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26" w:rsidRPr="00D50ECA" w:rsidRDefault="00D50ECA" w:rsidP="00D50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bookmarkStart w:id="0" w:name="_GoBack"/>
      <w:bookmarkEnd w:id="0"/>
      <w:r w:rsidR="000F3626" w:rsidRPr="000F3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0F3626" w:rsidRPr="000F3626" w:rsidRDefault="000F3626" w:rsidP="00D50EC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626" w:rsidRPr="000F3626" w:rsidRDefault="000F3626" w:rsidP="00D50EC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выполнению плана</w:t>
      </w:r>
    </w:p>
    <w:p w:rsidR="009447D7" w:rsidRPr="009447D7" w:rsidRDefault="009447D7" w:rsidP="009447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реализации </w:t>
      </w:r>
      <w:r w:rsidRPr="0094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программы Республики Дагестан «Комплексная программа противодействия идеологии терроризма в Республики Дагестан на 2017 год»</w:t>
      </w:r>
    </w:p>
    <w:p w:rsidR="009447D7" w:rsidRDefault="009447D7" w:rsidP="009447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(Министерство образования и науки РД)</w:t>
      </w:r>
    </w:p>
    <w:p w:rsidR="00381066" w:rsidRDefault="00381066" w:rsidP="009447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066" w:rsidRPr="00381066" w:rsidRDefault="00381066" w:rsidP="009447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810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Второй квартал 2018 г.</w:t>
      </w:r>
    </w:p>
    <w:p w:rsidR="00AD590A" w:rsidRPr="009447D7" w:rsidRDefault="00AD590A" w:rsidP="009447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791"/>
        <w:gridCol w:w="2551"/>
      </w:tblGrid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Ответственные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</w:tbl>
    <w:p w:rsidR="009447D7" w:rsidRPr="009447D7" w:rsidRDefault="009447D7" w:rsidP="009447D7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820"/>
        <w:gridCol w:w="2522"/>
      </w:tblGrid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10)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 xml:space="preserve">Поддержка деятельности группы журналистов СМИ Республики Дагестан, экспертов, </w:t>
            </w:r>
            <w:proofErr w:type="spellStart"/>
            <w:r w:rsidRPr="009447D7">
              <w:rPr>
                <w:rFonts w:ascii="Times New Roman" w:hAnsi="Times New Roman" w:cs="Times New Roman"/>
                <w:lang w:eastAsia="ru-RU"/>
              </w:rPr>
              <w:t>блогеров</w:t>
            </w:r>
            <w:proofErr w:type="spellEnd"/>
            <w:r w:rsidRPr="009447D7">
              <w:rPr>
                <w:rFonts w:ascii="Times New Roman" w:hAnsi="Times New Roman" w:cs="Times New Roman"/>
                <w:lang w:eastAsia="ru-RU"/>
              </w:rPr>
              <w:t xml:space="preserve">, специализирующихся по проблематике экстремизма и терроризма,  квалифицированных специалистов (коллективов), в том числе постоянно работающих в информационно-телекоммуникационной сети «Интернет»,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9447D7">
              <w:rPr>
                <w:rFonts w:ascii="Times New Roman" w:hAnsi="Times New Roman" w:cs="Times New Roman"/>
                <w:lang w:eastAsia="ru-RU"/>
              </w:rPr>
              <w:t>бандподполья</w:t>
            </w:r>
            <w:proofErr w:type="spellEnd"/>
            <w:r w:rsidRPr="009447D7">
              <w:rPr>
                <w:rFonts w:ascii="Times New Roman" w:hAnsi="Times New Roman" w:cs="Times New Roman"/>
                <w:lang w:eastAsia="ru-RU"/>
              </w:rPr>
              <w:t>)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bCs/>
                <w:lang w:eastAsia="ru-RU"/>
              </w:rPr>
              <w:t xml:space="preserve">Проведение по территориальным округам республики межведомственных республиканских семинаров-совещаний «Эффективность работы управлений образования по противодействию идеологии терроризма в части </w:t>
            </w:r>
            <w:proofErr w:type="gramStart"/>
            <w:r w:rsidRPr="009447D7">
              <w:rPr>
                <w:rFonts w:ascii="Times New Roman" w:hAnsi="Times New Roman" w:cs="Times New Roman"/>
                <w:bCs/>
                <w:lang w:eastAsia="ru-RU"/>
              </w:rPr>
              <w:t>индивидуального  профилактического</w:t>
            </w:r>
            <w:proofErr w:type="gramEnd"/>
            <w:r w:rsidRPr="009447D7">
              <w:rPr>
                <w:rFonts w:ascii="Times New Roman" w:hAnsi="Times New Roman" w:cs="Times New Roman"/>
                <w:bCs/>
                <w:lang w:eastAsia="ru-RU"/>
              </w:rPr>
              <w:t xml:space="preserve"> воздействия на лиц, наиболее подверженных влиянию идеологии терроризма»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3.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(п.21)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 w:rsidRPr="009447D7">
              <w:rPr>
                <w:rFonts w:ascii="Times New Roman" w:hAnsi="Times New Roman" w:cs="Times New Roman"/>
                <w:lang w:eastAsia="ru-RU"/>
              </w:rPr>
              <w:t>агитплакатов</w:t>
            </w:r>
            <w:proofErr w:type="spellEnd"/>
            <w:r w:rsidRPr="009447D7">
              <w:rPr>
                <w:rFonts w:ascii="Times New Roman" w:hAnsi="Times New Roman" w:cs="Times New Roman"/>
                <w:lang w:eastAsia="ru-RU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4.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(п.22)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 xml:space="preserve">Проведение в образовательных учреждениях мероприятий (классных часов, круглых столов, встреч и семинаров) по вопросам </w:t>
            </w:r>
            <w:r w:rsidRPr="009447D7">
              <w:rPr>
                <w:rFonts w:ascii="Times New Roman" w:hAnsi="Times New Roman" w:cs="Times New Roman"/>
                <w:lang w:eastAsia="ru-RU"/>
              </w:rPr>
              <w:lastRenderedPageBreak/>
              <w:t>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D7" w:rsidRPr="00AB17CE" w:rsidRDefault="009447D7" w:rsidP="00AC3EDC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b/>
                <w:sz w:val="22"/>
                <w:szCs w:val="22"/>
                <w:u w:val="single"/>
              </w:rPr>
            </w:pPr>
            <w:r w:rsidRPr="00AB17CE">
              <w:rPr>
                <w:sz w:val="22"/>
                <w:szCs w:val="22"/>
              </w:rPr>
              <w:lastRenderedPageBreak/>
              <w:t xml:space="preserve"> </w:t>
            </w:r>
            <w:r w:rsidR="00031AB1" w:rsidRPr="00AB17CE">
              <w:rPr>
                <w:sz w:val="22"/>
                <w:szCs w:val="22"/>
              </w:rPr>
              <w:t xml:space="preserve">Классные часы «Молодежь Дагестана против терроризма» </w:t>
            </w:r>
            <w:r w:rsidR="00031AB1" w:rsidRPr="00AB17CE">
              <w:rPr>
                <w:i/>
                <w:sz w:val="22"/>
                <w:szCs w:val="22"/>
              </w:rPr>
              <w:t>(</w:t>
            </w:r>
            <w:proofErr w:type="spellStart"/>
            <w:r w:rsidR="00031AB1" w:rsidRPr="00AB17CE">
              <w:rPr>
                <w:i/>
                <w:sz w:val="22"/>
                <w:szCs w:val="22"/>
              </w:rPr>
              <w:t>Шахмилова</w:t>
            </w:r>
            <w:proofErr w:type="spellEnd"/>
            <w:r w:rsidR="00031AB1" w:rsidRPr="00AB17CE">
              <w:rPr>
                <w:i/>
                <w:sz w:val="22"/>
                <w:szCs w:val="22"/>
              </w:rPr>
              <w:t xml:space="preserve"> Г. С. –группа </w:t>
            </w:r>
            <w:r w:rsidR="00E43DD7" w:rsidRPr="00AB17CE">
              <w:rPr>
                <w:i/>
                <w:sz w:val="22"/>
                <w:szCs w:val="22"/>
              </w:rPr>
              <w:t>14 КМТ</w:t>
            </w:r>
            <w:r w:rsidR="00AB17CE" w:rsidRPr="00AB17CE">
              <w:rPr>
                <w:sz w:val="22"/>
                <w:szCs w:val="22"/>
              </w:rPr>
              <w:t xml:space="preserve">); </w:t>
            </w:r>
            <w:r w:rsidR="00AB17CE" w:rsidRPr="00AB17CE">
              <w:rPr>
                <w:sz w:val="22"/>
                <w:szCs w:val="22"/>
              </w:rPr>
              <w:lastRenderedPageBreak/>
              <w:t>«</w:t>
            </w:r>
            <w:r w:rsidR="00031AB1" w:rsidRPr="00AB17CE">
              <w:rPr>
                <w:sz w:val="22"/>
                <w:szCs w:val="22"/>
              </w:rPr>
              <w:t xml:space="preserve">Сила Дагестана –в единстве народов» </w:t>
            </w:r>
            <w:r w:rsidR="00031AB1" w:rsidRPr="00AB17CE">
              <w:rPr>
                <w:i/>
                <w:sz w:val="22"/>
                <w:szCs w:val="22"/>
              </w:rPr>
              <w:t>(</w:t>
            </w:r>
            <w:proofErr w:type="spellStart"/>
            <w:r w:rsidR="00031AB1" w:rsidRPr="00AB17CE">
              <w:rPr>
                <w:i/>
                <w:sz w:val="22"/>
                <w:szCs w:val="22"/>
              </w:rPr>
              <w:t>Азизагаева</w:t>
            </w:r>
            <w:proofErr w:type="spellEnd"/>
            <w:r w:rsidR="00031AB1" w:rsidRPr="00AB17CE">
              <w:rPr>
                <w:i/>
                <w:sz w:val="22"/>
                <w:szCs w:val="22"/>
              </w:rPr>
              <w:t xml:space="preserve"> Д.А. –группа </w:t>
            </w:r>
            <w:r w:rsidR="00E43DD7" w:rsidRPr="00AB17CE">
              <w:rPr>
                <w:i/>
                <w:sz w:val="22"/>
                <w:szCs w:val="22"/>
              </w:rPr>
              <w:t>19 ПКС);</w:t>
            </w:r>
            <w:r w:rsidR="00031AB1" w:rsidRPr="00AB17CE">
              <w:rPr>
                <w:sz w:val="22"/>
                <w:szCs w:val="22"/>
              </w:rPr>
              <w:t xml:space="preserve"> «Как противостоять терроризму» </w:t>
            </w:r>
            <w:r w:rsidR="00031AB1" w:rsidRPr="00AB17CE">
              <w:rPr>
                <w:i/>
                <w:sz w:val="22"/>
                <w:szCs w:val="22"/>
              </w:rPr>
              <w:t>(</w:t>
            </w:r>
            <w:proofErr w:type="spellStart"/>
            <w:r w:rsidR="00031AB1" w:rsidRPr="00AB17CE">
              <w:rPr>
                <w:i/>
                <w:sz w:val="22"/>
                <w:szCs w:val="22"/>
              </w:rPr>
              <w:t>Шхумова</w:t>
            </w:r>
            <w:proofErr w:type="spellEnd"/>
            <w:r w:rsidR="00031AB1" w:rsidRPr="00AB17CE">
              <w:rPr>
                <w:i/>
                <w:sz w:val="22"/>
                <w:szCs w:val="22"/>
              </w:rPr>
              <w:t xml:space="preserve"> Н.Р. – группа </w:t>
            </w:r>
            <w:r w:rsidR="00E43DD7" w:rsidRPr="00AB17CE">
              <w:rPr>
                <w:i/>
                <w:sz w:val="22"/>
                <w:szCs w:val="22"/>
              </w:rPr>
              <w:t>13 ПКС</w:t>
            </w:r>
            <w:r w:rsidR="00031AB1" w:rsidRPr="00AB17CE">
              <w:rPr>
                <w:i/>
                <w:sz w:val="22"/>
                <w:szCs w:val="22"/>
              </w:rPr>
              <w:t>)</w:t>
            </w:r>
            <w:r w:rsidR="00E43DD7" w:rsidRPr="00AB17CE">
              <w:rPr>
                <w:sz w:val="22"/>
                <w:szCs w:val="22"/>
              </w:rPr>
              <w:t xml:space="preserve">; «Терроризм – беда 21 века </w:t>
            </w:r>
            <w:r w:rsidR="00E43DD7" w:rsidRPr="00AB17CE">
              <w:rPr>
                <w:i/>
                <w:sz w:val="22"/>
                <w:szCs w:val="22"/>
              </w:rPr>
              <w:t xml:space="preserve">(Азизова Л.Н. –группа 18 ПКС); </w:t>
            </w:r>
            <w:r w:rsidR="00E43DD7" w:rsidRPr="00AB17CE">
              <w:rPr>
                <w:sz w:val="22"/>
                <w:szCs w:val="22"/>
              </w:rPr>
              <w:t>«Традиции толерантности в культуре народов Северного Кавказа. Что такое толерантность?»</w:t>
            </w:r>
            <w:r w:rsidR="00E43DD7" w:rsidRPr="00AB17CE">
              <w:rPr>
                <w:i/>
                <w:sz w:val="22"/>
                <w:szCs w:val="22"/>
              </w:rPr>
              <w:t xml:space="preserve"> (Магомедова Ж.А. –группа 56 ПС); </w:t>
            </w:r>
            <w:r w:rsidR="00170F10" w:rsidRPr="00AB17CE">
              <w:rPr>
                <w:sz w:val="22"/>
                <w:szCs w:val="22"/>
              </w:rPr>
              <w:t>«</w:t>
            </w:r>
            <w:r w:rsidR="00E43DD7" w:rsidRPr="00AB17CE">
              <w:rPr>
                <w:sz w:val="22"/>
                <w:szCs w:val="22"/>
              </w:rPr>
              <w:t xml:space="preserve">Терроризм –угроза </w:t>
            </w:r>
            <w:r w:rsidR="00170F10" w:rsidRPr="00AB17CE">
              <w:rPr>
                <w:sz w:val="22"/>
                <w:szCs w:val="22"/>
              </w:rPr>
              <w:t>миру!»</w:t>
            </w:r>
            <w:r w:rsidR="00170F10" w:rsidRPr="00AB17CE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="00170F10" w:rsidRPr="00AB17CE">
              <w:rPr>
                <w:i/>
                <w:sz w:val="22"/>
                <w:szCs w:val="22"/>
              </w:rPr>
              <w:t>Гудаева</w:t>
            </w:r>
            <w:proofErr w:type="spellEnd"/>
            <w:r w:rsidR="00170F10" w:rsidRPr="00AB17CE">
              <w:rPr>
                <w:i/>
                <w:sz w:val="22"/>
                <w:szCs w:val="22"/>
              </w:rPr>
              <w:t xml:space="preserve"> И.Х. –группа </w:t>
            </w:r>
            <w:r w:rsidR="000E7061" w:rsidRPr="00AB17CE">
              <w:rPr>
                <w:i/>
                <w:sz w:val="22"/>
                <w:szCs w:val="22"/>
              </w:rPr>
              <w:t>11 КМТ).</w:t>
            </w:r>
          </w:p>
          <w:p w:rsidR="00E43DD7" w:rsidRPr="00AB17CE" w:rsidRDefault="00E43DD7" w:rsidP="00AC3EDC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14E7E" w:rsidRPr="00AB17CE" w:rsidRDefault="00E43DD7" w:rsidP="00AC3EDC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666666"/>
                <w:sz w:val="22"/>
                <w:szCs w:val="22"/>
                <w:shd w:val="clear" w:color="auto" w:fill="FFFFFF"/>
              </w:rPr>
            </w:pPr>
            <w:r w:rsidRPr="00AB17CE">
              <w:rPr>
                <w:b/>
                <w:sz w:val="22"/>
                <w:szCs w:val="22"/>
                <w:u w:val="single"/>
              </w:rPr>
              <w:t xml:space="preserve"> </w:t>
            </w:r>
            <w:r w:rsidR="00031AB1" w:rsidRPr="00AB17CE">
              <w:rPr>
                <w:b/>
                <w:sz w:val="22"/>
                <w:szCs w:val="22"/>
                <w:u w:val="single"/>
              </w:rPr>
              <w:t xml:space="preserve"> </w:t>
            </w:r>
            <w:r w:rsidR="00514E7E" w:rsidRPr="00AB17CE">
              <w:rPr>
                <w:b/>
                <w:sz w:val="22"/>
                <w:szCs w:val="22"/>
                <w:u w:val="single"/>
              </w:rPr>
              <w:t>3 апреля</w:t>
            </w:r>
            <w:r w:rsidR="00514E7E" w:rsidRPr="00AB17CE">
              <w:rPr>
                <w:sz w:val="22"/>
                <w:szCs w:val="22"/>
              </w:rPr>
              <w:t xml:space="preserve"> в конференц-зале Технического колледжа прошла встреча студентов и преподавателей   с представителями правоохранительных органов.  Подобные встречи направлены на    профилактику правонарушений среди обучающихся,</w:t>
            </w:r>
            <w:r w:rsidR="00514E7E" w:rsidRPr="00AB17CE">
              <w:rPr>
                <w:color w:val="000000"/>
                <w:sz w:val="22"/>
                <w:szCs w:val="22"/>
              </w:rPr>
              <w:t xml:space="preserve"> правовое воспитание и формирование гражданской позиции подрастающего поколения.</w:t>
            </w:r>
            <w:r w:rsidR="00514E7E" w:rsidRPr="00AB17CE">
              <w:rPr>
                <w:b/>
                <w:sz w:val="22"/>
                <w:szCs w:val="22"/>
              </w:rPr>
              <w:t xml:space="preserve"> </w:t>
            </w:r>
            <w:r w:rsidR="00AC3EDC" w:rsidRPr="00AB17CE">
              <w:rPr>
                <w:b/>
                <w:sz w:val="22"/>
                <w:szCs w:val="22"/>
              </w:rPr>
              <w:t xml:space="preserve"> </w:t>
            </w:r>
            <w:r w:rsidR="00514E7E" w:rsidRPr="00AB17CE">
              <w:rPr>
                <w:sz w:val="22"/>
                <w:szCs w:val="22"/>
              </w:rPr>
              <w:t xml:space="preserve">На мероприятии присутствовали: </w:t>
            </w:r>
            <w:r w:rsidR="00514E7E" w:rsidRPr="00AB17CE">
              <w:rPr>
                <w:rFonts w:eastAsia="Calibri"/>
                <w:sz w:val="22"/>
                <w:szCs w:val="22"/>
              </w:rPr>
              <w:t xml:space="preserve">Тагиров М.М. (начальник ОП по Ленинскому району УМВД РФ по г. Махачкала, полковник полиции), </w:t>
            </w:r>
            <w:proofErr w:type="spellStart"/>
            <w:r w:rsidR="00514E7E" w:rsidRPr="00AB17CE">
              <w:rPr>
                <w:rFonts w:eastAsia="Calibri"/>
                <w:sz w:val="22"/>
                <w:szCs w:val="22"/>
              </w:rPr>
              <w:t>Абдулкеримов</w:t>
            </w:r>
            <w:proofErr w:type="spellEnd"/>
            <w:r w:rsidR="00514E7E" w:rsidRPr="00AB17CE">
              <w:rPr>
                <w:rFonts w:eastAsia="Calibri"/>
                <w:sz w:val="22"/>
                <w:szCs w:val="22"/>
              </w:rPr>
              <w:t xml:space="preserve"> К.Б. (УУП ОП по Ленинскому району УМВД РФ по г. Махачкала, капитан полиции), </w:t>
            </w:r>
            <w:proofErr w:type="spellStart"/>
            <w:r w:rsidR="00514E7E" w:rsidRPr="00AB17CE">
              <w:rPr>
                <w:rFonts w:eastAsia="Calibri"/>
                <w:sz w:val="22"/>
                <w:szCs w:val="22"/>
              </w:rPr>
              <w:t>Байбулатов</w:t>
            </w:r>
            <w:proofErr w:type="spellEnd"/>
            <w:r w:rsidR="00514E7E" w:rsidRPr="00AB17CE">
              <w:rPr>
                <w:rFonts w:eastAsia="Calibri"/>
                <w:sz w:val="22"/>
                <w:szCs w:val="22"/>
              </w:rPr>
              <w:t xml:space="preserve"> Т.Н. (старший инспектору ПДН ОП по Ленинскому району УМВД РФ по г. Махачкала, майор полиции).  </w:t>
            </w:r>
          </w:p>
          <w:p w:rsidR="00514E7E" w:rsidRPr="00AB17CE" w:rsidRDefault="00514E7E" w:rsidP="00514E7E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AB17CE">
              <w:rPr>
                <w:color w:val="000000"/>
                <w:sz w:val="22"/>
                <w:szCs w:val="22"/>
              </w:rPr>
              <w:t>Подобные встречи в ТК проводятся регулярно, так как профилактические беседы являются неотъемлемой частью совместной работы инспектора по делам несовершеннолетних, участкового и администрации колледжа.</w:t>
            </w:r>
          </w:p>
          <w:p w:rsidR="00514E7E" w:rsidRPr="00AB17CE" w:rsidRDefault="00514E7E" w:rsidP="00514E7E">
            <w:pPr>
              <w:pStyle w:val="a4"/>
              <w:shd w:val="clear" w:color="auto" w:fill="FFFFFF"/>
              <w:spacing w:before="0" w:beforeAutospacing="0" w:after="0" w:afterAutospacing="0"/>
              <w:ind w:firstLine="176"/>
              <w:jc w:val="both"/>
              <w:rPr>
                <w:color w:val="000000"/>
                <w:sz w:val="22"/>
                <w:szCs w:val="22"/>
              </w:rPr>
            </w:pPr>
            <w:r w:rsidRPr="00AB17CE">
              <w:rPr>
                <w:color w:val="000000"/>
                <w:sz w:val="22"/>
                <w:szCs w:val="22"/>
              </w:rPr>
              <w:t xml:space="preserve">Были затронуты такие остросоциальные темы как, профилактика экстремизма и терроризма и проблема наркомании. </w:t>
            </w:r>
          </w:p>
          <w:p w:rsidR="00514E7E" w:rsidRPr="00AB17CE" w:rsidRDefault="00514E7E" w:rsidP="00514E7E">
            <w:pPr>
              <w:tabs>
                <w:tab w:val="left" w:pos="567"/>
              </w:tabs>
              <w:ind w:firstLine="176"/>
              <w:jc w:val="both"/>
              <w:rPr>
                <w:color w:val="000000"/>
              </w:rPr>
            </w:pPr>
            <w:r w:rsidRPr="00AB17CE">
              <w:rPr>
                <w:rFonts w:ascii="Times New Roman" w:hAnsi="Times New Roman"/>
                <w:color w:val="000000"/>
              </w:rPr>
              <w:t xml:space="preserve">В ходе беседы </w:t>
            </w:r>
            <w:r w:rsidRPr="00AB17CE">
              <w:rPr>
                <w:rFonts w:ascii="Times New Roman" w:eastAsia="Calibri" w:hAnsi="Times New Roman"/>
              </w:rPr>
              <w:t>Тагиров М.М</w:t>
            </w:r>
            <w:r w:rsidRPr="00AB17CE">
              <w:rPr>
                <w:rFonts w:ascii="Times New Roman" w:hAnsi="Times New Roman"/>
                <w:color w:val="000000"/>
              </w:rPr>
              <w:t xml:space="preserve"> рассказал присутствующим об ответственности за совершение преступлений экстремистской и террористической направленности</w:t>
            </w:r>
            <w:r w:rsidRPr="00AB17CE">
              <w:rPr>
                <w:color w:val="000000"/>
              </w:rPr>
              <w:t>.</w:t>
            </w:r>
          </w:p>
          <w:p w:rsidR="000E7061" w:rsidRPr="00AB17CE" w:rsidRDefault="000E7061" w:rsidP="00514E7E">
            <w:pPr>
              <w:tabs>
                <w:tab w:val="left" w:pos="567"/>
              </w:tabs>
              <w:ind w:firstLine="176"/>
              <w:jc w:val="both"/>
              <w:rPr>
                <w:color w:val="000000"/>
              </w:rPr>
            </w:pPr>
          </w:p>
          <w:p w:rsidR="00397DE7" w:rsidRPr="00AB17CE" w:rsidRDefault="00397DE7" w:rsidP="00397DE7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AB17CE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14 мая</w:t>
            </w:r>
            <w:r w:rsidRPr="00AB17CE">
              <w:rPr>
                <w:rFonts w:ascii="Times New Roman" w:eastAsia="Calibri" w:hAnsi="Times New Roman" w:cs="Times New Roman"/>
              </w:rPr>
              <w:t xml:space="preserve"> </w:t>
            </w:r>
            <w:r w:rsidR="00AC3EDC" w:rsidRPr="00AB17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B17CE">
              <w:rPr>
                <w:rFonts w:ascii="Times New Roman" w:eastAsia="Calibri" w:hAnsi="Times New Roman" w:cs="Times New Roman"/>
              </w:rPr>
              <w:t xml:space="preserve"> в группе 3 ИСП куратором </w:t>
            </w:r>
            <w:proofErr w:type="spellStart"/>
            <w:r w:rsidRPr="00AB17CE">
              <w:rPr>
                <w:rFonts w:ascii="Times New Roman" w:eastAsia="Calibri" w:hAnsi="Times New Roman" w:cs="Times New Roman"/>
              </w:rPr>
              <w:t>Джалаевой</w:t>
            </w:r>
            <w:proofErr w:type="spellEnd"/>
            <w:r w:rsidRPr="00AB17CE">
              <w:rPr>
                <w:rFonts w:ascii="Times New Roman" w:eastAsia="Calibri" w:hAnsi="Times New Roman" w:cs="Times New Roman"/>
              </w:rPr>
              <w:t xml:space="preserve"> А.К. был проведен классный час о подвиге инспектора по контролю за лесом </w:t>
            </w:r>
            <w:proofErr w:type="spellStart"/>
            <w:r w:rsidRPr="00AB17CE">
              <w:rPr>
                <w:rFonts w:ascii="Times New Roman" w:eastAsia="Calibri" w:hAnsi="Times New Roman" w:cs="Times New Roman"/>
                <w:shd w:val="clear" w:color="auto" w:fill="FFFFFF"/>
              </w:rPr>
              <w:t>Касумкентского</w:t>
            </w:r>
            <w:proofErr w:type="spellEnd"/>
            <w:r w:rsidRPr="00AB17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лесничества Дагестана </w:t>
            </w:r>
            <w:proofErr w:type="spellStart"/>
            <w:r w:rsidRPr="00AB17CE">
              <w:rPr>
                <w:rFonts w:ascii="Times New Roman" w:eastAsia="Calibri" w:hAnsi="Times New Roman" w:cs="Times New Roman"/>
              </w:rPr>
              <w:t>Зейнудина</w:t>
            </w:r>
            <w:proofErr w:type="spellEnd"/>
            <w:r w:rsidRPr="00AB17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7CE">
              <w:rPr>
                <w:rFonts w:ascii="Times New Roman" w:eastAsia="Calibri" w:hAnsi="Times New Roman" w:cs="Times New Roman"/>
              </w:rPr>
              <w:t>Батманова</w:t>
            </w:r>
            <w:proofErr w:type="spellEnd"/>
            <w:r w:rsidRPr="00AB17CE">
              <w:rPr>
                <w:rFonts w:ascii="Times New Roman" w:eastAsia="Calibri" w:hAnsi="Times New Roman" w:cs="Times New Roman"/>
              </w:rPr>
              <w:t xml:space="preserve"> «Поступок настоящего мужчины».  В 2015 году ценой собственной жизни спас молодую семью с ребенком от рук террористов. 6 мая 2018г. президент России В.В. Путин подписал указ о посмертном присвоении звания Героя России. Студенты говорили о том, что гордятся подвигом своего земляка, который был предан своему родному краю и России, проявил мужество и самоотверженность в сложной ситуации. Подводя итоги классного часа, </w:t>
            </w:r>
            <w:proofErr w:type="spellStart"/>
            <w:r w:rsidRPr="00AB17CE">
              <w:rPr>
                <w:rFonts w:ascii="Times New Roman" w:eastAsia="Calibri" w:hAnsi="Times New Roman" w:cs="Times New Roman"/>
              </w:rPr>
              <w:t>Азиза</w:t>
            </w:r>
            <w:proofErr w:type="spellEnd"/>
            <w:r w:rsidRPr="00AB17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7CE">
              <w:rPr>
                <w:rFonts w:ascii="Times New Roman" w:eastAsia="Calibri" w:hAnsi="Times New Roman" w:cs="Times New Roman"/>
              </w:rPr>
              <w:t>Курбанмагомедовна</w:t>
            </w:r>
            <w:proofErr w:type="spellEnd"/>
            <w:r w:rsidRPr="00AB17CE">
              <w:rPr>
                <w:rFonts w:ascii="Times New Roman" w:eastAsia="Calibri" w:hAnsi="Times New Roman" w:cs="Times New Roman"/>
              </w:rPr>
              <w:t xml:space="preserve"> подчеркнула, что присвоение высокого звания «Герой России» </w:t>
            </w:r>
            <w:proofErr w:type="spellStart"/>
            <w:r w:rsidRPr="00AB17CE">
              <w:rPr>
                <w:rFonts w:ascii="Times New Roman" w:eastAsia="Calibri" w:hAnsi="Times New Roman" w:cs="Times New Roman"/>
              </w:rPr>
              <w:t>Зейнудину</w:t>
            </w:r>
            <w:proofErr w:type="spellEnd"/>
            <w:r w:rsidRPr="00AB17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7CE">
              <w:rPr>
                <w:rFonts w:ascii="Times New Roman" w:eastAsia="Calibri" w:hAnsi="Times New Roman" w:cs="Times New Roman"/>
              </w:rPr>
              <w:t>Лукмановичу</w:t>
            </w:r>
            <w:proofErr w:type="spellEnd"/>
            <w:r w:rsidRPr="00AB17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B17CE">
              <w:rPr>
                <w:rFonts w:ascii="Times New Roman" w:eastAsia="Calibri" w:hAnsi="Times New Roman" w:cs="Times New Roman"/>
              </w:rPr>
              <w:t>Батманову</w:t>
            </w:r>
            <w:proofErr w:type="spellEnd"/>
            <w:r w:rsidRPr="00AB17CE">
              <w:rPr>
                <w:rFonts w:ascii="Times New Roman" w:eastAsia="Calibri" w:hAnsi="Times New Roman" w:cs="Times New Roman"/>
              </w:rPr>
              <w:t xml:space="preserve"> послужит делу гражданско-патриотического воспитания молодого поколения и еще больше сплотит дагестанцев в борьбе с терроризмом и экстремизмом. </w:t>
            </w:r>
          </w:p>
          <w:p w:rsidR="00514E7E" w:rsidRPr="00AB17CE" w:rsidRDefault="00514E7E" w:rsidP="00514E7E">
            <w:pPr>
              <w:tabs>
                <w:tab w:val="left" w:pos="567"/>
              </w:tabs>
              <w:ind w:firstLine="176"/>
              <w:jc w:val="both"/>
              <w:rPr>
                <w:color w:val="000000"/>
              </w:rPr>
            </w:pPr>
          </w:p>
          <w:p w:rsidR="00514E7E" w:rsidRPr="00AB17CE" w:rsidRDefault="00514E7E" w:rsidP="00514E7E">
            <w:pPr>
              <w:jc w:val="both"/>
              <w:rPr>
                <w:rFonts w:ascii="Times New Roman" w:eastAsia="Calibri" w:hAnsi="Times New Roman"/>
              </w:rPr>
            </w:pPr>
            <w:r w:rsidRPr="00AB17CE">
              <w:rPr>
                <w:rFonts w:ascii="Times New Roman" w:eastAsia="Calibri" w:hAnsi="Times New Roman"/>
                <w:b/>
                <w:u w:val="single"/>
              </w:rPr>
              <w:t>24 мая</w:t>
            </w:r>
            <w:r w:rsidRPr="00AB17CE">
              <w:rPr>
                <w:rFonts w:ascii="Times New Roman" w:eastAsia="Calibri" w:hAnsi="Times New Roman"/>
                <w:b/>
              </w:rPr>
              <w:t xml:space="preserve">  </w:t>
            </w:r>
            <w:r w:rsidRPr="00AB17CE">
              <w:rPr>
                <w:rFonts w:ascii="Times New Roman" w:eastAsia="Calibri" w:hAnsi="Times New Roman"/>
              </w:rPr>
              <w:t xml:space="preserve">  </w:t>
            </w:r>
            <w:proofErr w:type="spellStart"/>
            <w:r w:rsidRPr="00AB17CE">
              <w:rPr>
                <w:rFonts w:ascii="Times New Roman" w:eastAsia="Calibri" w:hAnsi="Times New Roman"/>
              </w:rPr>
              <w:t>Мутаилова</w:t>
            </w:r>
            <w:proofErr w:type="spellEnd"/>
            <w:r w:rsidRPr="00AB17CE">
              <w:rPr>
                <w:rFonts w:ascii="Times New Roman" w:eastAsia="Calibri" w:hAnsi="Times New Roman"/>
              </w:rPr>
              <w:t xml:space="preserve"> П.Г. (зам. директора по ВР) , Ахмедов Ш.К. (старший о/у по ОВД  УЭБ и ПК МВД по РД), Магомедов Г.А. (о/у ОУР по Ленинскому району УМВД РФ по г. Махачкала), </w:t>
            </w:r>
            <w:proofErr w:type="spellStart"/>
            <w:r w:rsidRPr="00AB17CE">
              <w:rPr>
                <w:rFonts w:ascii="Times New Roman" w:eastAsia="Calibri" w:hAnsi="Times New Roman"/>
              </w:rPr>
              <w:t>Мирзаев</w:t>
            </w:r>
            <w:proofErr w:type="spellEnd"/>
            <w:r w:rsidRPr="00AB17CE">
              <w:rPr>
                <w:rFonts w:ascii="Times New Roman" w:eastAsia="Calibri" w:hAnsi="Times New Roman"/>
              </w:rPr>
              <w:t xml:space="preserve"> М.М. (УУП ОП по Ленинскому району УМВД РФ по г. Махачкала)  провели со студентами групп 30 БНГС-9-1, 31 БНГС-9-1, 25 ТОР-9-1, 2ИСП-9-1 и  4ИСП-9-1 беседу об уголовной ответственности лиц, распространяющих заведомо ложные сообщения об акте терроризма, наступающая в соответствии с положениями части 2 статьи 20 (</w:t>
            </w:r>
            <w:r w:rsidRPr="00AB17CE">
              <w:rPr>
                <w:rFonts w:ascii="Times New Roman" w:eastAsia="Calibri" w:hAnsi="Times New Roman"/>
                <w:i/>
              </w:rPr>
              <w:t>возраст, с которого наступает уголовная ответственность</w:t>
            </w:r>
            <w:r w:rsidRPr="00AB17CE">
              <w:rPr>
                <w:rFonts w:ascii="Times New Roman" w:eastAsia="Calibri" w:hAnsi="Times New Roman"/>
              </w:rPr>
              <w:t>) и статьи 207(</w:t>
            </w:r>
            <w:r w:rsidRPr="00AB17CE">
              <w:rPr>
                <w:rFonts w:ascii="Times New Roman" w:eastAsia="Calibri" w:hAnsi="Times New Roman"/>
                <w:i/>
              </w:rPr>
              <w:t>заведомо ложное сообщение об акте терроризма</w:t>
            </w:r>
            <w:r w:rsidRPr="00AB17CE">
              <w:rPr>
                <w:rFonts w:ascii="Times New Roman" w:eastAsia="Calibri" w:hAnsi="Times New Roman"/>
              </w:rPr>
              <w:t xml:space="preserve">) Уголовного Кодекса Российской Федерации. В ходе беседы студенты задавали интересующиеся вопросы и получали исчерпывающие ответы. </w:t>
            </w:r>
          </w:p>
          <w:p w:rsidR="00514E7E" w:rsidRPr="00AB17CE" w:rsidRDefault="00514E7E" w:rsidP="00514E7E">
            <w:pPr>
              <w:jc w:val="both"/>
              <w:rPr>
                <w:rFonts w:ascii="Times New Roman" w:eastAsia="Calibri" w:hAnsi="Times New Roman"/>
              </w:rPr>
            </w:pPr>
          </w:p>
          <w:p w:rsidR="00514E7E" w:rsidRPr="00AB17CE" w:rsidRDefault="00514E7E" w:rsidP="00514E7E">
            <w:pPr>
              <w:ind w:firstLine="284"/>
              <w:jc w:val="both"/>
              <w:rPr>
                <w:rFonts w:ascii="Times New Roman" w:eastAsia="Calibri" w:hAnsi="Times New Roman"/>
              </w:rPr>
            </w:pPr>
            <w:r w:rsidRPr="00AB17CE">
              <w:rPr>
                <w:rFonts w:ascii="Times New Roman" w:eastAsia="Calibri" w:hAnsi="Times New Roman"/>
                <w:b/>
                <w:u w:val="single"/>
              </w:rPr>
              <w:t>30 мая</w:t>
            </w:r>
            <w:r w:rsidRPr="00AB17CE">
              <w:rPr>
                <w:rFonts w:ascii="Times New Roman" w:eastAsia="Calibri" w:hAnsi="Times New Roman"/>
                <w:b/>
              </w:rPr>
              <w:t xml:space="preserve">  </w:t>
            </w:r>
            <w:r w:rsidRPr="00AB17CE">
              <w:rPr>
                <w:rFonts w:ascii="Times New Roman" w:eastAsia="Calibri" w:hAnsi="Times New Roman"/>
              </w:rPr>
              <w:t xml:space="preserve">  в конференц- зале Технического колледжа прошло мероприятие «Дагестанцы- герои России</w:t>
            </w:r>
            <w:r w:rsidRPr="00AB17CE">
              <w:rPr>
                <w:rFonts w:ascii="Times New Roman" w:eastAsia="Calibri" w:hAnsi="Times New Roman"/>
                <w:b/>
              </w:rPr>
              <w:t>».</w:t>
            </w:r>
            <w:r w:rsidRPr="00AB17CE">
              <w:rPr>
                <w:rFonts w:ascii="Times New Roman" w:eastAsia="Calibri" w:hAnsi="Times New Roman"/>
              </w:rPr>
              <w:t xml:space="preserve"> На мероприятие был приглашен Герой России, полковник в отставке   </w:t>
            </w:r>
            <w:proofErr w:type="spellStart"/>
            <w:r w:rsidRPr="00AB17CE">
              <w:rPr>
                <w:rFonts w:ascii="Times New Roman" w:eastAsia="Calibri" w:hAnsi="Times New Roman"/>
              </w:rPr>
              <w:t>Загидов</w:t>
            </w:r>
            <w:proofErr w:type="spellEnd"/>
            <w:r w:rsidRPr="00AB17C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B17CE">
              <w:rPr>
                <w:rFonts w:ascii="Times New Roman" w:eastAsia="Calibri" w:hAnsi="Times New Roman"/>
              </w:rPr>
              <w:t>Загид</w:t>
            </w:r>
            <w:proofErr w:type="spellEnd"/>
            <w:r w:rsidRPr="00AB17C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B17CE">
              <w:rPr>
                <w:rFonts w:ascii="Times New Roman" w:eastAsia="Calibri" w:hAnsi="Times New Roman"/>
              </w:rPr>
              <w:t>Асмалавович</w:t>
            </w:r>
            <w:proofErr w:type="spellEnd"/>
            <w:r w:rsidRPr="00AB17CE">
              <w:rPr>
                <w:rFonts w:ascii="Times New Roman" w:eastAsia="Calibri" w:hAnsi="Times New Roman"/>
              </w:rPr>
              <w:t>.</w:t>
            </w:r>
            <w:r w:rsidRPr="00AB17CE">
              <w:rPr>
                <w:rFonts w:ascii="Times New Roman" w:hAnsi="Times New Roman"/>
                <w:lang w:eastAsia="ru-RU"/>
              </w:rPr>
              <w:t xml:space="preserve"> Указом Президента Российской Федерации под № 1344 от 5 октября 1999 года «За мужество и героизм, проявленные при выполнении специального задания в «</w:t>
            </w:r>
            <w:proofErr w:type="spellStart"/>
            <w:r w:rsidRPr="00AB17CE">
              <w:rPr>
                <w:rFonts w:ascii="Times New Roman" w:hAnsi="Times New Roman"/>
                <w:lang w:eastAsia="ru-RU"/>
              </w:rPr>
              <w:t>Кадарской</w:t>
            </w:r>
            <w:proofErr w:type="spellEnd"/>
            <w:r w:rsidRPr="00AB17CE">
              <w:rPr>
                <w:rFonts w:ascii="Times New Roman" w:hAnsi="Times New Roman"/>
                <w:lang w:eastAsia="ru-RU"/>
              </w:rPr>
              <w:t xml:space="preserve"> зоне» Буйнакского района Республики Дагестан» командиру отдельного специального батальона МВД Республики Дагестан подполковнику милиции </w:t>
            </w:r>
            <w:proofErr w:type="spellStart"/>
            <w:r w:rsidRPr="00AB17CE">
              <w:rPr>
                <w:rFonts w:ascii="Times New Roman" w:hAnsi="Times New Roman"/>
                <w:lang w:eastAsia="ru-RU"/>
              </w:rPr>
              <w:t>Загидову</w:t>
            </w:r>
            <w:proofErr w:type="spellEnd"/>
            <w:r w:rsidRPr="00AB17C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B17CE">
              <w:rPr>
                <w:rFonts w:ascii="Times New Roman" w:hAnsi="Times New Roman"/>
                <w:lang w:eastAsia="ru-RU"/>
              </w:rPr>
              <w:t>Загиду</w:t>
            </w:r>
            <w:proofErr w:type="spellEnd"/>
            <w:r w:rsidRPr="00AB17C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B17CE">
              <w:rPr>
                <w:rFonts w:ascii="Times New Roman" w:hAnsi="Times New Roman"/>
                <w:lang w:eastAsia="ru-RU"/>
              </w:rPr>
              <w:t>Асмалавовичу</w:t>
            </w:r>
            <w:proofErr w:type="spellEnd"/>
            <w:r w:rsidRPr="00AB17CE">
              <w:rPr>
                <w:rFonts w:ascii="Times New Roman" w:hAnsi="Times New Roman"/>
                <w:lang w:eastAsia="ru-RU"/>
              </w:rPr>
              <w:t xml:space="preserve"> было присвоено звание Героя Российской Федерации.</w:t>
            </w:r>
            <w:r w:rsidRPr="00AB17C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B17CE">
              <w:rPr>
                <w:rFonts w:ascii="Times New Roman" w:eastAsia="Calibri" w:hAnsi="Times New Roman"/>
              </w:rPr>
              <w:t>Загид</w:t>
            </w:r>
            <w:proofErr w:type="spellEnd"/>
            <w:r w:rsidRPr="00AB17C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B17CE">
              <w:rPr>
                <w:rFonts w:ascii="Times New Roman" w:eastAsia="Calibri" w:hAnsi="Times New Roman"/>
              </w:rPr>
              <w:t>Асмалавович</w:t>
            </w:r>
            <w:proofErr w:type="spellEnd"/>
            <w:r w:rsidRPr="00AB17CE">
              <w:rPr>
                <w:rFonts w:ascii="Times New Roman" w:eastAsia="Calibri" w:hAnsi="Times New Roman"/>
              </w:rPr>
              <w:t xml:space="preserve"> говорил студентам о проблеме терроризма, с которым человечество столкнулось на рубеже двух столетий, поделился своим жизненным опытом, рассказывал о службе в Афганистане, о том, что побудило его   работать в системе правоохранительных органов родной республики, отвечал на вопросы из зала. В своем выступлении герой России призвал молодое поколение чтить память предков, приумножать героическое наследие, оставаться высоконравственными, все силы направить на учебу и на получение новых знаний.   </w:t>
            </w:r>
          </w:p>
          <w:p w:rsidR="00514E7E" w:rsidRPr="00AB17CE" w:rsidRDefault="00514E7E" w:rsidP="00514E7E">
            <w:pPr>
              <w:ind w:firstLine="284"/>
              <w:jc w:val="both"/>
              <w:rPr>
                <w:rFonts w:ascii="Times New Roman" w:eastAsia="Calibri" w:hAnsi="Times New Roman"/>
              </w:rPr>
            </w:pPr>
          </w:p>
          <w:p w:rsidR="00514E7E" w:rsidRPr="00AB17CE" w:rsidRDefault="00514E7E" w:rsidP="00514E7E">
            <w:pPr>
              <w:ind w:firstLine="284"/>
              <w:jc w:val="both"/>
              <w:rPr>
                <w:rFonts w:ascii="Times New Roman" w:eastAsia="Calibri" w:hAnsi="Times New Roman"/>
              </w:rPr>
            </w:pPr>
            <w:r w:rsidRPr="00AB17CE">
              <w:rPr>
                <w:rFonts w:ascii="Times New Roman" w:eastAsia="Calibri" w:hAnsi="Times New Roman"/>
                <w:b/>
                <w:color w:val="000000"/>
                <w:u w:val="single"/>
                <w:shd w:val="clear" w:color="auto" w:fill="FFFFFF"/>
              </w:rPr>
              <w:t>5 июня</w:t>
            </w:r>
            <w:r w:rsidRPr="00AB17CE">
              <w:rPr>
                <w:rFonts w:ascii="Times New Roman" w:eastAsia="Calibri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главный специалист информационно-аналитического отдела Комитета по свободе совести, взаимодействию с религиозными организациями РД </w:t>
            </w:r>
            <w:proofErr w:type="spellStart"/>
            <w:r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Газимагомед</w:t>
            </w:r>
            <w:proofErr w:type="spellEnd"/>
            <w:r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Мухумагазиев</w:t>
            </w:r>
            <w:proofErr w:type="spellEnd"/>
            <w:r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провел профилактическую беседу с обучающимися Радиотехнического отделения. Молодым людям была продемонстрирована презентация авторского проекта «Мирный Дагестан», в которой </w:t>
            </w:r>
            <w:proofErr w:type="spellStart"/>
            <w:r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Г.Мухумагазиев</w:t>
            </w:r>
            <w:proofErr w:type="spellEnd"/>
            <w:r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рассказал об исторических событиях и героях прошлого и настоящего, а также детально разобрал вред, который приносит идеология экстремизма и </w:t>
            </w:r>
            <w:r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lastRenderedPageBreak/>
              <w:t>терроризма обществу.</w:t>
            </w:r>
            <w:r w:rsidRPr="00AB17CE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В ходе беседы студенты задавали вопросы и получали исчерпывающие ответы от эксперта. </w:t>
            </w:r>
          </w:p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121A2C" w:rsidRDefault="00121A2C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121A2C">
              <w:rPr>
                <w:rFonts w:ascii="Times New Roman" w:hAnsi="Times New Roman" w:cs="Times New Roman"/>
                <w:b/>
                <w:szCs w:val="28"/>
                <w:lang w:eastAsia="ru-RU"/>
              </w:rPr>
              <w:lastRenderedPageBreak/>
              <w:t>ГБПОУ РД «ТК»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5.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(п.23)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FFD" w:rsidRPr="00AB17CE" w:rsidRDefault="00930FFD" w:rsidP="00930FFD">
            <w:pPr>
              <w:jc w:val="both"/>
              <w:rPr>
                <w:rFonts w:ascii="Times New Roman" w:eastAsia="Calibri" w:hAnsi="Times New Roman"/>
              </w:rPr>
            </w:pPr>
            <w:r w:rsidRPr="00AB17CE">
              <w:rPr>
                <w:rFonts w:ascii="Times New Roman" w:eastAsia="Calibri" w:hAnsi="Times New Roman"/>
              </w:rPr>
              <w:t>Проведение бесед с обучающимися с приглашением инспектора ПДН и участкового ОП по Ленинскому району г. Махачкала.</w:t>
            </w:r>
            <w:r w:rsidR="00031AB1" w:rsidRPr="00AB17CE">
              <w:rPr>
                <w:rFonts w:ascii="Times New Roman" w:eastAsia="Calibri" w:hAnsi="Times New Roman"/>
              </w:rPr>
              <w:t xml:space="preserve"> (</w:t>
            </w:r>
            <w:proofErr w:type="spellStart"/>
            <w:r w:rsidR="00031AB1" w:rsidRPr="00AB17CE">
              <w:rPr>
                <w:rFonts w:ascii="Times New Roman" w:eastAsia="Calibri" w:hAnsi="Times New Roman"/>
              </w:rPr>
              <w:t>Байбулатов</w:t>
            </w:r>
            <w:proofErr w:type="spellEnd"/>
            <w:r w:rsidR="00031AB1" w:rsidRPr="00AB17CE">
              <w:rPr>
                <w:rFonts w:ascii="Times New Roman" w:eastAsia="Calibri" w:hAnsi="Times New Roman"/>
              </w:rPr>
              <w:t xml:space="preserve"> Т.Н., </w:t>
            </w:r>
            <w:proofErr w:type="spellStart"/>
            <w:r w:rsidR="00031AB1" w:rsidRPr="00AB17CE">
              <w:rPr>
                <w:rFonts w:ascii="Times New Roman" w:eastAsia="Calibri" w:hAnsi="Times New Roman"/>
              </w:rPr>
              <w:t>мирзаев</w:t>
            </w:r>
            <w:proofErr w:type="spellEnd"/>
            <w:r w:rsidR="00031AB1" w:rsidRPr="00AB17CE">
              <w:rPr>
                <w:rFonts w:ascii="Times New Roman" w:eastAsia="Calibri" w:hAnsi="Times New Roman"/>
              </w:rPr>
              <w:t xml:space="preserve"> М.М., </w:t>
            </w:r>
            <w:proofErr w:type="spellStart"/>
            <w:r w:rsidR="00031AB1" w:rsidRPr="00AB17CE">
              <w:rPr>
                <w:rFonts w:ascii="Times New Roman" w:eastAsia="Calibri" w:hAnsi="Times New Roman"/>
              </w:rPr>
              <w:t>Магомалиева</w:t>
            </w:r>
            <w:proofErr w:type="spellEnd"/>
            <w:r w:rsidR="00031AB1" w:rsidRPr="00AB17CE">
              <w:rPr>
                <w:rFonts w:ascii="Times New Roman" w:eastAsia="Calibri" w:hAnsi="Times New Roman"/>
              </w:rPr>
              <w:t xml:space="preserve"> А. М.)</w:t>
            </w:r>
          </w:p>
          <w:p w:rsidR="000E7061" w:rsidRPr="00AB17CE" w:rsidRDefault="000E7061" w:rsidP="00930FFD">
            <w:pPr>
              <w:jc w:val="both"/>
              <w:rPr>
                <w:rFonts w:ascii="Times New Roman" w:eastAsia="Calibri" w:hAnsi="Times New Roman"/>
              </w:rPr>
            </w:pPr>
          </w:p>
          <w:p w:rsidR="000E7061" w:rsidRPr="00AB17CE" w:rsidRDefault="00514E7E" w:rsidP="00930FFD">
            <w:pPr>
              <w:jc w:val="both"/>
              <w:rPr>
                <w:rFonts w:ascii="Times New Roman" w:eastAsia="Calibri" w:hAnsi="Times New Roman"/>
              </w:rPr>
            </w:pPr>
            <w:r w:rsidRPr="00AB17CE">
              <w:rPr>
                <w:rFonts w:ascii="Times New Roman" w:eastAsia="Calibri" w:hAnsi="Times New Roman"/>
                <w:b/>
                <w:u w:val="single"/>
              </w:rPr>
              <w:t>30 мая</w:t>
            </w:r>
            <w:r w:rsidRPr="00AB17CE">
              <w:rPr>
                <w:rFonts w:ascii="Times New Roman" w:eastAsia="Calibri" w:hAnsi="Times New Roman"/>
                <w:b/>
              </w:rPr>
              <w:t xml:space="preserve">  </w:t>
            </w:r>
            <w:r w:rsidRPr="00AB17CE">
              <w:rPr>
                <w:rFonts w:ascii="Times New Roman" w:eastAsia="Calibri" w:hAnsi="Times New Roman"/>
              </w:rPr>
              <w:t xml:space="preserve">  в конференц- зале Технического колледжа прошло мероприятие «Дагестанцы- герои России</w:t>
            </w:r>
            <w:r w:rsidRPr="00AB17CE">
              <w:rPr>
                <w:rFonts w:ascii="Times New Roman" w:eastAsia="Calibri" w:hAnsi="Times New Roman"/>
                <w:b/>
              </w:rPr>
              <w:t>».</w:t>
            </w:r>
            <w:r w:rsidRPr="00AB17CE">
              <w:rPr>
                <w:rFonts w:ascii="Times New Roman" w:eastAsia="Calibri" w:hAnsi="Times New Roman"/>
              </w:rPr>
              <w:t xml:space="preserve"> На мероприятие был приглашен Герой России, полковник в отставке   </w:t>
            </w:r>
            <w:proofErr w:type="spellStart"/>
            <w:r w:rsidRPr="00AB17CE">
              <w:rPr>
                <w:rFonts w:ascii="Times New Roman" w:eastAsia="Calibri" w:hAnsi="Times New Roman"/>
              </w:rPr>
              <w:t>Загидов</w:t>
            </w:r>
            <w:proofErr w:type="spellEnd"/>
            <w:r w:rsidRPr="00AB17C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B17CE">
              <w:rPr>
                <w:rFonts w:ascii="Times New Roman" w:eastAsia="Calibri" w:hAnsi="Times New Roman"/>
              </w:rPr>
              <w:t>Загид</w:t>
            </w:r>
            <w:proofErr w:type="spellEnd"/>
            <w:r w:rsidRPr="00AB17C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B17CE">
              <w:rPr>
                <w:rFonts w:ascii="Times New Roman" w:eastAsia="Calibri" w:hAnsi="Times New Roman"/>
              </w:rPr>
              <w:t>Асмалавович</w:t>
            </w:r>
            <w:proofErr w:type="spellEnd"/>
            <w:r w:rsidRPr="00AB17CE">
              <w:rPr>
                <w:rFonts w:ascii="Times New Roman" w:eastAsia="Calibri" w:hAnsi="Times New Roman"/>
              </w:rPr>
              <w:t>.</w:t>
            </w:r>
            <w:r w:rsidRPr="00AB17CE">
              <w:rPr>
                <w:rFonts w:ascii="Times New Roman" w:hAnsi="Times New Roman"/>
                <w:lang w:eastAsia="ru-RU"/>
              </w:rPr>
              <w:t xml:space="preserve"> Указом Президента Российской Федерации под № 1344 от 5 октября 1999 года «За мужество и героизм, проявленные при выполнении специального задания в «</w:t>
            </w:r>
            <w:proofErr w:type="spellStart"/>
            <w:r w:rsidRPr="00AB17CE">
              <w:rPr>
                <w:rFonts w:ascii="Times New Roman" w:hAnsi="Times New Roman"/>
                <w:lang w:eastAsia="ru-RU"/>
              </w:rPr>
              <w:t>Кадарской</w:t>
            </w:r>
            <w:proofErr w:type="spellEnd"/>
            <w:r w:rsidRPr="00AB17CE">
              <w:rPr>
                <w:rFonts w:ascii="Times New Roman" w:hAnsi="Times New Roman"/>
                <w:lang w:eastAsia="ru-RU"/>
              </w:rPr>
              <w:t xml:space="preserve"> зоне» Буйнакского района Республики Дагестан» командиру отдельного специального батальона МВД Республики Дагестан подполковнику милиции </w:t>
            </w:r>
            <w:proofErr w:type="spellStart"/>
            <w:r w:rsidRPr="00AB17CE">
              <w:rPr>
                <w:rFonts w:ascii="Times New Roman" w:hAnsi="Times New Roman"/>
                <w:lang w:eastAsia="ru-RU"/>
              </w:rPr>
              <w:t>Загидову</w:t>
            </w:r>
            <w:proofErr w:type="spellEnd"/>
            <w:r w:rsidRPr="00AB17C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B17CE">
              <w:rPr>
                <w:rFonts w:ascii="Times New Roman" w:hAnsi="Times New Roman"/>
                <w:lang w:eastAsia="ru-RU"/>
              </w:rPr>
              <w:t>Загиду</w:t>
            </w:r>
            <w:proofErr w:type="spellEnd"/>
            <w:r w:rsidRPr="00AB17C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B17CE">
              <w:rPr>
                <w:rFonts w:ascii="Times New Roman" w:hAnsi="Times New Roman"/>
                <w:lang w:eastAsia="ru-RU"/>
              </w:rPr>
              <w:t>Асмалавовичу</w:t>
            </w:r>
            <w:proofErr w:type="spellEnd"/>
            <w:r w:rsidRPr="00AB17CE">
              <w:rPr>
                <w:rFonts w:ascii="Times New Roman" w:hAnsi="Times New Roman"/>
                <w:lang w:eastAsia="ru-RU"/>
              </w:rPr>
              <w:t xml:space="preserve"> было присвоено звание Героя Российской Федерации.</w:t>
            </w:r>
            <w:r w:rsidRPr="00AB17C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B17CE">
              <w:rPr>
                <w:rFonts w:ascii="Times New Roman" w:eastAsia="Calibri" w:hAnsi="Times New Roman"/>
              </w:rPr>
              <w:t>Загид</w:t>
            </w:r>
            <w:proofErr w:type="spellEnd"/>
            <w:r w:rsidRPr="00AB17C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B17CE">
              <w:rPr>
                <w:rFonts w:ascii="Times New Roman" w:eastAsia="Calibri" w:hAnsi="Times New Roman"/>
              </w:rPr>
              <w:t>Асмалавович</w:t>
            </w:r>
            <w:proofErr w:type="spellEnd"/>
            <w:r w:rsidRPr="00AB17CE">
              <w:rPr>
                <w:rFonts w:ascii="Times New Roman" w:eastAsia="Calibri" w:hAnsi="Times New Roman"/>
              </w:rPr>
              <w:t xml:space="preserve"> говорил студентам о проблеме терроризма, с которым человечество столкнулось на рубеже двух столетий, поделился своим жизненным опытом, рассказывал о службе в Афганистане, о том, что побудило его   работать в системе правоохранительных органов родной республики, отвечал на вопросы из зала. В своем выступлении герой России призвал молодое поколение чтить память предков, приумножать героическое наследие, оставаться высоконравственными, все силы направить на учебу и на получение новых знаний. </w:t>
            </w:r>
          </w:p>
          <w:p w:rsidR="00514E7E" w:rsidRPr="00AB17CE" w:rsidRDefault="00514E7E" w:rsidP="00930FFD">
            <w:pPr>
              <w:jc w:val="both"/>
              <w:rPr>
                <w:rFonts w:ascii="Times New Roman" w:eastAsia="Calibri" w:hAnsi="Times New Roman"/>
              </w:rPr>
            </w:pPr>
            <w:r w:rsidRPr="00AB17CE">
              <w:rPr>
                <w:rFonts w:ascii="Times New Roman" w:eastAsia="Calibri" w:hAnsi="Times New Roman"/>
              </w:rPr>
              <w:t xml:space="preserve">  </w:t>
            </w:r>
          </w:p>
          <w:p w:rsidR="00514E7E" w:rsidRPr="00AB17CE" w:rsidRDefault="009447D7" w:rsidP="00514E7E">
            <w:pPr>
              <w:ind w:firstLine="284"/>
              <w:jc w:val="both"/>
              <w:rPr>
                <w:rFonts w:ascii="Times New Roman" w:eastAsia="Calibri" w:hAnsi="Times New Roman"/>
              </w:rPr>
            </w:pPr>
            <w:r w:rsidRPr="00AB17CE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  <w:r w:rsidR="00514E7E" w:rsidRPr="00AB17CE">
              <w:rPr>
                <w:rFonts w:ascii="Times New Roman" w:eastAsia="Calibri" w:hAnsi="Times New Roman"/>
                <w:b/>
                <w:color w:val="000000"/>
                <w:u w:val="single"/>
                <w:shd w:val="clear" w:color="auto" w:fill="FFFFFF"/>
              </w:rPr>
              <w:t>5 июня</w:t>
            </w:r>
            <w:r w:rsidR="00514E7E" w:rsidRPr="00AB17CE">
              <w:rPr>
                <w:rFonts w:ascii="Times New Roman" w:eastAsia="Calibri" w:hAnsi="Times New Roman"/>
                <w:b/>
                <w:color w:val="000000"/>
                <w:shd w:val="clear" w:color="auto" w:fill="FFFFFF"/>
              </w:rPr>
              <w:t xml:space="preserve"> </w:t>
            </w:r>
            <w:r w:rsidR="00514E7E"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главный специалист информационно-аналитического отдела Комитета по свободе совести, взаимодействию с </w:t>
            </w:r>
            <w:r w:rsidR="00514E7E"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lastRenderedPageBreak/>
              <w:t xml:space="preserve">религиозными организациями РД </w:t>
            </w:r>
            <w:proofErr w:type="spellStart"/>
            <w:r w:rsidR="00514E7E"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Газимагомед</w:t>
            </w:r>
            <w:proofErr w:type="spellEnd"/>
            <w:r w:rsidR="00514E7E"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14E7E"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Мухумагазиев</w:t>
            </w:r>
            <w:proofErr w:type="spellEnd"/>
            <w:r w:rsidR="00514E7E"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провел профилактическую беседу с обучающимися Радиотехнического отделения. Молодым людям была продемонстрирована презентация авторского проекта «Мирный Дагестан», в которой </w:t>
            </w:r>
            <w:proofErr w:type="spellStart"/>
            <w:r w:rsidR="00514E7E"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Г.Мухумагазиев</w:t>
            </w:r>
            <w:proofErr w:type="spellEnd"/>
            <w:r w:rsidR="00514E7E"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рассказал об исторических событиях и героях прошлого и настоящего, а также детально разобрал вред, который приносит идеология экстремизма и терроризма обществу.</w:t>
            </w:r>
            <w:r w:rsidR="00514E7E" w:rsidRPr="00AB17CE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="00514E7E"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В ходе беседы студенты задавали вопросы и получали исчерпывающие ответы от эксперта. </w:t>
            </w:r>
          </w:p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592F83" w:rsidRDefault="00592F83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592F83">
              <w:rPr>
                <w:rFonts w:ascii="Times New Roman" w:hAnsi="Times New Roman" w:cs="Times New Roman"/>
                <w:b/>
                <w:szCs w:val="28"/>
                <w:lang w:eastAsia="ru-RU"/>
              </w:rPr>
              <w:lastRenderedPageBreak/>
              <w:t>ГБПОУ РД «ТК»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 xml:space="preserve">    6.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17C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14E7E" w:rsidRPr="00AB17CE">
              <w:rPr>
                <w:rFonts w:ascii="Times New Roman" w:hAnsi="Times New Roman" w:cs="Times New Roman"/>
              </w:rPr>
              <w:t>В рабочих программах по дисциплинам «Обществознание» (</w:t>
            </w:r>
            <w:proofErr w:type="spellStart"/>
            <w:r w:rsidR="00514E7E" w:rsidRPr="00AB17CE">
              <w:rPr>
                <w:rFonts w:ascii="Times New Roman" w:hAnsi="Times New Roman" w:cs="Times New Roman"/>
              </w:rPr>
              <w:t>Улубекова</w:t>
            </w:r>
            <w:proofErr w:type="spellEnd"/>
            <w:r w:rsidR="00514E7E" w:rsidRPr="00AB17CE">
              <w:rPr>
                <w:rFonts w:ascii="Times New Roman" w:hAnsi="Times New Roman" w:cs="Times New Roman"/>
              </w:rPr>
              <w:t xml:space="preserve"> Н. Ш. </w:t>
            </w:r>
            <w:proofErr w:type="spellStart"/>
            <w:r w:rsidR="00514E7E" w:rsidRPr="00AB17CE">
              <w:rPr>
                <w:rFonts w:ascii="Times New Roman" w:hAnsi="Times New Roman" w:cs="Times New Roman"/>
              </w:rPr>
              <w:t>Гудаева</w:t>
            </w:r>
            <w:proofErr w:type="spellEnd"/>
            <w:r w:rsidR="00514E7E" w:rsidRPr="00AB17CE">
              <w:rPr>
                <w:rFonts w:ascii="Times New Roman" w:hAnsi="Times New Roman" w:cs="Times New Roman"/>
              </w:rPr>
              <w:t xml:space="preserve"> И.Х., Ильясова Д. М., Магомедова Ж.А.,</w:t>
            </w:r>
            <w:proofErr w:type="gramStart"/>
            <w:r w:rsidR="00514E7E" w:rsidRPr="00AB17CE">
              <w:rPr>
                <w:rFonts w:ascii="Times New Roman" w:hAnsi="Times New Roman" w:cs="Times New Roman"/>
              </w:rPr>
              <w:t>) ,</w:t>
            </w:r>
            <w:proofErr w:type="gramEnd"/>
            <w:r w:rsidR="00514E7E" w:rsidRPr="00AB17CE">
              <w:rPr>
                <w:rFonts w:ascii="Times New Roman" w:hAnsi="Times New Roman" w:cs="Times New Roman"/>
              </w:rPr>
              <w:t xml:space="preserve">   «История» (Ильясова Д. М., Ильясов И.И., </w:t>
            </w:r>
            <w:proofErr w:type="spellStart"/>
            <w:r w:rsidR="00514E7E" w:rsidRPr="00AB17CE">
              <w:rPr>
                <w:rFonts w:ascii="Times New Roman" w:hAnsi="Times New Roman" w:cs="Times New Roman"/>
              </w:rPr>
              <w:t>Улубекова</w:t>
            </w:r>
            <w:proofErr w:type="spellEnd"/>
            <w:r w:rsidR="00514E7E" w:rsidRPr="00AB17CE">
              <w:rPr>
                <w:rFonts w:ascii="Times New Roman" w:hAnsi="Times New Roman" w:cs="Times New Roman"/>
              </w:rPr>
              <w:t xml:space="preserve"> Н. Ш. Джалилов Б.К.,  Магомедова Ж.А.,  </w:t>
            </w:r>
            <w:proofErr w:type="spellStart"/>
            <w:r w:rsidR="00514E7E" w:rsidRPr="00AB17CE">
              <w:rPr>
                <w:rFonts w:ascii="Times New Roman" w:hAnsi="Times New Roman" w:cs="Times New Roman"/>
              </w:rPr>
              <w:t>Гудаева</w:t>
            </w:r>
            <w:proofErr w:type="spellEnd"/>
            <w:r w:rsidR="00514E7E" w:rsidRPr="00AB17CE">
              <w:rPr>
                <w:rFonts w:ascii="Times New Roman" w:hAnsi="Times New Roman" w:cs="Times New Roman"/>
              </w:rPr>
              <w:t xml:space="preserve"> И.Х.),</w:t>
            </w:r>
            <w:r w:rsidR="00514E7E" w:rsidRPr="00AB17CE">
              <w:rPr>
                <w:rFonts w:ascii="Times New Roman" w:hAnsi="Times New Roman" w:cs="Times New Roman"/>
                <w:b/>
              </w:rPr>
              <w:t xml:space="preserve"> «</w:t>
            </w:r>
            <w:r w:rsidR="00514E7E" w:rsidRPr="00AB17CE">
              <w:rPr>
                <w:rFonts w:ascii="Times New Roman" w:hAnsi="Times New Roman" w:cs="Times New Roman"/>
              </w:rPr>
              <w:t>Уголовное право»  (</w:t>
            </w:r>
            <w:proofErr w:type="spellStart"/>
            <w:r w:rsidR="00514E7E" w:rsidRPr="00AB17CE">
              <w:rPr>
                <w:rFonts w:ascii="Times New Roman" w:hAnsi="Times New Roman" w:cs="Times New Roman"/>
              </w:rPr>
              <w:t>Абакарова</w:t>
            </w:r>
            <w:proofErr w:type="spellEnd"/>
            <w:r w:rsidR="00514E7E" w:rsidRPr="00AB17CE">
              <w:rPr>
                <w:rFonts w:ascii="Times New Roman" w:hAnsi="Times New Roman" w:cs="Times New Roman"/>
              </w:rPr>
              <w:t xml:space="preserve"> Н.Х.) и «ОБЖ» (</w:t>
            </w:r>
            <w:proofErr w:type="spellStart"/>
            <w:r w:rsidR="00514E7E" w:rsidRPr="00AB17CE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="00514E7E" w:rsidRPr="00AB17CE">
              <w:rPr>
                <w:rFonts w:ascii="Times New Roman" w:hAnsi="Times New Roman" w:cs="Times New Roman"/>
              </w:rPr>
              <w:t xml:space="preserve"> З.У., Абдуллаева З.Г.) предусмотрено изучение тем, раскрывающих преступную сущность идеологии терроризма.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592F83" w:rsidRDefault="00592F83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592F83">
              <w:rPr>
                <w:rFonts w:ascii="Times New Roman" w:hAnsi="Times New Roman" w:cs="Times New Roman"/>
                <w:b/>
                <w:szCs w:val="28"/>
                <w:lang w:eastAsia="ru-RU"/>
              </w:rPr>
              <w:t>ГБПОУ РД «ТК»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7.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республиканского семинара «Роль студенческих молодежных центров в противодействии экстремизму и терроризму» (4 совещания по территориальным округам)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8.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(п.26)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AB17CE" w:rsidRDefault="00A53279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17CE">
              <w:rPr>
                <w:rFonts w:ascii="Times New Roman" w:hAnsi="Times New Roman" w:cs="Times New Roman"/>
              </w:rPr>
              <w:t xml:space="preserve">На сайте </w:t>
            </w:r>
            <w:r w:rsidR="00AC3EDC" w:rsidRPr="00AB17CE">
              <w:rPr>
                <w:rFonts w:ascii="Times New Roman" w:hAnsi="Times New Roman" w:cs="Times New Roman"/>
              </w:rPr>
              <w:t>колледжа, во</w:t>
            </w:r>
            <w:r w:rsidRPr="00AB17CE">
              <w:rPr>
                <w:rFonts w:ascii="Times New Roman" w:hAnsi="Times New Roman" w:cs="Times New Roman"/>
              </w:rPr>
              <w:t xml:space="preserve"> </w:t>
            </w:r>
            <w:r w:rsidR="00AC3EDC" w:rsidRPr="00AB17CE">
              <w:rPr>
                <w:rFonts w:ascii="Times New Roman" w:hAnsi="Times New Roman" w:cs="Times New Roman"/>
              </w:rPr>
              <w:t>вкладке «</w:t>
            </w:r>
            <w:r w:rsidRPr="00AB17CE">
              <w:rPr>
                <w:rFonts w:ascii="Times New Roman" w:hAnsi="Times New Roman" w:cs="Times New Roman"/>
              </w:rPr>
              <w:t>Противодействие терроризму и экстремизму</w:t>
            </w:r>
            <w:r w:rsidR="00AC3EDC" w:rsidRPr="00AB17CE">
              <w:rPr>
                <w:rFonts w:ascii="Times New Roman" w:hAnsi="Times New Roman" w:cs="Times New Roman"/>
              </w:rPr>
              <w:t>», содержится</w:t>
            </w:r>
            <w:r w:rsidRPr="00AB17CE">
              <w:rPr>
                <w:rFonts w:ascii="Times New Roman" w:hAnsi="Times New Roman" w:cs="Times New Roman"/>
              </w:rPr>
              <w:t xml:space="preserve"> информация для родителей и обучающихся </w:t>
            </w:r>
            <w:r w:rsidRPr="00AB17CE">
              <w:rPr>
                <w:rFonts w:ascii="Times New Roman" w:hAnsi="Times New Roman" w:cs="Times New Roman"/>
                <w:lang w:eastAsia="ru-RU"/>
              </w:rPr>
              <w:t>по противодействию идеологии экстремизма и терроризма</w:t>
            </w:r>
            <w:r w:rsidRPr="00AB17C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592F83" w:rsidRDefault="00592F83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592F83">
              <w:rPr>
                <w:rFonts w:ascii="Times New Roman" w:hAnsi="Times New Roman" w:cs="Times New Roman"/>
                <w:b/>
                <w:szCs w:val="28"/>
                <w:lang w:eastAsia="ru-RU"/>
              </w:rPr>
              <w:t>ГБПОУ РД «ТК»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9.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10.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(п. 28)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11.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87" w:rsidRPr="00AB17CE" w:rsidRDefault="00650C87" w:rsidP="00650C87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AB17CE">
              <w:rPr>
                <w:b/>
                <w:color w:val="000000"/>
                <w:sz w:val="22"/>
                <w:szCs w:val="22"/>
                <w:u w:val="single"/>
              </w:rPr>
              <w:t>12 апреля</w:t>
            </w:r>
            <w:r w:rsidRPr="00AB17CE">
              <w:rPr>
                <w:color w:val="000000"/>
                <w:sz w:val="22"/>
                <w:szCs w:val="22"/>
              </w:rPr>
              <w:t xml:space="preserve"> в Театре поэзии состоялся вечер поэзии Булата Окуджавы «Дежурный по </w:t>
            </w:r>
            <w:r w:rsidRPr="00AB17CE">
              <w:rPr>
                <w:color w:val="000000"/>
                <w:sz w:val="22"/>
                <w:szCs w:val="22"/>
              </w:rPr>
              <w:lastRenderedPageBreak/>
              <w:t xml:space="preserve">апрелю». Культурное мероприятие посетили и студентки Технического колледжа, проживающие в общежитии. О творчестве советского поэта, барда, сценариста и композитора рассказал ведущий вечера – руководитель клуба любителей авторской песни «Порт-Петровская гавань», кандидат филологических наук, доцент кафедры русской литературы филологического факультета ДГУ Муса </w:t>
            </w:r>
            <w:proofErr w:type="spellStart"/>
            <w:r w:rsidRPr="00AB17CE">
              <w:rPr>
                <w:color w:val="000000"/>
                <w:sz w:val="22"/>
                <w:szCs w:val="22"/>
              </w:rPr>
              <w:t>Асельдерович</w:t>
            </w:r>
            <w:proofErr w:type="spellEnd"/>
            <w:r w:rsidRPr="00AB17CE">
              <w:rPr>
                <w:color w:val="000000"/>
                <w:sz w:val="22"/>
                <w:szCs w:val="22"/>
              </w:rPr>
              <w:t xml:space="preserve"> Гаджиев.</w:t>
            </w:r>
          </w:p>
          <w:p w:rsidR="00AC3EDC" w:rsidRPr="00AB17CE" w:rsidRDefault="00AC3EDC" w:rsidP="00650C87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650C87" w:rsidRPr="00AB17CE" w:rsidRDefault="00650C87" w:rsidP="00650C87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17CE">
              <w:rPr>
                <w:rFonts w:eastAsia="Calibri"/>
                <w:b/>
                <w:sz w:val="22"/>
                <w:szCs w:val="22"/>
              </w:rPr>
              <w:t xml:space="preserve">    </w:t>
            </w:r>
            <w:r w:rsidRPr="00AB17CE">
              <w:rPr>
                <w:rFonts w:eastAsia="Calibri"/>
                <w:b/>
                <w:sz w:val="22"/>
                <w:szCs w:val="22"/>
                <w:u w:val="single"/>
              </w:rPr>
              <w:t>17 апреля</w:t>
            </w:r>
            <w:r w:rsidRPr="00AB17CE">
              <w:rPr>
                <w:rFonts w:eastAsia="Calibri"/>
                <w:sz w:val="22"/>
                <w:szCs w:val="22"/>
              </w:rPr>
              <w:t xml:space="preserve"> студенты группы 3 ИСП-9-1   вместе с классным руководителем </w:t>
            </w:r>
            <w:proofErr w:type="spellStart"/>
            <w:r w:rsidRPr="00AB17CE">
              <w:rPr>
                <w:rFonts w:eastAsia="Calibri"/>
                <w:sz w:val="22"/>
                <w:szCs w:val="22"/>
              </w:rPr>
              <w:t>Джалаевой</w:t>
            </w:r>
            <w:proofErr w:type="spellEnd"/>
            <w:r w:rsidRPr="00AB17CE">
              <w:rPr>
                <w:rFonts w:eastAsia="Calibri"/>
                <w:sz w:val="22"/>
                <w:szCs w:val="22"/>
              </w:rPr>
              <w:t xml:space="preserve"> А.К. посетили Дагестанский государственный кумыкский музыкально-драматический театр им. </w:t>
            </w:r>
            <w:proofErr w:type="spellStart"/>
            <w:r w:rsidRPr="00AB17CE">
              <w:rPr>
                <w:rFonts w:eastAsia="Calibri"/>
                <w:sz w:val="22"/>
                <w:szCs w:val="22"/>
              </w:rPr>
              <w:t>А.Салаватова</w:t>
            </w:r>
            <w:proofErr w:type="spellEnd"/>
            <w:r w:rsidRPr="00AB17CE">
              <w:rPr>
                <w:rFonts w:eastAsia="Calibri"/>
                <w:sz w:val="22"/>
                <w:szCs w:val="22"/>
              </w:rPr>
              <w:t>, в этот день на сцене шла постановка спектакля «</w:t>
            </w:r>
            <w:proofErr w:type="spellStart"/>
            <w:r w:rsidRPr="00AB17CE">
              <w:rPr>
                <w:rFonts w:eastAsia="Calibri"/>
                <w:sz w:val="22"/>
                <w:szCs w:val="22"/>
              </w:rPr>
              <w:t>Асият</w:t>
            </w:r>
            <w:proofErr w:type="spellEnd"/>
            <w:r w:rsidRPr="00AB17CE">
              <w:rPr>
                <w:rFonts w:eastAsia="Calibri"/>
                <w:sz w:val="22"/>
                <w:szCs w:val="22"/>
              </w:rPr>
              <w:t xml:space="preserve">» по пьесе «Горянка» великого Расула Гамзатова.      </w:t>
            </w:r>
            <w:r w:rsidRPr="00AB17CE">
              <w:rPr>
                <w:rStyle w:val="a5"/>
                <w:sz w:val="22"/>
                <w:szCs w:val="22"/>
              </w:rPr>
              <w:t>Тема спектакля</w:t>
            </w:r>
            <w:r w:rsidRPr="00AB17CE">
              <w:rPr>
                <w:sz w:val="22"/>
                <w:szCs w:val="22"/>
              </w:rPr>
              <w:t> </w:t>
            </w:r>
            <w:proofErr w:type="gramStart"/>
            <w:r w:rsidRPr="00AB17CE">
              <w:rPr>
                <w:sz w:val="22"/>
                <w:szCs w:val="22"/>
              </w:rPr>
              <w:t>–  нравы</w:t>
            </w:r>
            <w:proofErr w:type="gramEnd"/>
            <w:r w:rsidRPr="00AB17CE">
              <w:rPr>
                <w:sz w:val="22"/>
                <w:szCs w:val="22"/>
              </w:rPr>
              <w:t xml:space="preserve"> и традиции горского народа. Действие спектакля происходит в послереволюционном Дагестане. С</w:t>
            </w:r>
            <w:r w:rsidRPr="00AB17CE">
              <w:rPr>
                <w:sz w:val="22"/>
                <w:szCs w:val="22"/>
                <w:shd w:val="clear" w:color="auto" w:fill="FDFDFD"/>
              </w:rPr>
              <w:t>туденты проявили большой интерес к спектаклю, так как современная молодежь особенно нуждается в более глубоком знании своей истории, обычаев и традиций своего народа.</w:t>
            </w:r>
          </w:p>
          <w:p w:rsidR="00D87C4B" w:rsidRPr="00AB17CE" w:rsidRDefault="00D87C4B" w:rsidP="00D87C4B">
            <w:pPr>
              <w:pStyle w:val="text-align-justify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spacing w:val="2"/>
                <w:sz w:val="22"/>
                <w:szCs w:val="22"/>
              </w:rPr>
            </w:pPr>
          </w:p>
          <w:p w:rsidR="00D87C4B" w:rsidRPr="00AB17CE" w:rsidRDefault="00D87C4B" w:rsidP="00D87C4B">
            <w:pPr>
              <w:pStyle w:val="text-align-justify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sz w:val="22"/>
                <w:szCs w:val="22"/>
              </w:rPr>
            </w:pPr>
            <w:r w:rsidRPr="00AB17CE">
              <w:rPr>
                <w:spacing w:val="2"/>
                <w:sz w:val="22"/>
                <w:szCs w:val="22"/>
              </w:rPr>
              <w:t xml:space="preserve">Познавательные экскурсии и мастер-классы, фотовыставки и викторины, знакомство с традициями и культурой Японии, встречи с героинями тургеневских романов, выступления молодых талантов, известных исполнителей и групп…. Все это и многое другое включила в себя состоявшаяся </w:t>
            </w:r>
            <w:r w:rsidRPr="00AB17CE">
              <w:rPr>
                <w:b/>
                <w:spacing w:val="2"/>
                <w:sz w:val="22"/>
                <w:szCs w:val="22"/>
                <w:u w:val="single"/>
              </w:rPr>
              <w:t>20 апреля</w:t>
            </w:r>
            <w:r w:rsidRPr="00AB17CE">
              <w:rPr>
                <w:spacing w:val="2"/>
                <w:sz w:val="22"/>
                <w:szCs w:val="22"/>
              </w:rPr>
              <w:t xml:space="preserve"> в Национальной библиотеке   им. Р. Гамзатова Всероссийская акция «Библионочь-2018», посетить которую пришли и студенты нашего колледжа, проживающие в общежитии, под руководством воспитателя </w:t>
            </w:r>
            <w:proofErr w:type="spellStart"/>
            <w:r w:rsidRPr="00AB17CE">
              <w:rPr>
                <w:spacing w:val="2"/>
                <w:sz w:val="22"/>
                <w:szCs w:val="22"/>
              </w:rPr>
              <w:t>Шахбановой</w:t>
            </w:r>
            <w:proofErr w:type="spellEnd"/>
            <w:r w:rsidRPr="00AB17CE">
              <w:rPr>
                <w:spacing w:val="2"/>
                <w:sz w:val="22"/>
                <w:szCs w:val="22"/>
              </w:rPr>
              <w:t xml:space="preserve"> Б.Э. и зав. библиотекой Керимовой Д.Н.  </w:t>
            </w:r>
            <w:r w:rsidRPr="00AB17CE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В этом году работники Национальной библиотеки, помимо </w:t>
            </w:r>
            <w:r w:rsidRPr="00AB17CE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того, что поддержали общероссийскую тему акции «Магия книги», лейтмотивами своей «</w:t>
            </w:r>
            <w:proofErr w:type="spellStart"/>
            <w:r w:rsidRPr="00AB17CE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Библионочи</w:t>
            </w:r>
            <w:proofErr w:type="spellEnd"/>
            <w:r w:rsidRPr="00AB17CE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» выбрали и другие темы. Так, практически на всех площадках специалисты знакомили гостей с искусством и культурой японцев, организовав поэтические встречи, выставки, традиционные чайные церемонии. В нынешний Год Японии в России креативный подход библиотекарей   студенты Технического колледжа оценили по достоинству.</w:t>
            </w:r>
          </w:p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AC3EDC" w:rsidRDefault="00AC3EDC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AC3EDC">
              <w:rPr>
                <w:rFonts w:ascii="Times New Roman" w:hAnsi="Times New Roman" w:cs="Times New Roman"/>
                <w:b/>
                <w:szCs w:val="28"/>
                <w:lang w:eastAsia="ru-RU"/>
              </w:rPr>
              <w:lastRenderedPageBreak/>
              <w:t>ГБПОУ РД «ТК»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12.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ШИ 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    13.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республиканского конкурса юных фотолюбителей учащихся образовательных организаций «Великая Россия. Многонациональный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14.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Осуществление анализа системы религиозного образования. Приведение функционирования религиозных образовательных организаций в соответствие с законодательством Российской Федерации (лицензирование, регистрация, корректировка (при необходимости) образовательных программ)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17C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15.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(п.33)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16.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  <w:highlight w:val="yellow"/>
                <w:lang w:eastAsia="ru-RU"/>
              </w:rPr>
            </w:pPr>
            <w:r w:rsidRPr="009447D7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Разработка и введение образовательного модуля факультативных занятий в образовательных организациях «Профилактика экстремизма в подростково-молодежной среде» и обеспечение проведения обучения по вышеуказанному проекту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17C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17.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и проведение 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18.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17C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19.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(п.37)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регионального этапа Всероссийских спортивных соревнований школьников «Президентские состязания», посвященных 72-й годовщине Великой Победы.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20.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военно-спортивных игр «Зарница»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Calibri" w:hAnsi="Calibri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21.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(п.49)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i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  <w:r w:rsidRPr="009447D7">
              <w:rPr>
                <w:rFonts w:ascii="Times New Roman" w:hAnsi="Times New Roman" w:cs="Times New Roman"/>
                <w:i/>
                <w:iCs/>
                <w:szCs w:val="28"/>
                <w:lang w:eastAsia="ru-RU"/>
              </w:rPr>
              <w:t xml:space="preserve"> 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22.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(п.50)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Организация межрегионального молодежного семинара для специалистов в сфере профилактики экстремизма в молодежной среде с целью обмена опытом и разработки практических рекомендаций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23.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(п.52)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Реализация проекта «Мирный Дагестан»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9" w:rsidRPr="00AB17CE" w:rsidRDefault="00A53279" w:rsidP="00A53279">
            <w:pPr>
              <w:ind w:firstLine="284"/>
              <w:jc w:val="both"/>
              <w:rPr>
                <w:rFonts w:ascii="Times New Roman" w:eastAsia="Calibri" w:hAnsi="Times New Roman"/>
              </w:rPr>
            </w:pPr>
            <w:r w:rsidRPr="00AB17CE">
              <w:rPr>
                <w:rFonts w:ascii="Times New Roman" w:eastAsia="Calibri" w:hAnsi="Times New Roman"/>
                <w:b/>
                <w:color w:val="000000"/>
                <w:shd w:val="clear" w:color="auto" w:fill="FFFFFF"/>
              </w:rPr>
              <w:t xml:space="preserve">5 июня </w:t>
            </w:r>
            <w:r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главный специалист информационно-аналитического отдела Комитета по свободе совести, взаимодействию с религиозными организациями РД </w:t>
            </w:r>
            <w:proofErr w:type="spellStart"/>
            <w:r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Газимагомед</w:t>
            </w:r>
            <w:proofErr w:type="spellEnd"/>
            <w:r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Мухумагазиев</w:t>
            </w:r>
            <w:proofErr w:type="spellEnd"/>
            <w:r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провел профилактическую беседу с обучающимися Радиотехнического отделения. Молодым людям была продемонстрирована презентация авторского проекта «Мирный Дагестан», в которой </w:t>
            </w:r>
            <w:proofErr w:type="spellStart"/>
            <w:r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Г.Мухумагазиев</w:t>
            </w:r>
            <w:proofErr w:type="spellEnd"/>
            <w:r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рассказал об исторических событиях и героях прошлого и настоящего, а также детально разобрал вред, который приносит идеология экстремизма и терроризма обществу.</w:t>
            </w:r>
            <w:r w:rsidRPr="00AB17CE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AB17CE"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В ходе беседы студенты задавали вопросы и получали исчерпывающие ответы от эксперта. </w:t>
            </w:r>
          </w:p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592F83" w:rsidRDefault="00592F83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 w:rsidRPr="00592F83">
              <w:rPr>
                <w:rFonts w:ascii="Times New Roman" w:hAnsi="Times New Roman" w:cs="Times New Roman"/>
                <w:b/>
                <w:szCs w:val="28"/>
                <w:lang w:eastAsia="ru-RU"/>
              </w:rPr>
              <w:t>ГБПОУ РД «ТК»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24.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(п.57)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202EB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02EB7">
              <w:rPr>
                <w:rFonts w:ascii="Times New Roman" w:hAnsi="Times New Roman" w:cs="Times New Roman"/>
                <w:lang w:eastAsia="ru-RU"/>
              </w:rPr>
              <w:t>Реализация просветительского проекта «</w:t>
            </w:r>
            <w:proofErr w:type="spellStart"/>
            <w:r w:rsidRPr="00202EB7">
              <w:rPr>
                <w:rFonts w:ascii="Times New Roman" w:hAnsi="Times New Roman" w:cs="Times New Roman"/>
                <w:lang w:eastAsia="ru-RU"/>
              </w:rPr>
              <w:t>ИнтернетБезопасности</w:t>
            </w:r>
            <w:proofErr w:type="spellEnd"/>
            <w:r w:rsidRPr="00202EB7">
              <w:rPr>
                <w:rFonts w:ascii="Times New Roman" w:hAnsi="Times New Roman" w:cs="Times New Roman"/>
                <w:lang w:eastAsia="ru-RU"/>
              </w:rPr>
              <w:t>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9" w:rsidRPr="00AB17CE" w:rsidRDefault="00A53279" w:rsidP="000E7061">
            <w:pPr>
              <w:numPr>
                <w:ilvl w:val="0"/>
                <w:numId w:val="2"/>
              </w:numPr>
              <w:shd w:val="clear" w:color="auto" w:fill="FFFFFF"/>
              <w:ind w:left="34" w:firstLine="142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B17C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мая </w:t>
            </w:r>
            <w:r w:rsidRPr="00AB17C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на Юридическо-технологическом отделении со студентами групп 60 ПС-9-1 и 14 КМТ-9-1</w:t>
            </w:r>
            <w:r w:rsidRPr="00AB17C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AB17C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  главным специалистом -экспертом отдела по работе со студенческой молодежью </w:t>
            </w:r>
            <w:proofErr w:type="spellStart"/>
            <w:r w:rsidRPr="00AB17C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Минмолодежи</w:t>
            </w:r>
            <w:proofErr w:type="spellEnd"/>
            <w:r w:rsidRPr="00AB17C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РД   </w:t>
            </w:r>
            <w:proofErr w:type="spellStart"/>
            <w:r w:rsidRPr="00AB17C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Лелаевым</w:t>
            </w:r>
            <w:proofErr w:type="spellEnd"/>
            <w:r w:rsidRPr="00AB17C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 xml:space="preserve"> И.К.  была проведена беседа по вопросу безопасности в сети ИНТЕРНЕТ.</w:t>
            </w:r>
          </w:p>
          <w:p w:rsidR="00A53279" w:rsidRPr="00AB17CE" w:rsidRDefault="00A53279" w:rsidP="000E7061">
            <w:pPr>
              <w:shd w:val="clear" w:color="auto" w:fill="FFFFFF"/>
              <w:ind w:left="34" w:firstLine="142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B17CE">
              <w:rPr>
                <w:rFonts w:ascii="Times New Roman" w:hAnsi="Times New Roman" w:cs="Times New Roman"/>
                <w:bCs/>
                <w:iCs/>
                <w:color w:val="000000"/>
                <w:lang w:eastAsia="ru-RU"/>
              </w:rPr>
              <w:t>Студентов ознакомили:</w:t>
            </w:r>
          </w:p>
          <w:p w:rsidR="00A53279" w:rsidRPr="00AB17CE" w:rsidRDefault="00A53279" w:rsidP="000E706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B17CE">
              <w:rPr>
                <w:rFonts w:ascii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Pr="00AB17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 правилами ответственного и безопасного поведения в современной информационной </w:t>
            </w:r>
            <w:r w:rsidRPr="00AB17C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среде, способах защиты от противоправных посягательств в сети Интернет;</w:t>
            </w:r>
          </w:p>
          <w:p w:rsidR="00A53279" w:rsidRPr="00AB17CE" w:rsidRDefault="00A53279" w:rsidP="000E706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B17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правилами общения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комментарии.</w:t>
            </w:r>
          </w:p>
          <w:p w:rsidR="00A53279" w:rsidRPr="00AB17CE" w:rsidRDefault="00A53279" w:rsidP="000E7061">
            <w:pPr>
              <w:shd w:val="clear" w:color="auto" w:fill="FFFFFF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B17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Студентам говорили о том, что следует избегать вредной и опасной для них информации. В ходе беседы, обучающиеся высказывали свое мнение, задавали интересующие их вопросы и получали исчерпывающие ответы.  </w:t>
            </w:r>
          </w:p>
          <w:p w:rsidR="009447D7" w:rsidRPr="00AB17CE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592F83" w:rsidRDefault="00592F83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Cs/>
                <w:szCs w:val="28"/>
                <w:lang w:eastAsia="ru-RU"/>
              </w:rPr>
            </w:pPr>
            <w:r w:rsidRPr="00592F83">
              <w:rPr>
                <w:rFonts w:ascii="Times New Roman" w:hAnsi="Times New Roman" w:cs="Times New Roman"/>
                <w:b/>
                <w:szCs w:val="28"/>
                <w:lang w:eastAsia="ru-RU"/>
              </w:rPr>
              <w:lastRenderedPageBreak/>
              <w:t>ГБПОУ РД «ТК»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25.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(п.65)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Поддержка преподавания русского языка, естественных и гуманитарных учебных дисциплин в исламских образовательных учебных заведениях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</w:tc>
      </w:tr>
    </w:tbl>
    <w:p w:rsidR="009447D7" w:rsidRPr="009447D7" w:rsidRDefault="009447D7" w:rsidP="009447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337D4" w:rsidRDefault="003337D4"/>
    <w:sectPr w:rsidR="003337D4" w:rsidSect="00D50EC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0E36"/>
    <w:multiLevelType w:val="hybridMultilevel"/>
    <w:tmpl w:val="A94C74BE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669C35E9"/>
    <w:multiLevelType w:val="hybridMultilevel"/>
    <w:tmpl w:val="560ECF34"/>
    <w:lvl w:ilvl="0" w:tplc="C53292D4">
      <w:start w:val="28"/>
      <w:numFmt w:val="decimal"/>
      <w:lvlText w:val="%1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ED"/>
    <w:rsid w:val="00031AB1"/>
    <w:rsid w:val="000E7061"/>
    <w:rsid w:val="000F3626"/>
    <w:rsid w:val="00121A2C"/>
    <w:rsid w:val="00170F10"/>
    <w:rsid w:val="00202EB7"/>
    <w:rsid w:val="003337D4"/>
    <w:rsid w:val="00381066"/>
    <w:rsid w:val="00397DE7"/>
    <w:rsid w:val="0044008E"/>
    <w:rsid w:val="00514E7E"/>
    <w:rsid w:val="00592F83"/>
    <w:rsid w:val="00650C87"/>
    <w:rsid w:val="00930FFD"/>
    <w:rsid w:val="009447D7"/>
    <w:rsid w:val="00A53279"/>
    <w:rsid w:val="00AB17CE"/>
    <w:rsid w:val="00AC3EDC"/>
    <w:rsid w:val="00AD590A"/>
    <w:rsid w:val="00D50ECA"/>
    <w:rsid w:val="00D87C4B"/>
    <w:rsid w:val="00E43DD7"/>
    <w:rsid w:val="00F4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E0AA-353D-4D32-A344-9D1B9408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47D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4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0C87"/>
    <w:rPr>
      <w:b/>
      <w:bCs/>
    </w:rPr>
  </w:style>
  <w:style w:type="paragraph" w:customStyle="1" w:styleId="text-align-justify">
    <w:name w:val="text-align-justify"/>
    <w:basedOn w:val="a"/>
    <w:rsid w:val="00D8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2017-05-19T07:44:00Z</dcterms:created>
  <dcterms:modified xsi:type="dcterms:W3CDTF">2019-05-21T08:01:00Z</dcterms:modified>
</cp:coreProperties>
</file>