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69" w:rsidRPr="003C4241" w:rsidRDefault="003C4241" w:rsidP="00A0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F74A35" w:rsidRPr="00747018" w:rsidRDefault="003C4241" w:rsidP="003C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7018">
        <w:rPr>
          <w:rFonts w:ascii="Times New Roman" w:hAnsi="Times New Roman"/>
          <w:b/>
          <w:bCs/>
          <w:sz w:val="28"/>
          <w:szCs w:val="28"/>
          <w:lang w:eastAsia="ru-RU"/>
        </w:rPr>
        <w:t>Тематика индивидуальных проектов по общеобразовательным дисциплинам</w:t>
      </w:r>
      <w:r w:rsidR="00A009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B081F" w:rsidRDefault="007B081F" w:rsidP="00F74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4A35" w:rsidRPr="006825F7" w:rsidRDefault="00F74A35" w:rsidP="006825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auto"/>
        </w:rPr>
      </w:pPr>
      <w:r w:rsidRPr="006825F7">
        <w:rPr>
          <w:rFonts w:cs="Times New Roman"/>
          <w:bCs/>
          <w:color w:val="auto"/>
        </w:rPr>
        <w:t xml:space="preserve">Темы </w:t>
      </w:r>
      <w:r w:rsidR="003C4241" w:rsidRPr="006825F7">
        <w:rPr>
          <w:rFonts w:cs="Times New Roman"/>
          <w:bCs/>
          <w:color w:val="auto"/>
        </w:rPr>
        <w:t>индивидуальных</w:t>
      </w:r>
      <w:r w:rsidRPr="006825F7">
        <w:rPr>
          <w:rFonts w:cs="Times New Roman"/>
          <w:bCs/>
          <w:color w:val="auto"/>
        </w:rPr>
        <w:t xml:space="preserve"> проектов по Истории 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  <w:shd w:val="clear" w:color="auto" w:fill="FFFFFF"/>
        </w:rPr>
      </w:pPr>
      <w:r w:rsidRPr="006825F7">
        <w:rPr>
          <w:rFonts w:cs="Times New Roman"/>
          <w:b w:val="0"/>
          <w:color w:val="auto"/>
          <w:shd w:val="clear" w:color="auto" w:fill="FFFFFF"/>
        </w:rPr>
        <w:t>Дагестан в полотнах великих художников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  <w:shd w:val="clear" w:color="auto" w:fill="FFFFFF"/>
        </w:rPr>
      </w:pPr>
      <w:r w:rsidRPr="006825F7">
        <w:rPr>
          <w:rFonts w:cs="Times New Roman"/>
          <w:b w:val="0"/>
          <w:color w:val="auto"/>
          <w:shd w:val="clear" w:color="auto" w:fill="FFFFFF"/>
        </w:rPr>
        <w:t>Судьба моей семьи в судьбе России 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Style w:val="apple-converted-space"/>
          <w:rFonts w:cs="Times New Roman"/>
          <w:b w:val="0"/>
          <w:color w:val="auto"/>
          <w:shd w:val="clear" w:color="auto" w:fill="FFFFFF"/>
        </w:rPr>
      </w:pPr>
      <w:r w:rsidRPr="006825F7">
        <w:rPr>
          <w:rFonts w:cs="Times New Roman"/>
          <w:b w:val="0"/>
          <w:color w:val="auto"/>
          <w:shd w:val="clear" w:color="auto" w:fill="FFFFFF"/>
        </w:rPr>
        <w:t>Город, в котором я живу. История Махачкалы</w:t>
      </w:r>
      <w:r w:rsidRPr="006825F7">
        <w:rPr>
          <w:rStyle w:val="apple-converted-space"/>
          <w:rFonts w:cs="Times New Roman"/>
          <w:b w:val="0"/>
          <w:color w:val="auto"/>
          <w:shd w:val="clear" w:color="auto" w:fill="FFFFFF"/>
        </w:rPr>
        <w:t> </w:t>
      </w:r>
    </w:p>
    <w:p w:rsidR="00F3442C" w:rsidRPr="006825F7" w:rsidRDefault="00F3442C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bCs/>
          <w:color w:val="auto"/>
        </w:rPr>
        <w:t>Город Дербент – древний и современный.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eastAsia="Times New Roman" w:cs="Times New Roman"/>
          <w:b w:val="0"/>
          <w:bCs/>
          <w:color w:val="auto"/>
        </w:rPr>
      </w:pPr>
      <w:r w:rsidRPr="006825F7">
        <w:rPr>
          <w:rFonts w:eastAsia="Times New Roman" w:cs="Times New Roman"/>
          <w:b w:val="0"/>
          <w:bCs/>
          <w:color w:val="auto"/>
        </w:rPr>
        <w:t xml:space="preserve">Место и роль </w:t>
      </w:r>
      <w:hyperlink r:id="rId5" w:history="1">
        <w:r w:rsidRPr="006825F7">
          <w:rPr>
            <w:rFonts w:eastAsia="Times New Roman" w:cs="Times New Roman"/>
            <w:b w:val="0"/>
            <w:bCs/>
            <w:color w:val="auto"/>
          </w:rPr>
          <w:t>песни</w:t>
        </w:r>
      </w:hyperlink>
      <w:r w:rsidRPr="006825F7">
        <w:rPr>
          <w:rFonts w:eastAsia="Times New Roman" w:cs="Times New Roman"/>
          <w:b w:val="0"/>
          <w:bCs/>
          <w:color w:val="auto"/>
        </w:rPr>
        <w:t xml:space="preserve"> на фронте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Бессмертный полк. </w:t>
      </w:r>
      <w:hyperlink r:id="rId6" w:history="1">
        <w:r w:rsidRPr="006825F7">
          <w:rPr>
            <w:rStyle w:val="a6"/>
            <w:b w:val="0"/>
            <w:bCs/>
            <w:color w:val="auto"/>
            <w:u w:val="none"/>
          </w:rPr>
          <w:t>Боевой путь моего прадеда</w:t>
        </w:r>
      </w:hyperlink>
    </w:p>
    <w:p w:rsidR="00F74A35" w:rsidRPr="006825F7" w:rsidRDefault="00A009E8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hyperlink r:id="rId7" w:history="1">
        <w:r w:rsidR="00F74A35" w:rsidRPr="006825F7">
          <w:rPr>
            <w:rStyle w:val="a6"/>
            <w:b w:val="0"/>
            <w:bCs/>
            <w:color w:val="auto"/>
            <w:u w:val="none"/>
          </w:rPr>
          <w:t>Депортация народов</w:t>
        </w:r>
      </w:hyperlink>
      <w:r w:rsidR="00F74A35" w:rsidRPr="006825F7">
        <w:rPr>
          <w:rFonts w:cs="Times New Roman"/>
          <w:b w:val="0"/>
          <w:color w:val="auto"/>
        </w:rPr>
        <w:t xml:space="preserve"> Кавказа</w:t>
      </w:r>
    </w:p>
    <w:p w:rsidR="00F74A35" w:rsidRPr="006825F7" w:rsidRDefault="00A009E8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hyperlink r:id="rId8" w:history="1">
        <w:r w:rsidR="00F74A35" w:rsidRPr="006825F7">
          <w:rPr>
            <w:rStyle w:val="a6"/>
            <w:b w:val="0"/>
            <w:bCs/>
            <w:color w:val="auto"/>
            <w:u w:val="none"/>
          </w:rPr>
          <w:t>Герои-пионеры</w:t>
        </w:r>
      </w:hyperlink>
      <w:r w:rsidR="00F74A35" w:rsidRPr="006825F7">
        <w:rPr>
          <w:rStyle w:val="a6"/>
          <w:b w:val="0"/>
          <w:bCs/>
          <w:color w:val="auto"/>
          <w:u w:val="none"/>
        </w:rPr>
        <w:t>. Подвиг детей в годы Великой Отечественной войны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Молодая гвардия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Антиколониальная борьба народов Азии и Африки: ненасилие или вооруженное сопротивление?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Авиация Великой Отечественной войны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Антигерои Великой Отечественной войны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bCs/>
          <w:color w:val="auto"/>
        </w:rPr>
        <w:t>Англо-французская политика умиротворения агрессора и ее последствия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Военнопленные в годы Второй мировой войны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Крах биполярного мира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Состязание капиталистической и социалистической системы: основные вехи и итоги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Жизнь и подвиг Н.Ф. Гастелло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cs="Times New Roman"/>
          <w:b w:val="0"/>
          <w:bCs/>
          <w:color w:val="auto"/>
        </w:rPr>
        <w:t xml:space="preserve">Террор Французской революции </w:t>
      </w:r>
      <w:r w:rsidRPr="006825F7">
        <w:rPr>
          <w:rFonts w:cs="Times New Roman"/>
          <w:b w:val="0"/>
          <w:bCs/>
          <w:color w:val="auto"/>
          <w:lang w:val="en-US"/>
        </w:rPr>
        <w:t>XVIII</w:t>
      </w:r>
      <w:r w:rsidRPr="006825F7">
        <w:rPr>
          <w:rFonts w:cs="Times New Roman"/>
          <w:b w:val="0"/>
          <w:bCs/>
          <w:color w:val="auto"/>
        </w:rPr>
        <w:t xml:space="preserve"> в.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Женская доля в годы Великой Отечественной войны (по воспоминаниям…)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Женщины в Великой Отечественной войне</w:t>
      </w:r>
    </w:p>
    <w:p w:rsidR="006825F7" w:rsidRDefault="006825F7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>
        <w:rPr>
          <w:rFonts w:eastAsia="Times New Roman" w:cs="Times New Roman"/>
          <w:b w:val="0"/>
          <w:color w:val="auto"/>
        </w:rPr>
        <w:t xml:space="preserve">Кинокамера - их оружие 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 xml:space="preserve">Методы мобилизации народа и армии в годы Великой Отечественной войны </w:t>
      </w:r>
    </w:p>
    <w:p w:rsidR="006825F7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Нагр</w:t>
      </w:r>
      <w:r w:rsidR="006825F7">
        <w:rPr>
          <w:rFonts w:eastAsia="Times New Roman" w:cs="Times New Roman"/>
          <w:b w:val="0"/>
          <w:color w:val="auto"/>
        </w:rPr>
        <w:t xml:space="preserve">ады Великой Отечественной войны </w:t>
      </w:r>
    </w:p>
    <w:p w:rsidR="006825F7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Не</w:t>
      </w:r>
      <w:r w:rsidR="006825F7">
        <w:rPr>
          <w:rFonts w:eastAsia="Times New Roman" w:cs="Times New Roman"/>
          <w:b w:val="0"/>
          <w:color w:val="auto"/>
        </w:rPr>
        <w:t xml:space="preserve">совершеннолетние узники фашизма 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Споры о Екатерине </w:t>
      </w:r>
      <w:r w:rsidRPr="006825F7">
        <w:rPr>
          <w:rFonts w:cs="Times New Roman"/>
          <w:b w:val="0"/>
          <w:color w:val="auto"/>
          <w:lang w:val="en-US"/>
        </w:rPr>
        <w:t>II</w:t>
      </w:r>
      <w:r w:rsidRPr="006825F7">
        <w:rPr>
          <w:rFonts w:cs="Times New Roman"/>
          <w:b w:val="0"/>
          <w:color w:val="auto"/>
        </w:rPr>
        <w:t>: личность в оценках современников и потомков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Оружие пехоты Великой Отечественной войны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Кинологическая служба в годы Великой Отечественной войны</w:t>
      </w:r>
    </w:p>
    <w:p w:rsidR="006825F7" w:rsidRDefault="00F74A35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Международные отношени</w:t>
      </w:r>
      <w:r w:rsidR="006825F7">
        <w:rPr>
          <w:rFonts w:eastAsia="Times New Roman" w:cs="Times New Roman"/>
          <w:b w:val="0"/>
          <w:color w:val="auto"/>
        </w:rPr>
        <w:t xml:space="preserve">я накануне Второй мировой войны </w:t>
      </w:r>
    </w:p>
    <w:p w:rsidR="006825F7" w:rsidRDefault="006825F7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>
        <w:rPr>
          <w:rFonts w:eastAsia="Times New Roman" w:cs="Times New Roman"/>
          <w:b w:val="0"/>
          <w:color w:val="auto"/>
        </w:rPr>
        <w:t xml:space="preserve">Освенцим - фабрика смерти </w:t>
      </w:r>
    </w:p>
    <w:p w:rsidR="006825F7" w:rsidRDefault="00F74A35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Партизанское движение в г</w:t>
      </w:r>
      <w:r w:rsidR="006825F7">
        <w:rPr>
          <w:rFonts w:eastAsia="Times New Roman" w:cs="Times New Roman"/>
          <w:b w:val="0"/>
          <w:color w:val="auto"/>
        </w:rPr>
        <w:t xml:space="preserve">оды Великой Отечественной войны 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851"/>
          <w:tab w:val="left" w:pos="993"/>
          <w:tab w:val="left" w:pos="1418"/>
          <w:tab w:val="left" w:pos="1560"/>
          <w:tab w:val="left" w:pos="10076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Цена победы</w:t>
      </w:r>
    </w:p>
    <w:p w:rsidR="006825F7" w:rsidRPr="006825F7" w:rsidRDefault="006825F7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>
        <w:rPr>
          <w:rFonts w:eastAsia="Times New Roman" w:cs="Times New Roman"/>
          <w:b w:val="0"/>
          <w:color w:val="auto"/>
        </w:rPr>
        <w:t xml:space="preserve">Тыл для фронта </w:t>
      </w:r>
    </w:p>
    <w:p w:rsidR="006825F7" w:rsidRPr="006825F7" w:rsidRDefault="006825F7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>
        <w:rPr>
          <w:rFonts w:cs="Times New Roman"/>
          <w:b w:val="0"/>
          <w:color w:val="auto"/>
        </w:rPr>
        <w:t xml:space="preserve">Штрафные батальоны </w:t>
      </w:r>
    </w:p>
    <w:p w:rsidR="006825F7" w:rsidRPr="006825F7" w:rsidRDefault="00F74A35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color w:val="auto"/>
        </w:rPr>
        <w:t>Политика Тр</w:t>
      </w:r>
      <w:r w:rsidR="006825F7">
        <w:rPr>
          <w:rFonts w:cs="Times New Roman"/>
          <w:b w:val="0"/>
          <w:color w:val="auto"/>
        </w:rPr>
        <w:t xml:space="preserve">етьего рейха в отношении славян </w:t>
      </w:r>
    </w:p>
    <w:p w:rsidR="006825F7" w:rsidRPr="006825F7" w:rsidRDefault="00F74A35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color w:val="auto"/>
        </w:rPr>
        <w:t>Помощь Великобритании</w:t>
      </w:r>
      <w:r w:rsidR="006825F7">
        <w:rPr>
          <w:rFonts w:cs="Times New Roman"/>
          <w:b w:val="0"/>
          <w:color w:val="auto"/>
        </w:rPr>
        <w:t xml:space="preserve"> и США героическому Сталинграду </w:t>
      </w:r>
    </w:p>
    <w:p w:rsidR="006825F7" w:rsidRPr="006825F7" w:rsidRDefault="00F74A35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color w:val="auto"/>
        </w:rPr>
        <w:t>Последние дни войны (о высадк</w:t>
      </w:r>
      <w:r w:rsidR="006825F7">
        <w:rPr>
          <w:rFonts w:cs="Times New Roman"/>
          <w:b w:val="0"/>
          <w:color w:val="auto"/>
        </w:rPr>
        <w:t xml:space="preserve">е десанта на косу </w:t>
      </w:r>
      <w:proofErr w:type="spellStart"/>
      <w:r w:rsidR="006825F7">
        <w:rPr>
          <w:rFonts w:cs="Times New Roman"/>
          <w:b w:val="0"/>
          <w:color w:val="auto"/>
        </w:rPr>
        <w:t>Фрише-Нерунг</w:t>
      </w:r>
      <w:proofErr w:type="spellEnd"/>
      <w:r w:rsidR="006825F7">
        <w:rPr>
          <w:rFonts w:cs="Times New Roman"/>
          <w:b w:val="0"/>
          <w:color w:val="auto"/>
        </w:rPr>
        <w:t xml:space="preserve">) </w:t>
      </w:r>
    </w:p>
    <w:p w:rsidR="006825F7" w:rsidRPr="006825F7" w:rsidRDefault="006825F7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>
        <w:rPr>
          <w:rFonts w:cs="Times New Roman"/>
          <w:b w:val="0"/>
          <w:color w:val="auto"/>
        </w:rPr>
        <w:t xml:space="preserve">План Жукова от 15 мая 1941 года </w:t>
      </w:r>
    </w:p>
    <w:p w:rsidR="006825F7" w:rsidRPr="006825F7" w:rsidRDefault="00F74A35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color w:val="auto"/>
        </w:rPr>
        <w:t>Правда о фашистской оккупа</w:t>
      </w:r>
      <w:r w:rsidR="006825F7">
        <w:rPr>
          <w:rFonts w:cs="Times New Roman"/>
          <w:b w:val="0"/>
          <w:color w:val="auto"/>
        </w:rPr>
        <w:t xml:space="preserve">ции </w:t>
      </w:r>
    </w:p>
    <w:p w:rsidR="006825F7" w:rsidRPr="006825F7" w:rsidRDefault="00F74A35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color w:val="auto"/>
        </w:rPr>
        <w:t>Православная церковь в г</w:t>
      </w:r>
      <w:r w:rsidR="006825F7">
        <w:rPr>
          <w:rFonts w:cs="Times New Roman"/>
          <w:b w:val="0"/>
          <w:color w:val="auto"/>
        </w:rPr>
        <w:t xml:space="preserve">оды Великой Отечественной войны 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bCs/>
          <w:color w:val="auto"/>
        </w:rPr>
        <w:t>Монтескье и теория разделения властей</w:t>
      </w:r>
    </w:p>
    <w:p w:rsid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Роль северных </w:t>
      </w:r>
      <w:r w:rsidR="006825F7">
        <w:rPr>
          <w:rFonts w:cs="Times New Roman"/>
          <w:b w:val="0"/>
          <w:color w:val="auto"/>
        </w:rPr>
        <w:t xml:space="preserve">конвоев во Второй мировой войне </w:t>
      </w:r>
    </w:p>
    <w:p w:rsid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Суд</w:t>
      </w:r>
      <w:r w:rsidR="006825F7">
        <w:rPr>
          <w:rFonts w:cs="Times New Roman"/>
          <w:b w:val="0"/>
          <w:color w:val="auto"/>
        </w:rPr>
        <w:t xml:space="preserve"> истории - Нюрнбергский процесс </w:t>
      </w:r>
    </w:p>
    <w:p w:rsid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Связь в</w:t>
      </w:r>
      <w:r w:rsidR="006825F7">
        <w:rPr>
          <w:rFonts w:cs="Times New Roman"/>
          <w:b w:val="0"/>
          <w:color w:val="auto"/>
        </w:rPr>
        <w:t xml:space="preserve">ремен. Парады 1941 и 2015 годов </w:t>
      </w:r>
    </w:p>
    <w:p w:rsid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Сравнительная характеристика военной техники  </w:t>
      </w:r>
      <w:r w:rsidR="006825F7">
        <w:rPr>
          <w:rFonts w:cs="Times New Roman"/>
          <w:b w:val="0"/>
          <w:color w:val="auto"/>
        </w:rPr>
        <w:t xml:space="preserve">СССР и Германии в Курской битве </w:t>
      </w:r>
    </w:p>
    <w:p w:rsidR="006825F7" w:rsidRDefault="006825F7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Танки Второй Мировой войны </w:t>
      </w:r>
    </w:p>
    <w:p w:rsid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Холокост — трагедия XX века</w:t>
      </w:r>
      <w:r w:rsidR="006825F7">
        <w:rPr>
          <w:rFonts w:cs="Times New Roman"/>
          <w:b w:val="0"/>
          <w:color w:val="auto"/>
        </w:rPr>
        <w:t xml:space="preserve"> </w:t>
      </w:r>
    </w:p>
    <w:p w:rsid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Трудовой и ратный подвиг советских ученых, конструкторо</w:t>
      </w:r>
      <w:r w:rsidR="006825F7">
        <w:rPr>
          <w:rFonts w:cs="Times New Roman"/>
          <w:b w:val="0"/>
          <w:color w:val="auto"/>
        </w:rPr>
        <w:t xml:space="preserve">в, изобретателей в годы Великой </w:t>
      </w:r>
    </w:p>
    <w:p w:rsidR="006825F7" w:rsidRDefault="006825F7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Отечественной войны </w:t>
      </w:r>
    </w:p>
    <w:p w:rsid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Тюремная империя</w:t>
      </w:r>
      <w:r w:rsidR="006825F7">
        <w:rPr>
          <w:rFonts w:cs="Times New Roman"/>
          <w:b w:val="0"/>
          <w:color w:val="auto"/>
        </w:rPr>
        <w:t xml:space="preserve"> нацизма </w:t>
      </w:r>
    </w:p>
    <w:p w:rsid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Хатынь — скорбная стран</w:t>
      </w:r>
      <w:r w:rsidR="006825F7">
        <w:rPr>
          <w:rFonts w:cs="Times New Roman"/>
          <w:b w:val="0"/>
          <w:color w:val="auto"/>
        </w:rPr>
        <w:t xml:space="preserve">ица Великой Отечественной войны </w:t>
      </w:r>
    </w:p>
    <w:p w:rsidR="00401F7B" w:rsidRPr="006825F7" w:rsidRDefault="0014235F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Фольклор моего народа (моего села, района)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bCs/>
          <w:color w:val="auto"/>
        </w:rPr>
        <w:t>История инквизиции.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lastRenderedPageBreak/>
        <w:t>Движение за эмансипацию женщин.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Крымская война и ее значение для России.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bCs/>
          <w:color w:val="auto"/>
        </w:rPr>
        <w:t>Повседневная жизнь дворян в России в 19 веке.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bCs/>
          <w:color w:val="auto"/>
        </w:rPr>
      </w:pPr>
      <w:r w:rsidRPr="006825F7">
        <w:rPr>
          <w:rFonts w:cs="Times New Roman"/>
          <w:b w:val="0"/>
          <w:bCs/>
          <w:color w:val="auto"/>
        </w:rPr>
        <w:t xml:space="preserve">Повседневная жизнь </w:t>
      </w:r>
      <w:r w:rsidR="00F74A35" w:rsidRPr="006825F7">
        <w:rPr>
          <w:rFonts w:cs="Times New Roman"/>
          <w:b w:val="0"/>
          <w:bCs/>
          <w:color w:val="auto"/>
        </w:rPr>
        <w:t>крестьян в России в 19 веке</w:t>
      </w:r>
      <w:r w:rsidRPr="006825F7">
        <w:rPr>
          <w:rFonts w:cs="Times New Roman"/>
          <w:b w:val="0"/>
          <w:bCs/>
          <w:color w:val="auto"/>
        </w:rPr>
        <w:t>.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Антиколониальная борьба народов Азии и Африки: ненасилие или вооруженное сопротивление?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По следам дагестанцев - Героев Великой Отечественной войны.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Возникновение биполярного мира.</w:t>
      </w:r>
    </w:p>
    <w:p w:rsidR="00F7527C" w:rsidRPr="006825F7" w:rsidRDefault="00F7527C" w:rsidP="006825F7">
      <w:pPr>
        <w:pStyle w:val="a5"/>
        <w:numPr>
          <w:ilvl w:val="0"/>
          <w:numId w:val="36"/>
        </w:numPr>
        <w:tabs>
          <w:tab w:val="left" w:pos="851"/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Мифы и реальность в истории.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История бумажных денег при Екатерине </w:t>
      </w:r>
      <w:r w:rsidRPr="006825F7">
        <w:rPr>
          <w:rFonts w:cs="Times New Roman"/>
          <w:b w:val="0"/>
          <w:color w:val="auto"/>
          <w:lang w:val="en-US"/>
        </w:rPr>
        <w:t>II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Тр</w:t>
      </w:r>
      <w:r w:rsidR="00E13DC1" w:rsidRPr="006825F7">
        <w:rPr>
          <w:rFonts w:cs="Times New Roman"/>
          <w:b w:val="0"/>
          <w:color w:val="auto"/>
        </w:rPr>
        <w:t>адиции и праздники в моей семье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Судьба России по страничкам истории моей семьи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«Россия в 90-е: история одного села»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«Досуг и семья: история и современность»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«Легенда о летчике. </w:t>
      </w:r>
      <w:proofErr w:type="spellStart"/>
      <w:r w:rsidRPr="006825F7">
        <w:rPr>
          <w:rFonts w:cs="Times New Roman"/>
          <w:b w:val="0"/>
          <w:color w:val="auto"/>
        </w:rPr>
        <w:t>Амет</w:t>
      </w:r>
      <w:proofErr w:type="spellEnd"/>
      <w:r w:rsidRPr="006825F7">
        <w:rPr>
          <w:rFonts w:cs="Times New Roman"/>
          <w:b w:val="0"/>
          <w:color w:val="auto"/>
        </w:rPr>
        <w:t>-Хан Султан: страницы героической  биографии»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«Восстание декабристов: причины поражения»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«Дипломатия России во времена правления Александра </w:t>
      </w:r>
      <w:r w:rsidRPr="006825F7">
        <w:rPr>
          <w:rFonts w:cs="Times New Roman"/>
          <w:b w:val="0"/>
          <w:color w:val="auto"/>
          <w:lang w:val="en-US"/>
        </w:rPr>
        <w:t>III</w:t>
      </w:r>
      <w:r w:rsidRPr="006825F7">
        <w:rPr>
          <w:rFonts w:cs="Times New Roman"/>
          <w:b w:val="0"/>
          <w:color w:val="auto"/>
        </w:rPr>
        <w:t>»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«Денежно-кредитная система России в </w:t>
      </w:r>
      <w:r w:rsidRPr="006825F7">
        <w:rPr>
          <w:rFonts w:cs="Times New Roman"/>
          <w:b w:val="0"/>
          <w:color w:val="auto"/>
          <w:lang w:val="en-US"/>
        </w:rPr>
        <w:t>XIX</w:t>
      </w:r>
      <w:r w:rsidRPr="006825F7">
        <w:rPr>
          <w:rFonts w:cs="Times New Roman"/>
          <w:b w:val="0"/>
          <w:color w:val="auto"/>
        </w:rPr>
        <w:t xml:space="preserve"> веке. Финансовая реформа С. Ю. Витте»</w:t>
      </w:r>
    </w:p>
    <w:p w:rsidR="00F74A35" w:rsidRPr="006825F7" w:rsidRDefault="00F74A35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«Советская разведка в годы Великой Отечественной войны»</w:t>
      </w:r>
    </w:p>
    <w:p w:rsidR="00F74A35" w:rsidRPr="006825F7" w:rsidRDefault="0074482D" w:rsidP="006825F7">
      <w:pPr>
        <w:pStyle w:val="a5"/>
        <w:numPr>
          <w:ilvl w:val="0"/>
          <w:numId w:val="36"/>
        </w:numPr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«Зимняя ка</w:t>
      </w:r>
      <w:r w:rsidR="00F74A35" w:rsidRPr="006825F7">
        <w:rPr>
          <w:rFonts w:cs="Times New Roman"/>
          <w:b w:val="0"/>
          <w:color w:val="auto"/>
        </w:rPr>
        <w:t>мпания 1939-1940гг»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Происхождение человека: дискуссионные вопросы.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Начало цивилизации.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Древний Восток и Античность: сходство и различия.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Феномен западноевропейского Средневековья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Восток в Средние века.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Основы российской истории.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Происхождение Древнерусского государства.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Русь в эпоху раздробленности.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Возрождение русских земель (</w:t>
      </w:r>
      <w:r w:rsidR="00E13DC1" w:rsidRPr="006825F7">
        <w:rPr>
          <w:rFonts w:cs="Times New Roman"/>
          <w:b w:val="0"/>
          <w:color w:val="auto"/>
        </w:rPr>
        <w:t>X</w:t>
      </w:r>
      <w:r w:rsidRPr="006825F7">
        <w:rPr>
          <w:rFonts w:cs="Times New Roman"/>
          <w:b w:val="0"/>
          <w:color w:val="auto"/>
        </w:rPr>
        <w:t>IV—ХV века).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Рождение Российского централизованного государства.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Смутное время в России.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Россия в </w:t>
      </w:r>
      <w:r w:rsidR="00E13DC1" w:rsidRPr="006825F7">
        <w:rPr>
          <w:rFonts w:cs="Times New Roman"/>
          <w:b w:val="0"/>
          <w:color w:val="auto"/>
        </w:rPr>
        <w:t>X</w:t>
      </w:r>
      <w:r w:rsidRPr="006825F7">
        <w:rPr>
          <w:rFonts w:cs="Times New Roman"/>
          <w:b w:val="0"/>
          <w:color w:val="auto"/>
        </w:rPr>
        <w:t>VII веке: успехи и проблемы.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Дагестан с древнейших времен до конца </w:t>
      </w:r>
      <w:r w:rsidR="00E13DC1" w:rsidRPr="006825F7">
        <w:rPr>
          <w:rFonts w:cs="Times New Roman"/>
          <w:b w:val="0"/>
          <w:color w:val="auto"/>
        </w:rPr>
        <w:t>X</w:t>
      </w:r>
      <w:r w:rsidRPr="006825F7">
        <w:rPr>
          <w:rFonts w:cs="Times New Roman"/>
          <w:b w:val="0"/>
          <w:color w:val="auto"/>
        </w:rPr>
        <w:t>VII века.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Истоки модернизации в Западной Европе.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Революции </w:t>
      </w:r>
      <w:r w:rsidR="00E13DC1" w:rsidRPr="006825F7">
        <w:rPr>
          <w:rFonts w:cs="Times New Roman"/>
          <w:b w:val="0"/>
          <w:color w:val="auto"/>
        </w:rPr>
        <w:t>X</w:t>
      </w:r>
      <w:r w:rsidRPr="006825F7">
        <w:rPr>
          <w:rFonts w:cs="Times New Roman"/>
          <w:b w:val="0"/>
          <w:color w:val="auto"/>
        </w:rPr>
        <w:t xml:space="preserve">VII—ХVIII веков как порождение </w:t>
      </w:r>
      <w:proofErr w:type="spellStart"/>
      <w:r w:rsidRPr="006825F7">
        <w:rPr>
          <w:rFonts w:cs="Times New Roman"/>
          <w:b w:val="0"/>
          <w:color w:val="auto"/>
        </w:rPr>
        <w:t>модернизационных</w:t>
      </w:r>
      <w:proofErr w:type="spellEnd"/>
      <w:r w:rsidRPr="006825F7">
        <w:rPr>
          <w:rFonts w:cs="Times New Roman"/>
          <w:b w:val="0"/>
          <w:color w:val="auto"/>
        </w:rPr>
        <w:t xml:space="preserve"> процессов.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Страны Востока в раннее Новое время.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Становление новой России (конец </w:t>
      </w:r>
      <w:r w:rsidR="00E13DC1" w:rsidRPr="006825F7">
        <w:rPr>
          <w:rFonts w:cs="Times New Roman"/>
          <w:b w:val="0"/>
          <w:color w:val="auto"/>
        </w:rPr>
        <w:t>X</w:t>
      </w:r>
      <w:r w:rsidRPr="006825F7">
        <w:rPr>
          <w:rFonts w:cs="Times New Roman"/>
          <w:b w:val="0"/>
          <w:color w:val="auto"/>
        </w:rPr>
        <w:t xml:space="preserve">VII — начало </w:t>
      </w:r>
      <w:r w:rsidR="00E13DC1" w:rsidRPr="006825F7">
        <w:rPr>
          <w:rFonts w:cs="Times New Roman"/>
          <w:b w:val="0"/>
          <w:color w:val="auto"/>
        </w:rPr>
        <w:t>X</w:t>
      </w:r>
      <w:r w:rsidRPr="006825F7">
        <w:rPr>
          <w:rFonts w:cs="Times New Roman"/>
          <w:b w:val="0"/>
          <w:color w:val="auto"/>
        </w:rPr>
        <w:t xml:space="preserve">VIII века).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Россия </w:t>
      </w:r>
      <w:r w:rsidR="00E13DC1" w:rsidRPr="006825F7">
        <w:rPr>
          <w:rFonts w:cs="Times New Roman"/>
          <w:b w:val="0"/>
          <w:color w:val="auto"/>
        </w:rPr>
        <w:t>X</w:t>
      </w:r>
      <w:r w:rsidRPr="006825F7">
        <w:rPr>
          <w:rFonts w:cs="Times New Roman"/>
          <w:b w:val="0"/>
          <w:color w:val="auto"/>
        </w:rPr>
        <w:t xml:space="preserve">VIII века: победная поступь империи.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Дагестан в </w:t>
      </w:r>
      <w:r w:rsidR="00E13DC1" w:rsidRPr="006825F7">
        <w:rPr>
          <w:rFonts w:cs="Times New Roman"/>
          <w:b w:val="0"/>
          <w:color w:val="auto"/>
        </w:rPr>
        <w:t>X</w:t>
      </w:r>
      <w:r w:rsidRPr="006825F7">
        <w:rPr>
          <w:rFonts w:cs="Times New Roman"/>
          <w:b w:val="0"/>
          <w:color w:val="auto"/>
        </w:rPr>
        <w:t>VIII веке.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Рождение индустриального общества.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Восток и Запад в ХIХ веке: борьба и взаимовлияние. Отечественная война 1812 года.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Россия ХIХ века: реформы или революция.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Наш край в ХIХ веке.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Мир начала ХХ века: достижения и противоречия.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Великая российская революция.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Между Первой и Второй мировыми войнами: альтернативы развития.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Советский вариант модернизации: успехи и издержки. </w:t>
      </w:r>
    </w:p>
    <w:p w:rsidR="00C400F9" w:rsidRPr="006825F7" w:rsidRDefault="00C400F9" w:rsidP="006825F7">
      <w:pPr>
        <w:pStyle w:val="a5"/>
        <w:numPr>
          <w:ilvl w:val="0"/>
          <w:numId w:val="36"/>
        </w:numPr>
        <w:tabs>
          <w:tab w:val="left" w:pos="10076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Дагестан в 1920—1930-е годы.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Вторая мировая война: дискуссионные вопросы.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Великая Отечественная война: значение и цена Победы.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Дагестан в годы Великой Отечественной войны. 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От индустриальной цивилизации к постиндустриальной. 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Конец колониальной эпохи. 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СССР: триумф и распад. 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Наш край во второй половине 1940-х — 1991-х годов. 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Российская Федерация и глобальные вызовы современности.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Битва за Кавказ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Битва за Ленинград.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Битва за Москву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Битва под Москвой в годы Великой Отечественной войны 1941–1945 гг.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Великая Отечественная война глазами современных детей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Великая Отечественная война и учителя в тылу и на передовой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В память о героях Сталинградской битвы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Военнопленные в годы Второй мировой войны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Голоса павших — совесть живых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Герои нашего города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Герои нашего села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Дети войны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Дети блокадного Ленинграда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День снятия блокады Ленинграда 27 января 1944 г.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Женщины в Великой Отечественной войне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Защитники Брестской крепости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История избранных военных песен (На подвиг вели боевой)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История фронтового письма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Курская битва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Маршал Жуков — маршал Победы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Награды Великой Отечественной войны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Наше наследство – это память о ветеране ВОВ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851"/>
        </w:tabs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Был ли Иван IV самым жестоким правителем в XVI в.?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Герои Куликовской битвы в названиях боевых кораблей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Иван IV Грозный — первый русский царь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Крещение Руси: легенда и факты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Свадебные обряды на Руси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 xml:space="preserve">Екатерина II. Золотой век России 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 xml:space="preserve">Александр Суворов — великий полководец и литератор  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Доисламские верования башкир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Проблемы происхождения человека.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Изменение положения СССР в мире в послевоенные годы.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Начало политики перестройки в СССР.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«Холодная война» начало, ход,  причины.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Строительство социализма в СССР.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Гражданская война в России.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Страны Азии, Африки и Латинской Америки в 20 веке.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Участие России в первой Мировой войне.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Россия в царствовании Ивана Грозного.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Движение декабристов, внутренняя политика России в начале 19 века.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Молодежь Дагестана в годы Великой Отечественной войны.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От Февраля к Октябрю. Февральская революция в России.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Русская православная церковь, крещение Руси.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Внутренняя политика Петра первого (реформы).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Эпоха Просвещения. Европейская культура в 17-18 веке.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Великие географические открытия. (16-18 век).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Смутное время начала 17 века.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Мир между двумя мировыми войнами.</w:t>
      </w:r>
      <w:r w:rsidR="00DC778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(Международные отношения).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Вклад  Дагестана в Великую победу. 1941-1945годы.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Падение монархии в России.</w:t>
      </w:r>
      <w:r w:rsidR="00DC778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(</w:t>
      </w:r>
      <w:r w:rsidR="00DC7783" w:rsidRPr="006825F7">
        <w:rPr>
          <w:rFonts w:cs="Times New Roman"/>
          <w:b w:val="0"/>
          <w:color w:val="auto"/>
        </w:rPr>
        <w:t>П</w:t>
      </w:r>
      <w:r w:rsidRPr="006825F7">
        <w:rPr>
          <w:rFonts w:cs="Times New Roman"/>
          <w:b w:val="0"/>
          <w:color w:val="auto"/>
        </w:rPr>
        <w:t>оследний император Российской империи).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Русская культура 19 века.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Арабо-мусульманская цивилизация.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Великая Отечественная война.</w:t>
      </w:r>
    </w:p>
    <w:p w:rsidR="00C400F9" w:rsidRPr="006825F7" w:rsidRDefault="00C400F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Битва за Сталинград.</w:t>
      </w:r>
    </w:p>
    <w:p w:rsidR="00C400F9" w:rsidRPr="006825F7" w:rsidRDefault="00C400F9" w:rsidP="005A61E8">
      <w:pPr>
        <w:pStyle w:val="a5"/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</w:p>
    <w:p w:rsidR="00F74A35" w:rsidRPr="005A61E8" w:rsidRDefault="00F74A35" w:rsidP="005A61E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cs="Times New Roman"/>
          <w:bCs/>
          <w:color w:val="auto"/>
        </w:rPr>
      </w:pPr>
      <w:r w:rsidRPr="005A61E8">
        <w:rPr>
          <w:rFonts w:cs="Times New Roman"/>
          <w:bCs/>
          <w:color w:val="auto"/>
        </w:rPr>
        <w:t xml:space="preserve">Темы </w:t>
      </w:r>
      <w:r w:rsidR="003C4241" w:rsidRPr="005A61E8">
        <w:rPr>
          <w:rFonts w:cs="Times New Roman"/>
          <w:bCs/>
          <w:color w:val="auto"/>
        </w:rPr>
        <w:t>индивидуальных</w:t>
      </w:r>
      <w:r w:rsidR="00E13DC1" w:rsidRPr="005A61E8">
        <w:rPr>
          <w:rFonts w:cs="Times New Roman"/>
          <w:bCs/>
          <w:color w:val="auto"/>
        </w:rPr>
        <w:t xml:space="preserve"> </w:t>
      </w:r>
      <w:r w:rsidRPr="005A61E8">
        <w:rPr>
          <w:rFonts w:cs="Times New Roman"/>
          <w:bCs/>
          <w:color w:val="auto"/>
        </w:rPr>
        <w:t xml:space="preserve">проектов по Обществознанию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Человек, индивид, личность: взаимосвязь понятий.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Влияние характера человека на его взаимоотношения с окружающими людьми.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Проблема познаваемости мира в трудах ученых.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Я или мы: взаимодействие людей в обществе.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Индустриальная революция: плюсы и минусы.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Глобальные проблемы человечества.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Современная массовая культура: достижение или деградация?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Наука в современном мире: все ли достижения полезны человеку?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Роль искусства в обществе.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Экономика современного общества.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Структура современного рынка товаров и услуг.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Безработица в современном мире: сравнительная характеристика уровня и причин безработицы в разных странах.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Я и мои социальные роли.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Современные социальные конфликты.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Современная молодежь: проблемы и перспективы.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proofErr w:type="spellStart"/>
      <w:r w:rsidRPr="006825F7">
        <w:rPr>
          <w:rFonts w:cs="Times New Roman"/>
          <w:b w:val="0"/>
          <w:color w:val="auto"/>
        </w:rPr>
        <w:t>Этносоциальные</w:t>
      </w:r>
      <w:proofErr w:type="spellEnd"/>
      <w:r w:rsidRPr="006825F7">
        <w:rPr>
          <w:rFonts w:cs="Times New Roman"/>
          <w:b w:val="0"/>
          <w:color w:val="auto"/>
        </w:rPr>
        <w:t xml:space="preserve"> конфликты в современном мире.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Семья как ячейка общества.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Политическая власть: история и современность.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Политическая система современного российского общества.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Содержание внутренних и внешних функций государства на примере современной России.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Формы государства: сравнительная характеристика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Формы участия личности в политической жизни.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Политические партии современной России.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Право и социальные нормы.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Система права и система законодательства.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Развитие прав человека в ХХ — начале</w:t>
      </w:r>
      <w:r w:rsidR="003C4241" w:rsidRPr="006825F7">
        <w:rPr>
          <w:rFonts w:cs="Times New Roman"/>
          <w:b w:val="0"/>
          <w:color w:val="auto"/>
        </w:rPr>
        <w:t xml:space="preserve"> </w:t>
      </w:r>
      <w:r w:rsidR="003C4241" w:rsidRPr="006825F7">
        <w:rPr>
          <w:rFonts w:cs="Times New Roman"/>
          <w:b w:val="0"/>
          <w:color w:val="auto"/>
          <w:lang w:val="en-US"/>
        </w:rPr>
        <w:t>XXI</w:t>
      </w:r>
      <w:r w:rsidR="003C4241" w:rsidRPr="006825F7">
        <w:rPr>
          <w:rFonts w:cs="Times New Roman"/>
          <w:b w:val="0"/>
          <w:color w:val="auto"/>
        </w:rPr>
        <w:t xml:space="preserve"> вв.</w:t>
      </w:r>
      <w:r w:rsidRPr="006825F7">
        <w:rPr>
          <w:rFonts w:cs="Times New Roman"/>
          <w:b w:val="0"/>
          <w:color w:val="auto"/>
        </w:rPr>
        <w:t xml:space="preserve">                                                         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Проблемы современной демократии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Государственное устройство Российского государства и Республики Дагестан.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Эволюция политической системы Российского государства.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Этика, мораль и политика.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Международный терроризм – глобальная проблема современности.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Политические партии в современной России.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Роль средств массовой информации в демократическом правовом государстве.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Влияние СМИ на формирование общественного мнения и их роль в избирательной компании.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Имидж политического лидера, его создание и поддержание в общественном сознании»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Органы местного самоуправления в моём регионе.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Как голосуют россияне: мои наблюдения и выводы.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Способы, пути предупреждения преступлений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Смертная казнь: за и против.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Подростковая преступность.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Проблемы формирования гражданского общества и правово</w:t>
      </w:r>
      <w:r w:rsidR="00E40948" w:rsidRPr="006825F7">
        <w:rPr>
          <w:rFonts w:eastAsia="Times New Roman" w:cs="Times New Roman"/>
          <w:b w:val="0"/>
          <w:color w:val="auto"/>
        </w:rPr>
        <w:t xml:space="preserve">го    государства в современной </w:t>
      </w:r>
      <w:r w:rsidRPr="006825F7">
        <w:rPr>
          <w:rFonts w:eastAsia="Times New Roman" w:cs="Times New Roman"/>
          <w:b w:val="0"/>
          <w:color w:val="auto"/>
        </w:rPr>
        <w:t>России.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Права человека – центральная идея в теории и практике правового государства.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Социально-психологические особенности молодёжных субкультур.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Проблемы демографической стабилизации ситуации на Земле.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Социальная ситуация и социальные проблемы современной России.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Культура межнационального общения как важный фактор стабильности и устойчивости общества.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Молодёжные общественные движения в Республике Дагестан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Дагестанские традиции воспитания культуры взаимопонимания и взаимопомощи в условиях поликультурного пространства.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Межнациональные конфликты и пути их преодоления на современном этапе.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Проблемы современной семьи и пути их преодоления.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Проблемы социализации молодежи в современных условиях.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Роль образования для достижения успеха в жизни.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Современная демографическая ситуация в России.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Религиозные конфликты в современном мире: религиозный экстремизм, фундаментализм</w:t>
      </w:r>
      <w:r w:rsidRPr="006825F7">
        <w:rPr>
          <w:rFonts w:eastAsia="Times New Roman" w:cs="Times New Roman"/>
          <w:b w:val="0"/>
          <w:color w:val="auto"/>
        </w:rPr>
        <w:t>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Основные направления политики  государства в области культуры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Тенденции духовной жизни современной России.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Связь поколений как основа непрерывности истории и культуры.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Этика науки и ответственность ученого.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Роль дагестанских традиций в становлении духовно-нравственной личности.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Мировой экономический кризис: причины и последствия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Экономические реформы в России: проблемы и перспективы.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Процесс экономической глобализации. Его истоки, сущность и значение.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Роль государства в экономической жизни общества.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Бюджетно-налоговая политика государства.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Значение технического прогресса в жизни общества.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 xml:space="preserve">Основные теории зарождения жизни на земле.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Геополитическая и цивилизационная миссия России в 21 веке</w:t>
      </w:r>
      <w:r w:rsidR="00B75290" w:rsidRPr="006825F7">
        <w:rPr>
          <w:rFonts w:cs="Times New Roman"/>
          <w:b w:val="0"/>
          <w:color w:val="auto"/>
        </w:rPr>
        <w:t>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Глобальные проблемы человечества и пути их решения.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Как обустроить Россию</w:t>
      </w:r>
      <w:r w:rsidR="00B75290" w:rsidRPr="006825F7">
        <w:rPr>
          <w:rFonts w:eastAsia="Times New Roman" w:cs="Times New Roman"/>
          <w:b w:val="0"/>
          <w:color w:val="auto"/>
        </w:rPr>
        <w:t>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Толерантность как важный фактор стабильности в поликультурном обществе.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  <w:r w:rsidRPr="006825F7">
        <w:rPr>
          <w:rFonts w:eastAsia="Times New Roman" w:cs="Times New Roman"/>
          <w:b w:val="0"/>
          <w:color w:val="auto"/>
        </w:rPr>
        <w:t>Пути духовного возрождения российского и дагестанского общества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Основные направления политики  государства в области культуры.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Тенденции духовной жизни современной России.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Свобода совести.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Основные направления социальной политики российского государства.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Молодёжные общественные движения в России 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Мировой экономический кризис: причины и последствия.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Политические партии в современной России.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Экономические реформы в России. Основные направления экономической политики правительства РФ.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Социальная ситуация и социальные проблемы современной России.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Значение технического прогресса в жизни общества.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Место традиций в жизни современного человека.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Социальная сеть как основа современной социальной структуры.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Информационное общество и эволюция человеческих потребностей.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Развитие самосознания в подростковом возрасте.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Теории возникновения жизни на земле.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Роль средств массовой информации в демократическом правовом государстве.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Семья – как малая группа и социальный институт. Проблемы современной семьи и пути их преодоления.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Построение правового государства в современной России.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Способы, пути предупреждения преступлений.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Проблемы социализации молодежи в современных условиях.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Связь поколений как основа непрерывности истории и культуры.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Смертная казнь: за и против.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Роль образования для достижения успеха в жизни.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Конфессии в России.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Современная демографическая ситуация в России.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Знания и умения в информационную эпоху.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Международный терроризм – глобальная проблема современности.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Самые вредные достижения цивилизации.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Мировое сообщество и его влияние на Россию.</w:t>
      </w:r>
    </w:p>
    <w:p w:rsidR="003053FE" w:rsidRPr="006825F7" w:rsidRDefault="003053FE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Молодежные субкультуры современного мира</w:t>
      </w:r>
      <w:r w:rsidR="00E40948" w:rsidRPr="006825F7">
        <w:rPr>
          <w:rFonts w:cs="Times New Roman"/>
          <w:b w:val="0"/>
          <w:color w:val="auto"/>
        </w:rPr>
        <w:t>.</w:t>
      </w:r>
    </w:p>
    <w:p w:rsidR="006F3031" w:rsidRPr="006825F7" w:rsidRDefault="006F3031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Российская экономика в мировой экономической системе.</w:t>
      </w:r>
    </w:p>
    <w:p w:rsidR="003053FE" w:rsidRPr="006825F7" w:rsidRDefault="003053FE" w:rsidP="005A61E8">
      <w:pPr>
        <w:pStyle w:val="a5"/>
        <w:shd w:val="clear" w:color="auto" w:fill="FFFFFF"/>
        <w:tabs>
          <w:tab w:val="left" w:pos="10076"/>
        </w:tabs>
        <w:ind w:left="851" w:hanging="491"/>
        <w:jc w:val="both"/>
        <w:rPr>
          <w:rFonts w:eastAsia="Times New Roman" w:cs="Times New Roman"/>
          <w:b w:val="0"/>
          <w:color w:val="auto"/>
        </w:rPr>
      </w:pPr>
    </w:p>
    <w:p w:rsidR="00F7527C" w:rsidRPr="005A61E8" w:rsidRDefault="001D5BD7" w:rsidP="005A61E8">
      <w:pPr>
        <w:pStyle w:val="a5"/>
        <w:tabs>
          <w:tab w:val="left" w:pos="10076"/>
        </w:tabs>
        <w:ind w:left="851"/>
        <w:jc w:val="both"/>
        <w:rPr>
          <w:rFonts w:cs="Times New Roman"/>
          <w:color w:val="auto"/>
        </w:rPr>
      </w:pPr>
      <w:r w:rsidRPr="005A61E8">
        <w:rPr>
          <w:rFonts w:cs="Times New Roman"/>
          <w:color w:val="auto"/>
        </w:rPr>
        <w:t>Т</w:t>
      </w:r>
      <w:r w:rsidR="00F7527C" w:rsidRPr="005A61E8">
        <w:rPr>
          <w:rFonts w:cs="Times New Roman"/>
          <w:color w:val="auto"/>
        </w:rPr>
        <w:t>ем</w:t>
      </w:r>
      <w:r w:rsidRPr="005A61E8">
        <w:rPr>
          <w:rFonts w:cs="Times New Roman"/>
          <w:color w:val="auto"/>
        </w:rPr>
        <w:t>ы</w:t>
      </w:r>
      <w:r w:rsidR="00F7527C" w:rsidRPr="005A61E8">
        <w:rPr>
          <w:rFonts w:cs="Times New Roman"/>
          <w:color w:val="auto"/>
        </w:rPr>
        <w:t xml:space="preserve"> </w:t>
      </w:r>
      <w:proofErr w:type="gramStart"/>
      <w:r w:rsidR="003C4241" w:rsidRPr="005A61E8">
        <w:rPr>
          <w:rFonts w:cs="Times New Roman"/>
          <w:bCs/>
          <w:color w:val="auto"/>
        </w:rPr>
        <w:t>индивидуальных</w:t>
      </w:r>
      <w:r w:rsidR="0000142D" w:rsidRPr="005A61E8">
        <w:rPr>
          <w:rFonts w:cs="Times New Roman"/>
          <w:bCs/>
          <w:color w:val="auto"/>
        </w:rPr>
        <w:t xml:space="preserve"> </w:t>
      </w:r>
      <w:r w:rsidR="00F7527C" w:rsidRPr="005A61E8">
        <w:rPr>
          <w:rFonts w:cs="Times New Roman"/>
          <w:color w:val="auto"/>
        </w:rPr>
        <w:t xml:space="preserve"> проектов</w:t>
      </w:r>
      <w:proofErr w:type="gramEnd"/>
      <w:r w:rsidR="00F7527C" w:rsidRPr="005A61E8">
        <w:rPr>
          <w:rFonts w:cs="Times New Roman"/>
          <w:color w:val="auto"/>
        </w:rPr>
        <w:t xml:space="preserve"> </w:t>
      </w:r>
      <w:r w:rsidR="0000142D" w:rsidRPr="005A61E8">
        <w:rPr>
          <w:rFonts w:cs="Times New Roman"/>
          <w:color w:val="auto"/>
        </w:rPr>
        <w:t xml:space="preserve">по </w:t>
      </w:r>
      <w:r w:rsidR="00F7527C" w:rsidRPr="005A61E8">
        <w:rPr>
          <w:rFonts w:cs="Times New Roman"/>
          <w:color w:val="auto"/>
        </w:rPr>
        <w:t>Русск</w:t>
      </w:r>
      <w:r w:rsidRPr="005A61E8">
        <w:rPr>
          <w:rFonts w:cs="Times New Roman"/>
          <w:color w:val="auto"/>
        </w:rPr>
        <w:t>ому</w:t>
      </w:r>
      <w:r w:rsidR="00F7527C" w:rsidRPr="005A61E8">
        <w:rPr>
          <w:rFonts w:cs="Times New Roman"/>
          <w:color w:val="auto"/>
        </w:rPr>
        <w:t xml:space="preserve"> язык</w:t>
      </w:r>
      <w:r w:rsidRPr="005A61E8">
        <w:rPr>
          <w:rFonts w:cs="Times New Roman"/>
          <w:color w:val="auto"/>
        </w:rPr>
        <w:t>у</w:t>
      </w:r>
      <w:r w:rsidR="00F7527C" w:rsidRPr="005A61E8">
        <w:rPr>
          <w:rFonts w:cs="Times New Roman"/>
          <w:color w:val="auto"/>
        </w:rPr>
        <w:t xml:space="preserve"> и литератур</w:t>
      </w:r>
      <w:r w:rsidRPr="005A61E8">
        <w:rPr>
          <w:rFonts w:cs="Times New Roman"/>
          <w:color w:val="auto"/>
        </w:rPr>
        <w:t>е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А.С. Пушкин – создатель русского литературного языка; роль Пушкина в развитии отечественной поэзии, прозы и драматургии.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Роман «Отцы и дети» И.С. Тургенева, его проблематика, идейное содержание и философский смысл.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Концепция общества и человека в драматических произведениях М. Горького.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Великая Отечественная война в русской художественной литературе.</w:t>
      </w:r>
      <w:r w:rsidRPr="006825F7">
        <w:rPr>
          <w:rFonts w:cs="Times New Roman"/>
          <w:b w:val="0"/>
          <w:color w:val="auto"/>
        </w:rPr>
        <w:cr/>
        <w:t>Русский язык среди других языков мира.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Молодежный сленг и жаргон.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Формы существования национального русского языка: русский литературный язык, просторечие, диалекты, жаргонизмы.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СМИ и культура речи.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Устная и письменная формы существования русского языка и сферы их применения.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Строение русского слова. Способы образования слов в русском языке.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Роль личных местоимений в лирике М. Ю. Лермонтова.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  <w:lang w:val="en-US"/>
        </w:rPr>
        <w:t>SMS</w:t>
      </w:r>
      <w:r w:rsidRPr="006825F7">
        <w:rPr>
          <w:rFonts w:cs="Times New Roman"/>
          <w:b w:val="0"/>
          <w:color w:val="auto"/>
        </w:rPr>
        <w:t>- как новый речевой жанр.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Пребывание А.С.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Пушкина на Кавказе.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Актуальность фантастических образов Н.В. Гоголя для современной России.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Арина Родионовна Яковлева в жизни и творчестве А.С. Пушкина.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Пословица в творчестве А.Н. Островского.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Изображение военных действий в произведение Л.Н. Толстого.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Жесты и слова героев в романе И.С. Тургенева «Отцы и дети».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Роль снов в литературных произведениях.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Русская душа в рассказе Н.С. Лескова «Левша».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Телевидение и литература: что окажется сильнее? 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Трагедия общества в произведении М. Горького «На дне».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Сила слова (язык как средство воздействия).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Имена собственные в русских пословицах и поговорках.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Бал в жизни дворянского общества и его отра</w:t>
      </w:r>
      <w:r w:rsidR="001D5BD7" w:rsidRPr="006825F7">
        <w:rPr>
          <w:rFonts w:cs="Times New Roman"/>
          <w:b w:val="0"/>
          <w:color w:val="auto"/>
        </w:rPr>
        <w:t>жение в русской литературе 19в.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Жаргонизмы в нашей речи.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Языковой портрет личности.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«Традиции семьи – это важно? (по роману Л.Н.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Толстого «Война и мир»)».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 чем говорит язык стихотворений Лермонтова?»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«Зачем нужны псевдонимы?»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«Кто и зачем скрывается под маской?»</w:t>
      </w:r>
    </w:p>
    <w:p w:rsidR="00F7527C" w:rsidRPr="006825F7" w:rsidRDefault="001D5BD7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«Писатели (поэты) рядом</w:t>
      </w:r>
      <w:r w:rsidR="00F7527C"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«Что читают в нашей группе?»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«Какие существ</w:t>
      </w:r>
      <w:r w:rsidR="001D5BD7" w:rsidRPr="006825F7">
        <w:rPr>
          <w:rFonts w:cs="Times New Roman"/>
          <w:b w:val="0"/>
          <w:color w:val="auto"/>
        </w:rPr>
        <w:t>уют литературные премии сегодня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</w:t>
      </w:r>
      <w:r w:rsidR="001D5BD7" w:rsidRPr="006825F7">
        <w:rPr>
          <w:rFonts w:cs="Times New Roman"/>
          <w:b w:val="0"/>
          <w:color w:val="auto"/>
        </w:rPr>
        <w:t>Книга вчера, сегодня, завтра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1D5BD7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«Завтрашний день книги</w:t>
      </w:r>
      <w:r w:rsidR="00F7527C"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«Русские писат</w:t>
      </w:r>
      <w:r w:rsidR="001D5BD7" w:rsidRPr="006825F7">
        <w:rPr>
          <w:rFonts w:cs="Times New Roman"/>
          <w:b w:val="0"/>
          <w:color w:val="auto"/>
        </w:rPr>
        <w:t>ели лауреаты Нобелевской премии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«Роль «</w:t>
      </w:r>
      <w:proofErr w:type="spellStart"/>
      <w:r w:rsidRPr="006825F7">
        <w:rPr>
          <w:rFonts w:cs="Times New Roman"/>
          <w:b w:val="0"/>
          <w:color w:val="auto"/>
        </w:rPr>
        <w:t>ников</w:t>
      </w:r>
      <w:proofErr w:type="spellEnd"/>
      <w:r w:rsidRPr="006825F7">
        <w:rPr>
          <w:rFonts w:cs="Times New Roman"/>
          <w:b w:val="0"/>
          <w:color w:val="auto"/>
        </w:rPr>
        <w:t>» в интернете»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«Говорящие фа</w:t>
      </w:r>
      <w:r w:rsidR="001D5BD7" w:rsidRPr="006825F7">
        <w:rPr>
          <w:rFonts w:cs="Times New Roman"/>
          <w:b w:val="0"/>
          <w:color w:val="auto"/>
        </w:rPr>
        <w:t>милии в произведениях писателей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«Современные бестселлеры – подлинная литература или дань моде</w:t>
      </w:r>
      <w:r w:rsidR="001D5BD7" w:rsidRPr="006825F7">
        <w:rPr>
          <w:rFonts w:cs="Times New Roman"/>
          <w:b w:val="0"/>
          <w:color w:val="auto"/>
        </w:rPr>
        <w:t xml:space="preserve"> (на примере одного из авторов)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«Библейские мотивы в романе М</w:t>
      </w:r>
      <w:r w:rsidR="001D5BD7" w:rsidRPr="006825F7">
        <w:rPr>
          <w:rFonts w:cs="Times New Roman"/>
          <w:b w:val="0"/>
          <w:color w:val="auto"/>
        </w:rPr>
        <w:t>.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="001D5BD7" w:rsidRPr="006825F7">
        <w:rPr>
          <w:rFonts w:cs="Times New Roman"/>
          <w:b w:val="0"/>
          <w:color w:val="auto"/>
        </w:rPr>
        <w:t>Булгакова «Мастер и Маргарита»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««Мастер и Маргарита»</w:t>
      </w:r>
      <w:r w:rsidR="001D5BD7" w:rsidRPr="006825F7">
        <w:rPr>
          <w:rFonts w:cs="Times New Roman"/>
          <w:b w:val="0"/>
          <w:color w:val="auto"/>
        </w:rPr>
        <w:t xml:space="preserve"> М. Булгакова и «Фауст» И.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="001D5BD7" w:rsidRPr="006825F7">
        <w:rPr>
          <w:rFonts w:cs="Times New Roman"/>
          <w:b w:val="0"/>
          <w:color w:val="auto"/>
        </w:rPr>
        <w:t>Гете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««Фауст»</w:t>
      </w:r>
      <w:r w:rsidR="00E13DC1" w:rsidRPr="006825F7">
        <w:rPr>
          <w:rFonts w:cs="Times New Roman"/>
          <w:b w:val="0"/>
          <w:color w:val="auto"/>
        </w:rPr>
        <w:t xml:space="preserve"> И. Гете и «Фауст» И.С. Тургенева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«Гамлет» В.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 xml:space="preserve">Шекспира и «Гамлет </w:t>
      </w:r>
      <w:proofErr w:type="spellStart"/>
      <w:r w:rsidRPr="006825F7">
        <w:rPr>
          <w:rFonts w:cs="Times New Roman"/>
          <w:b w:val="0"/>
          <w:color w:val="auto"/>
        </w:rPr>
        <w:t>Щигровского</w:t>
      </w:r>
      <w:proofErr w:type="spellEnd"/>
      <w:r w:rsidRPr="006825F7">
        <w:rPr>
          <w:rFonts w:cs="Times New Roman"/>
          <w:b w:val="0"/>
          <w:color w:val="auto"/>
        </w:rPr>
        <w:t xml:space="preserve"> уезда» Н.С.</w:t>
      </w:r>
      <w:r w:rsidR="00E13DC1" w:rsidRPr="006825F7">
        <w:rPr>
          <w:rFonts w:cs="Times New Roman"/>
          <w:b w:val="0"/>
          <w:color w:val="auto"/>
        </w:rPr>
        <w:t xml:space="preserve"> Лескова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«Макбет» В.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Шекспира и «Леди Макб</w:t>
      </w:r>
      <w:r w:rsidR="00E13DC1" w:rsidRPr="006825F7">
        <w:rPr>
          <w:rFonts w:cs="Times New Roman"/>
          <w:b w:val="0"/>
          <w:color w:val="auto"/>
        </w:rPr>
        <w:t xml:space="preserve">ет </w:t>
      </w:r>
      <w:proofErr w:type="spellStart"/>
      <w:r w:rsidR="00E13DC1" w:rsidRPr="006825F7">
        <w:rPr>
          <w:rFonts w:cs="Times New Roman"/>
          <w:b w:val="0"/>
          <w:color w:val="auto"/>
        </w:rPr>
        <w:t>Мценского</w:t>
      </w:r>
      <w:proofErr w:type="spellEnd"/>
      <w:r w:rsidR="00E13DC1" w:rsidRPr="006825F7">
        <w:rPr>
          <w:rFonts w:cs="Times New Roman"/>
          <w:b w:val="0"/>
          <w:color w:val="auto"/>
        </w:rPr>
        <w:t xml:space="preserve"> уезда» Н.С. Лескова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19 «Записки охотника» И.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 xml:space="preserve">Тургенева и </w:t>
      </w:r>
      <w:proofErr w:type="spellStart"/>
      <w:r w:rsidRPr="006825F7">
        <w:rPr>
          <w:rFonts w:cs="Times New Roman"/>
          <w:b w:val="0"/>
          <w:color w:val="auto"/>
        </w:rPr>
        <w:t>полесские</w:t>
      </w:r>
      <w:proofErr w:type="spellEnd"/>
      <w:r w:rsidRPr="006825F7">
        <w:rPr>
          <w:rFonts w:cs="Times New Roman"/>
          <w:b w:val="0"/>
          <w:color w:val="auto"/>
        </w:rPr>
        <w:t xml:space="preserve"> рассказы А.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Куп</w:t>
      </w:r>
      <w:r w:rsidR="001D5BD7" w:rsidRPr="006825F7">
        <w:rPr>
          <w:rFonts w:cs="Times New Roman"/>
          <w:b w:val="0"/>
          <w:color w:val="auto"/>
        </w:rPr>
        <w:t>рина («Болото», «Лесная глушь»)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«Образцы свах в произведениях Н.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Гоголя «Женитьба», А.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Островского</w:t>
      </w:r>
      <w:r w:rsidR="00E13DC1" w:rsidRPr="006825F7">
        <w:rPr>
          <w:rFonts w:cs="Times New Roman"/>
          <w:b w:val="0"/>
          <w:color w:val="auto"/>
        </w:rPr>
        <w:t xml:space="preserve">  «Женитьба </w:t>
      </w:r>
      <w:proofErr w:type="spellStart"/>
      <w:r w:rsidR="00E13DC1" w:rsidRPr="006825F7">
        <w:rPr>
          <w:rFonts w:cs="Times New Roman"/>
          <w:b w:val="0"/>
          <w:color w:val="auto"/>
        </w:rPr>
        <w:t>Бальзаминова</w:t>
      </w:r>
      <w:proofErr w:type="spellEnd"/>
      <w:r w:rsidR="00E13DC1" w:rsidRPr="006825F7">
        <w:rPr>
          <w:rFonts w:cs="Times New Roman"/>
          <w:b w:val="0"/>
          <w:color w:val="auto"/>
        </w:rPr>
        <w:t xml:space="preserve">», Н.С. </w:t>
      </w:r>
      <w:r w:rsidRPr="006825F7">
        <w:rPr>
          <w:rFonts w:cs="Times New Roman"/>
          <w:b w:val="0"/>
          <w:color w:val="auto"/>
        </w:rPr>
        <w:t>Лескова «Воительница»».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</w:t>
      </w:r>
      <w:proofErr w:type="spellStart"/>
      <w:r w:rsidRPr="006825F7">
        <w:rPr>
          <w:rFonts w:cs="Times New Roman"/>
          <w:b w:val="0"/>
          <w:color w:val="auto"/>
        </w:rPr>
        <w:t>Интертекстуальность</w:t>
      </w:r>
      <w:proofErr w:type="spellEnd"/>
      <w:r w:rsidRPr="006825F7">
        <w:rPr>
          <w:rFonts w:cs="Times New Roman"/>
          <w:b w:val="0"/>
          <w:color w:val="auto"/>
        </w:rPr>
        <w:t xml:space="preserve"> романа Тургенева И.С</w:t>
      </w:r>
      <w:r w:rsidR="00E13DC1" w:rsidRPr="006825F7">
        <w:rPr>
          <w:rFonts w:cs="Times New Roman"/>
          <w:b w:val="0"/>
          <w:color w:val="auto"/>
        </w:rPr>
        <w:t>. «Отцы и дети»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«Особенности использования диале</w:t>
      </w:r>
      <w:r w:rsidR="00E13DC1" w:rsidRPr="006825F7">
        <w:rPr>
          <w:rFonts w:cs="Times New Roman"/>
          <w:b w:val="0"/>
          <w:color w:val="auto"/>
        </w:rPr>
        <w:t>ктизмов в рассказах В.М. Шукшина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«Образ «маленького» человека в русской литературе Х</w:t>
      </w:r>
      <w:r w:rsidRPr="006825F7">
        <w:rPr>
          <w:rFonts w:cs="Times New Roman"/>
          <w:b w:val="0"/>
          <w:color w:val="auto"/>
          <w:lang w:val="en-US"/>
        </w:rPr>
        <w:t>IX</w:t>
      </w:r>
      <w:r w:rsidR="00E13DC1" w:rsidRPr="006825F7">
        <w:rPr>
          <w:rFonts w:cs="Times New Roman"/>
          <w:b w:val="0"/>
          <w:color w:val="auto"/>
        </w:rPr>
        <w:t xml:space="preserve"> века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«Роль сн</w:t>
      </w:r>
      <w:r w:rsidR="00E13DC1" w:rsidRPr="006825F7">
        <w:rPr>
          <w:rFonts w:cs="Times New Roman"/>
          <w:b w:val="0"/>
          <w:color w:val="auto"/>
        </w:rPr>
        <w:t>ов в литературных произведениях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E13DC1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«Тема пути в русской литературе</w:t>
      </w:r>
      <w:r w:rsidR="00F7527C"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«Жанр с</w:t>
      </w:r>
      <w:r w:rsidR="00E13DC1" w:rsidRPr="006825F7">
        <w:rPr>
          <w:rFonts w:cs="Times New Roman"/>
          <w:b w:val="0"/>
          <w:color w:val="auto"/>
        </w:rPr>
        <w:t>онета в поэзии Серебряного века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«Обр</w:t>
      </w:r>
      <w:r w:rsidR="00E13DC1" w:rsidRPr="006825F7">
        <w:rPr>
          <w:rFonts w:cs="Times New Roman"/>
          <w:b w:val="0"/>
          <w:color w:val="auto"/>
        </w:rPr>
        <w:t>аз учителя в русской литературе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«Речь «человека толпы» в тво</w:t>
      </w:r>
      <w:r w:rsidR="00E13DC1" w:rsidRPr="006825F7">
        <w:rPr>
          <w:rFonts w:cs="Times New Roman"/>
          <w:b w:val="0"/>
          <w:color w:val="auto"/>
        </w:rPr>
        <w:t>рчестве М.Е. Салтыкова – Щедрина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«Любовь</w:t>
      </w:r>
      <w:r w:rsidR="00E13DC1" w:rsidRPr="006825F7">
        <w:rPr>
          <w:rFonts w:cs="Times New Roman"/>
          <w:b w:val="0"/>
          <w:color w:val="auto"/>
        </w:rPr>
        <w:t xml:space="preserve"> – начало начал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«Те</w:t>
      </w:r>
      <w:r w:rsidR="00E13DC1" w:rsidRPr="006825F7">
        <w:rPr>
          <w:rFonts w:cs="Times New Roman"/>
          <w:b w:val="0"/>
          <w:color w:val="auto"/>
        </w:rPr>
        <w:t>ма свободы в русской литературе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«Т</w:t>
      </w:r>
      <w:r w:rsidR="00E13DC1" w:rsidRPr="006825F7">
        <w:rPr>
          <w:rFonts w:cs="Times New Roman"/>
          <w:b w:val="0"/>
          <w:color w:val="auto"/>
        </w:rPr>
        <w:t>ема города в русской литературе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«Тема поэт</w:t>
      </w:r>
      <w:r w:rsidR="00E13DC1" w:rsidRPr="006825F7">
        <w:rPr>
          <w:rFonts w:cs="Times New Roman"/>
          <w:b w:val="0"/>
          <w:color w:val="auto"/>
        </w:rPr>
        <w:t>а и поэзии в русской литературе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«Внутренний мир человека </w:t>
      </w:r>
      <w:r w:rsidR="00E13DC1" w:rsidRPr="006825F7">
        <w:rPr>
          <w:rFonts w:cs="Times New Roman"/>
          <w:b w:val="0"/>
          <w:color w:val="auto"/>
        </w:rPr>
        <w:t>на страницах русской литературы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«Те</w:t>
      </w:r>
      <w:r w:rsidR="00E13DC1" w:rsidRPr="006825F7">
        <w:rPr>
          <w:rFonts w:cs="Times New Roman"/>
          <w:b w:val="0"/>
          <w:color w:val="auto"/>
        </w:rPr>
        <w:t>ма совести в русской литературе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«Тема сострадания и </w:t>
      </w:r>
      <w:r w:rsidR="00E13DC1" w:rsidRPr="006825F7">
        <w:rPr>
          <w:rFonts w:cs="Times New Roman"/>
          <w:b w:val="0"/>
          <w:color w:val="auto"/>
        </w:rPr>
        <w:t>милосердия в русской литературе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«Образ Наташи Ростовой» на страницах романа Л.</w:t>
      </w:r>
      <w:r w:rsidR="00263D1A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Н.</w:t>
      </w:r>
      <w:r w:rsidR="00263D1A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Толстого «Война и мир»»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«Отечественная война 1812 года в пр</w:t>
      </w:r>
      <w:r w:rsidR="00E13DC1" w:rsidRPr="006825F7">
        <w:rPr>
          <w:rFonts w:cs="Times New Roman"/>
          <w:b w:val="0"/>
          <w:color w:val="auto"/>
        </w:rPr>
        <w:t>оизведениях русской литературы»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E13DC1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«Родословная моей семьи</w:t>
      </w:r>
      <w:r w:rsidR="00F7527C"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«Какие традиции существуют в м</w:t>
      </w:r>
      <w:r w:rsidR="00E13DC1" w:rsidRPr="006825F7">
        <w:rPr>
          <w:rFonts w:cs="Times New Roman"/>
          <w:b w:val="0"/>
          <w:color w:val="auto"/>
        </w:rPr>
        <w:t>оей семье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E13DC1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«Происхождение нашей фамилии</w:t>
      </w:r>
      <w:r w:rsidR="00F7527C"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«Как интернет влияет на язык?»»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«Место русского языка среди др</w:t>
      </w:r>
      <w:r w:rsidR="00E13DC1" w:rsidRPr="006825F7">
        <w:rPr>
          <w:rFonts w:cs="Times New Roman"/>
          <w:b w:val="0"/>
          <w:color w:val="auto"/>
        </w:rPr>
        <w:t>угих предметов в нашем колледже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«Языковой п</w:t>
      </w:r>
      <w:r w:rsidR="00E13DC1" w:rsidRPr="006825F7">
        <w:rPr>
          <w:rFonts w:cs="Times New Roman"/>
          <w:b w:val="0"/>
          <w:color w:val="auto"/>
        </w:rPr>
        <w:t>ортрет студента нашего колледжа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«Место ру</w:t>
      </w:r>
      <w:r w:rsidR="00E13DC1" w:rsidRPr="006825F7">
        <w:rPr>
          <w:rFonts w:cs="Times New Roman"/>
          <w:b w:val="0"/>
          <w:color w:val="auto"/>
        </w:rPr>
        <w:t>сского языка в современном мире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«Как интернет влияет на язык?»</w:t>
      </w:r>
    </w:p>
    <w:p w:rsidR="00F7527C" w:rsidRPr="006825F7" w:rsidRDefault="00E13DC1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«Невербальные средства общения</w:t>
      </w:r>
      <w:r w:rsidR="00F7527C"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«Как влияют социальные сети на язык?»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</w:t>
      </w:r>
      <w:r w:rsidR="00E13DC1" w:rsidRPr="006825F7">
        <w:rPr>
          <w:rFonts w:cs="Times New Roman"/>
          <w:b w:val="0"/>
          <w:color w:val="auto"/>
        </w:rPr>
        <w:t>Особенности языка смс сообщений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«Иноязычная лексика в русс</w:t>
      </w:r>
      <w:r w:rsidR="00E13DC1" w:rsidRPr="006825F7">
        <w:rPr>
          <w:rFonts w:cs="Times New Roman"/>
          <w:b w:val="0"/>
          <w:color w:val="auto"/>
        </w:rPr>
        <w:t>ком языке последних десятилетий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«Прилагательные, обозначающие оттенки цвета в русском я</w:t>
      </w:r>
      <w:r w:rsidR="00E13DC1" w:rsidRPr="006825F7">
        <w:rPr>
          <w:rFonts w:cs="Times New Roman"/>
          <w:b w:val="0"/>
          <w:color w:val="auto"/>
        </w:rPr>
        <w:t>зыке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««Употреблени</w:t>
      </w:r>
      <w:r w:rsidR="00E13DC1" w:rsidRPr="006825F7">
        <w:rPr>
          <w:rFonts w:cs="Times New Roman"/>
          <w:b w:val="0"/>
          <w:color w:val="auto"/>
        </w:rPr>
        <w:t>е жаргонизмов в речи студентов»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«Фразеологические обороты как средства речевой       выразительности»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«Языковые особенности рекламных текстов»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«Отражение особенностей национального характера в пословицах и поговорках»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«Охрана русского языка. Нужна ли она сегодня?»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«Говорить правильно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- красиво, престижно!»</w:t>
      </w:r>
    </w:p>
    <w:p w:rsidR="00F7527C" w:rsidRPr="006825F7" w:rsidRDefault="00E13DC1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««Для чего нужны правила»</w:t>
      </w:r>
      <w:r w:rsidR="00F7527C"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««Грамотным быть – модно!»»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««</w:t>
      </w:r>
      <w:r w:rsidR="00E13DC1" w:rsidRPr="006825F7">
        <w:rPr>
          <w:rFonts w:cs="Times New Roman"/>
          <w:b w:val="0"/>
          <w:color w:val="auto"/>
        </w:rPr>
        <w:t>Великий, могучий русский язык</w:t>
      </w:r>
      <w:r w:rsidRPr="006825F7">
        <w:rPr>
          <w:rFonts w:cs="Times New Roman"/>
          <w:b w:val="0"/>
          <w:color w:val="auto"/>
        </w:rPr>
        <w:t>»»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«За чистоту русского языка?»»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«Имена прилагательные в на</w:t>
      </w:r>
      <w:r w:rsidR="00E13DC1" w:rsidRPr="006825F7">
        <w:rPr>
          <w:rFonts w:cs="Times New Roman"/>
          <w:b w:val="0"/>
          <w:color w:val="auto"/>
        </w:rPr>
        <w:t>званиях произведений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«Фразео</w:t>
      </w:r>
      <w:r w:rsidR="00E13DC1" w:rsidRPr="006825F7">
        <w:rPr>
          <w:rFonts w:cs="Times New Roman"/>
          <w:b w:val="0"/>
          <w:color w:val="auto"/>
        </w:rPr>
        <w:t>логизмы с числовыми категориями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«Подготовить компьютерную презентацию на тему «Части речи в русском языке»»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««Вчера, сего</w:t>
      </w:r>
      <w:r w:rsidR="00E13DC1" w:rsidRPr="006825F7">
        <w:rPr>
          <w:rFonts w:cs="Times New Roman"/>
          <w:b w:val="0"/>
          <w:color w:val="auto"/>
        </w:rPr>
        <w:t>дня, завтра русской пунктуации»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««Российские ученые – лингвисты»»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«Пособие по теме «Им</w:t>
      </w:r>
      <w:r w:rsidR="00E13DC1" w:rsidRPr="006825F7">
        <w:rPr>
          <w:rFonts w:cs="Times New Roman"/>
          <w:b w:val="0"/>
          <w:color w:val="auto"/>
        </w:rPr>
        <w:t>я существительно» (Презентация)</w:t>
      </w:r>
      <w:r w:rsidRPr="006825F7">
        <w:rPr>
          <w:rFonts w:cs="Times New Roman"/>
          <w:b w:val="0"/>
          <w:color w:val="auto"/>
        </w:rPr>
        <w:t>»</w:t>
      </w:r>
    </w:p>
    <w:p w:rsidR="00F7527C" w:rsidRPr="006825F7" w:rsidRDefault="00E13DC1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«Интересная фразеология</w:t>
      </w:r>
      <w:r w:rsidR="00F7527C" w:rsidRPr="006825F7">
        <w:rPr>
          <w:rFonts w:cs="Times New Roman"/>
          <w:b w:val="0"/>
          <w:color w:val="auto"/>
        </w:rPr>
        <w:t>»</w:t>
      </w:r>
    </w:p>
    <w:p w:rsidR="00F7527C" w:rsidRPr="006825F7" w:rsidRDefault="00E13DC1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«Язык развлекательных передач</w:t>
      </w:r>
      <w:r w:rsidR="00F7527C" w:rsidRPr="006825F7">
        <w:rPr>
          <w:rFonts w:cs="Times New Roman"/>
          <w:b w:val="0"/>
          <w:color w:val="auto"/>
        </w:rPr>
        <w:t>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«Неологизмы двадцатого столетия (составление словаря неологизмов)»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«Какой быть молодежной лексике?»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Молодежный сленг. Его происхождение и функционирование.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Как интернет влияет на язык.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СМС как современный эпистолярный жанр.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Приемы речевого воздействия в рекламе.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Место русского языка в современном мире.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Особенности языка современных СМИ (на примере местной газеты, новостного сайта в интернете и т.д.)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Иноязычная лексика в русском языке последних десятилетий.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Фразеологизмы в рекламе.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Фразеологизмы в нашей жизни.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Слова паразиты в речи учителей и учащихся.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Для чего нужны правила?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Неологизмы в современном русском языке.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Компьютерная жаргонная лексика как специфическая подсистема русского языка.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Имена собственные в пословицах и поговорках.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Путешествие сл</w:t>
      </w:r>
      <w:r w:rsidR="00263D1A" w:rsidRPr="006825F7">
        <w:rPr>
          <w:rFonts w:cs="Times New Roman"/>
          <w:b w:val="0"/>
          <w:color w:val="auto"/>
        </w:rPr>
        <w:t>ова  из одного языка в другой (</w:t>
      </w:r>
      <w:r w:rsidRPr="006825F7">
        <w:rPr>
          <w:rFonts w:cs="Times New Roman"/>
          <w:b w:val="0"/>
          <w:color w:val="auto"/>
        </w:rPr>
        <w:t>история языкового заимствования)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Почему 33 буквы?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Русские писатели</w:t>
      </w:r>
      <w:r w:rsidR="0000142D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- лауреаты Нобелевской премии.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Говорящие фамилии в произведениях писателей.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Библейские мотивы в романе М.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Булгакова «Мастер и Маргарита».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Вечные темы в романе М.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Булгакова «Мастер и Маргарита».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Образ матери в лирике С.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Есенина.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Русский и французский императоры в романе Л.Н.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Толстого «Война и мир».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Тема добра и зла в литературе.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Дуэль в жизни и творчестве А.С.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Пушкина.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Образ русской женщины (по произведениям русской литературы)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Тема  города  в  русской  литературе.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Эпиграф  и  его  роль  в  русской  литературе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Автор  и  его  герой  (по  творчеству    писателя  русской  литературы XIX – XX  века)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Тема  семьи  в  русской  литературе.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Композиция  и  ее  своеобразие  в  русской  литературе.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Проблема  нравственного  выбора  в  русской  литературе.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Тема  подвига  в  русской  литературе.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Любимые  женщины С.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Есенина.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Мир «фэнтези» в современной литературе.</w:t>
      </w:r>
    </w:p>
    <w:p w:rsidR="00F7527C" w:rsidRPr="006825F7" w:rsidRDefault="00F7527C" w:rsidP="005A61E8">
      <w:pPr>
        <w:pStyle w:val="a5"/>
        <w:numPr>
          <w:ilvl w:val="0"/>
          <w:numId w:val="36"/>
        </w:numPr>
        <w:tabs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Какие литературные премии существуют сегодня.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Военная лирика В.С Высоцкого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Роль пейзажа в рассказе И.С. Тургенева «</w:t>
      </w:r>
      <w:proofErr w:type="spellStart"/>
      <w:r w:rsidRPr="006825F7">
        <w:rPr>
          <w:rFonts w:cs="Times New Roman"/>
          <w:b w:val="0"/>
          <w:color w:val="auto"/>
        </w:rPr>
        <w:t>Бежи</w:t>
      </w:r>
      <w:r w:rsidR="0074482D" w:rsidRPr="006825F7">
        <w:rPr>
          <w:rFonts w:cs="Times New Roman"/>
          <w:b w:val="0"/>
          <w:color w:val="auto"/>
        </w:rPr>
        <w:t>н</w:t>
      </w:r>
      <w:proofErr w:type="spellEnd"/>
      <w:r w:rsidRPr="006825F7">
        <w:rPr>
          <w:rFonts w:cs="Times New Roman"/>
          <w:b w:val="0"/>
          <w:color w:val="auto"/>
        </w:rPr>
        <w:t xml:space="preserve"> луг»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А.С. Пушкин и музыка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Тихон Щербатый и Платон Каратаев в романе Л.Н. Толстого «Война и мир»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Семья Ростовых и семья Болконских в романе «Война и мир».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Природ</w:t>
      </w:r>
      <w:r w:rsidR="00C4055D" w:rsidRPr="006825F7">
        <w:rPr>
          <w:rFonts w:cs="Times New Roman"/>
          <w:b w:val="0"/>
          <w:color w:val="auto"/>
        </w:rPr>
        <w:t>а</w:t>
      </w:r>
      <w:r w:rsidRPr="006825F7">
        <w:rPr>
          <w:rFonts w:cs="Times New Roman"/>
          <w:b w:val="0"/>
          <w:color w:val="auto"/>
        </w:rPr>
        <w:t xml:space="preserve"> и человек в произведениях И.</w:t>
      </w:r>
      <w:r w:rsidR="00E13DC1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Бунина.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Наташа Ростова и Элен: два женских тела и две судьбы (по роману Л.Н Толстого «Война и мир»)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Образ Петербурга в романе Ф.М. Достоевского «Преступление и наказание».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Наташа Ростова и Марья Болконская любимые героини Л.Н Толстого (по роману «Война и мир»)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Герои войны и «военные трутни» в романе Л.Н. Толстого «Война и мир»?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Три встречи Раскольникова с Порфирием Петровичем (по роману Ф.М Достоевского «Преступление и наказание»).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Роль второстепенных персонажей в одном из произведений русской литературы </w:t>
      </w:r>
      <w:r w:rsidRPr="006825F7">
        <w:rPr>
          <w:rFonts w:cs="Times New Roman"/>
          <w:b w:val="0"/>
          <w:color w:val="auto"/>
          <w:lang w:val="en-US"/>
        </w:rPr>
        <w:t>XIX</w:t>
      </w:r>
      <w:r w:rsidRPr="006825F7">
        <w:rPr>
          <w:rFonts w:cs="Times New Roman"/>
          <w:b w:val="0"/>
          <w:color w:val="auto"/>
        </w:rPr>
        <w:t xml:space="preserve"> века.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Образ Кутузова и вопрос о роли личности в истории (по роману Л.Н Толстого «Война и мир») 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Тема народа в сказках М.Е Салтыкова-Щедрина.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Трагедия русской деревни в лирике С.А. Есенина.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Партизанская война в романе Л.Н Толстого «Война и мир».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Тема любви в лирике С.А Есенина.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Образ любимой женщины в творчестве С.А Есенина.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Наташа в гостях у дядюшки (анализ эпизода из романа Л.Н Толстого «Война и мир»).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Мир природы в лирике С.А Есенина.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Тема любви в поэзии Серебряного века (на примере творчества одного из поэтов)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tabs>
          <w:tab w:val="center" w:pos="4819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Использование синонимов в речи.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tabs>
          <w:tab w:val="center" w:pos="4819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Жаргон дагестанской молодёжи.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tabs>
          <w:tab w:val="center" w:pos="4819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Причастные обороты и их употребление.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tabs>
          <w:tab w:val="center" w:pos="4819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Деепричастные обороты и их употребление.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tabs>
          <w:tab w:val="center" w:pos="4819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Русский язык в современном мире.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Развитие русской литературной критики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Духовные искания русской культуры второй половины XIX века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Значение творчества А. Н. Островского в истории русского театра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Крылатые выражения в произведениях А. Н. Островского и их роль в раскрытии характеров героев, идейного содержания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Нигилизм и нигилисты в жизни и литературе (Д. И. Писарев, М. А. Антонович, И. С. Тургенев)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Художественный мир Н. С. Лескова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Тема интеллигентного человека в творчестве А. П. Чехова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Мой любимый поэт второй половины XIX века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 xml:space="preserve">Женские образы в творчестве И. С. Тургенева и </w:t>
      </w:r>
      <w:proofErr w:type="spellStart"/>
      <w:r w:rsidRPr="006825F7">
        <w:rPr>
          <w:sz w:val="24"/>
          <w:szCs w:val="24"/>
        </w:rPr>
        <w:t>И</w:t>
      </w:r>
      <w:proofErr w:type="spellEnd"/>
      <w:r w:rsidRPr="006825F7">
        <w:rPr>
          <w:sz w:val="24"/>
          <w:szCs w:val="24"/>
        </w:rPr>
        <w:t>. А. Бунина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Тема любви в творчестве И. А. Бунина и А. И. Куприна: общее и различное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Тема революции в творчестве А. Блока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Тема любви в творчестве С. А. Есенина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М. И. Цветаева — драматург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Казачьи песни в романе-эпопее “Тихий Дон” и их роль в раскрытии идейно</w:t>
      </w:r>
      <w:r w:rsidRPr="006825F7">
        <w:rPr>
          <w:sz w:val="24"/>
          <w:szCs w:val="24"/>
        </w:rPr>
        <w:softHyphen/>
      </w:r>
      <w:r w:rsidR="00263D1A" w:rsidRPr="006825F7">
        <w:rPr>
          <w:sz w:val="24"/>
          <w:szCs w:val="24"/>
        </w:rPr>
        <w:t>-</w:t>
      </w:r>
      <w:r w:rsidRPr="006825F7">
        <w:rPr>
          <w:sz w:val="24"/>
          <w:szCs w:val="24"/>
        </w:rPr>
        <w:t>нравственного и эстетического содержания произведения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Гражданские и патриотические стихи А. Ахматовой и советская литература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Фантастика в современной литературе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Зачем нужны псевдонимы?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Русские писатели - лауреаты Нобелевской премии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Особенности использования диалектизмов в рассказах В.</w:t>
      </w:r>
      <w:r w:rsidR="00263D1A" w:rsidRPr="006825F7">
        <w:rPr>
          <w:sz w:val="24"/>
          <w:szCs w:val="24"/>
        </w:rPr>
        <w:t xml:space="preserve"> </w:t>
      </w:r>
      <w:r w:rsidRPr="006825F7">
        <w:rPr>
          <w:sz w:val="24"/>
          <w:szCs w:val="24"/>
        </w:rPr>
        <w:t>М.</w:t>
      </w:r>
      <w:r w:rsidR="00263D1A" w:rsidRPr="006825F7">
        <w:rPr>
          <w:sz w:val="24"/>
          <w:szCs w:val="24"/>
        </w:rPr>
        <w:t xml:space="preserve"> </w:t>
      </w:r>
      <w:r w:rsidRPr="006825F7">
        <w:rPr>
          <w:sz w:val="24"/>
          <w:szCs w:val="24"/>
        </w:rPr>
        <w:t>Шукшина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Образ «маленького» человека в русской литературе XIX века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Роль снов в литературных произведениях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Образ учителя в русской литературе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Тема города в русской литературе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Тема поэта и поэзии в русской литературе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right="1280" w:hanging="491"/>
        <w:rPr>
          <w:sz w:val="24"/>
          <w:szCs w:val="24"/>
        </w:rPr>
      </w:pPr>
      <w:r w:rsidRPr="006825F7">
        <w:rPr>
          <w:sz w:val="24"/>
          <w:szCs w:val="24"/>
        </w:rPr>
        <w:t xml:space="preserve">Отечественная война 1812 года в произведениях русской литературы 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Русский язык среди других языков мира.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Языковой вкус. Языковая норма. Языковая агрессия.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Языковой портрет современника.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Как интернет влияет на язык?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Молодежный сленг и жаргон.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Деятельность М. В. Ломоносова в развитии и популяризации русского литературного языка.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tabs>
          <w:tab w:val="left" w:pos="756"/>
        </w:tabs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Русский литературный язык на рубеже XX—XXI веков.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Формы существования национального русского языка: русский литературный язык, просторечие, диалекты, жаргонизмы.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Язык и культура.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Культурно-речевые традиции русского языка и современное состояние русской устной речи.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Вопросы экологии русского языка.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Виды делового общения, их языковые особенности.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Языковые особенности научного стиля речи.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Особенности художественного стиля.</w:t>
      </w:r>
    </w:p>
    <w:p w:rsidR="00263D1A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 xml:space="preserve">Публицистический стиль: языковые особенности, сфера использования. 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СМИ и культура речи.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Устная и письменная формы существования русского языка и сферы их применения.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Текст и его назначение. Типы текстов по смыслу и стилю.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Русское письмо и его эволюция.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Функционирование звуков языка в тексте: звукопись, анафора, аллитерация. Антонимы и их роль в речи.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Синонимия в русском языке. Типы синонимов. Роль синонимов в организации речи.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Старославянизмы и их роль в развитии русского языка.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Русская фразеология как средство экспрессивности в русском языке.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В. И. Даль как создатель «Словаря живого великорусского языка».</w:t>
      </w:r>
    </w:p>
    <w:p w:rsidR="00263D1A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 xml:space="preserve">Строение русского слова. Способы образования слов в русском языке. 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Учение о частях речи в русской грамматике.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Грамматические нормы русского языка.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Лексико-грамматические разряды имен существительных (на материале произведений художественной литературы).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 xml:space="preserve">Категория наклонения глагола и ее роль в </w:t>
      </w:r>
      <w:proofErr w:type="spellStart"/>
      <w:r w:rsidRPr="006825F7">
        <w:rPr>
          <w:sz w:val="24"/>
          <w:szCs w:val="24"/>
        </w:rPr>
        <w:t>текстообразовании</w:t>
      </w:r>
      <w:proofErr w:type="spellEnd"/>
      <w:r w:rsidRPr="006825F7">
        <w:rPr>
          <w:sz w:val="24"/>
          <w:szCs w:val="24"/>
        </w:rPr>
        <w:t>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Вопрос о причастии и деепричастии в русской грамматике.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Наречия и слова категории состояния: семантика, синтаксические функции, употребление.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Слова-омонимы в морфологии русского языка.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Роль словосочетания в построении предложения.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Односоставные предложения в русском языке: особенности структуры и семантики.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Синтаксическая роль инфинитива.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Предложения с однородными членами и их функции в речи.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Обособленные члены предложения и их роль в организации текста.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Структура и стилистическая роль вводных и вставных конструкций.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Монолог и диалог. Особенности построения и употребления.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Синонимика простых предложений.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Синонимика сложных предложений.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Использование сложных предложений в речи.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Способы введения чужой речи в текст.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Русская пунктуация и ее назначение.</w:t>
      </w:r>
    </w:p>
    <w:p w:rsidR="00263D1A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 xml:space="preserve">Порядок слов в предложении и его роль в организации художественного текста. </w:t>
      </w:r>
    </w:p>
    <w:p w:rsidR="00263D1A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 xml:space="preserve">Место русского языка среди других предметов в нашем колледже </w:t>
      </w:r>
    </w:p>
    <w:p w:rsidR="00263D1A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 xml:space="preserve">Невербальные средства общения </w:t>
      </w:r>
    </w:p>
    <w:p w:rsidR="005A4307" w:rsidRPr="006825F7" w:rsidRDefault="005A4307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Язык развлекательных передач</w:t>
      </w:r>
    </w:p>
    <w:p w:rsidR="00263D1A" w:rsidRPr="006825F7" w:rsidRDefault="00263D1A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Экспрессивные средства языка в художественном тексте.</w:t>
      </w:r>
    </w:p>
    <w:p w:rsidR="00263D1A" w:rsidRPr="006825F7" w:rsidRDefault="00263D1A" w:rsidP="005A61E8">
      <w:pPr>
        <w:pStyle w:val="20"/>
        <w:numPr>
          <w:ilvl w:val="0"/>
          <w:numId w:val="36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6825F7">
        <w:rPr>
          <w:sz w:val="24"/>
          <w:szCs w:val="24"/>
        </w:rPr>
        <w:t>Исторические изменения в структуре слова.</w:t>
      </w:r>
    </w:p>
    <w:p w:rsidR="00263D1A" w:rsidRPr="006825F7" w:rsidRDefault="00263D1A" w:rsidP="005A61E8">
      <w:pPr>
        <w:pStyle w:val="20"/>
        <w:shd w:val="clear" w:color="auto" w:fill="auto"/>
        <w:spacing w:line="240" w:lineRule="auto"/>
        <w:ind w:left="851" w:hanging="491"/>
        <w:rPr>
          <w:sz w:val="24"/>
          <w:szCs w:val="24"/>
        </w:rPr>
      </w:pPr>
    </w:p>
    <w:p w:rsidR="00307912" w:rsidRPr="005A61E8" w:rsidRDefault="00307912" w:rsidP="005A61E8">
      <w:pPr>
        <w:pStyle w:val="a5"/>
        <w:tabs>
          <w:tab w:val="left" w:pos="10076"/>
        </w:tabs>
        <w:ind w:left="851"/>
        <w:jc w:val="both"/>
        <w:rPr>
          <w:rFonts w:cs="Times New Roman"/>
          <w:color w:val="auto"/>
        </w:rPr>
      </w:pPr>
      <w:r w:rsidRPr="005A61E8">
        <w:rPr>
          <w:rFonts w:cs="Times New Roman"/>
          <w:color w:val="auto"/>
        </w:rPr>
        <w:t xml:space="preserve">Темы </w:t>
      </w:r>
      <w:r w:rsidR="00747018" w:rsidRPr="005A61E8">
        <w:rPr>
          <w:rFonts w:cs="Times New Roman"/>
          <w:bCs/>
          <w:color w:val="auto"/>
        </w:rPr>
        <w:t>индивидуальных</w:t>
      </w:r>
      <w:r w:rsidRPr="005A61E8">
        <w:rPr>
          <w:rFonts w:cs="Times New Roman"/>
          <w:color w:val="auto"/>
        </w:rPr>
        <w:t xml:space="preserve"> проектов по Физике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Бесконтактные методы контроля температуры.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Биполярные транзисторы.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Величайшие открытия физики.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Виды электрических разрядов. Электрические разряды на службе человека.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Влияние дефектов на физические свойства кристаллов.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Дифракция в нашей жизни.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Законы Кирхгофа для электронной цепи.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Законы сохранения в механике.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Использование электроэнергии в транспорте.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Лазерные технологии и их использование.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Модели атома.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Опыты Резерфорда.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Никола Тесла: жизнь и необычайные открытия.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proofErr w:type="spellStart"/>
      <w:r w:rsidRPr="006825F7">
        <w:rPr>
          <w:rFonts w:cs="Times New Roman"/>
          <w:b w:val="0"/>
          <w:color w:val="auto"/>
        </w:rPr>
        <w:t>Обьяснение</w:t>
      </w:r>
      <w:proofErr w:type="spellEnd"/>
      <w:r w:rsidRPr="006825F7">
        <w:rPr>
          <w:rFonts w:cs="Times New Roman"/>
          <w:b w:val="0"/>
          <w:color w:val="auto"/>
        </w:rPr>
        <w:t xml:space="preserve"> фотосинтеза с точки зрения физики.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Полупроводниковые датчики температуры.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Современная спутниковая связь.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Современные средства связи.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Солнце - источник жизни на Земле.</w:t>
      </w:r>
    </w:p>
    <w:p w:rsidR="00286F59" w:rsidRPr="006825F7" w:rsidRDefault="00286F59" w:rsidP="005A61E8">
      <w:pPr>
        <w:tabs>
          <w:tab w:val="left" w:pos="10076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5A61E8" w:rsidRDefault="005A61E8" w:rsidP="005A61E8">
      <w:pPr>
        <w:pStyle w:val="a5"/>
        <w:tabs>
          <w:tab w:val="left" w:pos="10076"/>
        </w:tabs>
        <w:ind w:left="851"/>
        <w:jc w:val="both"/>
        <w:rPr>
          <w:rFonts w:cs="Times New Roman"/>
          <w:color w:val="auto"/>
        </w:rPr>
      </w:pPr>
    </w:p>
    <w:p w:rsidR="00307912" w:rsidRPr="005A61E8" w:rsidRDefault="00307912" w:rsidP="005A61E8">
      <w:pPr>
        <w:pStyle w:val="a5"/>
        <w:tabs>
          <w:tab w:val="left" w:pos="10076"/>
        </w:tabs>
        <w:ind w:left="851"/>
        <w:jc w:val="both"/>
        <w:rPr>
          <w:rFonts w:cs="Times New Roman"/>
          <w:color w:val="auto"/>
        </w:rPr>
      </w:pPr>
      <w:r w:rsidRPr="005A61E8">
        <w:rPr>
          <w:rFonts w:cs="Times New Roman"/>
          <w:color w:val="auto"/>
        </w:rPr>
        <w:t xml:space="preserve">Темы </w:t>
      </w:r>
      <w:r w:rsidR="00747018" w:rsidRPr="005A61E8">
        <w:rPr>
          <w:rFonts w:cs="Times New Roman"/>
          <w:bCs/>
          <w:color w:val="auto"/>
        </w:rPr>
        <w:t>индивидуальных</w:t>
      </w:r>
      <w:r w:rsidRPr="005A61E8">
        <w:rPr>
          <w:rFonts w:cs="Times New Roman"/>
          <w:color w:val="auto"/>
        </w:rPr>
        <w:t xml:space="preserve"> проектов </w:t>
      </w:r>
      <w:r w:rsidR="00450BD3" w:rsidRPr="005A61E8">
        <w:rPr>
          <w:rFonts w:cs="Times New Roman"/>
          <w:color w:val="auto"/>
        </w:rPr>
        <w:t>по Химии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 химиках и о хими</w:t>
      </w:r>
      <w:r w:rsidR="00450BD3" w:rsidRPr="006825F7">
        <w:rPr>
          <w:rFonts w:cs="Times New Roman"/>
          <w:b w:val="0"/>
          <w:color w:val="auto"/>
        </w:rPr>
        <w:t>и: цена открытий и прогресса (</w:t>
      </w:r>
      <w:r w:rsidRPr="006825F7">
        <w:rPr>
          <w:rFonts w:cs="Times New Roman"/>
          <w:b w:val="0"/>
          <w:color w:val="auto"/>
        </w:rPr>
        <w:t>об ученых Ньютоне, Бойле,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Клаус).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Химик поправляет здоровье</w:t>
      </w:r>
      <w:r w:rsidR="00450BD3" w:rsidRPr="006825F7">
        <w:rPr>
          <w:rFonts w:cs="Times New Roman"/>
          <w:b w:val="0"/>
          <w:color w:val="auto"/>
        </w:rPr>
        <w:t>.</w:t>
      </w:r>
      <w:r w:rsidRPr="006825F7">
        <w:rPr>
          <w:rFonts w:cs="Times New Roman"/>
          <w:b w:val="0"/>
          <w:color w:val="auto"/>
        </w:rPr>
        <w:t xml:space="preserve"> “Лечение травами “</w:t>
      </w:r>
      <w:r w:rsidR="00450BD3" w:rsidRPr="006825F7">
        <w:rPr>
          <w:rFonts w:cs="Times New Roman"/>
          <w:b w:val="0"/>
          <w:color w:val="auto"/>
        </w:rPr>
        <w:t xml:space="preserve">. 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Хлорид кальция - один из самых известных и распространенных препаратов для лечения самых разных болезней,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в том числе аллергии.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Вещества с гидроксильной группой,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история  этилового спирта</w:t>
      </w:r>
    </w:p>
    <w:p w:rsidR="00450BD3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А) Строение                                      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</w:t>
      </w:r>
      <w:r w:rsidR="00450BD3" w:rsidRPr="006825F7">
        <w:rPr>
          <w:rFonts w:cs="Times New Roman"/>
          <w:b w:val="0"/>
          <w:color w:val="auto"/>
        </w:rPr>
        <w:t>) О</w:t>
      </w:r>
      <w:r w:rsidRPr="006825F7">
        <w:rPr>
          <w:rFonts w:cs="Times New Roman"/>
          <w:b w:val="0"/>
          <w:color w:val="auto"/>
        </w:rPr>
        <w:t>пасность злоупотребления этилового спирта,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как пищевого продукта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Б) </w:t>
      </w:r>
      <w:r w:rsidR="00450BD3" w:rsidRPr="006825F7">
        <w:rPr>
          <w:rFonts w:cs="Times New Roman"/>
          <w:b w:val="0"/>
          <w:color w:val="auto"/>
        </w:rPr>
        <w:t>Применение</w:t>
      </w:r>
      <w:r w:rsidRPr="006825F7">
        <w:rPr>
          <w:rFonts w:cs="Times New Roman"/>
          <w:b w:val="0"/>
          <w:color w:val="auto"/>
        </w:rPr>
        <w:t xml:space="preserve">                                </w:t>
      </w:r>
    </w:p>
    <w:p w:rsidR="00D11FB6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Основа запахов  в природе (о сложных эфирах).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 xml:space="preserve">                                                                         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  <w:u w:val="single"/>
        </w:rPr>
      </w:pPr>
      <w:r w:rsidRPr="006825F7">
        <w:rPr>
          <w:rFonts w:cs="Times New Roman"/>
          <w:b w:val="0"/>
          <w:color w:val="auto"/>
          <w:u w:val="single"/>
        </w:rPr>
        <w:t>Задание</w:t>
      </w:r>
      <w:r w:rsidR="00450BD3" w:rsidRPr="006825F7">
        <w:rPr>
          <w:rFonts w:cs="Times New Roman"/>
          <w:b w:val="0"/>
          <w:color w:val="auto"/>
          <w:u w:val="single"/>
        </w:rPr>
        <w:t>: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</w:t>
      </w:r>
      <w:r w:rsidR="00450BD3" w:rsidRPr="006825F7">
        <w:rPr>
          <w:rFonts w:cs="Times New Roman"/>
          <w:b w:val="0"/>
          <w:color w:val="auto"/>
        </w:rPr>
        <w:t>) П</w:t>
      </w:r>
      <w:r w:rsidRPr="006825F7">
        <w:rPr>
          <w:rFonts w:cs="Times New Roman"/>
          <w:b w:val="0"/>
          <w:color w:val="auto"/>
        </w:rPr>
        <w:t xml:space="preserve">рогноз применения сложных эфиров как </w:t>
      </w:r>
      <w:proofErr w:type="spellStart"/>
      <w:r w:rsidRPr="006825F7">
        <w:rPr>
          <w:rFonts w:cs="Times New Roman"/>
          <w:b w:val="0"/>
          <w:color w:val="auto"/>
        </w:rPr>
        <w:t>ароматизаторов</w:t>
      </w:r>
      <w:proofErr w:type="spellEnd"/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</w:t>
      </w:r>
      <w:r w:rsidR="00450BD3" w:rsidRPr="006825F7">
        <w:rPr>
          <w:rFonts w:cs="Times New Roman"/>
          <w:b w:val="0"/>
          <w:color w:val="auto"/>
        </w:rPr>
        <w:t>) К</w:t>
      </w:r>
      <w:r w:rsidRPr="006825F7">
        <w:rPr>
          <w:rFonts w:cs="Times New Roman"/>
          <w:b w:val="0"/>
          <w:color w:val="auto"/>
        </w:rPr>
        <w:t>ритическое суждение об использовании сложных эфиров в пищевой промышленности.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”Полимеры в медицине”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А) Какие свойства полимеров позволяют применять их в медицине</w:t>
      </w:r>
      <w:r w:rsidR="00450BD3" w:rsidRPr="006825F7">
        <w:rPr>
          <w:rFonts w:cs="Times New Roman"/>
          <w:b w:val="0"/>
          <w:color w:val="auto"/>
        </w:rPr>
        <w:t>?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” Полимеры в быту” 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А) Какие свойства полимеров позволяют применять их в быту?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Б) Приведите примеры: свойства,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применения.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”Растительные помощники” (витамины)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А) </w:t>
      </w:r>
      <w:r w:rsidR="00450BD3" w:rsidRPr="006825F7">
        <w:rPr>
          <w:rFonts w:cs="Times New Roman"/>
          <w:b w:val="0"/>
          <w:color w:val="auto"/>
        </w:rPr>
        <w:t>Объяснить</w:t>
      </w:r>
      <w:r w:rsidRPr="006825F7">
        <w:rPr>
          <w:rFonts w:cs="Times New Roman"/>
          <w:b w:val="0"/>
          <w:color w:val="auto"/>
        </w:rPr>
        <w:t xml:space="preserve"> причины того</w:t>
      </w:r>
      <w:r w:rsidR="00450BD3" w:rsidRPr="006825F7">
        <w:rPr>
          <w:rFonts w:cs="Times New Roman"/>
          <w:b w:val="0"/>
          <w:color w:val="auto"/>
        </w:rPr>
        <w:t>,</w:t>
      </w:r>
      <w:r w:rsidRPr="006825F7">
        <w:rPr>
          <w:rFonts w:cs="Times New Roman"/>
          <w:b w:val="0"/>
          <w:color w:val="auto"/>
        </w:rPr>
        <w:t xml:space="preserve"> что все </w:t>
      </w:r>
      <w:r w:rsidR="00450BD3" w:rsidRPr="006825F7">
        <w:rPr>
          <w:rFonts w:cs="Times New Roman"/>
          <w:b w:val="0"/>
          <w:color w:val="auto"/>
        </w:rPr>
        <w:t>витамины</w:t>
      </w:r>
      <w:r w:rsidRPr="006825F7">
        <w:rPr>
          <w:rFonts w:cs="Times New Roman"/>
          <w:b w:val="0"/>
          <w:color w:val="auto"/>
        </w:rPr>
        <w:t xml:space="preserve"> делят на две группы?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</w:t>
      </w:r>
      <w:r w:rsidR="00450BD3" w:rsidRPr="006825F7">
        <w:rPr>
          <w:rFonts w:cs="Times New Roman"/>
          <w:b w:val="0"/>
          <w:color w:val="auto"/>
        </w:rPr>
        <w:t>) О</w:t>
      </w:r>
      <w:r w:rsidRPr="006825F7">
        <w:rPr>
          <w:rFonts w:cs="Times New Roman"/>
          <w:b w:val="0"/>
          <w:color w:val="auto"/>
        </w:rPr>
        <w:t>ценить значимость витаминов для сохранения здоровья.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“ Пигменты из краски “ 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</w:t>
      </w:r>
      <w:r w:rsidR="00450BD3" w:rsidRPr="006825F7">
        <w:rPr>
          <w:rFonts w:cs="Times New Roman"/>
          <w:b w:val="0"/>
          <w:color w:val="auto"/>
        </w:rPr>
        <w:t>) И</w:t>
      </w:r>
      <w:r w:rsidRPr="006825F7">
        <w:rPr>
          <w:rFonts w:cs="Times New Roman"/>
          <w:b w:val="0"/>
          <w:color w:val="auto"/>
        </w:rPr>
        <w:t>з какой белой краски можно получить красную?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Б</w:t>
      </w:r>
      <w:r w:rsidR="00450BD3" w:rsidRPr="006825F7">
        <w:rPr>
          <w:rFonts w:cs="Times New Roman"/>
          <w:b w:val="0"/>
          <w:color w:val="auto"/>
        </w:rPr>
        <w:t>) Б</w:t>
      </w:r>
      <w:r w:rsidRPr="006825F7">
        <w:rPr>
          <w:rFonts w:cs="Times New Roman"/>
          <w:b w:val="0"/>
          <w:color w:val="auto"/>
        </w:rPr>
        <w:t>елая краска на старинных картинах представляет собой свинцовые белила,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темнеет после длительного пребывания в помещениях.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>Почему?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Ртуть,</w:t>
      </w:r>
      <w:r w:rsidR="00450BD3" w:rsidRPr="006825F7">
        <w:rPr>
          <w:rFonts w:cs="Times New Roman"/>
          <w:b w:val="0"/>
          <w:color w:val="auto"/>
        </w:rPr>
        <w:t xml:space="preserve"> </w:t>
      </w:r>
      <w:r w:rsidRPr="006825F7">
        <w:rPr>
          <w:rFonts w:cs="Times New Roman"/>
          <w:b w:val="0"/>
          <w:color w:val="auto"/>
        </w:rPr>
        <w:t xml:space="preserve">свойства, </w:t>
      </w:r>
      <w:r w:rsidR="00450BD3" w:rsidRPr="006825F7">
        <w:rPr>
          <w:rFonts w:cs="Times New Roman"/>
          <w:b w:val="0"/>
          <w:color w:val="auto"/>
        </w:rPr>
        <w:t>применение</w:t>
      </w:r>
      <w:r w:rsidRPr="006825F7">
        <w:rPr>
          <w:rFonts w:cs="Times New Roman"/>
          <w:b w:val="0"/>
          <w:color w:val="auto"/>
        </w:rPr>
        <w:t>, опасность для человека.</w:t>
      </w:r>
    </w:p>
    <w:p w:rsidR="00307912" w:rsidRPr="006825F7" w:rsidRDefault="00307912" w:rsidP="005A61E8">
      <w:pPr>
        <w:pStyle w:val="a5"/>
        <w:ind w:left="85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А) Последовательность действий при разбитом термометре.</w:t>
      </w:r>
    </w:p>
    <w:p w:rsidR="00286F59" w:rsidRPr="006825F7" w:rsidRDefault="00286F59" w:rsidP="005A61E8">
      <w:pPr>
        <w:tabs>
          <w:tab w:val="left" w:pos="10076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450BD3" w:rsidRPr="005A61E8" w:rsidRDefault="00450BD3" w:rsidP="005A61E8">
      <w:pPr>
        <w:pStyle w:val="a5"/>
        <w:tabs>
          <w:tab w:val="left" w:pos="10076"/>
        </w:tabs>
        <w:ind w:left="851"/>
        <w:jc w:val="both"/>
        <w:rPr>
          <w:rFonts w:cs="Times New Roman"/>
          <w:color w:val="auto"/>
        </w:rPr>
      </w:pPr>
      <w:r w:rsidRPr="005A61E8">
        <w:rPr>
          <w:rFonts w:cs="Times New Roman"/>
          <w:color w:val="auto"/>
        </w:rPr>
        <w:t xml:space="preserve">Темы </w:t>
      </w:r>
      <w:r w:rsidR="00747018" w:rsidRPr="005A61E8">
        <w:rPr>
          <w:rFonts w:cs="Times New Roman"/>
          <w:bCs/>
          <w:color w:val="auto"/>
        </w:rPr>
        <w:t>индивидуальных</w:t>
      </w:r>
      <w:r w:rsidRPr="005A61E8">
        <w:rPr>
          <w:rFonts w:cs="Times New Roman"/>
          <w:color w:val="auto"/>
        </w:rPr>
        <w:t xml:space="preserve"> проектов по Математике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Решение показательных неравенств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Решение простейших тригонометрических уравнений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Производная степени.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Решение показательных уравнений</w:t>
      </w:r>
    </w:p>
    <w:p w:rsidR="00307912" w:rsidRPr="006825F7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Решение простейших тригонометрических неравенств</w:t>
      </w:r>
    </w:p>
    <w:p w:rsidR="00307912" w:rsidRDefault="00307912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Производная корня.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Преобразование графиков функций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Преобразование пространства с помощью техники "Оригами"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Преобразования графиков функции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Преобразования графиков, содержащих модуль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Приборы, инструменты и приспособления для вычислений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"Привилегии" числа 7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Приемы устного счета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Приемы устных вычислений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Признаки делимости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Признаки делимости многозначных чисел на однозначное число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Признаки делимости натуральных чисел на числа от 2 до 25 и на 50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Признаки параллелограмма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Признаки подобия треугольников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Признаки равенства треугольников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Признаки равенства треугольников с использованием дополнительных элементов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Признаки равенства четырёхугольников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Приложение теории графов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анализа производственной и статистической функций при управлении производством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асимметрии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векторов при доказательстве теорем и решении задач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графических методов при решении текстовых задач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графов к решению различных задач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космических снимков на уроке математики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математического аппарата для решения задач по физике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матричной алгебры на практике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метода математической индукции в решении задач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 xml:space="preserve">Применение неравенства Коши к </w:t>
      </w:r>
      <w:proofErr w:type="spellStart"/>
      <w:r w:rsidRPr="00B92138">
        <w:rPr>
          <w:b w:val="0"/>
          <w:color w:val="auto"/>
        </w:rPr>
        <w:t>доказательсву</w:t>
      </w:r>
      <w:proofErr w:type="spellEnd"/>
      <w:r w:rsidRPr="00B92138">
        <w:rPr>
          <w:b w:val="0"/>
          <w:color w:val="auto"/>
        </w:rPr>
        <w:t xml:space="preserve"> неравенств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преобразований симметрии при построении орнаментов и замощении плоскости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признаков делимости при решении задач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производной к исследованию функций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свойств квадратичной функции для решения задач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свойств параболы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свойств функции при решении неравенств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симметрии при решении алгебраических задач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симметрических многочленов для решения задач школьного курса математики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 xml:space="preserve">Применение теорем </w:t>
      </w:r>
      <w:proofErr w:type="spellStart"/>
      <w:r w:rsidRPr="00B92138">
        <w:rPr>
          <w:b w:val="0"/>
          <w:color w:val="auto"/>
        </w:rPr>
        <w:t>Чевы</w:t>
      </w:r>
      <w:proofErr w:type="spellEnd"/>
      <w:r w:rsidRPr="00B92138">
        <w:rPr>
          <w:b w:val="0"/>
          <w:color w:val="auto"/>
        </w:rPr>
        <w:t xml:space="preserve"> и </w:t>
      </w:r>
      <w:proofErr w:type="spellStart"/>
      <w:r w:rsidRPr="00B92138">
        <w:rPr>
          <w:b w:val="0"/>
          <w:color w:val="auto"/>
        </w:rPr>
        <w:t>Менелая</w:t>
      </w:r>
      <w:proofErr w:type="spellEnd"/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 xml:space="preserve">Применение теорем </w:t>
      </w:r>
      <w:proofErr w:type="spellStart"/>
      <w:r w:rsidRPr="00B92138">
        <w:rPr>
          <w:b w:val="0"/>
          <w:color w:val="auto"/>
        </w:rPr>
        <w:t>Чевы</w:t>
      </w:r>
      <w:proofErr w:type="spellEnd"/>
      <w:r w:rsidRPr="00B92138">
        <w:rPr>
          <w:b w:val="0"/>
          <w:color w:val="auto"/>
        </w:rPr>
        <w:t xml:space="preserve"> и </w:t>
      </w:r>
      <w:proofErr w:type="spellStart"/>
      <w:r w:rsidRPr="00B92138">
        <w:rPr>
          <w:b w:val="0"/>
          <w:color w:val="auto"/>
        </w:rPr>
        <w:t>Менелая</w:t>
      </w:r>
      <w:proofErr w:type="spellEnd"/>
      <w:r w:rsidRPr="00B92138">
        <w:rPr>
          <w:b w:val="0"/>
          <w:color w:val="auto"/>
        </w:rPr>
        <w:t xml:space="preserve"> для решения задач повышенной сложности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теории графов при решении логических задач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Применение теории о средних величинах для решений и доказательств неравенств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Примеры-головоломки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Принцип Дирихле в задачах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Причины и механизмы колебания численности леммингов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Проблема филлотаксиса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Проект "Бюджет семьи"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Проект "Пишем учебник по математическому дизайну"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Проект "Симметрия вокруг нас"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Проект "Складной стульчик"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Проект задачника "Математика и география"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Проектирование детского городка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Пропорции роста и веса школьников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Пропорции. Значение золотого сечения для природы, архитектуры, искусства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Пропорция – математика архитектурной гармонии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Простейшие математические модели описания кристаллов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Процентные вычисления и расчеты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Процентные расчеты на каждый день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Проценты - сплав математики и химии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Проценты в прошлом и настоящем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Проценты и кредит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Проценты на все случаи жизни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Проявление золотого сечения в жизни человека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Психология и геометрия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Пушкин в зеркале математики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"Пятиэтажная" головоломка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Развитие понятия "бесконечность" в математике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Разрезание квадрата на равные части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Разрезание фигур на равные части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Расстояние между замечательными точками в треугольнике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Рациональное питание школьника и семейный бюджет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 xml:space="preserve">Решение </w:t>
      </w:r>
      <w:proofErr w:type="spellStart"/>
      <w:r w:rsidRPr="00B92138">
        <w:rPr>
          <w:b w:val="0"/>
          <w:color w:val="auto"/>
        </w:rPr>
        <w:t>диофантовых</w:t>
      </w:r>
      <w:proofErr w:type="spellEnd"/>
      <w:r w:rsidRPr="00B92138">
        <w:rPr>
          <w:b w:val="0"/>
          <w:color w:val="auto"/>
        </w:rPr>
        <w:t xml:space="preserve"> уравнений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Решение задач естественнонаучного профиля посредством дифференциальных уравнений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Решение задач методом оценки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Решение задач с помощью кругов Эйлера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Решение задачи квадратуры круга в её средневековой постановке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Решение линейных уравнений и неравенств с параметрами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Решение рациональных уравнений методом "искусство"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Решение систем линейный уравнений с помощью определителей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 xml:space="preserve">Решение систем уравнений методом </w:t>
      </w:r>
      <w:proofErr w:type="spellStart"/>
      <w:r w:rsidRPr="00B92138">
        <w:rPr>
          <w:b w:val="0"/>
          <w:color w:val="auto"/>
        </w:rPr>
        <w:t>Крамера</w:t>
      </w:r>
      <w:proofErr w:type="spellEnd"/>
      <w:r w:rsidRPr="00B92138">
        <w:rPr>
          <w:b w:val="0"/>
          <w:color w:val="auto"/>
        </w:rPr>
        <w:t>, методом Гаусса, матричным способом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Своеобразие топологических моделей в теории и практике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Связь математики и химии в природных многогранниках-кристаллах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Симметрия многогранников и свойства кристаллов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Симметрия – основополагающий принцип устройства мира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Сложные проценты в реальной жизни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Случайное и закономерное: вопросы теории и практики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Случайные величины вокруг нас и их числовые характеристики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Случайные события и вероятность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Снежинки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Созвездия и мифы. Секреты звездного неба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Способы решения задач на движение тел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Способы решения квадратных уравнений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Способы решения нестандартных тригонометрических уравнений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Способы решения систем линейных уравнений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Старинная русская система мер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Старинные единицы длины в пословицах и поговорках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Старинные задачи на дроби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Старинные задачи на составление уравнений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Старинные русские меры в истории и речи народной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Старинные русские меры длины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Старинные русские меры длины в народных пословицах и поговорках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Стереометрия в кроссвордах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Сфера и шар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Таинственная энергетика пирамид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Тайны золотого сечения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Тайны золотой пропорции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Тайны квадратных уравнений с параметром, связанные с исследованием квадратного трехчлена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Тайны пирамид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Так подружились две науки - математика и биология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Творец первого русского учебника для самой точной науки – математики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Текстовые задачи на совместную работу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Экология и математика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Элементы историзма в формировании и определении математической терминологии</w:t>
      </w:r>
    </w:p>
    <w:p w:rsidR="00B92138" w:rsidRPr="00B92138" w:rsidRDefault="00B92138" w:rsidP="00B92138">
      <w:pPr>
        <w:pStyle w:val="a5"/>
        <w:numPr>
          <w:ilvl w:val="0"/>
          <w:numId w:val="36"/>
        </w:numPr>
        <w:tabs>
          <w:tab w:val="left" w:pos="993"/>
        </w:tabs>
        <w:rPr>
          <w:b w:val="0"/>
          <w:color w:val="auto"/>
        </w:rPr>
      </w:pPr>
      <w:r w:rsidRPr="00B92138">
        <w:rPr>
          <w:b w:val="0"/>
          <w:color w:val="auto"/>
        </w:rPr>
        <w:t>Элементы психологии в математике</w:t>
      </w:r>
    </w:p>
    <w:p w:rsidR="00286F59" w:rsidRPr="00B92138" w:rsidRDefault="00286F59" w:rsidP="00B92138">
      <w:pPr>
        <w:tabs>
          <w:tab w:val="left" w:pos="993"/>
          <w:tab w:val="right" w:pos="9355"/>
          <w:tab w:val="left" w:pos="1007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307912" w:rsidRPr="00B92138" w:rsidRDefault="00286F59" w:rsidP="00B92138">
      <w:pPr>
        <w:pStyle w:val="a5"/>
        <w:tabs>
          <w:tab w:val="left" w:pos="993"/>
          <w:tab w:val="right" w:pos="9355"/>
          <w:tab w:val="left" w:pos="10076"/>
        </w:tabs>
        <w:ind w:left="993" w:hanging="284"/>
        <w:jc w:val="both"/>
        <w:rPr>
          <w:rFonts w:cs="Times New Roman"/>
          <w:color w:val="auto"/>
        </w:rPr>
      </w:pPr>
      <w:r w:rsidRPr="00B92138">
        <w:rPr>
          <w:rFonts w:cs="Times New Roman"/>
          <w:color w:val="auto"/>
        </w:rPr>
        <w:t xml:space="preserve">Темы </w:t>
      </w:r>
      <w:r w:rsidR="00747018" w:rsidRPr="00B92138">
        <w:rPr>
          <w:rFonts w:cs="Times New Roman"/>
          <w:bCs/>
          <w:color w:val="auto"/>
        </w:rPr>
        <w:t>индивидуальных</w:t>
      </w:r>
      <w:r w:rsidRPr="00B92138">
        <w:rPr>
          <w:rFonts w:cs="Times New Roman"/>
          <w:color w:val="auto"/>
        </w:rPr>
        <w:t xml:space="preserve"> проектов по Физкультуре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История развития волейбола в России;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Все виды олимпийских игр;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Выносливость, удары, применяемые в настольном теннисе;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История я развития лёгкой атлетики в России;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Всемирная Летняя Универсиада 2013 года;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22 Зимние Олимпийские игры в Сочи;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Знаменитые спортсмены Дагестана;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Параолимпийские игры;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История развития гимнастики;</w:t>
      </w:r>
    </w:p>
    <w:p w:rsidR="00286F59" w:rsidRPr="00B92138" w:rsidRDefault="00286F59" w:rsidP="00B92138">
      <w:pPr>
        <w:pStyle w:val="a5"/>
        <w:widowControl w:val="0"/>
        <w:numPr>
          <w:ilvl w:val="0"/>
          <w:numId w:val="3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"/>
          <w:b w:val="0"/>
          <w:bCs/>
          <w:color w:val="auto"/>
        </w:rPr>
      </w:pPr>
      <w:r w:rsidRPr="00B92138">
        <w:rPr>
          <w:rFonts w:cs="Times New Roman"/>
          <w:b w:val="0"/>
          <w:bCs/>
          <w:color w:val="auto"/>
        </w:rPr>
        <w:t>История возникновения волейбола.</w:t>
      </w:r>
    </w:p>
    <w:p w:rsidR="00286F59" w:rsidRPr="00B92138" w:rsidRDefault="00286F59" w:rsidP="00B92138">
      <w:pPr>
        <w:tabs>
          <w:tab w:val="left" w:pos="993"/>
          <w:tab w:val="right" w:pos="9355"/>
          <w:tab w:val="left" w:pos="1007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307912" w:rsidRPr="00B92138" w:rsidRDefault="00286F59" w:rsidP="00B92138">
      <w:pPr>
        <w:pStyle w:val="a5"/>
        <w:tabs>
          <w:tab w:val="left" w:pos="993"/>
          <w:tab w:val="right" w:pos="9355"/>
          <w:tab w:val="left" w:pos="10076"/>
        </w:tabs>
        <w:ind w:hanging="11"/>
        <w:jc w:val="both"/>
        <w:rPr>
          <w:rFonts w:cs="Times New Roman"/>
          <w:color w:val="auto"/>
        </w:rPr>
      </w:pPr>
      <w:r w:rsidRPr="00B92138">
        <w:rPr>
          <w:rFonts w:cs="Times New Roman"/>
          <w:color w:val="auto"/>
        </w:rPr>
        <w:t xml:space="preserve">Темы </w:t>
      </w:r>
      <w:proofErr w:type="gramStart"/>
      <w:r w:rsidR="00747018" w:rsidRPr="00B92138">
        <w:rPr>
          <w:rFonts w:cs="Times New Roman"/>
          <w:bCs/>
          <w:color w:val="auto"/>
        </w:rPr>
        <w:t>индивидуальных</w:t>
      </w:r>
      <w:r w:rsidRPr="00B92138">
        <w:rPr>
          <w:rFonts w:cs="Times New Roman"/>
          <w:color w:val="auto"/>
        </w:rPr>
        <w:t xml:space="preserve"> </w:t>
      </w:r>
      <w:r w:rsidR="00E13DC1" w:rsidRPr="00B92138">
        <w:rPr>
          <w:rFonts w:cs="Times New Roman"/>
          <w:color w:val="auto"/>
        </w:rPr>
        <w:t xml:space="preserve"> </w:t>
      </w:r>
      <w:r w:rsidRPr="00B92138">
        <w:rPr>
          <w:rFonts w:cs="Times New Roman"/>
          <w:color w:val="auto"/>
        </w:rPr>
        <w:t>проектов</w:t>
      </w:r>
      <w:proofErr w:type="gramEnd"/>
      <w:r w:rsidRPr="00B92138">
        <w:rPr>
          <w:rFonts w:cs="Times New Roman"/>
          <w:color w:val="auto"/>
        </w:rPr>
        <w:t xml:space="preserve"> по Иностранному языку</w:t>
      </w:r>
    </w:p>
    <w:p w:rsidR="00286F59" w:rsidRPr="00B92138" w:rsidRDefault="00286F59" w:rsidP="00B92138">
      <w:pPr>
        <w:pStyle w:val="a5"/>
        <w:numPr>
          <w:ilvl w:val="0"/>
          <w:numId w:val="36"/>
        </w:numPr>
        <w:tabs>
          <w:tab w:val="left" w:pos="426"/>
          <w:tab w:val="left" w:pos="993"/>
        </w:tabs>
        <w:jc w:val="both"/>
        <w:rPr>
          <w:rFonts w:cs="Times New Roman"/>
          <w:b w:val="0"/>
          <w:color w:val="auto"/>
        </w:rPr>
      </w:pPr>
      <w:r w:rsidRPr="00B92138">
        <w:rPr>
          <w:rFonts w:cs="Times New Roman"/>
          <w:b w:val="0"/>
          <w:color w:val="auto"/>
        </w:rPr>
        <w:t>«Мы живем в информационном обществе»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«Праздники в России» 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«Лучшее место</w:t>
      </w:r>
      <w:r w:rsidR="005A61E8">
        <w:rPr>
          <w:rFonts w:cs="Times New Roman"/>
          <w:b w:val="0"/>
          <w:color w:val="auto"/>
        </w:rPr>
        <w:t xml:space="preserve">, где я бывал во время каникул»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«Спорт в нашей жизни»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«Жизнь без табака»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«Ты жертва моды?»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«Мой магазин» 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«Досу</w:t>
      </w:r>
      <w:r w:rsidR="005A61E8">
        <w:rPr>
          <w:rFonts w:cs="Times New Roman"/>
          <w:b w:val="0"/>
          <w:color w:val="auto"/>
        </w:rPr>
        <w:t xml:space="preserve">г студента»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«В магазине»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«Моя будущая профессия»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«Оборудование класса»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«О себе»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«Моя семья»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«Семья моего друга»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«Мой друг»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«Все мы разные»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«Праздники в Великобритании» 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«Проблем</w:t>
      </w:r>
      <w:r w:rsidR="005A61E8">
        <w:rPr>
          <w:rFonts w:cs="Times New Roman"/>
          <w:b w:val="0"/>
          <w:color w:val="auto"/>
        </w:rPr>
        <w:t xml:space="preserve">ы окружающей среды в Дагестане»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«Этикет делового общения»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«Праздники в США» 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«Виды </w:t>
      </w:r>
      <w:proofErr w:type="spellStart"/>
      <w:r w:rsidRPr="006825F7">
        <w:rPr>
          <w:rFonts w:cs="Times New Roman"/>
          <w:b w:val="0"/>
          <w:color w:val="auto"/>
        </w:rPr>
        <w:t>дрес</w:t>
      </w:r>
      <w:r w:rsidR="005A61E8">
        <w:rPr>
          <w:rFonts w:cs="Times New Roman"/>
          <w:b w:val="0"/>
          <w:color w:val="auto"/>
        </w:rPr>
        <w:t>с</w:t>
      </w:r>
      <w:proofErr w:type="spellEnd"/>
      <w:r w:rsidR="005A61E8">
        <w:rPr>
          <w:rFonts w:cs="Times New Roman"/>
          <w:b w:val="0"/>
          <w:color w:val="auto"/>
        </w:rPr>
        <w:t xml:space="preserve">-кода в различных учреждениях» 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«Ис</w:t>
      </w:r>
      <w:r w:rsidR="005A61E8">
        <w:rPr>
          <w:rFonts w:cs="Times New Roman"/>
          <w:b w:val="0"/>
          <w:color w:val="auto"/>
        </w:rPr>
        <w:t xml:space="preserve">торические памятники Дагестана»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 xml:space="preserve">«Виды финансовых услуг» 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>«История моды»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>«Плюсы и минусы интернета»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>«Мой колледж»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>«Мое хобби»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>«Распорядок дня студента»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«Ро</w:t>
      </w:r>
      <w:r w:rsidR="005A61E8">
        <w:rPr>
          <w:rFonts w:cs="Times New Roman"/>
          <w:b w:val="0"/>
          <w:color w:val="auto"/>
        </w:rPr>
        <w:t>ссия и ее национальные символы»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>«Еда»</w:t>
      </w:r>
    </w:p>
    <w:p w:rsidR="005A61E8" w:rsidRDefault="005A61E8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>
        <w:rPr>
          <w:rFonts w:cs="Times New Roman"/>
          <w:b w:val="0"/>
          <w:color w:val="auto"/>
        </w:rPr>
        <w:t>«Человек и природа»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«Жиз</w:t>
      </w:r>
      <w:r w:rsidR="005A61E8">
        <w:rPr>
          <w:rFonts w:cs="Times New Roman"/>
          <w:b w:val="0"/>
          <w:color w:val="auto"/>
        </w:rPr>
        <w:t>нь в городе и в деревне»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«Обычаи и</w:t>
      </w:r>
      <w:r w:rsidR="005A61E8">
        <w:rPr>
          <w:rFonts w:cs="Times New Roman"/>
          <w:b w:val="0"/>
          <w:color w:val="auto"/>
        </w:rPr>
        <w:t xml:space="preserve"> традиции англоговорящих стран»</w:t>
      </w:r>
    </w:p>
    <w:p w:rsidR="005A61E8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«Каким долж</w:t>
      </w:r>
      <w:r w:rsidR="005A61E8">
        <w:rPr>
          <w:rFonts w:cs="Times New Roman"/>
          <w:b w:val="0"/>
          <w:color w:val="auto"/>
        </w:rPr>
        <w:t>ен быть настоящий профессионал»</w:t>
      </w:r>
    </w:p>
    <w:p w:rsidR="00286F59" w:rsidRPr="006825F7" w:rsidRDefault="00286F59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«Экскурсия по родному город</w:t>
      </w:r>
      <w:r w:rsidR="00747018" w:rsidRPr="006825F7">
        <w:rPr>
          <w:rFonts w:cs="Times New Roman"/>
          <w:b w:val="0"/>
          <w:color w:val="auto"/>
        </w:rPr>
        <w:t>у</w:t>
      </w:r>
      <w:r w:rsidRPr="006825F7">
        <w:rPr>
          <w:rFonts w:cs="Times New Roman"/>
          <w:b w:val="0"/>
          <w:color w:val="auto"/>
        </w:rPr>
        <w:t>»</w:t>
      </w:r>
    </w:p>
    <w:p w:rsidR="00286F59" w:rsidRPr="006825F7" w:rsidRDefault="00286F59" w:rsidP="005A61E8">
      <w:pPr>
        <w:tabs>
          <w:tab w:val="right" w:pos="9355"/>
          <w:tab w:val="left" w:pos="10076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083395" w:rsidRPr="005A61E8" w:rsidRDefault="00083395" w:rsidP="005A61E8">
      <w:pPr>
        <w:pStyle w:val="a5"/>
        <w:tabs>
          <w:tab w:val="right" w:pos="9355"/>
          <w:tab w:val="left" w:pos="10076"/>
        </w:tabs>
        <w:ind w:left="851"/>
        <w:jc w:val="both"/>
        <w:rPr>
          <w:rFonts w:cs="Times New Roman"/>
          <w:color w:val="auto"/>
        </w:rPr>
      </w:pPr>
      <w:r w:rsidRPr="005A61E8">
        <w:rPr>
          <w:rFonts w:cs="Times New Roman"/>
          <w:color w:val="auto"/>
        </w:rPr>
        <w:t xml:space="preserve">Темы </w:t>
      </w:r>
      <w:proofErr w:type="gramStart"/>
      <w:r w:rsidRPr="005A61E8">
        <w:rPr>
          <w:rFonts w:cs="Times New Roman"/>
          <w:bCs/>
          <w:color w:val="auto"/>
        </w:rPr>
        <w:t>индивидуальных</w:t>
      </w:r>
      <w:r w:rsidRPr="005A61E8">
        <w:rPr>
          <w:rFonts w:cs="Times New Roman"/>
          <w:color w:val="auto"/>
        </w:rPr>
        <w:t xml:space="preserve">  проектов</w:t>
      </w:r>
      <w:proofErr w:type="gramEnd"/>
      <w:r w:rsidRPr="005A61E8">
        <w:rPr>
          <w:rFonts w:cs="Times New Roman"/>
          <w:color w:val="auto"/>
        </w:rPr>
        <w:t xml:space="preserve"> по Биологии</w:t>
      </w:r>
    </w:p>
    <w:p w:rsidR="00083395" w:rsidRPr="006825F7" w:rsidRDefault="00083395" w:rsidP="005A61E8">
      <w:pPr>
        <w:pStyle w:val="a5"/>
        <w:numPr>
          <w:ilvl w:val="0"/>
          <w:numId w:val="36"/>
        </w:numPr>
        <w:tabs>
          <w:tab w:val="right" w:pos="9355"/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Научно-технический прогресс и проблемы экологии</w:t>
      </w:r>
    </w:p>
    <w:p w:rsidR="00083395" w:rsidRPr="006825F7" w:rsidRDefault="00083395" w:rsidP="005A61E8">
      <w:pPr>
        <w:pStyle w:val="a5"/>
        <w:numPr>
          <w:ilvl w:val="0"/>
          <w:numId w:val="36"/>
        </w:numPr>
        <w:tabs>
          <w:tab w:val="right" w:pos="9355"/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Биотехнология и генная инженерия – технологии </w:t>
      </w:r>
      <w:r w:rsidRPr="006825F7">
        <w:rPr>
          <w:rFonts w:cs="Times New Roman"/>
          <w:b w:val="0"/>
          <w:color w:val="auto"/>
          <w:lang w:val="en-US"/>
        </w:rPr>
        <w:t>XXI</w:t>
      </w:r>
      <w:r w:rsidRPr="006825F7">
        <w:rPr>
          <w:rFonts w:cs="Times New Roman"/>
          <w:b w:val="0"/>
          <w:color w:val="auto"/>
        </w:rPr>
        <w:t xml:space="preserve"> века</w:t>
      </w:r>
    </w:p>
    <w:p w:rsidR="00083395" w:rsidRPr="006825F7" w:rsidRDefault="00083395" w:rsidP="005A61E8">
      <w:pPr>
        <w:pStyle w:val="a5"/>
        <w:numPr>
          <w:ilvl w:val="0"/>
          <w:numId w:val="36"/>
        </w:numPr>
        <w:tabs>
          <w:tab w:val="right" w:pos="9355"/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История и развитие знаний о клетке</w:t>
      </w:r>
    </w:p>
    <w:p w:rsidR="00083395" w:rsidRPr="006825F7" w:rsidRDefault="00083395" w:rsidP="005A61E8">
      <w:pPr>
        <w:pStyle w:val="a5"/>
        <w:numPr>
          <w:ilvl w:val="0"/>
          <w:numId w:val="36"/>
        </w:numPr>
        <w:tabs>
          <w:tab w:val="right" w:pos="9355"/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Окружающая человека среда и ее компоненты: различные взгляды на одну проблему</w:t>
      </w:r>
    </w:p>
    <w:p w:rsidR="00083395" w:rsidRPr="006825F7" w:rsidRDefault="00083395" w:rsidP="005A61E8">
      <w:pPr>
        <w:pStyle w:val="a5"/>
        <w:numPr>
          <w:ilvl w:val="0"/>
          <w:numId w:val="36"/>
        </w:numPr>
        <w:tabs>
          <w:tab w:val="right" w:pos="9355"/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Современные взгляды на биологическую эволюцию</w:t>
      </w:r>
    </w:p>
    <w:p w:rsidR="00083395" w:rsidRPr="006825F7" w:rsidRDefault="00083395" w:rsidP="005A61E8">
      <w:pPr>
        <w:pStyle w:val="a5"/>
        <w:numPr>
          <w:ilvl w:val="0"/>
          <w:numId w:val="36"/>
        </w:numPr>
        <w:tabs>
          <w:tab w:val="right" w:pos="9355"/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Современные взгляды на происхождение человека: столкновение мнений</w:t>
      </w:r>
    </w:p>
    <w:p w:rsidR="00083395" w:rsidRPr="006825F7" w:rsidRDefault="00083395" w:rsidP="005A61E8">
      <w:pPr>
        <w:pStyle w:val="a5"/>
        <w:numPr>
          <w:ilvl w:val="0"/>
          <w:numId w:val="36"/>
        </w:numPr>
        <w:tabs>
          <w:tab w:val="right" w:pos="9355"/>
          <w:tab w:val="left" w:pos="10076"/>
        </w:tabs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Современные методы исследования клетки</w:t>
      </w:r>
    </w:p>
    <w:p w:rsidR="009334B2" w:rsidRPr="006825F7" w:rsidRDefault="009334B2" w:rsidP="005A61E8">
      <w:pPr>
        <w:tabs>
          <w:tab w:val="right" w:pos="9355"/>
          <w:tab w:val="left" w:pos="10076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9334B2" w:rsidRPr="005A61E8" w:rsidRDefault="009334B2" w:rsidP="005A61E8">
      <w:pPr>
        <w:pStyle w:val="a9"/>
        <w:shd w:val="clear" w:color="auto" w:fill="FFFFFF"/>
        <w:spacing w:before="0" w:beforeAutospacing="0" w:after="0" w:afterAutospacing="0"/>
        <w:ind w:left="851"/>
        <w:jc w:val="both"/>
        <w:rPr>
          <w:b/>
        </w:rPr>
      </w:pPr>
      <w:r w:rsidRPr="005A61E8">
        <w:rPr>
          <w:b/>
        </w:rPr>
        <w:t xml:space="preserve">Темы </w:t>
      </w:r>
      <w:proofErr w:type="gramStart"/>
      <w:r w:rsidRPr="005A61E8">
        <w:rPr>
          <w:b/>
          <w:bCs/>
        </w:rPr>
        <w:t>индивидуальных</w:t>
      </w:r>
      <w:r w:rsidRPr="005A61E8">
        <w:rPr>
          <w:b/>
        </w:rPr>
        <w:t xml:space="preserve">  проектов</w:t>
      </w:r>
      <w:proofErr w:type="gramEnd"/>
      <w:r w:rsidRPr="005A61E8">
        <w:rPr>
          <w:b/>
        </w:rPr>
        <w:t xml:space="preserve"> по Экономике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«Личный бюджет: проблема отсутствия доходов»;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«Рынок образовательных услуг в России и в любой другой стране: сравнительный анализ»;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«Актуальные проблемы зашиты прав потребителей»;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«Внешний долг Российской Федерации»;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«Роль российских и иностранных рекламных компаний в расширении экономических связей»;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«Влияние отсутствия рынка труда на условия жизни и возможности адаптации к рыночной экономике людей проживающих в сельской местности»;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«Информационные технологии в управлении и экономике»;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«Оценка эффективности маркетинговой деятельности торгового предприятия»;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91"/>
        <w:jc w:val="both"/>
      </w:pPr>
      <w:r w:rsidRPr="006825F7">
        <w:t>«Анализ фирмы»;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851" w:hanging="491"/>
        <w:jc w:val="both"/>
      </w:pPr>
      <w:r w:rsidRPr="006825F7">
        <w:t>«Разработка бизнес-плана___________»; 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851" w:hanging="491"/>
        <w:jc w:val="both"/>
      </w:pPr>
      <w:r w:rsidRPr="006825F7">
        <w:t>«Выбор стратегии, как фактор эффективного развития бизнеса.</w:t>
      </w:r>
    </w:p>
    <w:p w:rsidR="009334B2" w:rsidRPr="006825F7" w:rsidRDefault="009334B2" w:rsidP="005A61E8">
      <w:pPr>
        <w:pStyle w:val="a9"/>
        <w:numPr>
          <w:ilvl w:val="0"/>
          <w:numId w:val="3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851" w:hanging="491"/>
        <w:jc w:val="both"/>
      </w:pPr>
      <w:r w:rsidRPr="006825F7">
        <w:t>«Актуальные проблемы личной финансовой безопасности»;</w:t>
      </w:r>
    </w:p>
    <w:p w:rsidR="00F34914" w:rsidRPr="006825F7" w:rsidRDefault="00F34914" w:rsidP="005A61E8">
      <w:pPr>
        <w:pStyle w:val="a9"/>
        <w:numPr>
          <w:ilvl w:val="0"/>
          <w:numId w:val="3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851" w:hanging="491"/>
        <w:jc w:val="both"/>
      </w:pPr>
      <w:r w:rsidRPr="006825F7">
        <w:rPr>
          <w:shd w:val="clear" w:color="auto" w:fill="FFFFFF"/>
        </w:rPr>
        <w:t>«Роль и эффективность рекламы».</w:t>
      </w:r>
    </w:p>
    <w:p w:rsidR="00F34914" w:rsidRPr="006825F7" w:rsidRDefault="00F34914" w:rsidP="005A61E8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ind w:left="851" w:hanging="491"/>
        <w:jc w:val="both"/>
        <w:rPr>
          <w:shd w:val="clear" w:color="auto" w:fill="FFFFFF"/>
        </w:rPr>
      </w:pPr>
    </w:p>
    <w:p w:rsidR="00F34914" w:rsidRPr="005A61E8" w:rsidRDefault="00F34914" w:rsidP="005A61E8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ind w:left="851"/>
        <w:jc w:val="both"/>
        <w:rPr>
          <w:b/>
          <w:shd w:val="clear" w:color="auto" w:fill="FFFFFF"/>
        </w:rPr>
      </w:pPr>
      <w:r w:rsidRPr="005A61E8">
        <w:rPr>
          <w:b/>
        </w:rPr>
        <w:t xml:space="preserve">Темы </w:t>
      </w:r>
      <w:proofErr w:type="gramStart"/>
      <w:r w:rsidRPr="005A61E8">
        <w:rPr>
          <w:b/>
          <w:bCs/>
        </w:rPr>
        <w:t>индивидуальных</w:t>
      </w:r>
      <w:r w:rsidRPr="005A61E8">
        <w:rPr>
          <w:b/>
        </w:rPr>
        <w:t xml:space="preserve">  проектов</w:t>
      </w:r>
      <w:proofErr w:type="gramEnd"/>
      <w:r w:rsidRPr="005A61E8">
        <w:rPr>
          <w:b/>
        </w:rPr>
        <w:t xml:space="preserve"> по Праву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Отличительные особенности права и правовых норм как социальных регуляторов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Отличие нормативных актов от актов применения права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Особенности профессиональной деятельности юриста социального работника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Механизм правового регулирования общественных отношений: понятие и основные элементы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Мораль и право: взаимодействие и противоборство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Государство как социальный институт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Характеристика основных концепций происхождения государства и права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Современные политические режимы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Правоотношение как элемент механизма правового регулирования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Закономерности и формы возникновения государства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Порядок и беспорядок в обществе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Гносеологическая функция теории государства и права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Фундаментальность науки «теория государства и права»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Власть как основной регулятор общественных отношений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Три уровня социальной власти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Государственно-правовое воздействие на экономику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Государственно-правовое воздействие на политику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Государственно-правовое воздействие на культуру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Народовластие и особенности его реализации в Российской Федерации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Исследование этапов  конституционного развития в Российской Федерации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Анализ современного состояния государственно-правовых явлений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Нормативный правовой акт, его отличия от индивидуальных правовых актов и актов толкования (интерпретационных актов)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Особенности  избирательной системы и избирательного процесса в РФ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Анализ системы органов государственной власти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Исполнительная власть в Российской Федерации: проблемы развития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Понятие и виды наследования в Римском и современно гражданском праве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Обязательства из договоров. Проблема договорной свободы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Авторское право и интернет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Личное и общественное начало в наследственном праве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Условия и препятствия заключения брака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 xml:space="preserve">Особенности расторжения брака в органах </w:t>
      </w:r>
      <w:proofErr w:type="spellStart"/>
      <w:r w:rsidRPr="006825F7">
        <w:rPr>
          <w:rFonts w:cs="Times New Roman"/>
          <w:b w:val="0"/>
          <w:color w:val="auto"/>
        </w:rPr>
        <w:t>ЗАГСа</w:t>
      </w:r>
      <w:proofErr w:type="spellEnd"/>
      <w:r w:rsidRPr="006825F7">
        <w:rPr>
          <w:rFonts w:cs="Times New Roman"/>
          <w:b w:val="0"/>
          <w:color w:val="auto"/>
        </w:rPr>
        <w:t xml:space="preserve"> и судебном порядке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Анализ алиментных обязательств в семейном праве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Особенности развития трудового права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Право на труд: сравнительный анализ конституционного и трудового законодательства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Правовое регулирование внутреннего трудового распорядка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Анализ законодательства в сфере социального обеспечения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Проблемы защиты прав граждан в сфере социального обеспечения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Анализ пенсионного законодательства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Место административного права в системе права РФ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Обеспечение реализации административной реформы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Соотношение государственного управления, местного самоуправления и негосударственного управления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Исполнительная власть: понятие и место в системе разделения властей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Пределы действия уголовного закона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Преступление по российскому и зарубежному законодательству: формальные и материальные признаки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Эксцесс исполнителя и других соучастников преступления: проблемы законодательной регламентации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Презумпция возраста уголовной ответственности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Роль сотрудника полиции в реализации мер процессуального принуждения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Обеспечение прав граждан в области экологического права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Влияние международного права на внутригосударственное право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Право на справедливое правосудие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Перспективы конституционного правосудия в России</w:t>
      </w:r>
    </w:p>
    <w:p w:rsidR="00F34914" w:rsidRPr="006825F7" w:rsidRDefault="00F34914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Правосудие и судебная власть в современной России</w:t>
      </w:r>
    </w:p>
    <w:p w:rsidR="00F34914" w:rsidRPr="006825F7" w:rsidRDefault="00F34914" w:rsidP="005A61E8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ind w:left="851" w:hanging="491"/>
        <w:jc w:val="both"/>
      </w:pPr>
    </w:p>
    <w:p w:rsidR="00157C3F" w:rsidRPr="005A61E8" w:rsidRDefault="00157C3F" w:rsidP="005A61E8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ind w:left="851"/>
        <w:jc w:val="both"/>
        <w:rPr>
          <w:b/>
          <w:shd w:val="clear" w:color="auto" w:fill="FFFFFF"/>
        </w:rPr>
      </w:pPr>
      <w:r w:rsidRPr="005A61E8">
        <w:rPr>
          <w:b/>
        </w:rPr>
        <w:t xml:space="preserve">Темы </w:t>
      </w:r>
      <w:proofErr w:type="gramStart"/>
      <w:r w:rsidRPr="005A61E8">
        <w:rPr>
          <w:b/>
          <w:bCs/>
        </w:rPr>
        <w:t>индивидуальных</w:t>
      </w:r>
      <w:r w:rsidRPr="005A61E8">
        <w:rPr>
          <w:b/>
        </w:rPr>
        <w:t xml:space="preserve">  проектов</w:t>
      </w:r>
      <w:proofErr w:type="gramEnd"/>
      <w:r w:rsidRPr="005A61E8">
        <w:rPr>
          <w:b/>
        </w:rPr>
        <w:t xml:space="preserve"> по ОБЖ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Алкоголь и его влияние на здоровье человека.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Компьютерные игры и их влияние на организм.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Терроризм как основная социальная опасность современности.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Оповещение и информирование населения об опасности.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Здоровый образ жизни - основа укрепление и сохранения личного здоровья.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Города - герои Российской Федерации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Города воинской славы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СПИД - чума 21 века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r w:rsidRPr="006825F7">
        <w:rPr>
          <w:rFonts w:cs="Times New Roman"/>
          <w:b w:val="0"/>
          <w:color w:val="auto"/>
        </w:rPr>
        <w:t>Структура Вооруженных сил РФ. Виды и рода войск.</w:t>
      </w:r>
    </w:p>
    <w:p w:rsidR="00157C3F" w:rsidRPr="006825F7" w:rsidRDefault="00157C3F" w:rsidP="005A61E8">
      <w:pPr>
        <w:pStyle w:val="a5"/>
        <w:numPr>
          <w:ilvl w:val="0"/>
          <w:numId w:val="36"/>
        </w:numPr>
        <w:ind w:left="851" w:hanging="491"/>
        <w:jc w:val="both"/>
        <w:rPr>
          <w:rFonts w:cs="Times New Roman"/>
          <w:b w:val="0"/>
          <w:color w:val="auto"/>
        </w:rPr>
      </w:pPr>
      <w:proofErr w:type="spellStart"/>
      <w:r w:rsidRPr="006825F7">
        <w:rPr>
          <w:rFonts w:cs="Times New Roman"/>
          <w:b w:val="0"/>
          <w:color w:val="auto"/>
        </w:rPr>
        <w:t>Табакокурение</w:t>
      </w:r>
      <w:proofErr w:type="spellEnd"/>
      <w:r w:rsidRPr="006825F7">
        <w:rPr>
          <w:rFonts w:cs="Times New Roman"/>
          <w:b w:val="0"/>
          <w:color w:val="auto"/>
        </w:rPr>
        <w:t xml:space="preserve"> и его влияние на здоровье.</w:t>
      </w:r>
    </w:p>
    <w:p w:rsidR="009334B2" w:rsidRDefault="009334B2" w:rsidP="00F34914">
      <w:pPr>
        <w:tabs>
          <w:tab w:val="right" w:pos="9355"/>
          <w:tab w:val="left" w:pos="1007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C53D5" w:rsidRPr="00FC53D5" w:rsidRDefault="00FC53D5" w:rsidP="005A61E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FC53D5">
        <w:rPr>
          <w:rFonts w:ascii="Times New Roman" w:hAnsi="Times New Roman"/>
          <w:b/>
          <w:sz w:val="24"/>
          <w:szCs w:val="24"/>
        </w:rPr>
        <w:t xml:space="preserve">Темы </w:t>
      </w:r>
      <w:proofErr w:type="gramStart"/>
      <w:r w:rsidRPr="00FC53D5">
        <w:rPr>
          <w:rFonts w:ascii="Times New Roman" w:hAnsi="Times New Roman"/>
          <w:b/>
          <w:bCs/>
          <w:sz w:val="24"/>
          <w:szCs w:val="24"/>
        </w:rPr>
        <w:t>индивидуальных</w:t>
      </w:r>
      <w:r w:rsidRPr="00FC53D5">
        <w:rPr>
          <w:rFonts w:ascii="Times New Roman" w:hAnsi="Times New Roman"/>
          <w:b/>
          <w:sz w:val="24"/>
          <w:szCs w:val="24"/>
        </w:rPr>
        <w:t xml:space="preserve">  проектов</w:t>
      </w:r>
      <w:proofErr w:type="gramEnd"/>
      <w:r w:rsidRPr="00FC53D5">
        <w:rPr>
          <w:rFonts w:ascii="Times New Roman" w:hAnsi="Times New Roman"/>
          <w:b/>
          <w:sz w:val="24"/>
          <w:szCs w:val="24"/>
        </w:rPr>
        <w:t xml:space="preserve"> по</w:t>
      </w:r>
      <w:r w:rsidRPr="00FC53D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FC53D5">
        <w:rPr>
          <w:rFonts w:ascii="Times New Roman" w:hAnsi="Times New Roman"/>
          <w:b/>
          <w:bCs/>
          <w:sz w:val="24"/>
          <w:szCs w:val="24"/>
        </w:rPr>
        <w:t>нформатике</w:t>
      </w:r>
    </w:p>
    <w:p w:rsidR="00FC53D5" w:rsidRPr="006825F7" w:rsidRDefault="00FC53D5" w:rsidP="005A61E8">
      <w:pPr>
        <w:pStyle w:val="a5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567" w:hanging="283"/>
        <w:jc w:val="both"/>
        <w:rPr>
          <w:b w:val="0"/>
          <w:color w:val="auto"/>
        </w:rPr>
      </w:pPr>
      <w:r w:rsidRPr="006825F7">
        <w:rPr>
          <w:b w:val="0"/>
          <w:color w:val="auto"/>
        </w:rPr>
        <w:t>Информационная деятельность человека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12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825F7">
        <w:rPr>
          <w:rFonts w:ascii="Times New Roman" w:hAnsi="Times New Roman"/>
          <w:sz w:val="24"/>
          <w:szCs w:val="24"/>
        </w:rPr>
        <w:t xml:space="preserve">Роль </w:t>
      </w:r>
      <w:r w:rsidRPr="006825F7">
        <w:rPr>
          <w:rFonts w:ascii="Times New Roman" w:eastAsiaTheme="minorHAnsi" w:hAnsi="Times New Roman"/>
          <w:sz w:val="24"/>
          <w:szCs w:val="24"/>
        </w:rPr>
        <w:t xml:space="preserve">информационных технологий </w:t>
      </w:r>
      <w:r w:rsidRPr="006825F7">
        <w:rPr>
          <w:rFonts w:ascii="Times New Roman" w:hAnsi="Times New Roman"/>
          <w:sz w:val="24"/>
          <w:szCs w:val="24"/>
        </w:rPr>
        <w:t xml:space="preserve">в экономической </w:t>
      </w:r>
      <w:r w:rsidRPr="00FC53D5">
        <w:rPr>
          <w:rFonts w:ascii="Times New Roman" w:hAnsi="Times New Roman"/>
          <w:sz w:val="24"/>
          <w:szCs w:val="24"/>
        </w:rPr>
        <w:t>сфере: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Новая экономика – экономика, основанная на информации и знаниях;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ИТ - основа глобализации мировой экономики;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ИТ - основа глобализации торговли;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Электронная коммерция;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Гибкая автоматизация производства.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12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3D5">
        <w:rPr>
          <w:rFonts w:ascii="Times New Roman" w:hAnsi="Times New Roman"/>
          <w:sz w:val="24"/>
          <w:szCs w:val="24"/>
        </w:rPr>
        <w:t xml:space="preserve">Роль информационных технологий в социальной сфере: 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Влияние ИТ на организацию и характер трудовой деятельности;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Общение в цифровой среде – телекоммуникации;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«Умный» дом;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«Умная» бытовая техника;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«Умная» одежда;</w:t>
      </w:r>
    </w:p>
    <w:p w:rsidR="00FC53D5" w:rsidRPr="00FC53D5" w:rsidRDefault="00FC53D5" w:rsidP="005A61E8">
      <w:pPr>
        <w:numPr>
          <w:ilvl w:val="0"/>
          <w:numId w:val="34"/>
        </w:numPr>
        <w:tabs>
          <w:tab w:val="left" w:pos="426"/>
          <w:tab w:val="left" w:pos="1208"/>
          <w:tab w:val="left" w:pos="23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C53D5">
        <w:rPr>
          <w:rFonts w:ascii="Times New Roman" w:eastAsiaTheme="minorHAnsi" w:hAnsi="Times New Roman"/>
          <w:sz w:val="24"/>
          <w:szCs w:val="24"/>
        </w:rPr>
        <w:t>«Умный» автомобиль;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12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3D5">
        <w:rPr>
          <w:rFonts w:ascii="Times New Roman" w:hAnsi="Times New Roman"/>
          <w:sz w:val="24"/>
          <w:szCs w:val="24"/>
        </w:rPr>
        <w:t xml:space="preserve">Роль информационных технологий в медицине. Электронное здравоохранение. 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12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Роль информационных технологий в культурной сфере.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12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Роль информационных технологий в образовательной сфере.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12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Этические нормы информационной деятельности человека. 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12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искусственного интеллекта как искусственного разума: миф или реальность?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12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Перспективы развития ЭВМ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Признаки информационного общества. Положительные и негативные черты информационного общества.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Признаки информационной культура личности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Рынок информационных товаров и услуг. Особенности информационного продукта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Компьютер и профессия (Применение технических средств и информационных ресурсов в профессиональной деятельности)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Обзор специальностей в сфере IT 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Особенности правонарушений в информационной сфере, меры их предупреждения 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«</w:t>
      </w:r>
      <w:proofErr w:type="spellStart"/>
      <w:r w:rsidRPr="00FC53D5">
        <w:rPr>
          <w:rFonts w:ascii="Times New Roman" w:hAnsi="Times New Roman"/>
          <w:sz w:val="24"/>
          <w:szCs w:val="24"/>
        </w:rPr>
        <w:t>Киберпреступность</w:t>
      </w:r>
      <w:proofErr w:type="spellEnd"/>
      <w:r w:rsidRPr="00FC53D5">
        <w:rPr>
          <w:rFonts w:ascii="Times New Roman" w:hAnsi="Times New Roman"/>
          <w:sz w:val="24"/>
          <w:szCs w:val="24"/>
        </w:rPr>
        <w:t xml:space="preserve">». Способы профилактики </w:t>
      </w:r>
      <w:proofErr w:type="spellStart"/>
      <w:r w:rsidRPr="00FC53D5">
        <w:rPr>
          <w:rFonts w:ascii="Times New Roman" w:hAnsi="Times New Roman"/>
          <w:sz w:val="24"/>
          <w:szCs w:val="24"/>
        </w:rPr>
        <w:t>киберпреступности</w:t>
      </w:r>
      <w:proofErr w:type="spellEnd"/>
      <w:r w:rsidRPr="00FC53D5">
        <w:rPr>
          <w:rFonts w:ascii="Times New Roman" w:hAnsi="Times New Roman"/>
          <w:sz w:val="24"/>
          <w:szCs w:val="24"/>
        </w:rPr>
        <w:t xml:space="preserve"> и способы борьбы с ней.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Исследование проблемы «Интернет и право»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Проблема защиты интеллектуальной собственности в Интернете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Составление инструкции по профилактике ПК.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Составление инструкции по безопасности труда и санитарным нормам.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Составление инструкции по проверке и дефрагментации жесткого диска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Применение криптографических методов защиты данных 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Защита информации от несанкционированного доступа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Подготовка к изданию газеты, альманаха о жизни учебного заведения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Подготовка информационного листка об избранной специальности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Подготовка программы туристического маршрута по Республике Дагестан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проспекта и сайта колледжа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проспектов и сайтов родных городов и сел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Разработка тематического сайта с использованием Web-редактора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Разработка Web-сайтов с использованием языка разметки гипертекста HTML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структуры базы данных библиотеки.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базы данных «Анкетные данные студентов»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интерактивного учебного пособия по информатике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автоматизированной системы контроля посещений.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автоматизированной системы управления персональными данными обучающихся колледжа.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Базы данных в электронных таблицах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Использование компьютерных технологий для реализации решений систем линейных уравнений.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Моделирование в среде Microsoft Excel и </w:t>
      </w:r>
      <w:proofErr w:type="spellStart"/>
      <w:r w:rsidRPr="00FC53D5">
        <w:rPr>
          <w:rFonts w:ascii="Times New Roman" w:hAnsi="Times New Roman"/>
          <w:sz w:val="24"/>
          <w:szCs w:val="24"/>
        </w:rPr>
        <w:t>Turbo-Pascal</w:t>
      </w:r>
      <w:proofErr w:type="spellEnd"/>
      <w:r w:rsidRPr="00FC53D5">
        <w:rPr>
          <w:rFonts w:ascii="Times New Roman" w:hAnsi="Times New Roman"/>
          <w:sz w:val="24"/>
          <w:szCs w:val="24"/>
        </w:rPr>
        <w:t>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Методы решения систем линейных уравнений в приложении Microsoft Excel.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Графическое решение уравнений и систем уравнений в Microsoft Excel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Построение графиков кривых в Microsoft Excel.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Решение систем уравнений в Microsoft Excel.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Решение логических задач с помощью программы MS Excel.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Использование компьютера для исследований функций и построения графиков.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Приближенные методы решения уравнений в приложении Microsoft Excel 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Макросы. Создание тестов в электронных таблицах. 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Разработка электронных тестов по информатике.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Создание интерактивных кроссвордов по информатике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Компьютерные вирусы: методы распространения, профилактика заражения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Методы профилактики и защиты от вредоносных программ.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Антивирусы. Анализ современных антивирусных программ.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FC53D5">
        <w:rPr>
          <w:rFonts w:ascii="Times New Roman" w:hAnsi="Times New Roman"/>
          <w:sz w:val="24"/>
          <w:szCs w:val="24"/>
        </w:rPr>
        <w:t>bat</w:t>
      </w:r>
      <w:proofErr w:type="spellEnd"/>
      <w:r w:rsidRPr="00FC53D5">
        <w:rPr>
          <w:rFonts w:ascii="Times New Roman" w:hAnsi="Times New Roman"/>
          <w:sz w:val="24"/>
          <w:szCs w:val="24"/>
        </w:rPr>
        <w:t>-файлов для ликвидации последствий вредоносных программ.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Исследование проблемы «Безопасность работы в сети Интернет» 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Исследование проблемы «Плюсы и минусы интернет» 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 xml:space="preserve">Исследование проблемы «Компьютерная зависимость» </w:t>
      </w:r>
    </w:p>
    <w:p w:rsidR="00FC53D5" w:rsidRPr="00FC53D5" w:rsidRDefault="00A009E8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FC53D5" w:rsidRPr="00FC53D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Интернет-зависимость - проблема современного общества</w:t>
        </w:r>
      </w:hyperlink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Сетевая этика. Правила телекоммуникационного этикета для электронной почты и телеконференций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Социальные сети в жизни студентов нашего колледжа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Спам и методы защиты от него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Использование облачных технологий</w:t>
      </w:r>
    </w:p>
    <w:p w:rsidR="00FC53D5" w:rsidRPr="00FC53D5" w:rsidRDefault="00FC53D5" w:rsidP="005A61E8">
      <w:pPr>
        <w:numPr>
          <w:ilvl w:val="0"/>
          <w:numId w:val="3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Влияние компьютера на здоровье человека</w:t>
      </w:r>
    </w:p>
    <w:p w:rsidR="00FC53D5" w:rsidRDefault="00FC53D5" w:rsidP="005A61E8">
      <w:pPr>
        <w:tabs>
          <w:tab w:val="left" w:pos="426"/>
          <w:tab w:val="left" w:pos="709"/>
          <w:tab w:val="right" w:pos="9355"/>
          <w:tab w:val="left" w:pos="10076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FC3CC7" w:rsidRDefault="00FC3CC7" w:rsidP="005A61E8">
      <w:pPr>
        <w:tabs>
          <w:tab w:val="left" w:pos="426"/>
          <w:tab w:val="left" w:pos="709"/>
          <w:tab w:val="right" w:pos="9355"/>
          <w:tab w:val="left" w:pos="10076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C3CC7">
        <w:rPr>
          <w:rFonts w:ascii="Times New Roman" w:hAnsi="Times New Roman"/>
          <w:b/>
          <w:sz w:val="24"/>
          <w:szCs w:val="24"/>
        </w:rPr>
        <w:t>Тематика индивидуальных проектов по математике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3CC7" w:rsidRDefault="00FC3CC7" w:rsidP="00FC3CC7">
      <w:pPr>
        <w:pStyle w:val="a5"/>
        <w:numPr>
          <w:ilvl w:val="0"/>
          <w:numId w:val="37"/>
        </w:numPr>
        <w:tabs>
          <w:tab w:val="left" w:pos="426"/>
          <w:tab w:val="left" w:pos="709"/>
          <w:tab w:val="right" w:pos="9355"/>
          <w:tab w:val="left" w:pos="10076"/>
        </w:tabs>
        <w:jc w:val="both"/>
        <w:rPr>
          <w:b w:val="0"/>
          <w:color w:val="auto"/>
        </w:rPr>
      </w:pPr>
      <w:r>
        <w:rPr>
          <w:b w:val="0"/>
          <w:color w:val="auto"/>
        </w:rPr>
        <w:t>Нараще</w:t>
      </w:r>
      <w:r w:rsidRPr="00FC3CC7">
        <w:rPr>
          <w:b w:val="0"/>
          <w:color w:val="auto"/>
        </w:rPr>
        <w:t>ние</w:t>
      </w:r>
      <w:r>
        <w:rPr>
          <w:b w:val="0"/>
          <w:color w:val="auto"/>
        </w:rPr>
        <w:t xml:space="preserve"> и дисконтирование по сложным процентам</w:t>
      </w:r>
    </w:p>
    <w:p w:rsidR="00FC3CC7" w:rsidRDefault="00FC3CC7" w:rsidP="00FC3CC7">
      <w:pPr>
        <w:pStyle w:val="a5"/>
        <w:numPr>
          <w:ilvl w:val="0"/>
          <w:numId w:val="37"/>
        </w:numPr>
        <w:tabs>
          <w:tab w:val="left" w:pos="426"/>
          <w:tab w:val="left" w:pos="709"/>
          <w:tab w:val="right" w:pos="9355"/>
          <w:tab w:val="left" w:pos="10076"/>
        </w:tabs>
        <w:jc w:val="both"/>
        <w:rPr>
          <w:b w:val="0"/>
          <w:color w:val="auto"/>
        </w:rPr>
      </w:pPr>
      <w:r>
        <w:rPr>
          <w:b w:val="0"/>
          <w:color w:val="auto"/>
        </w:rPr>
        <w:t>Производные процентные расчеты</w:t>
      </w:r>
    </w:p>
    <w:p w:rsidR="00FC3CC7" w:rsidRDefault="00FC3CC7" w:rsidP="00FC3CC7">
      <w:pPr>
        <w:pStyle w:val="a5"/>
        <w:numPr>
          <w:ilvl w:val="0"/>
          <w:numId w:val="37"/>
        </w:numPr>
        <w:tabs>
          <w:tab w:val="left" w:pos="426"/>
          <w:tab w:val="left" w:pos="709"/>
          <w:tab w:val="right" w:pos="9355"/>
          <w:tab w:val="left" w:pos="10076"/>
        </w:tabs>
        <w:jc w:val="both"/>
        <w:rPr>
          <w:b w:val="0"/>
          <w:color w:val="auto"/>
        </w:rPr>
      </w:pPr>
      <w:r>
        <w:rPr>
          <w:b w:val="0"/>
          <w:color w:val="auto"/>
        </w:rPr>
        <w:t>Математика в экономике</w:t>
      </w:r>
    </w:p>
    <w:p w:rsidR="00FC3CC7" w:rsidRDefault="00FC3CC7" w:rsidP="00FC3CC7">
      <w:pPr>
        <w:pStyle w:val="a5"/>
        <w:numPr>
          <w:ilvl w:val="0"/>
          <w:numId w:val="37"/>
        </w:numPr>
        <w:tabs>
          <w:tab w:val="left" w:pos="426"/>
          <w:tab w:val="left" w:pos="709"/>
          <w:tab w:val="right" w:pos="9355"/>
          <w:tab w:val="left" w:pos="10076"/>
        </w:tabs>
        <w:jc w:val="both"/>
        <w:rPr>
          <w:b w:val="0"/>
          <w:color w:val="auto"/>
        </w:rPr>
      </w:pPr>
      <w:r>
        <w:rPr>
          <w:b w:val="0"/>
          <w:color w:val="auto"/>
        </w:rPr>
        <w:t>Решение логарифмических уравнений</w:t>
      </w:r>
    </w:p>
    <w:p w:rsidR="00FC3CC7" w:rsidRDefault="00FC3CC7" w:rsidP="00FC3CC7">
      <w:pPr>
        <w:pStyle w:val="a5"/>
        <w:numPr>
          <w:ilvl w:val="0"/>
          <w:numId w:val="37"/>
        </w:numPr>
        <w:tabs>
          <w:tab w:val="left" w:pos="426"/>
          <w:tab w:val="left" w:pos="709"/>
          <w:tab w:val="right" w:pos="9355"/>
          <w:tab w:val="left" w:pos="10076"/>
        </w:tabs>
        <w:jc w:val="both"/>
        <w:rPr>
          <w:b w:val="0"/>
          <w:color w:val="auto"/>
        </w:rPr>
      </w:pPr>
      <w:r>
        <w:rPr>
          <w:b w:val="0"/>
          <w:color w:val="auto"/>
        </w:rPr>
        <w:t>Геометрическое приложение определенного интеграла</w:t>
      </w:r>
    </w:p>
    <w:p w:rsidR="00FC3CC7" w:rsidRDefault="00FC3CC7" w:rsidP="00FC3CC7">
      <w:pPr>
        <w:pStyle w:val="a5"/>
        <w:numPr>
          <w:ilvl w:val="0"/>
          <w:numId w:val="37"/>
        </w:numPr>
        <w:tabs>
          <w:tab w:val="left" w:pos="426"/>
          <w:tab w:val="left" w:pos="709"/>
          <w:tab w:val="right" w:pos="9355"/>
          <w:tab w:val="left" w:pos="10076"/>
        </w:tabs>
        <w:jc w:val="both"/>
        <w:rPr>
          <w:b w:val="0"/>
          <w:color w:val="auto"/>
        </w:rPr>
      </w:pPr>
      <w:r>
        <w:rPr>
          <w:b w:val="0"/>
          <w:color w:val="auto"/>
        </w:rPr>
        <w:t>Многогранники и тела вращения</w:t>
      </w:r>
    </w:p>
    <w:p w:rsidR="00FC3CC7" w:rsidRPr="00FC3CC7" w:rsidRDefault="00FC3CC7" w:rsidP="00FC3CC7">
      <w:pPr>
        <w:pStyle w:val="a5"/>
        <w:numPr>
          <w:ilvl w:val="0"/>
          <w:numId w:val="37"/>
        </w:numPr>
        <w:tabs>
          <w:tab w:val="left" w:pos="426"/>
          <w:tab w:val="left" w:pos="709"/>
          <w:tab w:val="right" w:pos="9355"/>
          <w:tab w:val="left" w:pos="10076"/>
        </w:tabs>
        <w:jc w:val="both"/>
        <w:rPr>
          <w:b w:val="0"/>
          <w:color w:val="auto"/>
        </w:rPr>
      </w:pPr>
      <w:r>
        <w:rPr>
          <w:b w:val="0"/>
          <w:color w:val="auto"/>
        </w:rPr>
        <w:t>Приложение понятия производной функции</w:t>
      </w:r>
    </w:p>
    <w:sectPr w:rsidR="00FC3CC7" w:rsidRPr="00FC3CC7" w:rsidSect="0000142D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686"/>
    <w:multiLevelType w:val="hybridMultilevel"/>
    <w:tmpl w:val="D88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734C"/>
    <w:multiLevelType w:val="hybridMultilevel"/>
    <w:tmpl w:val="76D65D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4A0"/>
    <w:multiLevelType w:val="hybridMultilevel"/>
    <w:tmpl w:val="5876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34E3D"/>
    <w:multiLevelType w:val="hybridMultilevel"/>
    <w:tmpl w:val="B1163284"/>
    <w:lvl w:ilvl="0" w:tplc="EEFE4F46">
      <w:start w:val="4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124480"/>
    <w:multiLevelType w:val="hybridMultilevel"/>
    <w:tmpl w:val="2E7C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196D"/>
    <w:multiLevelType w:val="hybridMultilevel"/>
    <w:tmpl w:val="1D525DFC"/>
    <w:lvl w:ilvl="0" w:tplc="11CAC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44E03"/>
    <w:multiLevelType w:val="hybridMultilevel"/>
    <w:tmpl w:val="3D34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84A82"/>
    <w:multiLevelType w:val="multilevel"/>
    <w:tmpl w:val="64F44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775AB2"/>
    <w:multiLevelType w:val="hybridMultilevel"/>
    <w:tmpl w:val="427609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D43D17"/>
    <w:multiLevelType w:val="hybridMultilevel"/>
    <w:tmpl w:val="BFEC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80671"/>
    <w:multiLevelType w:val="hybridMultilevel"/>
    <w:tmpl w:val="AC58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22A70"/>
    <w:multiLevelType w:val="hybridMultilevel"/>
    <w:tmpl w:val="7FEA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03606"/>
    <w:multiLevelType w:val="hybridMultilevel"/>
    <w:tmpl w:val="148E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A060D"/>
    <w:multiLevelType w:val="multilevel"/>
    <w:tmpl w:val="DA6C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2B0B69"/>
    <w:multiLevelType w:val="hybridMultilevel"/>
    <w:tmpl w:val="D97C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15428"/>
    <w:multiLevelType w:val="hybridMultilevel"/>
    <w:tmpl w:val="8C18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858DC"/>
    <w:multiLevelType w:val="hybridMultilevel"/>
    <w:tmpl w:val="7010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068B8"/>
    <w:multiLevelType w:val="multilevel"/>
    <w:tmpl w:val="DA6C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62B5C"/>
    <w:multiLevelType w:val="hybridMultilevel"/>
    <w:tmpl w:val="A2EE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E1E1D"/>
    <w:multiLevelType w:val="multilevel"/>
    <w:tmpl w:val="DA6C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4C1EF7"/>
    <w:multiLevelType w:val="hybridMultilevel"/>
    <w:tmpl w:val="42F6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267C0"/>
    <w:multiLevelType w:val="hybridMultilevel"/>
    <w:tmpl w:val="F7C010BA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03D4582"/>
    <w:multiLevelType w:val="hybridMultilevel"/>
    <w:tmpl w:val="AF221D76"/>
    <w:lvl w:ilvl="0" w:tplc="CB4CCB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43D4F"/>
    <w:multiLevelType w:val="hybridMultilevel"/>
    <w:tmpl w:val="9CDE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D6AA4"/>
    <w:multiLevelType w:val="hybridMultilevel"/>
    <w:tmpl w:val="CF7E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A47D3"/>
    <w:multiLevelType w:val="hybridMultilevel"/>
    <w:tmpl w:val="ADDE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51452"/>
    <w:multiLevelType w:val="hybridMultilevel"/>
    <w:tmpl w:val="6F34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0163F"/>
    <w:multiLevelType w:val="hybridMultilevel"/>
    <w:tmpl w:val="5628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A7E99"/>
    <w:multiLevelType w:val="hybridMultilevel"/>
    <w:tmpl w:val="1794F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A2092"/>
    <w:multiLevelType w:val="hybridMultilevel"/>
    <w:tmpl w:val="E9445786"/>
    <w:lvl w:ilvl="0" w:tplc="AD22A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FE3923"/>
    <w:multiLevelType w:val="hybridMultilevel"/>
    <w:tmpl w:val="52F04AC8"/>
    <w:lvl w:ilvl="0" w:tplc="5BD8D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30FD1"/>
    <w:multiLevelType w:val="hybridMultilevel"/>
    <w:tmpl w:val="CC50B6DA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11A10"/>
    <w:multiLevelType w:val="hybridMultilevel"/>
    <w:tmpl w:val="657A8152"/>
    <w:lvl w:ilvl="0" w:tplc="BEE2876A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2498D"/>
    <w:multiLevelType w:val="hybridMultilevel"/>
    <w:tmpl w:val="E2B0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13E76"/>
    <w:multiLevelType w:val="hybridMultilevel"/>
    <w:tmpl w:val="57EC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C6619"/>
    <w:multiLevelType w:val="hybridMultilevel"/>
    <w:tmpl w:val="1038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B7CAB"/>
    <w:multiLevelType w:val="hybridMultilevel"/>
    <w:tmpl w:val="F68C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2"/>
  </w:num>
  <w:num w:numId="4">
    <w:abstractNumId w:val="17"/>
  </w:num>
  <w:num w:numId="5">
    <w:abstractNumId w:val="19"/>
  </w:num>
  <w:num w:numId="6">
    <w:abstractNumId w:val="13"/>
  </w:num>
  <w:num w:numId="7">
    <w:abstractNumId w:val="34"/>
  </w:num>
  <w:num w:numId="8">
    <w:abstractNumId w:val="25"/>
  </w:num>
  <w:num w:numId="9">
    <w:abstractNumId w:val="30"/>
  </w:num>
  <w:num w:numId="10">
    <w:abstractNumId w:val="3"/>
  </w:num>
  <w:num w:numId="11">
    <w:abstractNumId w:val="32"/>
  </w:num>
  <w:num w:numId="12">
    <w:abstractNumId w:val="1"/>
  </w:num>
  <w:num w:numId="13">
    <w:abstractNumId w:val="9"/>
  </w:num>
  <w:num w:numId="14">
    <w:abstractNumId w:val="28"/>
  </w:num>
  <w:num w:numId="15">
    <w:abstractNumId w:val="4"/>
  </w:num>
  <w:num w:numId="16">
    <w:abstractNumId w:val="16"/>
  </w:num>
  <w:num w:numId="17">
    <w:abstractNumId w:val="23"/>
  </w:num>
  <w:num w:numId="18">
    <w:abstractNumId w:val="11"/>
  </w:num>
  <w:num w:numId="19">
    <w:abstractNumId w:val="20"/>
  </w:num>
  <w:num w:numId="20">
    <w:abstractNumId w:val="8"/>
  </w:num>
  <w:num w:numId="21">
    <w:abstractNumId w:val="14"/>
  </w:num>
  <w:num w:numId="22">
    <w:abstractNumId w:val="6"/>
  </w:num>
  <w:num w:numId="23">
    <w:abstractNumId w:val="0"/>
  </w:num>
  <w:num w:numId="24">
    <w:abstractNumId w:val="18"/>
  </w:num>
  <w:num w:numId="25">
    <w:abstractNumId w:val="5"/>
  </w:num>
  <w:num w:numId="26">
    <w:abstractNumId w:val="35"/>
  </w:num>
  <w:num w:numId="27">
    <w:abstractNumId w:val="10"/>
  </w:num>
  <w:num w:numId="28">
    <w:abstractNumId w:val="21"/>
  </w:num>
  <w:num w:numId="29">
    <w:abstractNumId w:val="27"/>
  </w:num>
  <w:num w:numId="30">
    <w:abstractNumId w:val="31"/>
  </w:num>
  <w:num w:numId="31">
    <w:abstractNumId w:val="24"/>
  </w:num>
  <w:num w:numId="32">
    <w:abstractNumId w:val="15"/>
  </w:num>
  <w:num w:numId="3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7"/>
  </w:num>
  <w:num w:numId="36">
    <w:abstractNumId w:val="2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5F"/>
    <w:rsid w:val="0000142D"/>
    <w:rsid w:val="00083395"/>
    <w:rsid w:val="0014235F"/>
    <w:rsid w:val="00157C3F"/>
    <w:rsid w:val="00160F38"/>
    <w:rsid w:val="001D5BD7"/>
    <w:rsid w:val="00263D1A"/>
    <w:rsid w:val="00286F59"/>
    <w:rsid w:val="002A5D69"/>
    <w:rsid w:val="003053FE"/>
    <w:rsid w:val="00305E01"/>
    <w:rsid w:val="00307912"/>
    <w:rsid w:val="003A6DF8"/>
    <w:rsid w:val="003C4241"/>
    <w:rsid w:val="00401F7B"/>
    <w:rsid w:val="00450BD3"/>
    <w:rsid w:val="004C789B"/>
    <w:rsid w:val="005A4307"/>
    <w:rsid w:val="005A61E8"/>
    <w:rsid w:val="005E5426"/>
    <w:rsid w:val="006825F7"/>
    <w:rsid w:val="0068621F"/>
    <w:rsid w:val="006F3031"/>
    <w:rsid w:val="0074482D"/>
    <w:rsid w:val="00747018"/>
    <w:rsid w:val="007B081F"/>
    <w:rsid w:val="0090308C"/>
    <w:rsid w:val="009334B2"/>
    <w:rsid w:val="00A009E8"/>
    <w:rsid w:val="00B62373"/>
    <w:rsid w:val="00B75290"/>
    <w:rsid w:val="00B92138"/>
    <w:rsid w:val="00BA7FA1"/>
    <w:rsid w:val="00C400F9"/>
    <w:rsid w:val="00C4055D"/>
    <w:rsid w:val="00C456DB"/>
    <w:rsid w:val="00CD4A89"/>
    <w:rsid w:val="00D11FB6"/>
    <w:rsid w:val="00D52CF3"/>
    <w:rsid w:val="00DB23E8"/>
    <w:rsid w:val="00DC7783"/>
    <w:rsid w:val="00E13DC1"/>
    <w:rsid w:val="00E40948"/>
    <w:rsid w:val="00E7310B"/>
    <w:rsid w:val="00EE52FD"/>
    <w:rsid w:val="00F3442C"/>
    <w:rsid w:val="00F34914"/>
    <w:rsid w:val="00F74A35"/>
    <w:rsid w:val="00F7527C"/>
    <w:rsid w:val="00FC3CC7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510E"/>
  <w15:docId w15:val="{33EDA545-D852-4B5B-9CB1-9F17B021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789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C7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8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styleId="a3">
    <w:name w:val="Book Title"/>
    <w:basedOn w:val="a0"/>
    <w:uiPriority w:val="33"/>
    <w:qFormat/>
    <w:rsid w:val="004C789B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4C7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C789B"/>
    <w:rPr>
      <w:b/>
      <w:bCs/>
    </w:rPr>
  </w:style>
  <w:style w:type="paragraph" w:styleId="a5">
    <w:name w:val="List Paragraph"/>
    <w:basedOn w:val="a"/>
    <w:uiPriority w:val="34"/>
    <w:qFormat/>
    <w:rsid w:val="004C789B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b/>
      <w:color w:val="DFECE6"/>
      <w:sz w:val="24"/>
      <w:szCs w:val="24"/>
      <w:lang w:eastAsia="ru-RU"/>
    </w:rPr>
  </w:style>
  <w:style w:type="character" w:styleId="a6">
    <w:name w:val="Hyperlink"/>
    <w:uiPriority w:val="99"/>
    <w:rsid w:val="0014235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4235F"/>
  </w:style>
  <w:style w:type="paragraph" w:styleId="a7">
    <w:name w:val="Balloon Text"/>
    <w:basedOn w:val="a"/>
    <w:link w:val="a8"/>
    <w:uiPriority w:val="99"/>
    <w:semiHidden/>
    <w:unhideWhenUsed/>
    <w:rsid w:val="0090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08C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33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A43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A43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4307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load/kraevedene/brjansk/pomni_geroev/180-1-0-113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syen.ru/load/istorija/proekt/deportacija_narodov_checheno_ingushetii/147-1-0-19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en.ru/load/istorija/proekt/boevoj_put_moego_pradeda/147-1-0-21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31novoch.ucoz.ru/load/nedelja_nauk_2010_god/uchebnye_proekty_po_istorii/tvorcheskij_proekt_quot_voennoj_pesni_negasimyj_svet_quot/11-1-0-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asyen.ru/load/informatika/proekty_uchashhikhsja/internet_zavisimost_problema_sovremennogo_obshhestva/430-1-0-16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6443</Words>
  <Characters>36731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Земфира Гасаналиева</cp:lastModifiedBy>
  <cp:revision>2</cp:revision>
  <cp:lastPrinted>2016-12-01T08:10:00Z</cp:lastPrinted>
  <dcterms:created xsi:type="dcterms:W3CDTF">2019-05-24T07:53:00Z</dcterms:created>
  <dcterms:modified xsi:type="dcterms:W3CDTF">2019-05-24T07:53:00Z</dcterms:modified>
</cp:coreProperties>
</file>