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6A" w:rsidRPr="0065505B" w:rsidRDefault="00E45F6A" w:rsidP="00E45F6A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65505B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DD0897" w:rsidRPr="00DD0897" w:rsidRDefault="00DD0897" w:rsidP="00DD0897">
      <w:pPr>
        <w:widowControl w:val="0"/>
        <w:tabs>
          <w:tab w:val="left" w:pos="0"/>
        </w:tabs>
        <w:suppressAutoHyphens/>
        <w:ind w:firstLine="3060"/>
        <w:jc w:val="center"/>
        <w:rPr>
          <w:b/>
          <w:i/>
          <w:caps/>
          <w:sz w:val="20"/>
          <w:szCs w:val="18"/>
        </w:rPr>
      </w:pPr>
    </w:p>
    <w:p w:rsidR="00DD0897" w:rsidRPr="00DD0897" w:rsidRDefault="00DD0897" w:rsidP="00DD0897">
      <w:pPr>
        <w:keepNext/>
        <w:keepLines/>
        <w:jc w:val="center"/>
        <w:outlineLvl w:val="3"/>
        <w:rPr>
          <w:sz w:val="22"/>
        </w:rPr>
      </w:pPr>
      <w:r w:rsidRPr="00DD0897">
        <w:rPr>
          <w:sz w:val="22"/>
          <w:szCs w:val="16"/>
        </w:rPr>
        <w:t xml:space="preserve">ГБПОУ РД </w:t>
      </w:r>
      <w:r w:rsidRPr="00DD0897">
        <w:rPr>
          <w:sz w:val="22"/>
          <w:szCs w:val="18"/>
        </w:rPr>
        <w:t>«ТЕХНИЧЕСКИЙ КОЛЛЕДЖ ИМ. Р.Н. АШУРАЛИЕВА»</w:t>
      </w:r>
    </w:p>
    <w:p w:rsidR="00DD0897" w:rsidRPr="00DD0897" w:rsidRDefault="00DD0897" w:rsidP="00DD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2"/>
        </w:rPr>
      </w:pPr>
    </w:p>
    <w:p w:rsidR="001F3C88" w:rsidRPr="00246E09" w:rsidRDefault="001F3C88" w:rsidP="001F3C88">
      <w:pPr>
        <w:keepNext/>
        <w:keepLines/>
        <w:jc w:val="center"/>
        <w:outlineLvl w:val="3"/>
        <w:rPr>
          <w:sz w:val="22"/>
        </w:rPr>
      </w:pPr>
    </w:p>
    <w:p w:rsidR="00E45F6A" w:rsidRDefault="00E45F6A" w:rsidP="00E45F6A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1F3C88" w:rsidRPr="00AB77EF" w:rsidRDefault="001F3C88" w:rsidP="00E45F6A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E45F6A" w:rsidRPr="00AB77EF" w:rsidRDefault="00E45F6A" w:rsidP="00E45F6A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E45F6A" w:rsidRDefault="00E45F6A" w:rsidP="00E45F6A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E45F6A" w:rsidRDefault="00E45F6A" w:rsidP="00E45F6A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E45F6A" w:rsidRDefault="00E45F6A" w:rsidP="00DD0897">
      <w:pPr>
        <w:keepNext/>
        <w:keepLines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E45F6A" w:rsidRDefault="00E45F6A" w:rsidP="00E45F6A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E45F6A" w:rsidRDefault="00E45F6A" w:rsidP="00E45F6A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E45F6A" w:rsidRDefault="00E45F6A" w:rsidP="00E45F6A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E45F6A" w:rsidRDefault="00E45F6A" w:rsidP="00E45F6A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E45F6A" w:rsidRPr="00AB77EF" w:rsidRDefault="00E45F6A" w:rsidP="00E45F6A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  <w:r w:rsidRPr="00AB77EF">
        <w:rPr>
          <w:rFonts w:eastAsia="Arial Unicode MS"/>
          <w:b/>
          <w:color w:val="000000"/>
          <w:sz w:val="28"/>
          <w:szCs w:val="28"/>
        </w:rPr>
        <w:t>РАБОЧАЯ ПРОГРАММА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Pr="00850FA2">
        <w:rPr>
          <w:rFonts w:eastAsia="Arial Unicode MS"/>
          <w:b/>
          <w:color w:val="000000"/>
          <w:sz w:val="28"/>
          <w:szCs w:val="28"/>
        </w:rPr>
        <w:t>УЧЕБНОЙ</w:t>
      </w:r>
      <w:r w:rsidRPr="00AB77EF">
        <w:rPr>
          <w:rFonts w:eastAsia="Arial Unicode MS"/>
          <w:b/>
          <w:color w:val="000000"/>
          <w:sz w:val="28"/>
          <w:szCs w:val="28"/>
        </w:rPr>
        <w:t xml:space="preserve"> ДИСЦИПЛИНЫ</w:t>
      </w:r>
    </w:p>
    <w:p w:rsidR="00E45F6A" w:rsidRPr="00AB77EF" w:rsidRDefault="00E45F6A" w:rsidP="00E45F6A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</w:rPr>
      </w:pPr>
    </w:p>
    <w:p w:rsidR="00E45F6A" w:rsidRPr="00F03DEF" w:rsidRDefault="00E45F6A" w:rsidP="00E45F6A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  <w:r w:rsidRPr="00F03DEF">
        <w:rPr>
          <w:rFonts w:eastAsia="Arial Unicode MS"/>
          <w:b/>
          <w:color w:val="000000"/>
          <w:sz w:val="28"/>
          <w:szCs w:val="28"/>
        </w:rPr>
        <w:t xml:space="preserve">ОП.06.  </w:t>
      </w:r>
      <w:r w:rsidR="002C38C3" w:rsidRPr="00F03DEF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F03DEF">
        <w:rPr>
          <w:rFonts w:eastAsia="Arial Unicode MS"/>
          <w:b/>
          <w:color w:val="000000"/>
          <w:sz w:val="28"/>
          <w:szCs w:val="28"/>
        </w:rPr>
        <w:t>Гражданское    право</w:t>
      </w:r>
    </w:p>
    <w:p w:rsidR="00E45F6A" w:rsidRDefault="00E45F6A" w:rsidP="00E45F6A">
      <w:pPr>
        <w:keepNext/>
        <w:keepLines/>
        <w:outlineLvl w:val="3"/>
        <w:rPr>
          <w:rFonts w:eastAsia="Arial Unicode MS"/>
          <w:color w:val="000000"/>
          <w:sz w:val="20"/>
          <w:szCs w:val="20"/>
        </w:rPr>
      </w:pPr>
    </w:p>
    <w:p w:rsidR="00F03DEF" w:rsidRPr="00F03DEF" w:rsidRDefault="00F03DEF" w:rsidP="00E45F6A">
      <w:pPr>
        <w:keepNext/>
        <w:keepLines/>
        <w:outlineLvl w:val="3"/>
        <w:rPr>
          <w:rFonts w:eastAsia="Arial Unicode MS"/>
          <w:color w:val="000000"/>
        </w:rPr>
      </w:pPr>
    </w:p>
    <w:p w:rsidR="00E45F6A" w:rsidRPr="00F03DEF" w:rsidRDefault="00E45F6A" w:rsidP="00E45F6A">
      <w:pPr>
        <w:keepNext/>
        <w:keepLines/>
        <w:outlineLvl w:val="3"/>
        <w:rPr>
          <w:rFonts w:eastAsia="Arial Unicode MS"/>
          <w:color w:val="000000"/>
        </w:rPr>
      </w:pPr>
      <w:r w:rsidRPr="00F03DEF">
        <w:rPr>
          <w:rFonts w:eastAsia="Arial Unicode MS"/>
          <w:color w:val="000000"/>
        </w:rPr>
        <w:t>Код и наименование специальности  40.02.01. «Право и организация социального обеспечения»</w:t>
      </w:r>
    </w:p>
    <w:p w:rsidR="002C38C3" w:rsidRPr="00F03DEF" w:rsidRDefault="002C38C3" w:rsidP="00E45F6A">
      <w:pPr>
        <w:keepNext/>
        <w:keepLines/>
        <w:outlineLvl w:val="3"/>
        <w:rPr>
          <w:rFonts w:eastAsia="Arial Unicode MS"/>
          <w:color w:val="000000"/>
        </w:rPr>
      </w:pPr>
    </w:p>
    <w:p w:rsidR="00E45F6A" w:rsidRPr="00F03DEF" w:rsidRDefault="00E45F6A" w:rsidP="00E45F6A">
      <w:pPr>
        <w:keepNext/>
        <w:keepLines/>
        <w:outlineLvl w:val="3"/>
        <w:rPr>
          <w:rFonts w:eastAsia="Arial Unicode MS"/>
          <w:color w:val="000000"/>
        </w:rPr>
      </w:pPr>
      <w:r w:rsidRPr="00F03DEF">
        <w:rPr>
          <w:rFonts w:eastAsia="Arial Unicode MS"/>
          <w:color w:val="000000"/>
        </w:rPr>
        <w:t xml:space="preserve">входящей в состав </w:t>
      </w:r>
      <w:r w:rsidRPr="00F03DEF">
        <w:rPr>
          <w:rFonts w:eastAsia="Arial Unicode MS"/>
          <w:color w:val="000000"/>
          <w:sz w:val="20"/>
          <w:szCs w:val="20"/>
        </w:rPr>
        <w:t>УГС   40.00.00. Юриспруденция</w:t>
      </w:r>
    </w:p>
    <w:p w:rsidR="00E45F6A" w:rsidRPr="00F03DEF" w:rsidRDefault="00E45F6A" w:rsidP="00E45F6A">
      <w:pPr>
        <w:keepNext/>
        <w:keepLines/>
        <w:ind w:firstLine="2552"/>
        <w:outlineLvl w:val="3"/>
        <w:rPr>
          <w:rFonts w:eastAsia="Arial Unicode MS"/>
          <w:color w:val="000000"/>
          <w:sz w:val="20"/>
          <w:szCs w:val="20"/>
        </w:rPr>
      </w:pPr>
    </w:p>
    <w:p w:rsidR="00E45F6A" w:rsidRPr="00F03DEF" w:rsidRDefault="00E45F6A" w:rsidP="00E45F6A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:rsidR="00E45F6A" w:rsidRPr="00F03DEF" w:rsidRDefault="00E45F6A" w:rsidP="00E45F6A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E45F6A" w:rsidRPr="00F03DEF" w:rsidRDefault="00E45F6A" w:rsidP="00E45F6A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E45F6A" w:rsidRPr="00F03DEF" w:rsidRDefault="00E45F6A" w:rsidP="00E45F6A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E45F6A" w:rsidRPr="00F03DEF" w:rsidRDefault="00E45F6A" w:rsidP="00E45F6A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F03DEF">
        <w:rPr>
          <w:rFonts w:eastAsia="Arial Unicode MS"/>
          <w:color w:val="000000"/>
        </w:rPr>
        <w:t xml:space="preserve">Квалификация  выпускника:  </w:t>
      </w:r>
      <w:r w:rsidR="00F92D48" w:rsidRPr="00F03DEF">
        <w:rPr>
          <w:rFonts w:eastAsia="Arial Unicode MS"/>
          <w:color w:val="000000"/>
        </w:rPr>
        <w:t>Юрист</w:t>
      </w:r>
    </w:p>
    <w:p w:rsidR="00E45F6A" w:rsidRPr="00F03DEF" w:rsidRDefault="00E45F6A" w:rsidP="00E45F6A">
      <w:pPr>
        <w:keepNext/>
        <w:keepLines/>
        <w:outlineLvl w:val="3"/>
        <w:rPr>
          <w:rFonts w:eastAsia="Arial Unicode MS"/>
          <w:color w:val="000000"/>
        </w:rPr>
      </w:pPr>
    </w:p>
    <w:p w:rsidR="00E45F6A" w:rsidRPr="00F03DEF" w:rsidRDefault="00E45F6A" w:rsidP="00E45F6A">
      <w:pPr>
        <w:keepNext/>
        <w:keepLines/>
        <w:outlineLvl w:val="3"/>
        <w:rPr>
          <w:rFonts w:eastAsia="Arial Unicode MS"/>
          <w:color w:val="000000"/>
        </w:rPr>
      </w:pPr>
    </w:p>
    <w:p w:rsidR="00E45F6A" w:rsidRPr="00F03DEF" w:rsidRDefault="00E45F6A" w:rsidP="00E45F6A">
      <w:pPr>
        <w:keepNext/>
        <w:keepLines/>
        <w:outlineLvl w:val="3"/>
        <w:rPr>
          <w:rFonts w:eastAsia="Arial Unicode MS"/>
          <w:color w:val="000000"/>
        </w:rPr>
      </w:pPr>
    </w:p>
    <w:p w:rsidR="00E45F6A" w:rsidRPr="00F03DEF" w:rsidRDefault="00E45F6A" w:rsidP="00E45F6A">
      <w:pPr>
        <w:keepNext/>
        <w:keepLines/>
        <w:outlineLvl w:val="3"/>
        <w:rPr>
          <w:rFonts w:eastAsia="Arial Unicode MS"/>
          <w:color w:val="000000"/>
        </w:rPr>
      </w:pPr>
    </w:p>
    <w:p w:rsidR="00E45F6A" w:rsidRPr="00F03DEF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Pr="00F03DEF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Pr="00F03DEF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Pr="00F03DEF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Pr="00F03DEF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Pr="00F03DEF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45F6A" w:rsidRPr="00AB77EF" w:rsidRDefault="00E45F6A" w:rsidP="00E45F6A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EF772C" w:rsidRDefault="00E45F6A" w:rsidP="0099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B77EF">
        <w:rPr>
          <w:bCs/>
        </w:rPr>
        <w:t>Махачкала  20</w:t>
      </w:r>
      <w:r w:rsidR="00DD0897">
        <w:rPr>
          <w:bCs/>
        </w:rPr>
        <w:t>2</w:t>
      </w:r>
      <w:r w:rsidR="00995AAE">
        <w:rPr>
          <w:bCs/>
        </w:rPr>
        <w:t>1</w:t>
      </w:r>
      <w:r>
        <w:rPr>
          <w:bCs/>
        </w:rPr>
        <w:t xml:space="preserve">  </w:t>
      </w:r>
      <w:r w:rsidRPr="00AB77EF">
        <w:rPr>
          <w:bCs/>
        </w:rPr>
        <w:t>г.</w:t>
      </w:r>
    </w:p>
    <w:p w:rsidR="00160AF9" w:rsidRPr="00C11712" w:rsidRDefault="00160AF9" w:rsidP="0099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bookmarkStart w:id="0" w:name="_GoBack"/>
      <w:r w:rsidRPr="00160AF9">
        <w:rPr>
          <w:bCs/>
          <w:noProof/>
        </w:rPr>
        <w:lastRenderedPageBreak/>
        <w:drawing>
          <wp:inline distT="0" distB="0" distL="0" distR="0">
            <wp:extent cx="6224131" cy="9517380"/>
            <wp:effectExtent l="0" t="0" r="0" b="0"/>
            <wp:docPr id="1" name="Рисунок 1" descr="C:\Users\111\Desktop\PHOTO-2022-03-24-11-03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PHOTO-2022-03-24-11-03-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91" cy="95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4D7B" w:rsidRPr="00301FEC" w:rsidRDefault="00AD4D7B" w:rsidP="00AD4D7B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F772C" w:rsidRDefault="00EF772C" w:rsidP="00A94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94F6A" w:rsidRPr="00BF5FC6" w:rsidRDefault="00A94F6A" w:rsidP="00A94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F5FC6">
        <w:rPr>
          <w:b/>
          <w:sz w:val="28"/>
          <w:szCs w:val="28"/>
        </w:rPr>
        <w:t>СОДЕРЖАНИЕ</w:t>
      </w:r>
    </w:p>
    <w:p w:rsidR="00A94F6A" w:rsidRPr="00B30675" w:rsidRDefault="00A94F6A" w:rsidP="00A9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A94F6A" w:rsidRDefault="00A94F6A" w:rsidP="00A94F6A">
      <w:pPr>
        <w:pStyle w:val="11"/>
        <w:tabs>
          <w:tab w:val="right" w:leader="dot" w:pos="9345"/>
        </w:tabs>
        <w:spacing w:line="312" w:lineRule="auto"/>
        <w:rPr>
          <w:noProof/>
        </w:rPr>
      </w:pPr>
      <w:r>
        <w:fldChar w:fldCharType="begin"/>
      </w:r>
      <w:r>
        <w:instrText xml:space="preserve"> TOC \h \z \t "Стиль1;1;Стиль3;2" </w:instrText>
      </w:r>
      <w:r>
        <w:fldChar w:fldCharType="separate"/>
      </w:r>
      <w:hyperlink w:anchor="_Toc435712303" w:history="1">
        <w:r w:rsidRPr="00990C8B">
          <w:rPr>
            <w:rStyle w:val="af4"/>
            <w:b/>
            <w:noProof/>
          </w:rPr>
          <w:t>1. ПАСПОРТ РАБОЧЕЙ ПРОГРАММЫ УЧЕБНОЙ ДИСЦИПЛИНЫ</w:t>
        </w:r>
        <w:r>
          <w:rPr>
            <w:noProof/>
            <w:webHidden/>
          </w:rPr>
          <w:tab/>
        </w:r>
        <w:r w:rsidR="000C3539">
          <w:rPr>
            <w:noProof/>
            <w:webHidden/>
          </w:rPr>
          <w:t>4</w:t>
        </w:r>
      </w:hyperlink>
    </w:p>
    <w:p w:rsidR="00A94F6A" w:rsidRDefault="00160AF9" w:rsidP="00A94F6A">
      <w:pPr>
        <w:pStyle w:val="24"/>
        <w:tabs>
          <w:tab w:val="right" w:leader="dot" w:pos="9345"/>
        </w:tabs>
        <w:spacing w:line="312" w:lineRule="auto"/>
        <w:rPr>
          <w:noProof/>
        </w:rPr>
      </w:pPr>
      <w:hyperlink w:anchor="_Toc435712304" w:history="1">
        <w:r w:rsidR="00A94F6A" w:rsidRPr="00990C8B">
          <w:rPr>
            <w:rStyle w:val="af4"/>
            <w:noProof/>
          </w:rPr>
          <w:t>1.1. Область применения программы</w:t>
        </w:r>
        <w:r w:rsidR="00A94F6A">
          <w:rPr>
            <w:noProof/>
            <w:webHidden/>
          </w:rPr>
          <w:tab/>
        </w:r>
        <w:r w:rsidR="00A94F6A">
          <w:rPr>
            <w:noProof/>
            <w:webHidden/>
          </w:rPr>
          <w:fldChar w:fldCharType="begin"/>
        </w:r>
        <w:r w:rsidR="00A94F6A">
          <w:rPr>
            <w:noProof/>
            <w:webHidden/>
          </w:rPr>
          <w:instrText xml:space="preserve"> PAGEREF _Toc435712304 \h </w:instrText>
        </w:r>
        <w:r w:rsidR="00A94F6A">
          <w:rPr>
            <w:noProof/>
            <w:webHidden/>
          </w:rPr>
        </w:r>
        <w:r w:rsidR="00A94F6A">
          <w:rPr>
            <w:noProof/>
            <w:webHidden/>
          </w:rPr>
          <w:fldChar w:fldCharType="separate"/>
        </w:r>
        <w:r w:rsidR="00DD0897">
          <w:rPr>
            <w:noProof/>
            <w:webHidden/>
          </w:rPr>
          <w:t>4</w:t>
        </w:r>
        <w:r w:rsidR="00A94F6A">
          <w:rPr>
            <w:noProof/>
            <w:webHidden/>
          </w:rPr>
          <w:fldChar w:fldCharType="end"/>
        </w:r>
      </w:hyperlink>
    </w:p>
    <w:p w:rsidR="00A94F6A" w:rsidRDefault="00160AF9" w:rsidP="00A94F6A">
      <w:pPr>
        <w:pStyle w:val="24"/>
        <w:tabs>
          <w:tab w:val="right" w:leader="dot" w:pos="9345"/>
        </w:tabs>
        <w:spacing w:line="312" w:lineRule="auto"/>
        <w:rPr>
          <w:noProof/>
        </w:rPr>
      </w:pPr>
      <w:hyperlink w:anchor="_Toc435712305" w:history="1">
        <w:r w:rsidR="00A94F6A" w:rsidRPr="00990C8B">
          <w:rPr>
            <w:rStyle w:val="af4"/>
            <w:noProof/>
          </w:rPr>
          <w:t>1.2. Место дисциплины в структуре программы подготовки специалистов среднего звена:</w:t>
        </w:r>
        <w:r w:rsidR="00A94F6A">
          <w:rPr>
            <w:noProof/>
            <w:webHidden/>
          </w:rPr>
          <w:tab/>
        </w:r>
        <w:r w:rsidR="00A94F6A">
          <w:rPr>
            <w:noProof/>
            <w:webHidden/>
          </w:rPr>
          <w:fldChar w:fldCharType="begin"/>
        </w:r>
        <w:r w:rsidR="00A94F6A">
          <w:rPr>
            <w:noProof/>
            <w:webHidden/>
          </w:rPr>
          <w:instrText xml:space="preserve"> PAGEREF _Toc435712305 \h </w:instrText>
        </w:r>
        <w:r w:rsidR="00A94F6A">
          <w:rPr>
            <w:noProof/>
            <w:webHidden/>
          </w:rPr>
        </w:r>
        <w:r w:rsidR="00A94F6A">
          <w:rPr>
            <w:noProof/>
            <w:webHidden/>
          </w:rPr>
          <w:fldChar w:fldCharType="separate"/>
        </w:r>
        <w:r w:rsidR="00DD0897">
          <w:rPr>
            <w:noProof/>
            <w:webHidden/>
          </w:rPr>
          <w:t>4</w:t>
        </w:r>
        <w:r w:rsidR="00A94F6A">
          <w:rPr>
            <w:noProof/>
            <w:webHidden/>
          </w:rPr>
          <w:fldChar w:fldCharType="end"/>
        </w:r>
      </w:hyperlink>
    </w:p>
    <w:p w:rsidR="00A94F6A" w:rsidRDefault="00160AF9" w:rsidP="00A94F6A">
      <w:pPr>
        <w:pStyle w:val="24"/>
        <w:tabs>
          <w:tab w:val="right" w:leader="dot" w:pos="9345"/>
        </w:tabs>
        <w:spacing w:line="312" w:lineRule="auto"/>
        <w:rPr>
          <w:noProof/>
        </w:rPr>
      </w:pPr>
      <w:hyperlink w:anchor="_Toc435712306" w:history="1">
        <w:r w:rsidR="00A94F6A" w:rsidRPr="00990C8B">
          <w:rPr>
            <w:rStyle w:val="af4"/>
            <w:noProof/>
          </w:rPr>
          <w:t>1.3. Цели и задачи дисциплины – требования к результатам освоения дисциплины:</w:t>
        </w:r>
        <w:r w:rsidR="00A94F6A">
          <w:rPr>
            <w:noProof/>
            <w:webHidden/>
          </w:rPr>
          <w:tab/>
        </w:r>
        <w:r w:rsidR="00421679">
          <w:rPr>
            <w:noProof/>
            <w:webHidden/>
          </w:rPr>
          <w:t>4</w:t>
        </w:r>
      </w:hyperlink>
    </w:p>
    <w:p w:rsidR="00A94F6A" w:rsidRDefault="00160AF9" w:rsidP="00A94F6A">
      <w:pPr>
        <w:pStyle w:val="24"/>
        <w:tabs>
          <w:tab w:val="right" w:leader="dot" w:pos="9345"/>
        </w:tabs>
        <w:spacing w:line="312" w:lineRule="auto"/>
        <w:rPr>
          <w:noProof/>
        </w:rPr>
      </w:pPr>
      <w:hyperlink w:anchor="_Toc435712307" w:history="1">
        <w:r w:rsidR="00A94F6A" w:rsidRPr="00990C8B">
          <w:rPr>
            <w:rStyle w:val="af4"/>
            <w:noProof/>
          </w:rPr>
          <w:t>1.4. Количество часов на освоение рабочей программы учебной дисциплины:</w:t>
        </w:r>
        <w:r w:rsidR="00A94F6A">
          <w:rPr>
            <w:noProof/>
            <w:webHidden/>
          </w:rPr>
          <w:tab/>
        </w:r>
        <w:r w:rsidR="00A94F6A">
          <w:rPr>
            <w:noProof/>
            <w:webHidden/>
          </w:rPr>
          <w:fldChar w:fldCharType="begin"/>
        </w:r>
        <w:r w:rsidR="00A94F6A">
          <w:rPr>
            <w:noProof/>
            <w:webHidden/>
          </w:rPr>
          <w:instrText xml:space="preserve"> PAGEREF _Toc435712307 \h </w:instrText>
        </w:r>
        <w:r w:rsidR="00A94F6A">
          <w:rPr>
            <w:noProof/>
            <w:webHidden/>
          </w:rPr>
        </w:r>
        <w:r w:rsidR="00A94F6A">
          <w:rPr>
            <w:noProof/>
            <w:webHidden/>
          </w:rPr>
          <w:fldChar w:fldCharType="separate"/>
        </w:r>
        <w:r w:rsidR="00DD0897">
          <w:rPr>
            <w:noProof/>
            <w:webHidden/>
          </w:rPr>
          <w:t>5</w:t>
        </w:r>
        <w:r w:rsidR="00A94F6A">
          <w:rPr>
            <w:noProof/>
            <w:webHidden/>
          </w:rPr>
          <w:fldChar w:fldCharType="end"/>
        </w:r>
      </w:hyperlink>
    </w:p>
    <w:p w:rsidR="00A94F6A" w:rsidRDefault="00160AF9" w:rsidP="00A94F6A">
      <w:pPr>
        <w:pStyle w:val="11"/>
        <w:tabs>
          <w:tab w:val="right" w:leader="dot" w:pos="9345"/>
        </w:tabs>
        <w:spacing w:line="312" w:lineRule="auto"/>
        <w:rPr>
          <w:noProof/>
        </w:rPr>
      </w:pPr>
      <w:hyperlink w:anchor="_Toc435712308" w:history="1">
        <w:r w:rsidR="00A94F6A" w:rsidRPr="00990C8B">
          <w:rPr>
            <w:rStyle w:val="af4"/>
            <w:b/>
            <w:noProof/>
          </w:rPr>
          <w:t>2. СТРУКТУРА И СОДЕРЖАНИЕ УЧЕБНОЙ ДИСЦИПЛИНЫ</w:t>
        </w:r>
        <w:r w:rsidR="00A94F6A">
          <w:rPr>
            <w:noProof/>
            <w:webHidden/>
          </w:rPr>
          <w:tab/>
        </w:r>
        <w:r w:rsidR="00421679">
          <w:rPr>
            <w:noProof/>
            <w:webHidden/>
          </w:rPr>
          <w:t>5</w:t>
        </w:r>
      </w:hyperlink>
    </w:p>
    <w:p w:rsidR="00A94F6A" w:rsidRDefault="00160AF9" w:rsidP="00A94F6A">
      <w:pPr>
        <w:pStyle w:val="24"/>
        <w:tabs>
          <w:tab w:val="right" w:leader="dot" w:pos="9345"/>
        </w:tabs>
        <w:spacing w:line="312" w:lineRule="auto"/>
        <w:rPr>
          <w:noProof/>
        </w:rPr>
      </w:pPr>
      <w:hyperlink w:anchor="_Toc435712309" w:history="1">
        <w:r w:rsidR="00A94F6A" w:rsidRPr="00990C8B">
          <w:rPr>
            <w:rStyle w:val="af4"/>
            <w:noProof/>
          </w:rPr>
          <w:t>2.1 Объем учебной дисциплины и виды учебной работы</w:t>
        </w:r>
        <w:r w:rsidR="00A94F6A">
          <w:rPr>
            <w:noProof/>
            <w:webHidden/>
          </w:rPr>
          <w:tab/>
        </w:r>
        <w:r w:rsidR="00421679">
          <w:rPr>
            <w:noProof/>
            <w:webHidden/>
          </w:rPr>
          <w:t>5</w:t>
        </w:r>
      </w:hyperlink>
    </w:p>
    <w:p w:rsidR="00A94F6A" w:rsidRDefault="00160AF9" w:rsidP="00A94F6A">
      <w:pPr>
        <w:pStyle w:val="24"/>
        <w:tabs>
          <w:tab w:val="right" w:leader="dot" w:pos="9345"/>
        </w:tabs>
        <w:spacing w:line="312" w:lineRule="auto"/>
        <w:rPr>
          <w:noProof/>
        </w:rPr>
      </w:pPr>
      <w:hyperlink w:anchor="_Toc435712310" w:history="1">
        <w:r w:rsidR="00A94F6A" w:rsidRPr="00990C8B">
          <w:rPr>
            <w:rStyle w:val="af4"/>
            <w:noProof/>
          </w:rPr>
          <w:t>2.2. Тематический план и содержание учебной дисци</w:t>
        </w:r>
        <w:r w:rsidR="00576BBB">
          <w:rPr>
            <w:rStyle w:val="af4"/>
            <w:noProof/>
          </w:rPr>
          <w:t>плины</w:t>
        </w:r>
        <w:r w:rsidR="00421679">
          <w:rPr>
            <w:rStyle w:val="af4"/>
            <w:noProof/>
          </w:rPr>
          <w:t>……………………………...7</w:t>
        </w:r>
        <w:r w:rsidR="00576BBB">
          <w:rPr>
            <w:rStyle w:val="af4"/>
            <w:noProof/>
          </w:rPr>
          <w:t xml:space="preserve"> </w:t>
        </w:r>
      </w:hyperlink>
    </w:p>
    <w:p w:rsidR="00A94F6A" w:rsidRDefault="00160AF9" w:rsidP="00A94F6A">
      <w:pPr>
        <w:pStyle w:val="11"/>
        <w:tabs>
          <w:tab w:val="right" w:leader="dot" w:pos="9345"/>
        </w:tabs>
        <w:spacing w:line="312" w:lineRule="auto"/>
        <w:rPr>
          <w:noProof/>
        </w:rPr>
      </w:pPr>
      <w:hyperlink w:anchor="_Toc435712311" w:history="1">
        <w:r w:rsidR="00A94F6A" w:rsidRPr="00990C8B">
          <w:rPr>
            <w:rStyle w:val="af4"/>
            <w:b/>
            <w:noProof/>
          </w:rPr>
          <w:t>3. УСЛОВИЯ РЕАЛИЗАЦИИ УЧЕБНОЙ ДИСЦИПЛИНЫ</w:t>
        </w:r>
        <w:r w:rsidR="00A94F6A">
          <w:rPr>
            <w:noProof/>
            <w:webHidden/>
          </w:rPr>
          <w:tab/>
        </w:r>
      </w:hyperlink>
      <w:r w:rsidR="00421679">
        <w:rPr>
          <w:noProof/>
        </w:rPr>
        <w:t>13</w:t>
      </w:r>
    </w:p>
    <w:p w:rsidR="00A94F6A" w:rsidRDefault="00160AF9" w:rsidP="00A94F6A">
      <w:pPr>
        <w:pStyle w:val="24"/>
        <w:tabs>
          <w:tab w:val="right" w:leader="dot" w:pos="9345"/>
        </w:tabs>
        <w:spacing w:line="312" w:lineRule="auto"/>
        <w:rPr>
          <w:noProof/>
        </w:rPr>
      </w:pPr>
      <w:hyperlink w:anchor="_Toc435712312" w:history="1">
        <w:r w:rsidR="00A94F6A" w:rsidRPr="00990C8B">
          <w:rPr>
            <w:rStyle w:val="af4"/>
            <w:noProof/>
          </w:rPr>
          <w:t>3.1 Требования к минимальному материально-техническому обеспечению</w:t>
        </w:r>
        <w:r w:rsidR="00A94F6A">
          <w:rPr>
            <w:noProof/>
            <w:webHidden/>
          </w:rPr>
          <w:tab/>
        </w:r>
        <w:r w:rsidR="00421679">
          <w:rPr>
            <w:noProof/>
            <w:webHidden/>
          </w:rPr>
          <w:t>1</w:t>
        </w:r>
        <w:r w:rsidR="000C3539">
          <w:rPr>
            <w:noProof/>
            <w:webHidden/>
          </w:rPr>
          <w:t>3</w:t>
        </w:r>
      </w:hyperlink>
    </w:p>
    <w:p w:rsidR="00A94F6A" w:rsidRDefault="00160AF9" w:rsidP="00A94F6A">
      <w:pPr>
        <w:pStyle w:val="24"/>
        <w:tabs>
          <w:tab w:val="right" w:leader="dot" w:pos="9345"/>
        </w:tabs>
        <w:spacing w:line="312" w:lineRule="auto"/>
        <w:rPr>
          <w:noProof/>
        </w:rPr>
      </w:pPr>
      <w:hyperlink w:anchor="_Toc435712313" w:history="1">
        <w:r w:rsidR="00A94F6A" w:rsidRPr="00990C8B">
          <w:rPr>
            <w:rStyle w:val="af4"/>
            <w:noProof/>
          </w:rPr>
          <w:t>3.2 Информационное обеспечение обучения</w:t>
        </w:r>
        <w:r w:rsidR="00A94F6A">
          <w:rPr>
            <w:noProof/>
            <w:webHidden/>
          </w:rPr>
          <w:tab/>
        </w:r>
        <w:r w:rsidR="00A94F6A">
          <w:rPr>
            <w:noProof/>
            <w:webHidden/>
          </w:rPr>
          <w:fldChar w:fldCharType="begin"/>
        </w:r>
        <w:r w:rsidR="00A94F6A">
          <w:rPr>
            <w:noProof/>
            <w:webHidden/>
          </w:rPr>
          <w:instrText xml:space="preserve"> PAGEREF _Toc435712313 \h </w:instrText>
        </w:r>
        <w:r w:rsidR="00A94F6A">
          <w:rPr>
            <w:noProof/>
            <w:webHidden/>
          </w:rPr>
        </w:r>
        <w:r w:rsidR="00A94F6A">
          <w:rPr>
            <w:noProof/>
            <w:webHidden/>
          </w:rPr>
          <w:fldChar w:fldCharType="separate"/>
        </w:r>
        <w:r w:rsidR="00DD0897">
          <w:rPr>
            <w:noProof/>
            <w:webHidden/>
          </w:rPr>
          <w:t>14</w:t>
        </w:r>
        <w:r w:rsidR="00A94F6A">
          <w:rPr>
            <w:noProof/>
            <w:webHidden/>
          </w:rPr>
          <w:fldChar w:fldCharType="end"/>
        </w:r>
      </w:hyperlink>
    </w:p>
    <w:p w:rsidR="00A94F6A" w:rsidRDefault="00160AF9" w:rsidP="00A94F6A">
      <w:pPr>
        <w:pStyle w:val="11"/>
        <w:tabs>
          <w:tab w:val="right" w:leader="dot" w:pos="9345"/>
        </w:tabs>
        <w:spacing w:line="312" w:lineRule="auto"/>
        <w:rPr>
          <w:noProof/>
        </w:rPr>
      </w:pPr>
      <w:hyperlink w:anchor="_Toc435712314" w:history="1">
        <w:r w:rsidR="00A94F6A" w:rsidRPr="00990C8B">
          <w:rPr>
            <w:rStyle w:val="af4"/>
            <w:b/>
            <w:noProof/>
          </w:rPr>
          <w:t>4. КОНТРОЛЬ И ОЦЕНКА РЕЗУЛЬТАТОВ ОСВОЕНИЯ  УЧЕБНОЙ ДИСЦИПЛИНЫ</w:t>
        </w:r>
        <w:r w:rsidR="00A94F6A">
          <w:rPr>
            <w:noProof/>
            <w:webHidden/>
          </w:rPr>
          <w:tab/>
        </w:r>
        <w:r w:rsidR="00421679">
          <w:rPr>
            <w:noProof/>
            <w:webHidden/>
          </w:rPr>
          <w:t>15</w:t>
        </w:r>
      </w:hyperlink>
    </w:p>
    <w:p w:rsidR="00A94F6A" w:rsidRPr="00C65947" w:rsidRDefault="00A94F6A" w:rsidP="00A9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  <w:r>
        <w:fldChar w:fldCharType="end"/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F4134" w:rsidRDefault="00FF6AC7" w:rsidP="003A3DDA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946F14" w:rsidRPr="00AF4134">
        <w:rPr>
          <w:b/>
          <w:caps/>
        </w:rPr>
        <w:lastRenderedPageBreak/>
        <w:t xml:space="preserve">паспорт </w:t>
      </w:r>
      <w:r w:rsidRPr="00AF4134">
        <w:rPr>
          <w:b/>
          <w:caps/>
        </w:rPr>
        <w:t xml:space="preserve"> </w:t>
      </w:r>
      <w:r w:rsidR="00F11EE6">
        <w:rPr>
          <w:b/>
          <w:caps/>
        </w:rPr>
        <w:t xml:space="preserve">рабочей </w:t>
      </w:r>
      <w:r w:rsidRPr="00AF4134">
        <w:rPr>
          <w:b/>
          <w:caps/>
        </w:rPr>
        <w:t>ПРОГРАММЫ УЧЕБНОЙ ДИСЦИПЛИНЫ</w:t>
      </w:r>
    </w:p>
    <w:p w:rsidR="00FF6AC7" w:rsidRPr="00AF4134" w:rsidRDefault="003A3DDA" w:rsidP="003A3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AF4134">
        <w:rPr>
          <w:b/>
          <w:caps/>
        </w:rPr>
        <w:t>Граждан</w:t>
      </w:r>
      <w:r w:rsidR="00F11EE6">
        <w:rPr>
          <w:b/>
          <w:caps/>
        </w:rPr>
        <w:t>ское право</w:t>
      </w:r>
    </w:p>
    <w:p w:rsidR="00F11EE6" w:rsidRPr="00CA3B10" w:rsidRDefault="00F11EE6" w:rsidP="00F11EE6">
      <w:pPr>
        <w:pStyle w:val="3"/>
        <w:spacing w:before="240" w:after="120"/>
      </w:pPr>
      <w:bookmarkStart w:id="1" w:name="_Toc435712304"/>
      <w:r w:rsidRPr="00CA3B10">
        <w:t>1.1. Область применения программы</w:t>
      </w:r>
      <w:bookmarkEnd w:id="1"/>
    </w:p>
    <w:p w:rsidR="00F11EE6" w:rsidRPr="00CA3B10" w:rsidRDefault="00F11EE6" w:rsidP="00F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A3B10">
        <w:t xml:space="preserve">Рабочая программа учебной дисциплины </w:t>
      </w:r>
      <w:r>
        <w:t xml:space="preserve">Гражданское право </w:t>
      </w:r>
      <w:r w:rsidRPr="00CA3B10">
        <w:t>является часть</w:t>
      </w:r>
      <w:r>
        <w:t>ю</w:t>
      </w:r>
      <w:r w:rsidRPr="00CA3B10">
        <w:t xml:space="preserve"> программы подготовки специ</w:t>
      </w:r>
      <w:r w:rsidR="0065134C">
        <w:t>алистов среднего звена ГБПОУ «Т</w:t>
      </w:r>
      <w:r w:rsidRPr="00CA3B10">
        <w:t xml:space="preserve">К» </w:t>
      </w:r>
      <w:r w:rsidRPr="00C37037">
        <w:t>в соответствии с ФГОС СПО</w:t>
      </w:r>
      <w:r w:rsidRPr="00CA3B10">
        <w:t xml:space="preserve"> по специальности </w:t>
      </w:r>
      <w:r w:rsidRPr="00F92D48">
        <w:rPr>
          <w:rFonts w:eastAsia="Arial Unicode MS"/>
          <w:color w:val="000000"/>
        </w:rPr>
        <w:t>40.02.01. «Право и организация социального обеспечения»</w:t>
      </w:r>
      <w:r>
        <w:t xml:space="preserve"> (базовой подготовки),</w:t>
      </w:r>
      <w:r w:rsidRPr="00812932">
        <w:t xml:space="preserve"> входящей в состав укрупненной  группы специальностей  </w:t>
      </w:r>
      <w:r w:rsidRPr="00A94F6A">
        <w:t>40.00.00. Юриспруденция</w:t>
      </w:r>
      <w:r>
        <w:t>.</w:t>
      </w:r>
    </w:p>
    <w:p w:rsidR="00F11EE6" w:rsidRPr="00EE71AA" w:rsidRDefault="00F11EE6" w:rsidP="00F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71AA">
        <w:t>Рабочая программа учебной дисциплины может быть использована:</w:t>
      </w:r>
    </w:p>
    <w:p w:rsidR="00F11EE6" w:rsidRDefault="00F11EE6" w:rsidP="00F11EE6">
      <w:pPr>
        <w:numPr>
          <w:ilvl w:val="0"/>
          <w:numId w:val="3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E71AA">
        <w:t>в дополнительном профессиональном образовании (в программах повышения квалификации и переподготовки)</w:t>
      </w:r>
    </w:p>
    <w:p w:rsidR="00F11EE6" w:rsidRPr="00AF4134" w:rsidRDefault="00F11EE6" w:rsidP="00F11EE6">
      <w:pPr>
        <w:numPr>
          <w:ilvl w:val="0"/>
          <w:numId w:val="3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91F27">
        <w:t xml:space="preserve">профессиональной подготовке по </w:t>
      </w:r>
      <w:r w:rsidR="007969E1">
        <w:t>специалистов</w:t>
      </w:r>
      <w:r w:rsidRPr="00E91F27">
        <w:t xml:space="preserve">: </w:t>
      </w:r>
      <w:r w:rsidR="007969E1">
        <w:t>40.02.02</w:t>
      </w:r>
      <w:r>
        <w:t xml:space="preserve">.- </w:t>
      </w:r>
      <w:r w:rsidR="007969E1">
        <w:t>Правоохранительная деятельность (юрист)</w:t>
      </w:r>
      <w:r w:rsidRPr="00AF4134">
        <w:t>;</w:t>
      </w:r>
      <w:r w:rsidR="000D1451">
        <w:t xml:space="preserve"> 40.02.03.-</w:t>
      </w:r>
      <w:r w:rsidR="007969E1">
        <w:t xml:space="preserve"> Право и судебное администрирование (</w:t>
      </w:r>
      <w:r>
        <w:t>специалист по судебному администрированию</w:t>
      </w:r>
      <w:r w:rsidR="007969E1">
        <w:t>)</w:t>
      </w:r>
      <w:r>
        <w:t xml:space="preserve">; </w:t>
      </w:r>
      <w:r w:rsidRPr="00AF4134">
        <w:t>при наличии среднего (полного) общего образования. Опыт работы не требуется.</w:t>
      </w:r>
    </w:p>
    <w:p w:rsidR="00496782" w:rsidRPr="00CA3B10" w:rsidRDefault="00496782" w:rsidP="00496782">
      <w:pPr>
        <w:pStyle w:val="3"/>
        <w:spacing w:before="240" w:after="120"/>
      </w:pPr>
      <w:bookmarkStart w:id="2" w:name="_Toc435712305"/>
      <w:r w:rsidRPr="00CA3B10">
        <w:t>1.2. Место дисциплины в структуре программы подготовки специалистов среднего звена:</w:t>
      </w:r>
      <w:bookmarkEnd w:id="2"/>
      <w:r w:rsidRPr="00CA3B10">
        <w:t xml:space="preserve"> </w:t>
      </w:r>
    </w:p>
    <w:p w:rsidR="00496782" w:rsidRPr="00EB043C" w:rsidRDefault="00496782" w:rsidP="00496782">
      <w:pPr>
        <w:ind w:firstLine="709"/>
        <w:jc w:val="both"/>
        <w:rPr>
          <w:b/>
          <w:bCs/>
        </w:rPr>
      </w:pPr>
      <w:r w:rsidRPr="00EB043C">
        <w:t>общепрофессиональная дисциплина</w:t>
      </w:r>
      <w:r w:rsidRPr="00EB043C">
        <w:rPr>
          <w:b/>
        </w:rPr>
        <w:t xml:space="preserve"> </w:t>
      </w:r>
      <w:r w:rsidRPr="00EB043C">
        <w:t>является обязательной частью</w:t>
      </w:r>
      <w:r w:rsidRPr="00EB043C">
        <w:rPr>
          <w:bCs/>
        </w:rPr>
        <w:t xml:space="preserve"> </w:t>
      </w:r>
      <w:r w:rsidRPr="00EB043C">
        <w:t>профессионального цикла ППССЗ</w:t>
      </w:r>
      <w:r w:rsidRPr="00EB043C">
        <w:rPr>
          <w:bCs/>
        </w:rPr>
        <w:t xml:space="preserve">. </w:t>
      </w:r>
    </w:p>
    <w:p w:rsidR="008F57C1" w:rsidRPr="00AF4134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F4134">
        <w:rPr>
          <w:b/>
        </w:rPr>
        <w:t>1.3</w:t>
      </w:r>
      <w:r w:rsidR="00FF6AC7" w:rsidRPr="00AF4134">
        <w:rPr>
          <w:b/>
        </w:rPr>
        <w:t xml:space="preserve">. </w:t>
      </w:r>
      <w:r w:rsidR="00B06A4C" w:rsidRPr="00AF4134">
        <w:rPr>
          <w:b/>
        </w:rPr>
        <w:t xml:space="preserve">Цели и задачи дисциплины </w:t>
      </w:r>
      <w:r w:rsidR="002830A1" w:rsidRPr="00AF4134">
        <w:rPr>
          <w:b/>
        </w:rPr>
        <w:t>–</w:t>
      </w:r>
      <w:r w:rsidR="00B06A4C" w:rsidRPr="00AF4134">
        <w:rPr>
          <w:b/>
        </w:rPr>
        <w:t xml:space="preserve"> требования к результатам освоения </w:t>
      </w:r>
      <w:r w:rsidR="00FF6AC7" w:rsidRPr="00AF4134">
        <w:rPr>
          <w:b/>
        </w:rPr>
        <w:t>дисциплины:</w:t>
      </w:r>
    </w:p>
    <w:p w:rsidR="00496782" w:rsidRDefault="00496782" w:rsidP="00496782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:rsidR="00496782" w:rsidRPr="00901E67" w:rsidRDefault="00496782" w:rsidP="00496782">
      <w:pPr>
        <w:pStyle w:val="ConsPlusNormal"/>
        <w:numPr>
          <w:ilvl w:val="0"/>
          <w:numId w:val="3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E6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96782" w:rsidRPr="00901E67" w:rsidRDefault="00496782" w:rsidP="00496782">
      <w:pPr>
        <w:pStyle w:val="ConsPlusNormal"/>
        <w:numPr>
          <w:ilvl w:val="0"/>
          <w:numId w:val="3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E67">
        <w:rPr>
          <w:rFonts w:ascii="Times New Roman" w:hAnsi="Times New Roman" w:cs="Times New Roman"/>
          <w:sz w:val="24"/>
          <w:szCs w:val="24"/>
        </w:rPr>
        <w:t xml:space="preserve">ОК </w:t>
      </w:r>
      <w:r w:rsidR="0021134F">
        <w:rPr>
          <w:rFonts w:ascii="Times New Roman" w:hAnsi="Times New Roman" w:cs="Times New Roman"/>
          <w:sz w:val="24"/>
          <w:szCs w:val="24"/>
        </w:rPr>
        <w:t xml:space="preserve"> </w:t>
      </w:r>
      <w:r w:rsidRPr="00901E67">
        <w:rPr>
          <w:rFonts w:ascii="Times New Roman" w:hAnsi="Times New Roman" w:cs="Times New Roman"/>
          <w:sz w:val="24"/>
          <w:szCs w:val="24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96782" w:rsidRPr="00901E67" w:rsidRDefault="00496782" w:rsidP="00496782">
      <w:pPr>
        <w:pStyle w:val="ConsPlusNormal"/>
        <w:numPr>
          <w:ilvl w:val="0"/>
          <w:numId w:val="3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E67">
        <w:rPr>
          <w:rFonts w:ascii="Times New Roman" w:hAnsi="Times New Roman" w:cs="Times New Roman"/>
          <w:sz w:val="24"/>
          <w:szCs w:val="24"/>
        </w:rPr>
        <w:t xml:space="preserve">ОК </w:t>
      </w:r>
      <w:r w:rsidR="0021134F">
        <w:rPr>
          <w:rFonts w:ascii="Times New Roman" w:hAnsi="Times New Roman" w:cs="Times New Roman"/>
          <w:sz w:val="24"/>
          <w:szCs w:val="24"/>
        </w:rPr>
        <w:t xml:space="preserve"> </w:t>
      </w:r>
      <w:r w:rsidRPr="00901E67">
        <w:rPr>
          <w:rFonts w:ascii="Times New Roman" w:hAnsi="Times New Roman" w:cs="Times New Roman"/>
          <w:sz w:val="24"/>
          <w:szCs w:val="24"/>
        </w:rPr>
        <w:t>9. Ориентироваться в условиях постоянного изменения правовой базы.</w:t>
      </w:r>
    </w:p>
    <w:p w:rsidR="00496782" w:rsidRPr="00901E67" w:rsidRDefault="00496782" w:rsidP="00496782">
      <w:pPr>
        <w:pStyle w:val="ConsPlusNormal"/>
        <w:numPr>
          <w:ilvl w:val="0"/>
          <w:numId w:val="3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E67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96782" w:rsidRPr="00901E67" w:rsidRDefault="00496782" w:rsidP="00496782">
      <w:pPr>
        <w:pStyle w:val="ConsPlusNormal"/>
        <w:numPr>
          <w:ilvl w:val="0"/>
          <w:numId w:val="3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E67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1D0E7B" w:rsidRPr="00901E67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1E67" w:rsidRPr="00EB043C" w:rsidRDefault="00901E67" w:rsidP="00901E67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овладению профессиональными компетенциями:</w:t>
      </w:r>
    </w:p>
    <w:p w:rsidR="00901E67" w:rsidRPr="0021134F" w:rsidRDefault="0021134F" w:rsidP="00901E67">
      <w:pPr>
        <w:pStyle w:val="ConsPlusNormal"/>
        <w:numPr>
          <w:ilvl w:val="0"/>
          <w:numId w:val="3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901E67" w:rsidRPr="0021134F">
        <w:rPr>
          <w:rFonts w:ascii="Times New Roman" w:hAnsi="Times New Roman" w:cs="Times New Roman"/>
          <w:sz w:val="24"/>
          <w:szCs w:val="24"/>
        </w:rPr>
        <w:t>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01E67" w:rsidRPr="0021134F" w:rsidRDefault="00901E67" w:rsidP="0021134F">
      <w:pPr>
        <w:pStyle w:val="ConsPlusNormal"/>
        <w:numPr>
          <w:ilvl w:val="0"/>
          <w:numId w:val="3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134F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F93B9F" w:rsidRDefault="00901E67" w:rsidP="00F93B9F">
      <w:pPr>
        <w:pStyle w:val="ConsPlusNormal"/>
        <w:numPr>
          <w:ilvl w:val="0"/>
          <w:numId w:val="3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134F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93B9F" w:rsidRPr="00F93B9F" w:rsidRDefault="00F93B9F" w:rsidP="00F93B9F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F57429">
        <w:rPr>
          <w:spacing w:val="-1"/>
        </w:rPr>
        <w:t>В результате изучения обязательной части цикла обучающийся должен</w:t>
      </w:r>
      <w:r>
        <w:rPr>
          <w:spacing w:val="-1"/>
        </w:rPr>
        <w:t xml:space="preserve"> </w:t>
      </w:r>
      <w:r w:rsidRPr="0034385D">
        <w:rPr>
          <w:spacing w:val="-1"/>
        </w:rPr>
        <w:t>уметь:</w:t>
      </w:r>
    </w:p>
    <w:p w:rsidR="00FF6AC7" w:rsidRPr="00AF4134" w:rsidRDefault="009D2B9E" w:rsidP="00F93B9F">
      <w:pPr>
        <w:numPr>
          <w:ilvl w:val="0"/>
          <w:numId w:val="1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lastRenderedPageBreak/>
        <w:t>применять на практике нормативные правовые акты при разрешении практических ситуаций;</w:t>
      </w:r>
    </w:p>
    <w:p w:rsidR="009D2B9E" w:rsidRPr="00AF4134" w:rsidRDefault="009D2B9E" w:rsidP="00F93B9F">
      <w:pPr>
        <w:numPr>
          <w:ilvl w:val="0"/>
          <w:numId w:val="1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составлять договоры, доверенности;</w:t>
      </w:r>
    </w:p>
    <w:p w:rsidR="009D2B9E" w:rsidRPr="00AF4134" w:rsidRDefault="009D2B9E" w:rsidP="00F93B9F">
      <w:pPr>
        <w:numPr>
          <w:ilvl w:val="0"/>
          <w:numId w:val="1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оказывать правовую помощь субъектам гражданских правоотношений;</w:t>
      </w:r>
    </w:p>
    <w:p w:rsidR="009D2B9E" w:rsidRPr="00AF4134" w:rsidRDefault="009D2B9E" w:rsidP="00F93B9F">
      <w:pPr>
        <w:numPr>
          <w:ilvl w:val="0"/>
          <w:numId w:val="1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анализировать  и решать юридические проблемы в сфере гражданских правоотношений;</w:t>
      </w:r>
    </w:p>
    <w:p w:rsidR="009D2B9E" w:rsidRPr="00AF4134" w:rsidRDefault="009D2B9E" w:rsidP="00F93B9F">
      <w:pPr>
        <w:numPr>
          <w:ilvl w:val="0"/>
          <w:numId w:val="1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логично и грамотно</w:t>
      </w:r>
      <w:r w:rsidR="00F82E07" w:rsidRPr="00AF4134">
        <w:t xml:space="preserve"> излагать и обосновывать свою точку зрения  по гражданско-правовой  тематике; </w:t>
      </w:r>
    </w:p>
    <w:p w:rsidR="00FF6AC7" w:rsidRPr="00AF4134" w:rsidRDefault="00FF6AC7" w:rsidP="00F93B9F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right="-185" w:hanging="284"/>
        <w:jc w:val="both"/>
        <w:rPr>
          <w:b/>
        </w:rPr>
      </w:pPr>
    </w:p>
    <w:p w:rsidR="00FF6AC7" w:rsidRDefault="00F93B9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="00FF6AC7" w:rsidRPr="00AF4134">
        <w:t>В результате освоения дисциплины обучающийся должен знать:</w:t>
      </w:r>
    </w:p>
    <w:p w:rsidR="00F93B9F" w:rsidRPr="00AF4134" w:rsidRDefault="00F93B9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6AC7" w:rsidRPr="00AF4134" w:rsidRDefault="00F82E07" w:rsidP="00F93B9F">
      <w:pPr>
        <w:numPr>
          <w:ilvl w:val="0"/>
          <w:numId w:val="1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понятия и основные источники гражданского права;</w:t>
      </w:r>
    </w:p>
    <w:p w:rsidR="00F82E07" w:rsidRPr="00AF4134" w:rsidRDefault="00F82E07" w:rsidP="00F93B9F">
      <w:pPr>
        <w:numPr>
          <w:ilvl w:val="0"/>
          <w:numId w:val="1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понятие и особенности гражданско-правовых отношений;</w:t>
      </w:r>
    </w:p>
    <w:p w:rsidR="00F82E07" w:rsidRPr="00AF4134" w:rsidRDefault="00F82E07" w:rsidP="00F93B9F">
      <w:pPr>
        <w:numPr>
          <w:ilvl w:val="0"/>
          <w:numId w:val="1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субъекты и объекты гражданского права;</w:t>
      </w:r>
    </w:p>
    <w:p w:rsidR="00AC556E" w:rsidRPr="00AF4134" w:rsidRDefault="00F82E07" w:rsidP="00F93B9F">
      <w:pPr>
        <w:numPr>
          <w:ilvl w:val="0"/>
          <w:numId w:val="1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содержание гражданских прав</w:t>
      </w:r>
      <w:r w:rsidR="00AC556E" w:rsidRPr="00AF4134">
        <w:t>, порядок их реализации и защиты;</w:t>
      </w:r>
    </w:p>
    <w:p w:rsidR="00AC556E" w:rsidRPr="00AF4134" w:rsidRDefault="00AC556E" w:rsidP="00F93B9F">
      <w:pPr>
        <w:numPr>
          <w:ilvl w:val="0"/>
          <w:numId w:val="1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понятие, виды и условия действительности сделок;</w:t>
      </w:r>
    </w:p>
    <w:p w:rsidR="00AC556E" w:rsidRPr="00AF4134" w:rsidRDefault="00AC556E" w:rsidP="00F93B9F">
      <w:pPr>
        <w:numPr>
          <w:ilvl w:val="0"/>
          <w:numId w:val="1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основные категории института представительства;</w:t>
      </w:r>
    </w:p>
    <w:p w:rsidR="00AC556E" w:rsidRPr="00AF4134" w:rsidRDefault="00AC556E" w:rsidP="00F93B9F">
      <w:pPr>
        <w:numPr>
          <w:ilvl w:val="0"/>
          <w:numId w:val="1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понятие и правила исчисления сроков, в том числе срока исковой давности;</w:t>
      </w:r>
    </w:p>
    <w:p w:rsidR="00F82E07" w:rsidRPr="00AF4134" w:rsidRDefault="00AC556E" w:rsidP="00F93B9F">
      <w:pPr>
        <w:numPr>
          <w:ilvl w:val="0"/>
          <w:numId w:val="1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 xml:space="preserve">юридическое понятие собственности; формы и виды </w:t>
      </w:r>
      <w:r w:rsidR="00F82E07" w:rsidRPr="00AF4134">
        <w:t xml:space="preserve"> </w:t>
      </w:r>
      <w:r w:rsidRPr="00AF4134">
        <w:t>собственности; основания возникновения и прекращения права собственности, договорные и внедоговорные обязательства;</w:t>
      </w:r>
    </w:p>
    <w:p w:rsidR="00AC556E" w:rsidRPr="00AF4134" w:rsidRDefault="00AC556E" w:rsidP="00F93B9F">
      <w:pPr>
        <w:numPr>
          <w:ilvl w:val="0"/>
          <w:numId w:val="1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основные вопросы наследственного права;</w:t>
      </w:r>
    </w:p>
    <w:p w:rsidR="00AC556E" w:rsidRPr="00AF4134" w:rsidRDefault="00AC556E" w:rsidP="00F93B9F">
      <w:pPr>
        <w:numPr>
          <w:ilvl w:val="0"/>
          <w:numId w:val="1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AF4134">
        <w:t>гражданско-правовая ответственность.</w:t>
      </w:r>
    </w:p>
    <w:p w:rsidR="00E10A04" w:rsidRPr="00AF4134" w:rsidRDefault="00E10A04" w:rsidP="00F93B9F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  <w:rPr>
          <w:b/>
        </w:rPr>
      </w:pPr>
    </w:p>
    <w:p w:rsidR="0008647D" w:rsidRPr="00E91F27" w:rsidRDefault="0008647D" w:rsidP="0008647D">
      <w:pPr>
        <w:pStyle w:val="3"/>
        <w:spacing w:before="240" w:after="120"/>
      </w:pPr>
      <w:bookmarkStart w:id="3" w:name="_Toc435712307"/>
      <w:r w:rsidRPr="0034385D">
        <w:t>1.4. Количество часов на освоение рабочей программы учебной дисциплины:</w:t>
      </w:r>
      <w:bookmarkEnd w:id="3"/>
    </w:p>
    <w:p w:rsidR="0008647D" w:rsidRPr="00E91F27" w:rsidRDefault="0008647D" w:rsidP="0008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91F27">
        <w:t>максимальной у</w:t>
      </w:r>
      <w:r w:rsidR="005D1376">
        <w:t>чебной нагрузки обучающегося 204</w:t>
      </w:r>
      <w:r>
        <w:t xml:space="preserve"> </w:t>
      </w:r>
      <w:r w:rsidRPr="00E91F27">
        <w:t>часов, в том числе:</w:t>
      </w:r>
    </w:p>
    <w:p w:rsidR="0008647D" w:rsidRPr="00E91F27" w:rsidRDefault="0008647D" w:rsidP="0008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</w:pPr>
      <w:r w:rsidRPr="00E91F27">
        <w:t>обязательной аудиторной у</w:t>
      </w:r>
      <w:r w:rsidR="005D1376">
        <w:t>чебной нагрузки обучающегося 136</w:t>
      </w:r>
      <w:r>
        <w:t xml:space="preserve"> </w:t>
      </w:r>
      <w:r w:rsidRPr="00E91F27">
        <w:t>часов;</w:t>
      </w:r>
    </w:p>
    <w:p w:rsidR="0008647D" w:rsidRPr="003B6221" w:rsidRDefault="0008647D" w:rsidP="0008647D">
      <w:pPr>
        <w:tabs>
          <w:tab w:val="left" w:pos="5613"/>
          <w:tab w:val="left" w:pos="6181"/>
        </w:tabs>
        <w:ind w:left="2127"/>
        <w:rPr>
          <w:i/>
        </w:rPr>
      </w:pPr>
      <w:r w:rsidRPr="003B622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 xml:space="preserve">124 </w:t>
      </w:r>
      <w:r w:rsidRPr="003B6221">
        <w:rPr>
          <w:i/>
        </w:rPr>
        <w:t>час</w:t>
      </w:r>
      <w:r>
        <w:rPr>
          <w:i/>
        </w:rPr>
        <w:t>а</w:t>
      </w:r>
      <w:r w:rsidRPr="003B6221">
        <w:rPr>
          <w:i/>
        </w:rPr>
        <w:t>.</w:t>
      </w:r>
    </w:p>
    <w:p w:rsidR="0008647D" w:rsidRPr="00611987" w:rsidRDefault="0008647D" w:rsidP="0008647D">
      <w:pPr>
        <w:tabs>
          <w:tab w:val="left" w:pos="5613"/>
          <w:tab w:val="left" w:pos="6181"/>
        </w:tabs>
        <w:ind w:left="2127"/>
        <w:rPr>
          <w:i/>
        </w:rPr>
      </w:pPr>
      <w:r w:rsidRPr="003B6221">
        <w:rPr>
          <w:i/>
          <w:sz w:val="22"/>
          <w:szCs w:val="22"/>
        </w:rPr>
        <w:t xml:space="preserve">объем времени вариативной части ППССЗ </w:t>
      </w:r>
      <w:r w:rsidR="005D1376">
        <w:rPr>
          <w:i/>
        </w:rPr>
        <w:t xml:space="preserve">12 </w:t>
      </w:r>
      <w:r w:rsidRPr="003B6221">
        <w:rPr>
          <w:i/>
        </w:rPr>
        <w:t>час</w:t>
      </w:r>
      <w:r>
        <w:rPr>
          <w:i/>
        </w:rPr>
        <w:t>ов</w:t>
      </w:r>
      <w:r w:rsidRPr="003B6221">
        <w:rPr>
          <w:i/>
        </w:rPr>
        <w:t>.</w:t>
      </w:r>
    </w:p>
    <w:p w:rsidR="00B06A4C" w:rsidRDefault="0008647D" w:rsidP="0008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</w:pPr>
      <w:r w:rsidRPr="00E91F27">
        <w:t>самост</w:t>
      </w:r>
      <w:r w:rsidR="005D1376">
        <w:t xml:space="preserve">оятельной работы обучающегося 68 </w:t>
      </w:r>
      <w:r w:rsidRPr="00E91F27">
        <w:t>часов.</w:t>
      </w:r>
    </w:p>
    <w:p w:rsidR="00AD1589" w:rsidRDefault="00AD1589" w:rsidP="0008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</w:pPr>
    </w:p>
    <w:p w:rsidR="00E522B1" w:rsidRPr="00AF4134" w:rsidRDefault="00E522B1" w:rsidP="0008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</w:pPr>
    </w:p>
    <w:p w:rsidR="00AD1589" w:rsidRPr="00AD1589" w:rsidRDefault="00946F14" w:rsidP="00AD1589">
      <w:pPr>
        <w:pStyle w:val="af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AD1589">
        <w:rPr>
          <w:rFonts w:ascii="Times New Roman" w:hAnsi="Times New Roman"/>
          <w:b/>
          <w:sz w:val="24"/>
          <w:szCs w:val="24"/>
        </w:rPr>
        <w:t xml:space="preserve">СТРУКТУРА И </w:t>
      </w:r>
      <w:r w:rsidR="005040D8" w:rsidRPr="00AD1589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FF6AC7" w:rsidRPr="00AF4134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F4134">
        <w:rPr>
          <w:b/>
        </w:rPr>
        <w:t>2.</w:t>
      </w:r>
      <w:r w:rsidR="002F118B" w:rsidRPr="00AF4134">
        <w:rPr>
          <w:b/>
        </w:rPr>
        <w:t xml:space="preserve">1. </w:t>
      </w:r>
      <w:r w:rsidR="00FF6AC7" w:rsidRPr="00AF4134">
        <w:rPr>
          <w:b/>
        </w:rPr>
        <w:t>Объем учебной дисциплины и виды учебной работы</w:t>
      </w:r>
    </w:p>
    <w:p w:rsidR="00FF6AC7" w:rsidRPr="00AF4134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0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AF4134">
        <w:trPr>
          <w:trHeight w:val="460"/>
        </w:trPr>
        <w:tc>
          <w:tcPr>
            <w:tcW w:w="7904" w:type="dxa"/>
          </w:tcPr>
          <w:p w:rsidR="00FF6AC7" w:rsidRPr="00AF4134" w:rsidRDefault="00FF6AC7" w:rsidP="00FF6AC7">
            <w:pPr>
              <w:jc w:val="center"/>
            </w:pPr>
            <w:r w:rsidRPr="00AF4134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F6AC7" w:rsidRPr="00AF4134" w:rsidRDefault="00361C74" w:rsidP="00FF6AC7">
            <w:pPr>
              <w:jc w:val="center"/>
            </w:pPr>
            <w:r w:rsidRPr="00AF4134">
              <w:rPr>
                <w:b/>
              </w:rPr>
              <w:t>Объем часов</w:t>
            </w:r>
          </w:p>
        </w:tc>
      </w:tr>
      <w:tr w:rsidR="003509A1" w:rsidRPr="00AF4134">
        <w:trPr>
          <w:trHeight w:val="285"/>
        </w:trPr>
        <w:tc>
          <w:tcPr>
            <w:tcW w:w="7904" w:type="dxa"/>
          </w:tcPr>
          <w:p w:rsidR="003509A1" w:rsidRPr="0095225D" w:rsidRDefault="003509A1" w:rsidP="003509A1">
            <w:pPr>
              <w:rPr>
                <w:b/>
              </w:rPr>
            </w:pPr>
            <w:r w:rsidRPr="0095225D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509A1" w:rsidRPr="0095225D" w:rsidRDefault="005D1376" w:rsidP="001078DF">
            <w:pPr>
              <w:jc w:val="center"/>
              <w:rPr>
                <w:i w:val="0"/>
              </w:rPr>
            </w:pPr>
            <w:r>
              <w:rPr>
                <w:i w:val="0"/>
              </w:rPr>
              <w:t>204</w:t>
            </w:r>
          </w:p>
        </w:tc>
      </w:tr>
      <w:tr w:rsidR="00FF6AC7" w:rsidRPr="00AF4134">
        <w:tc>
          <w:tcPr>
            <w:tcW w:w="7904" w:type="dxa"/>
          </w:tcPr>
          <w:p w:rsidR="00FF6AC7" w:rsidRPr="0095225D" w:rsidRDefault="00A55148" w:rsidP="00FF6AC7">
            <w:pPr>
              <w:jc w:val="both"/>
            </w:pPr>
            <w:r w:rsidRPr="0095225D">
              <w:rPr>
                <w:b/>
              </w:rPr>
              <w:t xml:space="preserve">Обязательная </w:t>
            </w:r>
            <w:r w:rsidR="00821F87" w:rsidRPr="0095225D">
              <w:rPr>
                <w:b/>
              </w:rPr>
              <w:t xml:space="preserve">аудиторная </w:t>
            </w:r>
            <w:r w:rsidRPr="0095225D">
              <w:rPr>
                <w:b/>
              </w:rPr>
              <w:t>учебная нагрузка</w:t>
            </w:r>
            <w:r w:rsidR="00FF6AC7" w:rsidRPr="0095225D">
              <w:rPr>
                <w:b/>
              </w:rPr>
              <w:t xml:space="preserve">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F6AC7" w:rsidRPr="0095225D" w:rsidRDefault="00C54292" w:rsidP="00413F18">
            <w:pPr>
              <w:jc w:val="center"/>
              <w:rPr>
                <w:i w:val="0"/>
              </w:rPr>
            </w:pPr>
            <w:r w:rsidRPr="0095225D">
              <w:rPr>
                <w:i w:val="0"/>
              </w:rPr>
              <w:t>1</w:t>
            </w:r>
            <w:r w:rsidR="005D1376">
              <w:rPr>
                <w:i w:val="0"/>
              </w:rPr>
              <w:t>36</w:t>
            </w:r>
          </w:p>
        </w:tc>
      </w:tr>
      <w:tr w:rsidR="00FF6AC7" w:rsidRPr="00AF4134">
        <w:tc>
          <w:tcPr>
            <w:tcW w:w="7904" w:type="dxa"/>
          </w:tcPr>
          <w:p w:rsidR="00FF6AC7" w:rsidRPr="0095225D" w:rsidRDefault="00413F18" w:rsidP="00FF6AC7">
            <w:pPr>
              <w:jc w:val="both"/>
            </w:pPr>
            <w:r w:rsidRPr="0095225D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F6AC7" w:rsidRPr="0095225D" w:rsidRDefault="00FF6AC7" w:rsidP="00413F18">
            <w:pPr>
              <w:jc w:val="center"/>
              <w:rPr>
                <w:i w:val="0"/>
              </w:rPr>
            </w:pPr>
          </w:p>
        </w:tc>
      </w:tr>
      <w:tr w:rsidR="00413F18" w:rsidRPr="00AF4134">
        <w:tc>
          <w:tcPr>
            <w:tcW w:w="7904" w:type="dxa"/>
          </w:tcPr>
          <w:p w:rsidR="00413F18" w:rsidRPr="0095225D" w:rsidRDefault="00361C74" w:rsidP="00FF6AC7">
            <w:pPr>
              <w:jc w:val="both"/>
            </w:pPr>
            <w:r w:rsidRPr="0095225D">
              <w:t xml:space="preserve">     </w:t>
            </w:r>
            <w:r w:rsidR="00413F18" w:rsidRPr="0095225D"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413F18" w:rsidRPr="0095225D" w:rsidRDefault="007969E1" w:rsidP="00413F18">
            <w:pPr>
              <w:jc w:val="center"/>
              <w:rPr>
                <w:i w:val="0"/>
              </w:rPr>
            </w:pPr>
            <w:r>
              <w:rPr>
                <w:i w:val="0"/>
              </w:rPr>
              <w:t>38</w:t>
            </w:r>
          </w:p>
        </w:tc>
      </w:tr>
      <w:tr w:rsidR="00C0365B" w:rsidRPr="00AF4134">
        <w:tc>
          <w:tcPr>
            <w:tcW w:w="7904" w:type="dxa"/>
          </w:tcPr>
          <w:p w:rsidR="00957766" w:rsidRPr="0095225D" w:rsidRDefault="00361C74" w:rsidP="00A1183A">
            <w:pPr>
              <w:jc w:val="both"/>
              <w:rPr>
                <w:i/>
              </w:rPr>
            </w:pPr>
            <w:r w:rsidRPr="0095225D">
              <w:t xml:space="preserve">     </w:t>
            </w:r>
            <w:r w:rsidR="00413F18" w:rsidRPr="0095225D">
              <w:t>к</w:t>
            </w:r>
            <w:r w:rsidR="00C0365B" w:rsidRPr="0095225D">
              <w:t xml:space="preserve">урсовая работа (проект)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365B" w:rsidRPr="0095225D" w:rsidRDefault="00C54292" w:rsidP="00413F18">
            <w:pPr>
              <w:jc w:val="center"/>
              <w:rPr>
                <w:i w:val="0"/>
              </w:rPr>
            </w:pPr>
            <w:r w:rsidRPr="0095225D">
              <w:rPr>
                <w:i w:val="0"/>
              </w:rPr>
              <w:t>20</w:t>
            </w:r>
          </w:p>
        </w:tc>
      </w:tr>
      <w:tr w:rsidR="00963770" w:rsidRPr="00AF4134">
        <w:tc>
          <w:tcPr>
            <w:tcW w:w="7904" w:type="dxa"/>
          </w:tcPr>
          <w:p w:rsidR="00963770" w:rsidRPr="0095225D" w:rsidRDefault="00963770" w:rsidP="00A1183A">
            <w:pPr>
              <w:jc w:val="both"/>
              <w:rPr>
                <w:b/>
              </w:rPr>
            </w:pPr>
            <w:r w:rsidRPr="0095225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963770" w:rsidRPr="0095225D" w:rsidRDefault="005D1376" w:rsidP="00413F18">
            <w:pPr>
              <w:jc w:val="center"/>
              <w:rPr>
                <w:i w:val="0"/>
              </w:rPr>
            </w:pPr>
            <w:r>
              <w:rPr>
                <w:i w:val="0"/>
              </w:rPr>
              <w:t>68</w:t>
            </w:r>
          </w:p>
        </w:tc>
      </w:tr>
      <w:tr w:rsidR="00413F18" w:rsidRPr="00AF4134">
        <w:tc>
          <w:tcPr>
            <w:tcW w:w="7904" w:type="dxa"/>
          </w:tcPr>
          <w:p w:rsidR="00413F18" w:rsidRPr="0095225D" w:rsidRDefault="00413F18" w:rsidP="009B36B7">
            <w:pPr>
              <w:jc w:val="both"/>
            </w:pPr>
            <w:r w:rsidRPr="0095225D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413F18" w:rsidRPr="0095225D" w:rsidRDefault="00413F18" w:rsidP="00413F18">
            <w:pPr>
              <w:jc w:val="center"/>
              <w:rPr>
                <w:i w:val="0"/>
              </w:rPr>
            </w:pPr>
          </w:p>
        </w:tc>
      </w:tr>
      <w:tr w:rsidR="00413F18" w:rsidRPr="00AF4134">
        <w:tc>
          <w:tcPr>
            <w:tcW w:w="7904" w:type="dxa"/>
          </w:tcPr>
          <w:p w:rsidR="00413F18" w:rsidRPr="0095225D" w:rsidRDefault="00361C74" w:rsidP="00FF6AC7">
            <w:pPr>
              <w:jc w:val="both"/>
            </w:pPr>
            <w:r w:rsidRPr="0095225D">
              <w:t xml:space="preserve">    </w:t>
            </w:r>
            <w:r w:rsidR="0008647D" w:rsidRPr="0095225D">
              <w:t xml:space="preserve">- </w:t>
            </w:r>
            <w:r w:rsidRPr="0095225D">
              <w:t xml:space="preserve"> </w:t>
            </w:r>
            <w:r w:rsidR="00413F18" w:rsidRPr="0095225D">
              <w:t xml:space="preserve">самостоятельная работа над курсовой работой (проектом)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413F18" w:rsidRPr="0095225D" w:rsidRDefault="00C54292" w:rsidP="00413F18">
            <w:pPr>
              <w:jc w:val="center"/>
              <w:rPr>
                <w:i w:val="0"/>
              </w:rPr>
            </w:pPr>
            <w:r w:rsidRPr="0095225D">
              <w:rPr>
                <w:i w:val="0"/>
              </w:rPr>
              <w:t>10</w:t>
            </w:r>
          </w:p>
        </w:tc>
      </w:tr>
      <w:tr w:rsidR="00413F18" w:rsidRPr="00AF4134">
        <w:tc>
          <w:tcPr>
            <w:tcW w:w="7904" w:type="dxa"/>
          </w:tcPr>
          <w:p w:rsidR="00E21645" w:rsidRPr="0095225D" w:rsidRDefault="00E21645" w:rsidP="00E21645">
            <w:pPr>
              <w:numPr>
                <w:ilvl w:val="0"/>
                <w:numId w:val="23"/>
              </w:numPr>
              <w:ind w:left="567"/>
              <w:jc w:val="both"/>
            </w:pPr>
            <w:r w:rsidRPr="0095225D">
              <w:t>систематическое изучение лекционного материала, основной и дополнительной литературы, периодической печати по профессии (по вопросам к параграфам, главам учебных пособий, составленным преподавателем);</w:t>
            </w:r>
          </w:p>
          <w:p w:rsidR="00E21645" w:rsidRPr="0095225D" w:rsidRDefault="00E21645" w:rsidP="00E21645">
            <w:pPr>
              <w:numPr>
                <w:ilvl w:val="0"/>
                <w:numId w:val="23"/>
              </w:numPr>
              <w:ind w:left="567"/>
              <w:jc w:val="both"/>
            </w:pPr>
            <w:r w:rsidRPr="0095225D">
              <w:t xml:space="preserve">подготовка к практическим </w:t>
            </w:r>
            <w:r w:rsidR="00CD3B4B" w:rsidRPr="0095225D">
              <w:t xml:space="preserve">работам с использованием </w:t>
            </w:r>
            <w:r w:rsidRPr="0095225D">
              <w:t xml:space="preserve"> </w:t>
            </w:r>
            <w:r w:rsidRPr="0095225D">
              <w:lastRenderedPageBreak/>
              <w:t>методических рекомендаций препод</w:t>
            </w:r>
            <w:r w:rsidR="00BF732E" w:rsidRPr="0095225D">
              <w:t>авателя, оформление практических работ</w:t>
            </w:r>
            <w:r w:rsidRPr="0095225D">
              <w:t>;</w:t>
            </w:r>
          </w:p>
          <w:p w:rsidR="00E21645" w:rsidRPr="0095225D" w:rsidRDefault="00E21645" w:rsidP="00E21645">
            <w:pPr>
              <w:numPr>
                <w:ilvl w:val="0"/>
                <w:numId w:val="23"/>
              </w:numPr>
              <w:ind w:left="567"/>
              <w:jc w:val="both"/>
            </w:pPr>
            <w:r w:rsidRPr="0095225D">
              <w:t>подготовка реферата (компьютерной презентации) используя Интернет-ресурсы и периодические издания:</w:t>
            </w:r>
          </w:p>
          <w:p w:rsidR="002F2DA2" w:rsidRPr="0095225D" w:rsidRDefault="00CD3B4B" w:rsidP="002F2DA2">
            <w:pPr>
              <w:ind w:left="567"/>
              <w:jc w:val="both"/>
            </w:pPr>
            <w:r w:rsidRPr="0095225D">
              <w:t>Примерная тематика рефератов</w:t>
            </w:r>
          </w:p>
          <w:p w:rsidR="00CD3B4B" w:rsidRPr="0095225D" w:rsidRDefault="00CD3B4B" w:rsidP="00CD3B4B">
            <w:pPr>
              <w:jc w:val="both"/>
            </w:pPr>
          </w:p>
          <w:p w:rsidR="00413F18" w:rsidRPr="0095225D" w:rsidRDefault="00E522B1" w:rsidP="00E95147">
            <w:pPr>
              <w:spacing w:line="276" w:lineRule="auto"/>
              <w:ind w:left="567"/>
              <w:jc w:val="both"/>
            </w:pPr>
            <w:r w:rsidRPr="0095225D">
              <w:t xml:space="preserve">  </w:t>
            </w:r>
            <w:r w:rsidR="00855213" w:rsidRPr="0095225D">
              <w:t>к теме 1.7:</w:t>
            </w:r>
          </w:p>
          <w:p w:rsidR="00855213" w:rsidRPr="0095225D" w:rsidRDefault="00855213" w:rsidP="00E95147">
            <w:pPr>
              <w:numPr>
                <w:ilvl w:val="0"/>
                <w:numId w:val="27"/>
              </w:num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Юридические факты в гражданском праве.</w:t>
            </w:r>
          </w:p>
          <w:p w:rsidR="00855213" w:rsidRPr="0095225D" w:rsidRDefault="00855213" w:rsidP="00E95147">
            <w:pPr>
              <w:numPr>
                <w:ilvl w:val="0"/>
                <w:numId w:val="27"/>
              </w:num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Соотношение понятий «сделка» и «договор».</w:t>
            </w:r>
          </w:p>
          <w:p w:rsidR="00855213" w:rsidRPr="0095225D" w:rsidRDefault="00855213" w:rsidP="00E95147">
            <w:pPr>
              <w:numPr>
                <w:ilvl w:val="0"/>
                <w:numId w:val="27"/>
              </w:num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Воля и волеизъявление в сделке.</w:t>
            </w:r>
          </w:p>
          <w:p w:rsidR="00855213" w:rsidRPr="0095225D" w:rsidRDefault="00855213" w:rsidP="00E95147">
            <w:pPr>
              <w:numPr>
                <w:ilvl w:val="0"/>
                <w:numId w:val="27"/>
              </w:num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Отличие сделки от административного акта и юридического поступка.</w:t>
            </w:r>
          </w:p>
          <w:p w:rsidR="002F2DA2" w:rsidRPr="0095225D" w:rsidRDefault="00855213" w:rsidP="00E522B1">
            <w:pPr>
              <w:numPr>
                <w:ilvl w:val="0"/>
                <w:numId w:val="27"/>
              </w:num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Государственная регистрация сделок.</w:t>
            </w:r>
          </w:p>
          <w:p w:rsidR="002F2DA2" w:rsidRPr="0095225D" w:rsidRDefault="00855213" w:rsidP="00E9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92"/>
              <w:rPr>
                <w:bCs/>
              </w:rPr>
            </w:pPr>
            <w:r w:rsidRPr="0095225D">
              <w:t xml:space="preserve">к теме </w:t>
            </w:r>
            <w:r w:rsidR="002F2DA2" w:rsidRPr="0095225D">
              <w:t>2.2:</w:t>
            </w:r>
            <w:r w:rsidR="002F2DA2" w:rsidRPr="0095225D">
              <w:rPr>
                <w:bCs/>
              </w:rPr>
              <w:t xml:space="preserve"> </w:t>
            </w:r>
          </w:p>
          <w:p w:rsidR="002F2DA2" w:rsidRPr="0095225D" w:rsidRDefault="002F2DA2" w:rsidP="00E9514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Право пожизненного наследуемого владения.</w:t>
            </w:r>
          </w:p>
          <w:p w:rsidR="002F2DA2" w:rsidRPr="0095225D" w:rsidRDefault="002F2DA2" w:rsidP="00E9514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Право собственности юридических лиц.</w:t>
            </w:r>
          </w:p>
          <w:p w:rsidR="002F2DA2" w:rsidRPr="0095225D" w:rsidRDefault="002F2DA2" w:rsidP="00E9514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Право государственной и муниципальной собственности.</w:t>
            </w:r>
          </w:p>
          <w:p w:rsidR="002F2DA2" w:rsidRPr="0095225D" w:rsidRDefault="002F2DA2" w:rsidP="00E9514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Право собственности граждан.</w:t>
            </w:r>
          </w:p>
          <w:p w:rsidR="002F2DA2" w:rsidRPr="0095225D" w:rsidRDefault="002F2DA2" w:rsidP="00E9514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Место права собственности в системе вещных прав.</w:t>
            </w:r>
          </w:p>
          <w:p w:rsidR="002F2DA2" w:rsidRPr="0095225D" w:rsidRDefault="002F2DA2" w:rsidP="00E9514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Общая долевая собственность.</w:t>
            </w:r>
          </w:p>
          <w:p w:rsidR="00855213" w:rsidRPr="0095225D" w:rsidRDefault="002F2DA2" w:rsidP="00E9514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Общая совместная собственность.</w:t>
            </w:r>
          </w:p>
          <w:p w:rsidR="002F2DA2" w:rsidRPr="0095225D" w:rsidRDefault="002F2DA2" w:rsidP="00E522B1">
            <w:pPr>
              <w:pStyle w:val="af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5D">
              <w:rPr>
                <w:rFonts w:ascii="Times New Roman" w:hAnsi="Times New Roman"/>
                <w:bCs/>
                <w:sz w:val="24"/>
                <w:szCs w:val="24"/>
              </w:rPr>
              <w:t>Виды ограниченных вещных прав.</w:t>
            </w:r>
          </w:p>
          <w:p w:rsidR="002F2DA2" w:rsidRPr="0095225D" w:rsidRDefault="002F2DA2" w:rsidP="00E52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12" w:hanging="180"/>
              <w:rPr>
                <w:bCs/>
              </w:rPr>
            </w:pPr>
            <w:r w:rsidRPr="0095225D">
              <w:rPr>
                <w:bCs/>
              </w:rPr>
              <w:t xml:space="preserve">        к теме 4.1: </w:t>
            </w:r>
          </w:p>
          <w:p w:rsidR="002F2DA2" w:rsidRPr="0095225D" w:rsidRDefault="002F2DA2" w:rsidP="00E522B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51" w:hanging="419"/>
              <w:rPr>
                <w:bCs/>
              </w:rPr>
            </w:pPr>
            <w:r w:rsidRPr="0095225D">
              <w:rPr>
                <w:bCs/>
              </w:rPr>
              <w:t>Последствия нарушения договора купли – продажи.</w:t>
            </w:r>
          </w:p>
          <w:p w:rsidR="002F2DA2" w:rsidRPr="0095225D" w:rsidRDefault="002F2DA2" w:rsidP="00E522B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51" w:hanging="419"/>
              <w:rPr>
                <w:bCs/>
              </w:rPr>
            </w:pPr>
            <w:r w:rsidRPr="0095225D">
              <w:rPr>
                <w:bCs/>
              </w:rPr>
              <w:t>Договор розничной купли – продажи</w:t>
            </w:r>
          </w:p>
          <w:p w:rsidR="002F2DA2" w:rsidRPr="0095225D" w:rsidRDefault="002F2DA2" w:rsidP="00E522B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51" w:hanging="419"/>
              <w:rPr>
                <w:bCs/>
              </w:rPr>
            </w:pPr>
            <w:r w:rsidRPr="0095225D">
              <w:rPr>
                <w:bCs/>
              </w:rPr>
              <w:t>Защита прав покупателя.</w:t>
            </w:r>
          </w:p>
          <w:p w:rsidR="002F2DA2" w:rsidRPr="0095225D" w:rsidRDefault="002F2DA2" w:rsidP="00E522B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51" w:hanging="419"/>
              <w:rPr>
                <w:bCs/>
              </w:rPr>
            </w:pPr>
            <w:r w:rsidRPr="0095225D">
              <w:rPr>
                <w:bCs/>
              </w:rPr>
              <w:t>Международная купля – продажа.</w:t>
            </w:r>
          </w:p>
          <w:p w:rsidR="002F2DA2" w:rsidRPr="0095225D" w:rsidRDefault="002F2DA2" w:rsidP="00E522B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51" w:hanging="419"/>
              <w:rPr>
                <w:bCs/>
              </w:rPr>
            </w:pPr>
            <w:r w:rsidRPr="0095225D">
              <w:rPr>
                <w:bCs/>
              </w:rPr>
              <w:t>Договор поставки.</w:t>
            </w:r>
          </w:p>
          <w:p w:rsidR="002F2DA2" w:rsidRPr="0095225D" w:rsidRDefault="002F2DA2" w:rsidP="00E522B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51" w:hanging="419"/>
              <w:rPr>
                <w:bCs/>
              </w:rPr>
            </w:pPr>
            <w:r w:rsidRPr="0095225D">
              <w:rPr>
                <w:bCs/>
              </w:rPr>
              <w:t>Договор контрактации.</w:t>
            </w:r>
          </w:p>
          <w:p w:rsidR="002F2DA2" w:rsidRPr="0095225D" w:rsidRDefault="002F2DA2" w:rsidP="00E522B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51" w:hanging="419"/>
              <w:rPr>
                <w:bCs/>
              </w:rPr>
            </w:pPr>
            <w:r w:rsidRPr="0095225D">
              <w:rPr>
                <w:bCs/>
              </w:rPr>
              <w:t>Договор энергоснабжения.</w:t>
            </w:r>
          </w:p>
          <w:p w:rsidR="002F2DA2" w:rsidRPr="0095225D" w:rsidRDefault="002F2DA2" w:rsidP="00E9514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51" w:hanging="419"/>
              <w:rPr>
                <w:bCs/>
              </w:rPr>
            </w:pPr>
            <w:r w:rsidRPr="0095225D">
              <w:rPr>
                <w:bCs/>
              </w:rPr>
              <w:t>История развития договора мены</w:t>
            </w:r>
          </w:p>
          <w:p w:rsidR="002F2DA2" w:rsidRPr="0095225D" w:rsidRDefault="002F2DA2" w:rsidP="00E9514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51" w:hanging="419"/>
              <w:rPr>
                <w:bCs/>
              </w:rPr>
            </w:pPr>
            <w:r w:rsidRPr="0095225D">
              <w:rPr>
                <w:bCs/>
              </w:rPr>
              <w:t>Договор купли – продажи недвижимости.</w:t>
            </w:r>
          </w:p>
          <w:p w:rsidR="002F2DA2" w:rsidRPr="0095225D" w:rsidRDefault="002F2DA2" w:rsidP="00E522B1">
            <w:pPr>
              <w:pStyle w:val="af5"/>
              <w:numPr>
                <w:ilvl w:val="0"/>
                <w:numId w:val="5"/>
              </w:numPr>
              <w:tabs>
                <w:tab w:val="clear" w:pos="1512"/>
                <w:tab w:val="num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851" w:hanging="419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5D">
              <w:rPr>
                <w:rFonts w:ascii="Times New Roman" w:hAnsi="Times New Roman"/>
                <w:bCs/>
                <w:sz w:val="24"/>
                <w:szCs w:val="24"/>
              </w:rPr>
              <w:t xml:space="preserve">   История происхождения и развития договора дарения.</w:t>
            </w:r>
          </w:p>
          <w:p w:rsidR="002F2DA2" w:rsidRPr="0095225D" w:rsidRDefault="00E522B1" w:rsidP="00E52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32"/>
              <w:rPr>
                <w:bCs/>
              </w:rPr>
            </w:pPr>
            <w:r w:rsidRPr="0095225D">
              <w:rPr>
                <w:bCs/>
              </w:rPr>
              <w:t xml:space="preserve">          к теме 6.2: </w:t>
            </w:r>
          </w:p>
          <w:p w:rsidR="002F2DA2" w:rsidRPr="0095225D" w:rsidRDefault="002F2DA2" w:rsidP="00E522B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Недостойные наследники.</w:t>
            </w:r>
          </w:p>
          <w:p w:rsidR="002F2DA2" w:rsidRPr="0095225D" w:rsidRDefault="002F2DA2" w:rsidP="00E9514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Значение установления места и времени открытия наследства.</w:t>
            </w:r>
          </w:p>
          <w:p w:rsidR="002F2DA2" w:rsidRPr="0095225D" w:rsidRDefault="002F2DA2" w:rsidP="00E9514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Оформление наследственного правопреемства.</w:t>
            </w:r>
          </w:p>
          <w:p w:rsidR="002F2DA2" w:rsidRPr="0095225D" w:rsidRDefault="002F2DA2" w:rsidP="00E9514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Особенности наследования отдельных видов имущества.</w:t>
            </w:r>
          </w:p>
          <w:p w:rsidR="002F2DA2" w:rsidRPr="0095225D" w:rsidRDefault="002F2DA2" w:rsidP="00E9514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Ответственность по долгам наследодателя.</w:t>
            </w:r>
          </w:p>
          <w:p w:rsidR="002F2DA2" w:rsidRPr="0095225D" w:rsidRDefault="002F2DA2" w:rsidP="00E9514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Наследственная трансмиссия.</w:t>
            </w:r>
          </w:p>
          <w:p w:rsidR="002F2DA2" w:rsidRPr="0095225D" w:rsidRDefault="002F2DA2" w:rsidP="00E9514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Возникновение и развитие наследственного права в России.</w:t>
            </w:r>
          </w:p>
          <w:p w:rsidR="002F2DA2" w:rsidRPr="0095225D" w:rsidRDefault="002F2DA2" w:rsidP="00E9514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Современное зарубежное наследственное законодательство.</w:t>
            </w:r>
          </w:p>
          <w:p w:rsidR="002F2DA2" w:rsidRPr="0095225D" w:rsidRDefault="002F2DA2" w:rsidP="00E9514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5225D">
              <w:rPr>
                <w:bCs/>
              </w:rPr>
              <w:t>Наследование выморочного имущества.</w:t>
            </w:r>
          </w:p>
          <w:p w:rsidR="002F2DA2" w:rsidRPr="0095225D" w:rsidRDefault="002F2DA2" w:rsidP="002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92"/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413F18" w:rsidRPr="0095225D" w:rsidRDefault="005D1376" w:rsidP="00BF732E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22</w:t>
            </w:r>
          </w:p>
          <w:p w:rsidR="00E95147" w:rsidRPr="0095225D" w:rsidRDefault="00E95147" w:rsidP="00BF732E">
            <w:pPr>
              <w:jc w:val="center"/>
              <w:rPr>
                <w:i w:val="0"/>
              </w:rPr>
            </w:pPr>
          </w:p>
          <w:p w:rsidR="00E95147" w:rsidRPr="0095225D" w:rsidRDefault="00E95147" w:rsidP="00BF732E">
            <w:pPr>
              <w:jc w:val="center"/>
              <w:rPr>
                <w:i w:val="0"/>
              </w:rPr>
            </w:pPr>
          </w:p>
          <w:p w:rsidR="00E95147" w:rsidRPr="0095225D" w:rsidRDefault="00E95147" w:rsidP="00BF732E">
            <w:pPr>
              <w:jc w:val="center"/>
              <w:rPr>
                <w:i w:val="0"/>
              </w:rPr>
            </w:pPr>
          </w:p>
          <w:p w:rsidR="00361C74" w:rsidRPr="0095225D" w:rsidRDefault="00BF732E" w:rsidP="00BF732E">
            <w:pPr>
              <w:jc w:val="center"/>
              <w:rPr>
                <w:i w:val="0"/>
              </w:rPr>
            </w:pPr>
            <w:r w:rsidRPr="0095225D">
              <w:rPr>
                <w:i w:val="0"/>
              </w:rPr>
              <w:t>17</w:t>
            </w:r>
          </w:p>
          <w:p w:rsidR="00BF732E" w:rsidRPr="0095225D" w:rsidRDefault="00BF732E" w:rsidP="00BF732E">
            <w:pPr>
              <w:jc w:val="center"/>
              <w:rPr>
                <w:i w:val="0"/>
              </w:rPr>
            </w:pPr>
          </w:p>
          <w:p w:rsidR="00BF732E" w:rsidRPr="0095225D" w:rsidRDefault="00BF732E" w:rsidP="00BF732E">
            <w:pPr>
              <w:jc w:val="center"/>
              <w:rPr>
                <w:i w:val="0"/>
              </w:rPr>
            </w:pPr>
          </w:p>
          <w:p w:rsidR="00BF732E" w:rsidRPr="0095225D" w:rsidRDefault="00CD3B4B" w:rsidP="00CD3B4B">
            <w:pPr>
              <w:rPr>
                <w:i w:val="0"/>
              </w:rPr>
            </w:pPr>
            <w:r w:rsidRPr="0095225D">
              <w:rPr>
                <w:i w:val="0"/>
              </w:rPr>
              <w:t xml:space="preserve">           </w:t>
            </w:r>
            <w:r w:rsidR="00BF732E" w:rsidRPr="0095225D">
              <w:rPr>
                <w:i w:val="0"/>
              </w:rPr>
              <w:t>19</w:t>
            </w:r>
          </w:p>
        </w:tc>
      </w:tr>
      <w:tr w:rsidR="00413F18" w:rsidRPr="00AF4134" w:rsidTr="00345A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413F18" w:rsidRPr="0095225D" w:rsidRDefault="00AA6F3E" w:rsidP="00345A47">
            <w:r w:rsidRPr="0095225D">
              <w:rPr>
                <w:i w:val="0"/>
              </w:rPr>
              <w:lastRenderedPageBreak/>
              <w:t xml:space="preserve">Итоговая аттестация в форме </w:t>
            </w:r>
            <w:r w:rsidR="00E522B1" w:rsidRPr="0095225D">
              <w:rPr>
                <w:i w:val="0"/>
              </w:rPr>
              <w:t xml:space="preserve">      </w:t>
            </w:r>
            <w:r w:rsidRPr="0095225D">
              <w:rPr>
                <w:i w:val="0"/>
              </w:rPr>
              <w:t>экзамена</w:t>
            </w:r>
          </w:p>
        </w:tc>
      </w:tr>
    </w:tbl>
    <w:p w:rsidR="002D0793" w:rsidRPr="00AF4134" w:rsidRDefault="002D0793" w:rsidP="00E9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2D0793" w:rsidRPr="00AF413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6768" w:rsidRDefault="00946F14" w:rsidP="001967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</w:t>
      </w:r>
      <w:r w:rsidR="00345A47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345A47" w:rsidRPr="00A20A8B">
        <w:rPr>
          <w:b/>
          <w:caps/>
          <w:sz w:val="28"/>
          <w:szCs w:val="28"/>
        </w:rPr>
        <w:t xml:space="preserve"> </w:t>
      </w:r>
      <w:r w:rsidR="003A3DDA" w:rsidRPr="00345A47">
        <w:rPr>
          <w:b/>
          <w:sz w:val="28"/>
          <w:szCs w:val="28"/>
        </w:rPr>
        <w:t>Гражданское право</w:t>
      </w:r>
    </w:p>
    <w:p w:rsidR="00345A47" w:rsidRDefault="00345A47" w:rsidP="00345A47"/>
    <w:tbl>
      <w:tblPr>
        <w:tblStyle w:val="ad"/>
        <w:tblW w:w="15464" w:type="dxa"/>
        <w:tblLayout w:type="fixed"/>
        <w:tblLook w:val="01E0" w:firstRow="1" w:lastRow="1" w:firstColumn="1" w:lastColumn="1" w:noHBand="0" w:noVBand="0"/>
      </w:tblPr>
      <w:tblGrid>
        <w:gridCol w:w="2087"/>
        <w:gridCol w:w="305"/>
        <w:gridCol w:w="13"/>
        <w:gridCol w:w="14"/>
        <w:gridCol w:w="14"/>
        <w:gridCol w:w="14"/>
        <w:gridCol w:w="9615"/>
        <w:gridCol w:w="1806"/>
        <w:gridCol w:w="1596"/>
      </w:tblGrid>
      <w:tr w:rsidR="004759F0" w:rsidRPr="007E369F" w:rsidTr="00A71DDA">
        <w:trPr>
          <w:trHeight w:val="20"/>
        </w:trPr>
        <w:tc>
          <w:tcPr>
            <w:tcW w:w="2087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5" w:type="dxa"/>
            <w:gridSpan w:val="6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96519">
              <w:rPr>
                <w:b/>
                <w:bCs/>
                <w:sz w:val="20"/>
                <w:szCs w:val="20"/>
              </w:rPr>
              <w:t xml:space="preserve">, курсовая работа </w:t>
            </w:r>
            <w:r w:rsidR="006C4B80" w:rsidRPr="007E369F">
              <w:rPr>
                <w:b/>
                <w:bCs/>
                <w:sz w:val="20"/>
                <w:szCs w:val="20"/>
              </w:rPr>
              <w:t>(проект</w:t>
            </w:r>
            <w:r w:rsidR="0069651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6" w:type="dxa"/>
            <w:shd w:val="clear" w:color="auto" w:fill="auto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96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7E369F" w:rsidTr="00A71DDA">
        <w:trPr>
          <w:trHeight w:val="20"/>
        </w:trPr>
        <w:tc>
          <w:tcPr>
            <w:tcW w:w="2087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5" w:type="dxa"/>
            <w:gridSpan w:val="6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345A47" w:rsidTr="00A71DDA">
        <w:trPr>
          <w:trHeight w:val="20"/>
        </w:trPr>
        <w:tc>
          <w:tcPr>
            <w:tcW w:w="2087" w:type="dxa"/>
          </w:tcPr>
          <w:p w:rsidR="001D6EC3" w:rsidRPr="00345A47" w:rsidRDefault="007E369F" w:rsidP="001D6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5A47">
              <w:rPr>
                <w:b/>
                <w:bCs/>
                <w:sz w:val="20"/>
                <w:szCs w:val="20"/>
              </w:rPr>
              <w:t>Раздел 1.</w:t>
            </w:r>
          </w:p>
          <w:p w:rsidR="001D6EC3" w:rsidRPr="00345A47" w:rsidRDefault="001D6EC3" w:rsidP="00147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345A47">
              <w:rPr>
                <w:b/>
                <w:bCs/>
                <w:sz w:val="18"/>
                <w:szCs w:val="18"/>
              </w:rPr>
              <w:t>Общие положения</w:t>
            </w:r>
          </w:p>
        </w:tc>
        <w:tc>
          <w:tcPr>
            <w:tcW w:w="9975" w:type="dxa"/>
            <w:gridSpan w:val="6"/>
          </w:tcPr>
          <w:p w:rsidR="007E369F" w:rsidRPr="00345A47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E369F" w:rsidRPr="00345A47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  <w:p w:rsidR="00F45F11" w:rsidRPr="00345A47" w:rsidRDefault="00F45F11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345A47">
              <w:rPr>
                <w:b/>
                <w:bCs/>
                <w:i/>
                <w:sz w:val="20"/>
                <w:szCs w:val="20"/>
                <w:lang w:val="en-US"/>
              </w:rPr>
              <w:t>87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7E369F" w:rsidRPr="00345A47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C1604" w:rsidRPr="007E369F" w:rsidTr="00A71DDA">
        <w:trPr>
          <w:trHeight w:val="20"/>
        </w:trPr>
        <w:tc>
          <w:tcPr>
            <w:tcW w:w="2087" w:type="dxa"/>
            <w:vMerge w:val="restart"/>
          </w:tcPr>
          <w:p w:rsidR="002C1604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1.1.</w:t>
            </w:r>
          </w:p>
          <w:p w:rsidR="002C1604" w:rsidRPr="00147CF6" w:rsidRDefault="002C1604" w:rsidP="007F0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предмет гражданского права</w:t>
            </w:r>
          </w:p>
        </w:tc>
        <w:tc>
          <w:tcPr>
            <w:tcW w:w="9975" w:type="dxa"/>
            <w:gridSpan w:val="6"/>
          </w:tcPr>
          <w:p w:rsidR="002C1604" w:rsidRPr="009E3321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E332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2C1604" w:rsidRPr="00F45F11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45F11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</w:tcPr>
          <w:p w:rsidR="002C1604" w:rsidRPr="003A3DDA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C1604" w:rsidRPr="007E369F" w:rsidTr="002C38C3">
        <w:trPr>
          <w:trHeight w:val="287"/>
        </w:trPr>
        <w:tc>
          <w:tcPr>
            <w:tcW w:w="2087" w:type="dxa"/>
            <w:vMerge/>
          </w:tcPr>
          <w:p w:rsidR="002C1604" w:rsidRPr="007E369F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2C1604" w:rsidRPr="007E369F" w:rsidRDefault="002C1604" w:rsidP="002C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2C1604" w:rsidRPr="007E369F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предмет, метод гражданского права.</w:t>
            </w:r>
            <w:r w:rsidR="009576DA" w:rsidRPr="009576DA">
              <w:rPr>
                <w:bCs/>
                <w:sz w:val="20"/>
                <w:szCs w:val="20"/>
              </w:rPr>
              <w:t xml:space="preserve"> </w:t>
            </w:r>
            <w:r w:rsidR="00BB14FF" w:rsidRPr="007F056E">
              <w:rPr>
                <w:bCs/>
                <w:sz w:val="20"/>
                <w:szCs w:val="20"/>
              </w:rPr>
              <w:t>Принципы гражданского права</w:t>
            </w:r>
            <w:r w:rsidR="00BB14FF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Система гражданского права.</w:t>
            </w:r>
          </w:p>
        </w:tc>
        <w:tc>
          <w:tcPr>
            <w:tcW w:w="1806" w:type="dxa"/>
            <w:vMerge/>
            <w:shd w:val="clear" w:color="auto" w:fill="auto"/>
          </w:tcPr>
          <w:p w:rsidR="002C1604" w:rsidRPr="003A3DDA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2C1604" w:rsidRPr="003A3DDA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2C1604" w:rsidRPr="007E369F" w:rsidTr="00A71DDA">
        <w:trPr>
          <w:trHeight w:val="257"/>
        </w:trPr>
        <w:tc>
          <w:tcPr>
            <w:tcW w:w="2087" w:type="dxa"/>
            <w:vMerge/>
          </w:tcPr>
          <w:p w:rsidR="002C1604" w:rsidRPr="007E369F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2C1604" w:rsidRPr="007E369F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2C1604" w:rsidRDefault="002C1604" w:rsidP="00CC7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гражданского права.</w:t>
            </w:r>
            <w:r w:rsidR="00CC7504">
              <w:rPr>
                <w:bCs/>
                <w:sz w:val="20"/>
                <w:szCs w:val="20"/>
              </w:rPr>
              <w:t xml:space="preserve"> Публикация актов гражданского законодательства.</w:t>
            </w:r>
          </w:p>
        </w:tc>
        <w:tc>
          <w:tcPr>
            <w:tcW w:w="1806" w:type="dxa"/>
            <w:vMerge/>
            <w:shd w:val="clear" w:color="auto" w:fill="auto"/>
          </w:tcPr>
          <w:p w:rsidR="002C1604" w:rsidRPr="003A3DDA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2C1604" w:rsidRPr="003A3DDA" w:rsidRDefault="002C1604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171575" w:rsidRDefault="00345A47" w:rsidP="0017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171575" w:rsidRDefault="00345A47" w:rsidP="0017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171575">
        <w:trPr>
          <w:trHeight w:val="175"/>
        </w:trPr>
        <w:tc>
          <w:tcPr>
            <w:tcW w:w="2087" w:type="dxa"/>
            <w:vMerge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171575" w:rsidRDefault="00345A47" w:rsidP="0017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D7086E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A7A4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45A47" w:rsidRPr="005643D5" w:rsidRDefault="00345A47" w:rsidP="00345A47">
            <w:pPr>
              <w:numPr>
                <w:ilvl w:val="0"/>
                <w:numId w:val="25"/>
              </w:numPr>
              <w:tabs>
                <w:tab w:val="left" w:pos="7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лекционного материала.</w:t>
            </w:r>
            <w:r w:rsidRPr="005643D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Конспектирование вопросов: «</w:t>
            </w:r>
            <w:r w:rsidRPr="005643D5">
              <w:rPr>
                <w:bCs/>
                <w:sz w:val="20"/>
                <w:szCs w:val="20"/>
              </w:rPr>
              <w:t xml:space="preserve">Место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5643D5">
              <w:rPr>
                <w:bCs/>
                <w:sz w:val="20"/>
                <w:szCs w:val="20"/>
              </w:rPr>
              <w:t>гражданского права в системе отраслей права</w:t>
            </w:r>
            <w:r>
              <w:rPr>
                <w:bCs/>
                <w:sz w:val="20"/>
                <w:szCs w:val="20"/>
              </w:rPr>
              <w:t>», «Правовая сила и порядок применения норм гражданского законодательства».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7F0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1.2.</w:t>
            </w:r>
            <w:r w:rsidRPr="007E369F">
              <w:rPr>
                <w:b/>
                <w:bCs/>
                <w:sz w:val="20"/>
                <w:szCs w:val="20"/>
              </w:rPr>
              <w:t xml:space="preserve"> </w:t>
            </w:r>
          </w:p>
          <w:p w:rsidR="00345A47" w:rsidRPr="007F056E" w:rsidRDefault="00345A47" w:rsidP="007F0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F056E">
              <w:rPr>
                <w:bCs/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9975" w:type="dxa"/>
            <w:gridSpan w:val="6"/>
          </w:tcPr>
          <w:p w:rsidR="00345A47" w:rsidRPr="009E3321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E332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F45F11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45F11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104"/>
        </w:trPr>
        <w:tc>
          <w:tcPr>
            <w:tcW w:w="2087" w:type="dxa"/>
            <w:vMerge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EA51A5" w:rsidRDefault="00345A47" w:rsidP="00EA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виды, основания и содержание гражданских правоотношений.</w:t>
            </w:r>
            <w:r w:rsidRPr="00EA51A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Субъекты и объекты гражданских правоотношений.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345A47" w:rsidRPr="007E369F" w:rsidTr="00A71DDA">
        <w:trPr>
          <w:trHeight w:val="281"/>
        </w:trPr>
        <w:tc>
          <w:tcPr>
            <w:tcW w:w="2087" w:type="dxa"/>
            <w:vMerge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5" w:type="dxa"/>
          </w:tcPr>
          <w:p w:rsidR="00345A47" w:rsidRDefault="00345A47" w:rsidP="00EA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Понятие, способы осуществления гражданских прав и обязанностей.</w:t>
            </w:r>
          </w:p>
          <w:p w:rsidR="00345A47" w:rsidRDefault="00345A47" w:rsidP="00EA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Субъективные гражданские права и их  защита.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345A47" w:rsidRDefault="00345A47" w:rsidP="0017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45A4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345A47" w:rsidRPr="003A3DDA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345A47" w:rsidRDefault="00345A47" w:rsidP="0017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45A4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345A47" w:rsidRDefault="00345A47" w:rsidP="0017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45A4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AA7A4E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A7A4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Pr="007E369F" w:rsidRDefault="00345A47" w:rsidP="00345A47">
            <w:pPr>
              <w:numPr>
                <w:ilvl w:val="0"/>
                <w:numId w:val="25"/>
              </w:num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лекционного материала,  изучение основной и дополнительной литературы. Проработка вопросов: «Злоупотребление правом», «Особенности гражданских правоотношений».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143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</w:tcPr>
          <w:p w:rsidR="00345A47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1.3.</w:t>
            </w:r>
          </w:p>
          <w:p w:rsidR="00345A47" w:rsidRPr="004010DF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010DF">
              <w:rPr>
                <w:bCs/>
                <w:sz w:val="20"/>
                <w:szCs w:val="20"/>
              </w:rPr>
              <w:t>Физические лица</w:t>
            </w:r>
            <w:r>
              <w:rPr>
                <w:bCs/>
                <w:sz w:val="20"/>
                <w:szCs w:val="20"/>
              </w:rPr>
              <w:t xml:space="preserve"> как субъекты гражданского права</w:t>
            </w:r>
          </w:p>
        </w:tc>
        <w:tc>
          <w:tcPr>
            <w:tcW w:w="997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45A47" w:rsidRPr="009E3321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E332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F45F11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 w:rsidRPr="00F45F11">
              <w:rPr>
                <w:bCs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96" w:type="dxa"/>
            <w:vMerge/>
          </w:tcPr>
          <w:p w:rsidR="00345A47" w:rsidRPr="003A3DDA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450"/>
        </w:trPr>
        <w:tc>
          <w:tcPr>
            <w:tcW w:w="2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A47" w:rsidRPr="007E369F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7" w:rsidRPr="007E369F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7" w:rsidRPr="00FD30C6" w:rsidRDefault="00345A47" w:rsidP="00CC7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Понятие, содержание, возникновение и прекращение  правоспособности граждан. Понятие, момент возникновения и содержание  дееспособности граждан.</w:t>
            </w: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47" w:rsidRPr="003A3DDA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EF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  <w:p w:rsidR="00345A47" w:rsidRPr="003A3DDA" w:rsidRDefault="00345A47" w:rsidP="00EF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345A47" w:rsidRPr="003A3DDA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340"/>
        </w:trPr>
        <w:tc>
          <w:tcPr>
            <w:tcW w:w="2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A47" w:rsidRPr="007E369F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7" w:rsidRPr="007E369F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47" w:rsidRDefault="00345A47" w:rsidP="00CC7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Эмансипация </w:t>
            </w:r>
            <w:r w:rsidRPr="00A80468">
              <w:rPr>
                <w:bCs/>
                <w:sz w:val="20"/>
                <w:szCs w:val="20"/>
              </w:rPr>
              <w:t>несовершен</w:t>
            </w:r>
            <w:r>
              <w:rPr>
                <w:bCs/>
                <w:sz w:val="20"/>
                <w:szCs w:val="20"/>
              </w:rPr>
              <w:t>н</w:t>
            </w:r>
            <w:r w:rsidRPr="00A80468">
              <w:rPr>
                <w:bCs/>
                <w:sz w:val="20"/>
                <w:szCs w:val="20"/>
              </w:rPr>
              <w:t>олетних</w:t>
            </w:r>
            <w:r>
              <w:rPr>
                <w:bCs/>
                <w:sz w:val="20"/>
                <w:szCs w:val="20"/>
              </w:rPr>
              <w:t>. Ограничение дееспособности, признание гражданина недееспособным.  Опека, попечительство, патронаж.</w:t>
            </w: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47" w:rsidRPr="003A3DDA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7A1E21" w:rsidRDefault="00345A47" w:rsidP="00EF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A1E2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325"/>
        </w:trPr>
        <w:tc>
          <w:tcPr>
            <w:tcW w:w="2087" w:type="dxa"/>
            <w:vMerge/>
            <w:tcBorders>
              <w:right w:val="single" w:sz="4" w:space="0" w:color="auto"/>
            </w:tcBorders>
          </w:tcPr>
          <w:p w:rsidR="00345A47" w:rsidRPr="007E369F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</w:tcBorders>
          </w:tcPr>
          <w:p w:rsidR="00345A47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5" w:type="dxa"/>
          </w:tcPr>
          <w:p w:rsidR="00345A47" w:rsidRDefault="00345A47" w:rsidP="00CC7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Признание гражданина безвестно отсутствующим и объявление умершим. Акты гражданского состояния.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7A1E21" w:rsidRDefault="00345A47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A1E2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71575" w:rsidRPr="007E369F" w:rsidTr="00A71DDA">
        <w:trPr>
          <w:trHeight w:val="160"/>
        </w:trPr>
        <w:tc>
          <w:tcPr>
            <w:tcW w:w="2087" w:type="dxa"/>
            <w:vMerge/>
            <w:tcBorders>
              <w:right w:val="single" w:sz="4" w:space="0" w:color="auto"/>
            </w:tcBorders>
          </w:tcPr>
          <w:p w:rsidR="00171575" w:rsidRPr="007E369F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  <w:tcBorders>
              <w:left w:val="single" w:sz="4" w:space="0" w:color="auto"/>
            </w:tcBorders>
          </w:tcPr>
          <w:p w:rsidR="00171575" w:rsidRPr="00AA7A4E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</w:tcPr>
          <w:p w:rsidR="00171575" w:rsidRPr="003A3DDA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171575" w:rsidRPr="003A3DDA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71575" w:rsidRPr="007E369F" w:rsidTr="00A71DDA">
        <w:trPr>
          <w:trHeight w:val="160"/>
        </w:trPr>
        <w:tc>
          <w:tcPr>
            <w:tcW w:w="2087" w:type="dxa"/>
            <w:vMerge/>
            <w:tcBorders>
              <w:right w:val="single" w:sz="4" w:space="0" w:color="auto"/>
            </w:tcBorders>
          </w:tcPr>
          <w:p w:rsidR="00171575" w:rsidRPr="007E369F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  <w:tcBorders>
              <w:left w:val="single" w:sz="4" w:space="0" w:color="auto"/>
            </w:tcBorders>
          </w:tcPr>
          <w:p w:rsidR="00171575" w:rsidRPr="007E369F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A7A4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71575" w:rsidRPr="003A3DDA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  <w:shd w:val="clear" w:color="auto" w:fill="C0C0C0"/>
          </w:tcPr>
          <w:p w:rsidR="00171575" w:rsidRPr="003A3DDA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71575" w:rsidRPr="007E369F" w:rsidTr="00A71DDA">
        <w:trPr>
          <w:trHeight w:val="380"/>
        </w:trPr>
        <w:tc>
          <w:tcPr>
            <w:tcW w:w="2087" w:type="dxa"/>
            <w:vMerge/>
            <w:tcBorders>
              <w:right w:val="single" w:sz="4" w:space="0" w:color="auto"/>
            </w:tcBorders>
          </w:tcPr>
          <w:p w:rsidR="00171575" w:rsidRPr="007E369F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</w:tcBorders>
          </w:tcPr>
          <w:p w:rsidR="00171575" w:rsidRPr="00027183" w:rsidRDefault="00171575" w:rsidP="00345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271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  <w:tcBorders>
              <w:left w:val="single" w:sz="4" w:space="0" w:color="auto"/>
            </w:tcBorders>
          </w:tcPr>
          <w:p w:rsidR="00171575" w:rsidRDefault="00171575" w:rsidP="00345A47">
            <w:pPr>
              <w:tabs>
                <w:tab w:val="left" w:pos="-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практических задач на установление дееспособности  малолетних, несовершеннолетних, </w:t>
            </w:r>
          </w:p>
          <w:p w:rsidR="00171575" w:rsidRPr="00AA7A4E" w:rsidRDefault="00171575" w:rsidP="00345A47">
            <w:pPr>
              <w:tabs>
                <w:tab w:val="left" w:pos="-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недееспособных лиц и лиц, ограниченных в дееспособности.</w:t>
            </w:r>
          </w:p>
        </w:tc>
        <w:tc>
          <w:tcPr>
            <w:tcW w:w="1806" w:type="dxa"/>
            <w:vMerge/>
            <w:shd w:val="clear" w:color="auto" w:fill="auto"/>
          </w:tcPr>
          <w:p w:rsidR="00171575" w:rsidRPr="003A3DDA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171575" w:rsidRPr="003A3DDA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71575" w:rsidRPr="007E369F" w:rsidTr="00A71DDA">
        <w:trPr>
          <w:trHeight w:val="464"/>
        </w:trPr>
        <w:tc>
          <w:tcPr>
            <w:tcW w:w="2087" w:type="dxa"/>
            <w:vMerge/>
            <w:tcBorders>
              <w:right w:val="single" w:sz="4" w:space="0" w:color="auto"/>
            </w:tcBorders>
          </w:tcPr>
          <w:p w:rsidR="00171575" w:rsidRPr="007E369F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</w:tcBorders>
          </w:tcPr>
          <w:p w:rsidR="00171575" w:rsidRPr="00027183" w:rsidRDefault="00171575" w:rsidP="00345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271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  <w:tcBorders>
              <w:left w:val="single" w:sz="4" w:space="0" w:color="auto"/>
            </w:tcBorders>
          </w:tcPr>
          <w:p w:rsidR="00171575" w:rsidRPr="00EB4A74" w:rsidRDefault="00171575" w:rsidP="00345A47">
            <w:pPr>
              <w:tabs>
                <w:tab w:val="left" w:pos="-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"/>
              <w:jc w:val="both"/>
              <w:rPr>
                <w:bCs/>
                <w:i/>
                <w:sz w:val="20"/>
                <w:szCs w:val="20"/>
              </w:rPr>
            </w:pPr>
            <w:r w:rsidRPr="00EB4A74">
              <w:rPr>
                <w:bCs/>
                <w:i/>
                <w:sz w:val="20"/>
                <w:szCs w:val="20"/>
              </w:rPr>
              <w:t xml:space="preserve">Составление  проектов исковых заявлений о признании гражданина ограниченным в дееспособности,  </w:t>
            </w:r>
          </w:p>
          <w:p w:rsidR="00171575" w:rsidRDefault="00171575" w:rsidP="00345A47">
            <w:pPr>
              <w:tabs>
                <w:tab w:val="left" w:pos="-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"/>
              <w:jc w:val="both"/>
              <w:rPr>
                <w:bCs/>
                <w:sz w:val="20"/>
                <w:szCs w:val="20"/>
              </w:rPr>
            </w:pPr>
            <w:r w:rsidRPr="00EB4A74">
              <w:rPr>
                <w:bCs/>
                <w:i/>
                <w:sz w:val="20"/>
                <w:szCs w:val="20"/>
              </w:rPr>
              <w:t>недееспособным, безвестно отсутствующим, об объявлении умершим</w:t>
            </w:r>
          </w:p>
        </w:tc>
        <w:tc>
          <w:tcPr>
            <w:tcW w:w="1806" w:type="dxa"/>
            <w:vMerge/>
            <w:shd w:val="clear" w:color="auto" w:fill="auto"/>
          </w:tcPr>
          <w:p w:rsidR="00171575" w:rsidRPr="003A3DDA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171575" w:rsidRPr="003A3DDA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71575" w:rsidRPr="007E369F" w:rsidTr="00171575">
        <w:trPr>
          <w:trHeight w:val="175"/>
        </w:trPr>
        <w:tc>
          <w:tcPr>
            <w:tcW w:w="2087" w:type="dxa"/>
            <w:vMerge/>
            <w:tcBorders>
              <w:right w:val="single" w:sz="4" w:space="0" w:color="auto"/>
            </w:tcBorders>
          </w:tcPr>
          <w:p w:rsidR="00171575" w:rsidRPr="007E369F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  <w:tcBorders>
              <w:left w:val="single" w:sz="4" w:space="0" w:color="auto"/>
            </w:tcBorders>
          </w:tcPr>
          <w:p w:rsidR="00171575" w:rsidRDefault="00171575" w:rsidP="00171575">
            <w:pPr>
              <w:tabs>
                <w:tab w:val="left" w:pos="-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"/>
              <w:jc w:val="both"/>
              <w:rPr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</w:tcPr>
          <w:p w:rsidR="00171575" w:rsidRPr="003A3DDA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shd w:val="clear" w:color="auto" w:fill="C0C0C0"/>
          </w:tcPr>
          <w:p w:rsidR="00171575" w:rsidRPr="003A3DDA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71575" w:rsidRPr="007E369F" w:rsidTr="00A71DDA">
        <w:trPr>
          <w:trHeight w:val="20"/>
        </w:trPr>
        <w:tc>
          <w:tcPr>
            <w:tcW w:w="2087" w:type="dxa"/>
            <w:vMerge/>
            <w:tcBorders>
              <w:right w:val="single" w:sz="4" w:space="0" w:color="auto"/>
            </w:tcBorders>
          </w:tcPr>
          <w:p w:rsidR="00171575" w:rsidRPr="007E369F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  <w:tcBorders>
              <w:left w:val="single" w:sz="4" w:space="0" w:color="auto"/>
            </w:tcBorders>
          </w:tcPr>
          <w:p w:rsidR="00171575" w:rsidRPr="00AA7A4E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A7A4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71575" w:rsidRPr="00A556F1" w:rsidRDefault="00171575" w:rsidP="00345A47">
            <w:pPr>
              <w:numPr>
                <w:ilvl w:val="0"/>
                <w:numId w:val="25"/>
              </w:num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лекционного материала, изучение основной и дополнительной литературы. Определение понятия «мелкая бытовая сделка». Проработка Гражданского кодекса РФ, ст. 26–28, Гражданского процессуального кодекса РФ ст. 281 – 286,  ФЗ «Об актах гражданского состояния».         </w:t>
            </w:r>
          </w:p>
        </w:tc>
        <w:tc>
          <w:tcPr>
            <w:tcW w:w="1806" w:type="dxa"/>
            <w:shd w:val="clear" w:color="auto" w:fill="auto"/>
          </w:tcPr>
          <w:p w:rsidR="00171575" w:rsidRPr="00F45F11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96" w:type="dxa"/>
            <w:vMerge/>
            <w:shd w:val="clear" w:color="auto" w:fill="C0C0C0"/>
          </w:tcPr>
          <w:p w:rsidR="00171575" w:rsidRPr="003A3DDA" w:rsidRDefault="00171575" w:rsidP="0008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71575" w:rsidRPr="007E369F" w:rsidTr="00A71DDA">
        <w:trPr>
          <w:trHeight w:val="20"/>
        </w:trPr>
        <w:tc>
          <w:tcPr>
            <w:tcW w:w="2087" w:type="dxa"/>
            <w:vMerge w:val="restart"/>
          </w:tcPr>
          <w:p w:rsidR="00171575" w:rsidRDefault="00171575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1.4.</w:t>
            </w:r>
            <w:r w:rsidRPr="007E369F">
              <w:rPr>
                <w:b/>
                <w:bCs/>
                <w:sz w:val="20"/>
                <w:szCs w:val="20"/>
              </w:rPr>
              <w:t xml:space="preserve"> </w:t>
            </w:r>
          </w:p>
          <w:p w:rsidR="00171575" w:rsidRPr="009E3321" w:rsidRDefault="00171575" w:rsidP="009E3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E3321">
              <w:rPr>
                <w:bCs/>
                <w:sz w:val="20"/>
                <w:szCs w:val="20"/>
              </w:rPr>
              <w:lastRenderedPageBreak/>
              <w:t>Юридические лица как субъекты гражданского права</w:t>
            </w:r>
          </w:p>
        </w:tc>
        <w:tc>
          <w:tcPr>
            <w:tcW w:w="9975" w:type="dxa"/>
            <w:gridSpan w:val="6"/>
          </w:tcPr>
          <w:p w:rsidR="00171575" w:rsidRPr="00AA7A4E" w:rsidRDefault="00171575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A7A4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71575" w:rsidRPr="00B22101" w:rsidRDefault="00171575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22101">
              <w:rPr>
                <w:bCs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6" w:type="dxa"/>
            <w:vMerge/>
          </w:tcPr>
          <w:p w:rsidR="00171575" w:rsidRPr="003A3DDA" w:rsidRDefault="00171575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78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7E369F" w:rsidRDefault="00345A47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признаки, средства индивидуализации юридического лица. Правосубъектность юридического лица. Образование и прекращение юридических лиц.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237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345A47" w:rsidRDefault="00345A47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Хозяйственные товарищества и общества.</w:t>
            </w:r>
            <w:r w:rsidR="00B22101">
              <w:rPr>
                <w:bCs/>
                <w:sz w:val="20"/>
                <w:szCs w:val="20"/>
              </w:rPr>
              <w:t xml:space="preserve"> Унитарные предприятия.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154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5" w:type="dxa"/>
          </w:tcPr>
          <w:p w:rsidR="00345A47" w:rsidRDefault="00345A47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Правовое положение некоммерческих организаций.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1108C7" w:rsidRPr="007E369F" w:rsidTr="00171575">
        <w:trPr>
          <w:trHeight w:val="191"/>
        </w:trPr>
        <w:tc>
          <w:tcPr>
            <w:tcW w:w="2087" w:type="dxa"/>
            <w:vMerge/>
          </w:tcPr>
          <w:p w:rsidR="001108C7" w:rsidRPr="007E369F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1108C7" w:rsidRPr="00345A47" w:rsidRDefault="001108C7" w:rsidP="004B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92" w:hanging="792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</w:tcPr>
          <w:p w:rsidR="001108C7" w:rsidRPr="003A3DDA" w:rsidRDefault="001108C7" w:rsidP="0017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B4A74" w:rsidRPr="007E369F" w:rsidTr="00F92103">
        <w:trPr>
          <w:trHeight w:val="212"/>
        </w:trPr>
        <w:tc>
          <w:tcPr>
            <w:tcW w:w="2087" w:type="dxa"/>
            <w:vMerge/>
          </w:tcPr>
          <w:p w:rsidR="00EB4A74" w:rsidRPr="007E369F" w:rsidRDefault="00EB4A74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EB4A74" w:rsidRPr="00EB4A74" w:rsidRDefault="00EB4A74" w:rsidP="004B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92" w:hanging="792"/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656CE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EB4A74" w:rsidRPr="003A3DDA" w:rsidRDefault="00EB4A74" w:rsidP="0017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  <w:shd w:val="clear" w:color="auto" w:fill="C0C0C0"/>
          </w:tcPr>
          <w:p w:rsidR="00EB4A74" w:rsidRPr="003A3DDA" w:rsidRDefault="00EB4A74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F92103" w:rsidRPr="007E369F" w:rsidTr="00027183">
        <w:trPr>
          <w:trHeight w:val="183"/>
        </w:trPr>
        <w:tc>
          <w:tcPr>
            <w:tcW w:w="2087" w:type="dxa"/>
            <w:vMerge/>
          </w:tcPr>
          <w:p w:rsidR="00F92103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F92103" w:rsidRPr="00F92103" w:rsidRDefault="00F92103" w:rsidP="00F92103"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921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3" w:type="dxa"/>
            <w:gridSpan w:val="3"/>
          </w:tcPr>
          <w:p w:rsidR="00F92103" w:rsidRPr="00027183" w:rsidRDefault="00F92103" w:rsidP="00027183"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"/>
              <w:jc w:val="both"/>
              <w:rPr>
                <w:bCs/>
                <w:sz w:val="20"/>
                <w:szCs w:val="20"/>
              </w:rPr>
            </w:pPr>
            <w:r w:rsidRPr="00656CE9">
              <w:rPr>
                <w:bCs/>
                <w:sz w:val="20"/>
                <w:szCs w:val="20"/>
              </w:rPr>
              <w:t>Составление проектов док</w:t>
            </w:r>
            <w:r w:rsidR="00027183">
              <w:rPr>
                <w:bCs/>
                <w:sz w:val="20"/>
                <w:szCs w:val="20"/>
              </w:rPr>
              <w:t xml:space="preserve">ументов для регистрации  </w:t>
            </w:r>
            <w:r w:rsidRPr="00656CE9">
              <w:rPr>
                <w:bCs/>
                <w:sz w:val="20"/>
                <w:szCs w:val="20"/>
              </w:rPr>
              <w:t>юридического лица (АО, кооператива, частной школы).</w:t>
            </w:r>
          </w:p>
        </w:tc>
        <w:tc>
          <w:tcPr>
            <w:tcW w:w="1806" w:type="dxa"/>
            <w:vMerge/>
            <w:shd w:val="clear" w:color="auto" w:fill="auto"/>
          </w:tcPr>
          <w:p w:rsidR="00F92103" w:rsidRPr="003A3DDA" w:rsidRDefault="00F92103" w:rsidP="0017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F92103" w:rsidRPr="007E369F" w:rsidTr="00F92103">
        <w:trPr>
          <w:trHeight w:val="222"/>
        </w:trPr>
        <w:tc>
          <w:tcPr>
            <w:tcW w:w="2087" w:type="dxa"/>
            <w:vMerge/>
          </w:tcPr>
          <w:p w:rsidR="00F92103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F92103" w:rsidRPr="00F92103" w:rsidRDefault="00F92103" w:rsidP="00F92103">
            <w:pPr>
              <w:tabs>
                <w:tab w:val="left" w:pos="792"/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921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43" w:type="dxa"/>
            <w:gridSpan w:val="3"/>
          </w:tcPr>
          <w:p w:rsidR="00F92103" w:rsidRPr="00656CE9" w:rsidRDefault="00F92103" w:rsidP="00F92103">
            <w:pPr>
              <w:tabs>
                <w:tab w:val="left" w:pos="792"/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"/>
              <w:jc w:val="both"/>
              <w:rPr>
                <w:b/>
                <w:bCs/>
                <w:sz w:val="20"/>
                <w:szCs w:val="20"/>
              </w:rPr>
            </w:pPr>
            <w:r w:rsidRPr="00EB4A74">
              <w:rPr>
                <w:bCs/>
                <w:i/>
                <w:sz w:val="20"/>
                <w:szCs w:val="20"/>
              </w:rPr>
              <w:t>Разработка плана санации несостоятельного предприятия.</w:t>
            </w:r>
          </w:p>
        </w:tc>
        <w:tc>
          <w:tcPr>
            <w:tcW w:w="1806" w:type="dxa"/>
            <w:vMerge/>
            <w:shd w:val="clear" w:color="auto" w:fill="auto"/>
          </w:tcPr>
          <w:p w:rsidR="00F92103" w:rsidRPr="003A3DDA" w:rsidRDefault="00F92103" w:rsidP="0017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108C7" w:rsidRPr="007E369F" w:rsidTr="00171575">
        <w:trPr>
          <w:trHeight w:val="231"/>
        </w:trPr>
        <w:tc>
          <w:tcPr>
            <w:tcW w:w="2087" w:type="dxa"/>
            <w:vMerge/>
          </w:tcPr>
          <w:p w:rsidR="001108C7" w:rsidRPr="007E369F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1108C7" w:rsidRPr="00345A47" w:rsidRDefault="001108C7" w:rsidP="004B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92" w:hanging="792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</w:tcPr>
          <w:p w:rsidR="001108C7" w:rsidRPr="003A3DDA" w:rsidRDefault="001108C7" w:rsidP="0017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shd w:val="clear" w:color="auto" w:fill="C0C0C0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108C7" w:rsidRPr="007E369F" w:rsidTr="00A71DDA">
        <w:trPr>
          <w:trHeight w:val="278"/>
        </w:trPr>
        <w:tc>
          <w:tcPr>
            <w:tcW w:w="2087" w:type="dxa"/>
            <w:vMerge/>
          </w:tcPr>
          <w:p w:rsidR="001108C7" w:rsidRPr="007E369F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1108C7" w:rsidRPr="00D7086E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A7A4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C74C2">
              <w:rPr>
                <w:bCs/>
                <w:sz w:val="20"/>
                <w:szCs w:val="20"/>
              </w:rPr>
              <w:t>Изучение лекционного материала.</w:t>
            </w:r>
          </w:p>
          <w:p w:rsidR="001108C7" w:rsidRPr="009F191F" w:rsidRDefault="001108C7" w:rsidP="0022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Проработка ФЗ «О государственной регистрации юридических лиц и индивидуальных предпринимателях», «Об акционерных обществах». </w:t>
            </w:r>
          </w:p>
        </w:tc>
        <w:tc>
          <w:tcPr>
            <w:tcW w:w="1806" w:type="dxa"/>
            <w:shd w:val="clear" w:color="auto" w:fill="auto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6" w:type="dxa"/>
            <w:vMerge/>
            <w:shd w:val="clear" w:color="auto" w:fill="C0C0C0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108C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1108C7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1.5.</w:t>
            </w:r>
          </w:p>
          <w:p w:rsidR="001108C7" w:rsidRPr="008977B2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Государство как субъект гражданского права</w:t>
            </w:r>
          </w:p>
        </w:tc>
        <w:tc>
          <w:tcPr>
            <w:tcW w:w="9975" w:type="dxa"/>
            <w:gridSpan w:val="6"/>
          </w:tcPr>
          <w:p w:rsidR="001108C7" w:rsidRPr="00AA7A4E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A7A4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108C7" w:rsidRPr="00F45F11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45F11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Формы участия государства в имущественном обороте. Гражданско – правовая ответственность государства.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1108C7" w:rsidRPr="007E369F" w:rsidTr="00A71DDA">
        <w:trPr>
          <w:trHeight w:val="20"/>
        </w:trPr>
        <w:tc>
          <w:tcPr>
            <w:tcW w:w="2087" w:type="dxa"/>
            <w:vMerge/>
          </w:tcPr>
          <w:p w:rsidR="001108C7" w:rsidRPr="007E369F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1108C7" w:rsidRPr="00171575" w:rsidRDefault="001108C7" w:rsidP="0065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1108C7" w:rsidRPr="003A3DDA" w:rsidRDefault="001108C7" w:rsidP="00C928BD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108C7" w:rsidRPr="007E369F" w:rsidTr="00A71DDA">
        <w:trPr>
          <w:trHeight w:val="20"/>
        </w:trPr>
        <w:tc>
          <w:tcPr>
            <w:tcW w:w="2087" w:type="dxa"/>
            <w:vMerge/>
          </w:tcPr>
          <w:p w:rsidR="001108C7" w:rsidRPr="007E369F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1108C7" w:rsidRPr="00171575" w:rsidRDefault="001108C7" w:rsidP="0065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shd w:val="clear" w:color="auto" w:fill="C0C0C0"/>
          </w:tcPr>
          <w:p w:rsidR="001108C7" w:rsidRPr="003A3DDA" w:rsidRDefault="001108C7" w:rsidP="00C928BD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108C7" w:rsidRPr="007E369F" w:rsidTr="00A71DDA">
        <w:trPr>
          <w:trHeight w:val="20"/>
        </w:trPr>
        <w:tc>
          <w:tcPr>
            <w:tcW w:w="2087" w:type="dxa"/>
            <w:vMerge/>
          </w:tcPr>
          <w:p w:rsidR="001108C7" w:rsidRPr="007E369F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1108C7" w:rsidRPr="00171575" w:rsidRDefault="001108C7" w:rsidP="0065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shd w:val="clear" w:color="auto" w:fill="C0C0C0"/>
          </w:tcPr>
          <w:p w:rsidR="001108C7" w:rsidRPr="003A3DDA" w:rsidRDefault="001108C7" w:rsidP="00C928BD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108C7" w:rsidRPr="007E369F" w:rsidTr="00A71DDA">
        <w:trPr>
          <w:trHeight w:val="20"/>
        </w:trPr>
        <w:tc>
          <w:tcPr>
            <w:tcW w:w="2087" w:type="dxa"/>
            <w:vMerge/>
          </w:tcPr>
          <w:p w:rsidR="001108C7" w:rsidRPr="007E369F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1108C7" w:rsidRPr="00D7086E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928B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108C7" w:rsidRPr="00D7086E" w:rsidRDefault="001108C7" w:rsidP="0022100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лекционного материала. Особенности государства как   субъекта гражданского права.</w:t>
            </w:r>
          </w:p>
        </w:tc>
        <w:tc>
          <w:tcPr>
            <w:tcW w:w="1806" w:type="dxa"/>
            <w:shd w:val="clear" w:color="auto" w:fill="auto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vMerge/>
            <w:shd w:val="clear" w:color="auto" w:fill="C0C0C0"/>
          </w:tcPr>
          <w:p w:rsidR="001108C7" w:rsidRPr="003A3DDA" w:rsidRDefault="001108C7" w:rsidP="00C928BD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108C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1108C7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108C7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7E369F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6.</w:t>
            </w:r>
          </w:p>
          <w:p w:rsidR="001108C7" w:rsidRPr="00C928BD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гражданских</w:t>
            </w:r>
            <w:r w:rsidRPr="00C928BD">
              <w:rPr>
                <w:bCs/>
                <w:sz w:val="20"/>
                <w:szCs w:val="20"/>
              </w:rPr>
              <w:t xml:space="preserve"> прав</w:t>
            </w:r>
            <w:r>
              <w:rPr>
                <w:bCs/>
                <w:sz w:val="20"/>
                <w:szCs w:val="20"/>
              </w:rPr>
              <w:t>оотношений</w:t>
            </w:r>
          </w:p>
        </w:tc>
        <w:tc>
          <w:tcPr>
            <w:tcW w:w="9975" w:type="dxa"/>
            <w:gridSpan w:val="6"/>
          </w:tcPr>
          <w:p w:rsidR="001108C7" w:rsidRPr="00C928BD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928B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108C7" w:rsidRPr="00CE50AC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E50AC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500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5" w:type="dxa"/>
          </w:tcPr>
          <w:p w:rsidR="00345A47" w:rsidRPr="007E369F" w:rsidRDefault="00345A47" w:rsidP="00E54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виды объектов гражданских правоотношений. Материальные блага. Работы и услуги. Неимущественные блага. Результаты интеллектуальной деятельности.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290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345A47" w:rsidRDefault="00345A47" w:rsidP="00E54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свойства, классификация и виды ценных бумаг.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1108C7" w:rsidRPr="007E369F" w:rsidTr="00A71DDA">
        <w:trPr>
          <w:trHeight w:val="20"/>
        </w:trPr>
        <w:tc>
          <w:tcPr>
            <w:tcW w:w="2087" w:type="dxa"/>
            <w:vMerge/>
          </w:tcPr>
          <w:p w:rsidR="001108C7" w:rsidRPr="007E369F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1108C7" w:rsidRPr="00171575" w:rsidRDefault="001108C7" w:rsidP="0065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</w:tcPr>
          <w:p w:rsidR="001108C7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108C7" w:rsidRPr="007E369F" w:rsidTr="00A71DDA">
        <w:trPr>
          <w:trHeight w:val="20"/>
        </w:trPr>
        <w:tc>
          <w:tcPr>
            <w:tcW w:w="2087" w:type="dxa"/>
            <w:vMerge/>
          </w:tcPr>
          <w:p w:rsidR="001108C7" w:rsidRPr="007E369F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1108C7" w:rsidRPr="00171575" w:rsidRDefault="001108C7" w:rsidP="0065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</w:tcPr>
          <w:p w:rsidR="001108C7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shd w:val="clear" w:color="auto" w:fill="C0C0C0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108C7" w:rsidRPr="007E369F" w:rsidTr="00A71DDA">
        <w:trPr>
          <w:trHeight w:val="20"/>
        </w:trPr>
        <w:tc>
          <w:tcPr>
            <w:tcW w:w="2087" w:type="dxa"/>
            <w:vMerge/>
          </w:tcPr>
          <w:p w:rsidR="001108C7" w:rsidRPr="007E369F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1108C7" w:rsidRPr="00171575" w:rsidRDefault="001108C7" w:rsidP="0065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</w:tcPr>
          <w:p w:rsidR="001108C7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shd w:val="clear" w:color="auto" w:fill="C0C0C0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108C7" w:rsidRPr="007E369F" w:rsidTr="00A71DDA">
        <w:trPr>
          <w:trHeight w:val="20"/>
        </w:trPr>
        <w:tc>
          <w:tcPr>
            <w:tcW w:w="2087" w:type="dxa"/>
            <w:vMerge/>
          </w:tcPr>
          <w:p w:rsidR="001108C7" w:rsidRPr="007E369F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1108C7" w:rsidRDefault="001108C7" w:rsidP="00C7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52" w:hanging="252"/>
              <w:rPr>
                <w:b/>
                <w:bCs/>
                <w:sz w:val="20"/>
                <w:szCs w:val="20"/>
              </w:rPr>
            </w:pPr>
            <w:r w:rsidRPr="00C162A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108C7" w:rsidRDefault="001108C7" w:rsidP="0022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лекционного материала, основной и дополнительной литературы.</w:t>
            </w:r>
          </w:p>
          <w:p w:rsidR="001108C7" w:rsidRPr="00C162AC" w:rsidRDefault="001108C7" w:rsidP="0022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Гражданского кодекса РФ, гл. 7, Закона о рынке ценных бумаг.</w:t>
            </w:r>
          </w:p>
        </w:tc>
        <w:tc>
          <w:tcPr>
            <w:tcW w:w="1806" w:type="dxa"/>
            <w:shd w:val="clear" w:color="auto" w:fill="auto"/>
          </w:tcPr>
          <w:p w:rsidR="001108C7" w:rsidRPr="00D842DB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  <w:shd w:val="clear" w:color="auto" w:fill="C0C0C0"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108C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1108C7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1.7.</w:t>
            </w:r>
          </w:p>
          <w:p w:rsidR="001108C7" w:rsidRPr="00C71B7C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Сделки</w:t>
            </w:r>
          </w:p>
        </w:tc>
        <w:tc>
          <w:tcPr>
            <w:tcW w:w="9975" w:type="dxa"/>
            <w:gridSpan w:val="6"/>
          </w:tcPr>
          <w:p w:rsidR="001108C7" w:rsidRPr="00C162AC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62A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108C7" w:rsidRPr="00CE50AC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E50AC"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6" w:type="dxa"/>
            <w:vMerge/>
          </w:tcPr>
          <w:p w:rsidR="001108C7" w:rsidRPr="003A3DDA" w:rsidRDefault="001108C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37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7E369F" w:rsidRDefault="00345A47" w:rsidP="00BA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Понятие, основания, признаки и виды сделок. Условия действительности сделок. 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175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345A47" w:rsidRDefault="00345A47" w:rsidP="00BA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Недействительные сделки. 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216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5" w:type="dxa"/>
          </w:tcPr>
          <w:p w:rsidR="00345A47" w:rsidRDefault="00345A47" w:rsidP="00BA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Последствия недействительности сделок. Исковая давность по недействительным сделкам.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C26B4D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A72B0" w:rsidRPr="007E369F" w:rsidTr="00A71DDA">
        <w:trPr>
          <w:trHeight w:val="20"/>
        </w:trPr>
        <w:tc>
          <w:tcPr>
            <w:tcW w:w="2087" w:type="dxa"/>
            <w:vMerge/>
          </w:tcPr>
          <w:p w:rsidR="00EA72B0" w:rsidRPr="007E369F" w:rsidRDefault="00EA72B0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EA72B0" w:rsidRPr="008551C8" w:rsidRDefault="00EA72B0" w:rsidP="00855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1715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</w:tcPr>
          <w:p w:rsidR="00EA72B0" w:rsidRPr="003A3DDA" w:rsidRDefault="00EA72B0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C0C0C0"/>
          </w:tcPr>
          <w:p w:rsidR="00EA72B0" w:rsidRPr="003A3DDA" w:rsidRDefault="00EA72B0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B4A74" w:rsidRPr="007E369F" w:rsidTr="00EB4A74">
        <w:trPr>
          <w:trHeight w:val="194"/>
        </w:trPr>
        <w:tc>
          <w:tcPr>
            <w:tcW w:w="2087" w:type="dxa"/>
            <w:vMerge/>
          </w:tcPr>
          <w:p w:rsidR="00EB4A74" w:rsidRPr="007E369F" w:rsidRDefault="00EB4A74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EB4A74" w:rsidRPr="00EB4A74" w:rsidRDefault="00EB4A74" w:rsidP="00855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8551C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EB4A74" w:rsidRPr="003A3DDA" w:rsidRDefault="00EB4A74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EB4A74" w:rsidRPr="003A3DDA" w:rsidRDefault="00EB4A74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B4A74" w:rsidRPr="007E369F" w:rsidTr="00EB4A74">
        <w:trPr>
          <w:trHeight w:val="194"/>
        </w:trPr>
        <w:tc>
          <w:tcPr>
            <w:tcW w:w="2087" w:type="dxa"/>
            <w:vMerge/>
          </w:tcPr>
          <w:p w:rsidR="00EB4A74" w:rsidRPr="007E369F" w:rsidRDefault="00EB4A74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EB4A74" w:rsidRPr="00F92103" w:rsidRDefault="00EB4A74" w:rsidP="00EB4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921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9" w:type="dxa"/>
            <w:gridSpan w:val="2"/>
          </w:tcPr>
          <w:p w:rsidR="00EB4A74" w:rsidRPr="008551C8" w:rsidRDefault="00EB4A74" w:rsidP="00EB4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практических задач на признание сделки недействительной.</w:t>
            </w:r>
          </w:p>
        </w:tc>
        <w:tc>
          <w:tcPr>
            <w:tcW w:w="1806" w:type="dxa"/>
            <w:vMerge/>
            <w:shd w:val="clear" w:color="auto" w:fill="auto"/>
          </w:tcPr>
          <w:p w:rsidR="00EB4A74" w:rsidRPr="003A3DDA" w:rsidRDefault="00EB4A74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EB4A74" w:rsidRPr="003A3DDA" w:rsidRDefault="00EB4A74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B4A74" w:rsidRPr="007E369F" w:rsidTr="00EB4A74">
        <w:trPr>
          <w:trHeight w:val="226"/>
        </w:trPr>
        <w:tc>
          <w:tcPr>
            <w:tcW w:w="2087" w:type="dxa"/>
            <w:vMerge/>
          </w:tcPr>
          <w:p w:rsidR="00EB4A74" w:rsidRPr="007E369F" w:rsidRDefault="00EB4A74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EB4A74" w:rsidRPr="00F92103" w:rsidRDefault="00EB4A74" w:rsidP="00EB4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921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29" w:type="dxa"/>
            <w:gridSpan w:val="2"/>
          </w:tcPr>
          <w:p w:rsidR="00EB4A74" w:rsidRPr="008551C8" w:rsidRDefault="00EB4A74" w:rsidP="00EB4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"/>
              <w:jc w:val="both"/>
              <w:rPr>
                <w:b/>
                <w:bCs/>
                <w:sz w:val="20"/>
                <w:szCs w:val="20"/>
              </w:rPr>
            </w:pPr>
            <w:r w:rsidRPr="00EB4A74">
              <w:rPr>
                <w:bCs/>
                <w:i/>
                <w:sz w:val="20"/>
                <w:szCs w:val="20"/>
              </w:rPr>
              <w:t>Составление проектов исковых заявлений о признании сделки недействительной, о взыскании убытков.</w:t>
            </w:r>
          </w:p>
        </w:tc>
        <w:tc>
          <w:tcPr>
            <w:tcW w:w="1806" w:type="dxa"/>
            <w:vMerge/>
            <w:shd w:val="clear" w:color="auto" w:fill="auto"/>
          </w:tcPr>
          <w:p w:rsidR="00EB4A74" w:rsidRPr="003A3DDA" w:rsidRDefault="00EB4A74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EB4A74" w:rsidRPr="003A3DDA" w:rsidRDefault="00EB4A74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884656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551C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45A47" w:rsidRDefault="00345A47" w:rsidP="0008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Изучение лекционного материала. Проработка Гражданского кодекса РФ,    ст.131 153–165.</w:t>
            </w:r>
          </w:p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2357C">
              <w:rPr>
                <w:b/>
                <w:bCs/>
                <w:sz w:val="20"/>
                <w:szCs w:val="20"/>
              </w:rPr>
              <w:t>Примерная тематика рефератов</w:t>
            </w:r>
            <w:r>
              <w:rPr>
                <w:bCs/>
                <w:sz w:val="20"/>
                <w:szCs w:val="20"/>
              </w:rPr>
              <w:t>:</w:t>
            </w:r>
          </w:p>
          <w:p w:rsidR="00345A47" w:rsidRDefault="00345A47" w:rsidP="0024107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Юридические факты в гражданском праве.</w:t>
            </w:r>
          </w:p>
          <w:p w:rsidR="00345A47" w:rsidRDefault="00345A47" w:rsidP="0024107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Соотношение понятий «сделка» и «договор».</w:t>
            </w:r>
          </w:p>
          <w:p w:rsidR="00345A47" w:rsidRDefault="00345A47" w:rsidP="0024107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Воля и волеизъявление в сделке.</w:t>
            </w:r>
          </w:p>
          <w:p w:rsidR="00345A47" w:rsidRDefault="00345A47" w:rsidP="0024107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Отличие сделки от административного акта и юридического поступка.</w:t>
            </w:r>
          </w:p>
          <w:p w:rsidR="00345A47" w:rsidRDefault="00345A47" w:rsidP="0024107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регистрация сделок.</w:t>
            </w:r>
          </w:p>
          <w:p w:rsidR="00345A47" w:rsidRPr="000D50CB" w:rsidRDefault="00345A47" w:rsidP="0024107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«Реанимация» сделок.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1.8.</w:t>
            </w:r>
          </w:p>
          <w:p w:rsidR="00345A47" w:rsidRPr="00C67A50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67A50">
              <w:rPr>
                <w:bCs/>
                <w:sz w:val="20"/>
                <w:szCs w:val="20"/>
              </w:rPr>
              <w:t>Представительство и доверенность</w:t>
            </w:r>
          </w:p>
        </w:tc>
        <w:tc>
          <w:tcPr>
            <w:tcW w:w="9975" w:type="dxa"/>
            <w:gridSpan w:val="6"/>
          </w:tcPr>
          <w:p w:rsidR="00345A47" w:rsidRPr="00D7086E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7086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CE50AC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E50AC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47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Понятия, виды, основания возникновения представительства. Субъекты представительства.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F92103">
        <w:trPr>
          <w:trHeight w:val="246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345A47" w:rsidRDefault="00345A47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Доверенность: понятие, виды, форма и срок действия. Представительство без полномочий.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F92103" w:rsidRPr="007E369F" w:rsidTr="00F92103">
        <w:trPr>
          <w:trHeight w:val="198"/>
        </w:trPr>
        <w:tc>
          <w:tcPr>
            <w:tcW w:w="2087" w:type="dxa"/>
            <w:vMerge/>
          </w:tcPr>
          <w:p w:rsidR="00F92103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F92103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086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F92103" w:rsidRPr="007E369F" w:rsidTr="00F92103">
        <w:trPr>
          <w:trHeight w:val="388"/>
        </w:trPr>
        <w:tc>
          <w:tcPr>
            <w:tcW w:w="2087" w:type="dxa"/>
            <w:vMerge/>
          </w:tcPr>
          <w:p w:rsidR="00F92103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F92103" w:rsidRPr="00F92103" w:rsidRDefault="00F92103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9" w:type="dxa"/>
            <w:gridSpan w:val="2"/>
          </w:tcPr>
          <w:p w:rsidR="00F92103" w:rsidRDefault="00F92103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проекта  генеральной доверенности, доверенности на получение пенсии, стипендии, заработной </w:t>
            </w:r>
          </w:p>
          <w:p w:rsidR="00F92103" w:rsidRPr="00D7086E" w:rsidRDefault="00F92103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платы, на распоряжение автомашиной, на управление домом. </w:t>
            </w:r>
          </w:p>
        </w:tc>
        <w:tc>
          <w:tcPr>
            <w:tcW w:w="1806" w:type="dxa"/>
            <w:vMerge/>
            <w:shd w:val="clear" w:color="auto" w:fill="auto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350B1B">
        <w:trPr>
          <w:trHeight w:val="773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D7086E" w:rsidRDefault="00345A47" w:rsidP="00BA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7086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Pr="00DB09A6" w:rsidRDefault="00345A47" w:rsidP="00BA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лекционного материала. Правовое положение коммерческого </w:t>
            </w:r>
          </w:p>
          <w:p w:rsidR="00350B1B" w:rsidRPr="00266A36" w:rsidRDefault="00345A47" w:rsidP="00BA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представителя. Соотношение представительства и договора поручения.</w:t>
            </w:r>
          </w:p>
        </w:tc>
        <w:tc>
          <w:tcPr>
            <w:tcW w:w="1806" w:type="dxa"/>
          </w:tcPr>
          <w:p w:rsidR="00345A47" w:rsidRPr="003A3DDA" w:rsidRDefault="00345A47" w:rsidP="00656CE9">
            <w:pPr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  <w:lang w:val="en-US"/>
              </w:rPr>
              <w:t>3</w:t>
            </w:r>
          </w:p>
          <w:p w:rsidR="00345A47" w:rsidRPr="003A3DDA" w:rsidRDefault="00345A47" w:rsidP="00266A36">
            <w:pPr>
              <w:jc w:val="both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       </w:t>
            </w:r>
          </w:p>
          <w:p w:rsidR="00345A47" w:rsidRPr="003A3DDA" w:rsidRDefault="00345A47">
            <w:pPr>
              <w:rPr>
                <w:bCs/>
                <w:i/>
                <w:color w:val="000000"/>
                <w:sz w:val="20"/>
                <w:szCs w:val="20"/>
              </w:rPr>
            </w:pPr>
          </w:p>
          <w:p w:rsidR="00345A47" w:rsidRPr="003A3DDA" w:rsidRDefault="00345A47" w:rsidP="00266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1.9.</w:t>
            </w:r>
          </w:p>
          <w:p w:rsidR="00345A47" w:rsidRPr="00C67A50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Исковая давность</w:t>
            </w:r>
          </w:p>
        </w:tc>
        <w:tc>
          <w:tcPr>
            <w:tcW w:w="9975" w:type="dxa"/>
            <w:gridSpan w:val="6"/>
          </w:tcPr>
          <w:p w:rsidR="00345A47" w:rsidRPr="006B056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B05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CE50AC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E50AC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340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7E369F" w:rsidRDefault="00345A47" w:rsidP="005D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Понятие, исчисление  и виды сроков в гражданском </w:t>
            </w:r>
            <w:r w:rsidRPr="008341C8">
              <w:rPr>
                <w:bCs/>
                <w:sz w:val="20"/>
                <w:szCs w:val="20"/>
              </w:rPr>
              <w:t>праве</w:t>
            </w:r>
            <w:r>
              <w:rPr>
                <w:bCs/>
                <w:sz w:val="20"/>
                <w:szCs w:val="20"/>
              </w:rPr>
              <w:t>. Гражданско – правовое значение сроков.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437"/>
        </w:trPr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5" w:type="dxa"/>
          </w:tcPr>
          <w:p w:rsidR="00345A47" w:rsidRDefault="00345A47" w:rsidP="005D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Сроки осуществления гражданских прав и исполнения гражданских обязанностей. Понятие, виды, исчисление сроков исковой давности.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345A47" w:rsidRPr="00392E8C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92103" w:rsidRPr="007E369F" w:rsidTr="00F92103">
        <w:trPr>
          <w:trHeight w:val="226"/>
        </w:trPr>
        <w:tc>
          <w:tcPr>
            <w:tcW w:w="2087" w:type="dxa"/>
            <w:vMerge/>
            <w:tcBorders>
              <w:top w:val="nil"/>
            </w:tcBorders>
          </w:tcPr>
          <w:p w:rsidR="00F92103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F92103" w:rsidRPr="006B0567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B056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F92103" w:rsidRPr="007E369F" w:rsidTr="00F92103">
        <w:trPr>
          <w:trHeight w:val="360"/>
        </w:trPr>
        <w:tc>
          <w:tcPr>
            <w:tcW w:w="2087" w:type="dxa"/>
            <w:vMerge/>
            <w:tcBorders>
              <w:top w:val="nil"/>
            </w:tcBorders>
          </w:tcPr>
          <w:p w:rsidR="00F92103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F92103" w:rsidRPr="00F92103" w:rsidRDefault="00F92103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921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9" w:type="dxa"/>
            <w:gridSpan w:val="2"/>
          </w:tcPr>
          <w:p w:rsidR="00F92103" w:rsidRPr="00F92103" w:rsidRDefault="00F92103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практических задач на определение начала течения, перерыва, восстановления, продолжительности и окончания срока исковой давности.</w:t>
            </w:r>
          </w:p>
        </w:tc>
        <w:tc>
          <w:tcPr>
            <w:tcW w:w="1806" w:type="dxa"/>
            <w:vMerge/>
            <w:shd w:val="clear" w:color="auto" w:fill="auto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  <w:tcBorders>
              <w:top w:val="nil"/>
            </w:tcBorders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BB14F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Pr="007E369F" w:rsidRDefault="00345A47" w:rsidP="00081814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лекционного материала. Сфера применения исковой давности, требования, на которые исковая давность не распространяется. 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2.</w:t>
            </w:r>
          </w:p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Право собственности </w:t>
            </w:r>
          </w:p>
        </w:tc>
        <w:tc>
          <w:tcPr>
            <w:tcW w:w="9975" w:type="dxa"/>
            <w:gridSpan w:val="6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45A47" w:rsidRPr="00D0699A" w:rsidRDefault="00D0699A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6" w:type="dxa"/>
            <w:vMerge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="00BA1309">
              <w:rPr>
                <w:b/>
                <w:bCs/>
                <w:sz w:val="20"/>
                <w:szCs w:val="20"/>
              </w:rPr>
              <w:t>2.1</w:t>
            </w:r>
          </w:p>
          <w:p w:rsidR="00345A47" w:rsidRPr="00BC4C81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 собственности</w:t>
            </w:r>
            <w:r w:rsidRPr="00BC4C8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 другие</w:t>
            </w:r>
            <w:r w:rsidRPr="00BC4C81">
              <w:rPr>
                <w:bCs/>
                <w:sz w:val="20"/>
                <w:szCs w:val="20"/>
              </w:rPr>
              <w:t xml:space="preserve"> вещные права</w:t>
            </w:r>
          </w:p>
        </w:tc>
        <w:tc>
          <w:tcPr>
            <w:tcW w:w="9975" w:type="dxa"/>
            <w:gridSpan w:val="6"/>
          </w:tcPr>
          <w:p w:rsidR="00345A47" w:rsidRPr="006B056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B05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F307FA" w:rsidRDefault="00D0699A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370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  <w:p w:rsidR="00350B1B" w:rsidRPr="007E369F" w:rsidRDefault="00350B1B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5" w:type="dxa"/>
          </w:tcPr>
          <w:p w:rsidR="00345A47" w:rsidRPr="007E369F" w:rsidRDefault="00345A47" w:rsidP="00635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содержание права собственности. Основания возникновения и прекращения права собственности. Формы и виды права собственности.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140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345A47" w:rsidRDefault="00345A47" w:rsidP="00635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 виды общей собственности. 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350B1B">
        <w:trPr>
          <w:trHeight w:val="327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5" w:type="dxa"/>
          </w:tcPr>
          <w:p w:rsidR="00350B1B" w:rsidRPr="00027183" w:rsidRDefault="00345A47" w:rsidP="00635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027183">
              <w:rPr>
                <w:bCs/>
                <w:i/>
                <w:sz w:val="20"/>
                <w:szCs w:val="20"/>
              </w:rPr>
              <w:t>Понятие и виды вещных прав. Постоянное (бессрочное) пользование земельным участком. Сервитуты.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50B1B" w:rsidRPr="003A3DDA" w:rsidRDefault="00345A47" w:rsidP="0035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F92103" w:rsidRPr="007E369F" w:rsidTr="00F92103">
        <w:trPr>
          <w:trHeight w:val="224"/>
        </w:trPr>
        <w:tc>
          <w:tcPr>
            <w:tcW w:w="2087" w:type="dxa"/>
            <w:vMerge/>
          </w:tcPr>
          <w:p w:rsidR="00F92103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F92103" w:rsidRPr="005919F5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B056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F92103" w:rsidRPr="003A3DDA" w:rsidRDefault="007969E1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F92103" w:rsidRPr="007E369F" w:rsidTr="00BF4E58">
        <w:trPr>
          <w:trHeight w:val="430"/>
        </w:trPr>
        <w:tc>
          <w:tcPr>
            <w:tcW w:w="2087" w:type="dxa"/>
            <w:vMerge/>
          </w:tcPr>
          <w:p w:rsidR="00F92103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BF4E58" w:rsidRDefault="00BF4E58" w:rsidP="00BF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  <w:p w:rsidR="00F92103" w:rsidRPr="00F92103" w:rsidRDefault="00F92103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3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29" w:type="dxa"/>
            <w:gridSpan w:val="2"/>
          </w:tcPr>
          <w:p w:rsidR="00F92103" w:rsidRDefault="00F92103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Разбор производственной ситуации «Процедура банкротства»  с завершением этой процедуры </w:t>
            </w:r>
          </w:p>
          <w:p w:rsidR="00BF4E58" w:rsidRPr="00BF4E58" w:rsidRDefault="00F92103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приватизацией на основе конкурса.</w:t>
            </w:r>
          </w:p>
        </w:tc>
        <w:tc>
          <w:tcPr>
            <w:tcW w:w="1806" w:type="dxa"/>
            <w:vMerge/>
            <w:shd w:val="clear" w:color="auto" w:fill="auto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F92103" w:rsidRPr="007E369F" w:rsidTr="00F92103">
        <w:trPr>
          <w:trHeight w:val="451"/>
        </w:trPr>
        <w:tc>
          <w:tcPr>
            <w:tcW w:w="2087" w:type="dxa"/>
            <w:vMerge/>
          </w:tcPr>
          <w:p w:rsidR="00F92103" w:rsidRPr="007E369F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F92103" w:rsidRDefault="00F92103" w:rsidP="0058252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F92103" w:rsidRDefault="00F92103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29" w:type="dxa"/>
            <w:gridSpan w:val="2"/>
          </w:tcPr>
          <w:p w:rsidR="00F92103" w:rsidRDefault="00F92103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EB4A74">
              <w:rPr>
                <w:bCs/>
                <w:i/>
                <w:sz w:val="20"/>
                <w:szCs w:val="20"/>
              </w:rPr>
              <w:t xml:space="preserve">Составление проекта договора между юридическими лицами о   передаче во временное пользование </w:t>
            </w:r>
          </w:p>
          <w:p w:rsidR="00F92103" w:rsidRDefault="00F92103" w:rsidP="00F9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EB4A74">
              <w:rPr>
                <w:bCs/>
                <w:i/>
                <w:sz w:val="20"/>
                <w:szCs w:val="20"/>
              </w:rPr>
              <w:t>имущества. Решение практических задач.</w:t>
            </w:r>
          </w:p>
        </w:tc>
        <w:tc>
          <w:tcPr>
            <w:tcW w:w="1806" w:type="dxa"/>
            <w:vMerge/>
            <w:shd w:val="clear" w:color="auto" w:fill="auto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F92103" w:rsidRPr="003A3DDA" w:rsidRDefault="00F9210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B056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лекционного материала. Проработка Гражданского кодекса РФ,  гл.14 – 18.  </w:t>
            </w:r>
          </w:p>
          <w:p w:rsidR="00345A47" w:rsidRDefault="00345A47" w:rsidP="00EB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2357C">
              <w:rPr>
                <w:b/>
                <w:bCs/>
                <w:sz w:val="20"/>
                <w:szCs w:val="20"/>
              </w:rPr>
              <w:t>Примерная тематика рефератов</w:t>
            </w:r>
            <w:r>
              <w:rPr>
                <w:bCs/>
                <w:sz w:val="20"/>
                <w:szCs w:val="20"/>
              </w:rPr>
              <w:t>:</w:t>
            </w:r>
          </w:p>
          <w:p w:rsidR="00345A47" w:rsidRDefault="00345A47" w:rsidP="00027183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DC7">
              <w:rPr>
                <w:bCs/>
                <w:sz w:val="20"/>
                <w:szCs w:val="20"/>
              </w:rPr>
              <w:t>Ви</w:t>
            </w:r>
            <w:r>
              <w:rPr>
                <w:bCs/>
                <w:sz w:val="20"/>
                <w:szCs w:val="20"/>
              </w:rPr>
              <w:t>ды ограниченных вещных прав.</w:t>
            </w:r>
          </w:p>
          <w:p w:rsidR="00345A47" w:rsidRDefault="00345A47" w:rsidP="00027183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 пожизненного наследуемого владения.</w:t>
            </w:r>
          </w:p>
          <w:p w:rsidR="00345A47" w:rsidRDefault="00345A47" w:rsidP="00027183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 собственности юридических лиц.</w:t>
            </w:r>
          </w:p>
          <w:p w:rsidR="00345A47" w:rsidRDefault="00345A47" w:rsidP="00027183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 государственной и муниципальной собственности.</w:t>
            </w:r>
          </w:p>
          <w:p w:rsidR="00345A47" w:rsidRDefault="00345A47" w:rsidP="00027183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 собственности граждан.</w:t>
            </w:r>
          </w:p>
          <w:p w:rsidR="00345A47" w:rsidRDefault="00345A47" w:rsidP="00027183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права собственности в системе вещных прав.</w:t>
            </w:r>
          </w:p>
          <w:p w:rsidR="00345A47" w:rsidRDefault="00345A47" w:rsidP="00027183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собственность.</w:t>
            </w:r>
          </w:p>
          <w:p w:rsidR="00027183" w:rsidRPr="00EB4DC7" w:rsidRDefault="00345A47" w:rsidP="002C38C3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собственность.</w:t>
            </w:r>
          </w:p>
        </w:tc>
        <w:tc>
          <w:tcPr>
            <w:tcW w:w="1806" w:type="dxa"/>
            <w:shd w:val="clear" w:color="auto" w:fill="auto"/>
          </w:tcPr>
          <w:p w:rsidR="00345A47" w:rsidRPr="00F307FA" w:rsidRDefault="00D0699A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027183" w:rsidRPr="007E369F" w:rsidTr="00A71DDA">
        <w:trPr>
          <w:trHeight w:val="20"/>
        </w:trPr>
        <w:tc>
          <w:tcPr>
            <w:tcW w:w="2087" w:type="dxa"/>
            <w:vMerge w:val="restart"/>
          </w:tcPr>
          <w:p w:rsidR="00027183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2.2.</w:t>
            </w:r>
          </w:p>
          <w:p w:rsidR="00027183" w:rsidRPr="008341C8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права </w:t>
            </w:r>
            <w:r>
              <w:rPr>
                <w:bCs/>
                <w:sz w:val="20"/>
                <w:szCs w:val="20"/>
              </w:rPr>
              <w:lastRenderedPageBreak/>
              <w:t xml:space="preserve">собственности </w:t>
            </w:r>
          </w:p>
          <w:p w:rsidR="00027183" w:rsidRPr="008341C8" w:rsidRDefault="00027183" w:rsidP="00F01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27183" w:rsidRPr="008341C8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027183" w:rsidRPr="006B0567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B0567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027183" w:rsidRPr="00F307FA" w:rsidRDefault="00F307FA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</w:tcPr>
          <w:p w:rsidR="00027183" w:rsidRPr="003A3DDA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027183" w:rsidRPr="007E369F" w:rsidTr="0095225D">
        <w:trPr>
          <w:trHeight w:val="180"/>
        </w:trPr>
        <w:tc>
          <w:tcPr>
            <w:tcW w:w="2087" w:type="dxa"/>
            <w:vMerge/>
          </w:tcPr>
          <w:p w:rsidR="00027183" w:rsidRPr="007E369F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027183" w:rsidRPr="0013521C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52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027183" w:rsidRPr="0013521C" w:rsidRDefault="00027183" w:rsidP="00BA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 способы защиты права собственности. </w:t>
            </w:r>
          </w:p>
        </w:tc>
        <w:tc>
          <w:tcPr>
            <w:tcW w:w="1806" w:type="dxa"/>
            <w:vMerge/>
            <w:shd w:val="clear" w:color="auto" w:fill="auto"/>
          </w:tcPr>
          <w:p w:rsidR="00027183" w:rsidRPr="003A3DDA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027183" w:rsidRPr="003A3DDA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027183" w:rsidRPr="007E369F" w:rsidTr="00A71DDA">
        <w:trPr>
          <w:trHeight w:val="208"/>
        </w:trPr>
        <w:tc>
          <w:tcPr>
            <w:tcW w:w="2087" w:type="dxa"/>
            <w:vMerge/>
          </w:tcPr>
          <w:p w:rsidR="00027183" w:rsidRPr="007E369F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027183" w:rsidRPr="0013521C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027183" w:rsidRDefault="00027183" w:rsidP="00BA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предмет, условия удовлетворения виндикационного и негаторного иска.</w:t>
            </w:r>
          </w:p>
        </w:tc>
        <w:tc>
          <w:tcPr>
            <w:tcW w:w="1806" w:type="dxa"/>
            <w:vMerge/>
            <w:shd w:val="clear" w:color="auto" w:fill="auto"/>
          </w:tcPr>
          <w:p w:rsidR="00027183" w:rsidRPr="003A3DDA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027183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027183" w:rsidRPr="007E369F" w:rsidTr="00027183">
        <w:trPr>
          <w:trHeight w:val="221"/>
        </w:trPr>
        <w:tc>
          <w:tcPr>
            <w:tcW w:w="2087" w:type="dxa"/>
            <w:vMerge/>
          </w:tcPr>
          <w:p w:rsidR="00027183" w:rsidRPr="007E369F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027183" w:rsidRPr="0013521C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B056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027183" w:rsidRPr="003A3DDA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027183" w:rsidRPr="003A3DDA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027183" w:rsidRPr="007E369F" w:rsidTr="00027183">
        <w:trPr>
          <w:trHeight w:val="165"/>
        </w:trPr>
        <w:tc>
          <w:tcPr>
            <w:tcW w:w="2087" w:type="dxa"/>
            <w:vMerge/>
          </w:tcPr>
          <w:p w:rsidR="00027183" w:rsidRPr="007E369F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027183" w:rsidRPr="00FB1CBA" w:rsidRDefault="00027183" w:rsidP="0013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52" w:hanging="252"/>
              <w:jc w:val="both"/>
              <w:rPr>
                <w:bCs/>
                <w:sz w:val="20"/>
                <w:szCs w:val="20"/>
              </w:rPr>
            </w:pPr>
            <w:r w:rsidRPr="00FB1C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9" w:type="dxa"/>
            <w:gridSpan w:val="2"/>
          </w:tcPr>
          <w:p w:rsidR="00027183" w:rsidRPr="006B0567" w:rsidRDefault="00027183" w:rsidP="00027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13521C">
              <w:rPr>
                <w:bCs/>
                <w:sz w:val="20"/>
                <w:szCs w:val="20"/>
              </w:rPr>
              <w:t>Составление проекта искового</w:t>
            </w:r>
            <w:r>
              <w:rPr>
                <w:bCs/>
                <w:sz w:val="20"/>
                <w:szCs w:val="20"/>
              </w:rPr>
              <w:t xml:space="preserve"> заявления о признании права со</w:t>
            </w:r>
            <w:r w:rsidRPr="0013521C">
              <w:rPr>
                <w:bCs/>
                <w:sz w:val="20"/>
                <w:szCs w:val="20"/>
              </w:rPr>
              <w:t>бственности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6" w:type="dxa"/>
            <w:vMerge/>
            <w:shd w:val="clear" w:color="auto" w:fill="auto"/>
          </w:tcPr>
          <w:p w:rsidR="00027183" w:rsidRPr="003A3DDA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027183" w:rsidRPr="003A3DDA" w:rsidRDefault="00027183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385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B056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Pr="0013521C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лекционного материала. Проработка  Гражданского кодекса РФ,  ст.301-305.  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F307FA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</w:tcPr>
          <w:p w:rsidR="00345A47" w:rsidRPr="0058252E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 w:rsidRPr="0058252E">
              <w:rPr>
                <w:b/>
                <w:bCs/>
                <w:sz w:val="20"/>
                <w:szCs w:val="20"/>
              </w:rPr>
              <w:t>3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</w:p>
          <w:p w:rsidR="00345A47" w:rsidRPr="00397893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97893">
              <w:rPr>
                <w:b/>
                <w:bCs/>
                <w:sz w:val="20"/>
                <w:szCs w:val="20"/>
              </w:rPr>
              <w:t>Обязательственное</w:t>
            </w:r>
            <w:r w:rsidRPr="0058252E">
              <w:rPr>
                <w:b/>
                <w:bCs/>
                <w:sz w:val="20"/>
                <w:szCs w:val="20"/>
              </w:rPr>
              <w:t xml:space="preserve"> п</w:t>
            </w:r>
            <w:r>
              <w:rPr>
                <w:b/>
                <w:bCs/>
                <w:sz w:val="20"/>
                <w:szCs w:val="20"/>
              </w:rPr>
              <w:t>раво</w:t>
            </w:r>
          </w:p>
        </w:tc>
        <w:tc>
          <w:tcPr>
            <w:tcW w:w="9975" w:type="dxa"/>
            <w:gridSpan w:val="6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45A47" w:rsidRPr="009F4DB8" w:rsidRDefault="00D069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96" w:type="dxa"/>
            <w:vMerge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BF4E58" w:rsidRPr="007E369F" w:rsidTr="00A71DDA">
        <w:trPr>
          <w:trHeight w:val="20"/>
        </w:trPr>
        <w:tc>
          <w:tcPr>
            <w:tcW w:w="2087" w:type="dxa"/>
            <w:vMerge w:val="restart"/>
          </w:tcPr>
          <w:p w:rsidR="00BF4E58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58252E">
              <w:rPr>
                <w:b/>
                <w:bCs/>
                <w:sz w:val="20"/>
                <w:szCs w:val="20"/>
              </w:rPr>
              <w:t>3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</w:p>
          <w:p w:rsidR="00BF4E58" w:rsidRPr="00397893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положения об обязательствах</w:t>
            </w:r>
          </w:p>
        </w:tc>
        <w:tc>
          <w:tcPr>
            <w:tcW w:w="9975" w:type="dxa"/>
            <w:gridSpan w:val="6"/>
          </w:tcPr>
          <w:p w:rsidR="00BF4E58" w:rsidRPr="00BB14F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BF4E58" w:rsidRPr="00CE50AC" w:rsidRDefault="007969E1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BF4E58" w:rsidRPr="007E369F" w:rsidTr="0095225D">
        <w:trPr>
          <w:trHeight w:val="318"/>
        </w:trPr>
        <w:tc>
          <w:tcPr>
            <w:tcW w:w="2087" w:type="dxa"/>
            <w:vMerge/>
          </w:tcPr>
          <w:p w:rsidR="00BF4E58" w:rsidRPr="007E369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BF4E58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  <w:p w:rsidR="00BF4E58" w:rsidRPr="007E369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5" w:type="dxa"/>
          </w:tcPr>
          <w:p w:rsidR="00BF4E58" w:rsidRPr="007E369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Понятие, виды, основания возникновения и изменения обязательств. Субъекты обязательства. Исполнение обязательства. </w:t>
            </w:r>
          </w:p>
        </w:tc>
        <w:tc>
          <w:tcPr>
            <w:tcW w:w="1806" w:type="dxa"/>
            <w:vMerge/>
            <w:shd w:val="clear" w:color="auto" w:fill="auto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BF4E58" w:rsidRPr="007E369F" w:rsidTr="00A71DDA">
        <w:trPr>
          <w:trHeight w:val="268"/>
        </w:trPr>
        <w:tc>
          <w:tcPr>
            <w:tcW w:w="2087" w:type="dxa"/>
            <w:vMerge/>
          </w:tcPr>
          <w:p w:rsidR="00BF4E58" w:rsidRPr="007E369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BF4E58" w:rsidRPr="007E369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BF4E58" w:rsidRPr="00FB1CB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B1CBA">
              <w:rPr>
                <w:bCs/>
                <w:i/>
                <w:sz w:val="20"/>
                <w:szCs w:val="20"/>
              </w:rPr>
              <w:t>Перемена лиц в обязательстве. Уступка требований, перевод долга.</w:t>
            </w:r>
          </w:p>
        </w:tc>
        <w:tc>
          <w:tcPr>
            <w:tcW w:w="1806" w:type="dxa"/>
            <w:vMerge/>
            <w:shd w:val="clear" w:color="auto" w:fill="auto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Pr="00DE0AF5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Проработка Гражданского кодекса РФ, ст. 313, 327, 382, 387, 388.  </w:t>
            </w:r>
            <w:r w:rsidRPr="00C4262A">
              <w:rPr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FD1D8B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Pr="00397893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3.2.</w:t>
            </w:r>
            <w:r w:rsidRPr="007E369F">
              <w:rPr>
                <w:b/>
                <w:bCs/>
                <w:sz w:val="20"/>
                <w:szCs w:val="20"/>
              </w:rPr>
              <w:t xml:space="preserve"> </w:t>
            </w:r>
          </w:p>
          <w:p w:rsidR="00345A47" w:rsidRPr="00397893" w:rsidRDefault="00345A47" w:rsidP="0039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97893">
              <w:rPr>
                <w:bCs/>
                <w:sz w:val="20"/>
                <w:szCs w:val="20"/>
              </w:rPr>
              <w:t>Договорные</w:t>
            </w:r>
            <w:r>
              <w:rPr>
                <w:bCs/>
                <w:sz w:val="20"/>
                <w:szCs w:val="20"/>
              </w:rPr>
              <w:t xml:space="preserve"> обязательства</w:t>
            </w:r>
          </w:p>
          <w:p w:rsidR="00345A47" w:rsidRPr="00397893" w:rsidRDefault="00345A47" w:rsidP="0039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45A47" w:rsidRPr="00397893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C4262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4262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CE50AC" w:rsidRDefault="00D0699A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FB1CBA">
        <w:trPr>
          <w:trHeight w:val="199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5" w:type="dxa"/>
          </w:tcPr>
          <w:p w:rsidR="00345A47" w:rsidRPr="007E369F" w:rsidRDefault="00345A47" w:rsidP="00E55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виды и содержание договоров. Форма договора. Свобода договора. Значение договора.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350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345A47" w:rsidRDefault="00345A47" w:rsidP="00E55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Заключение, основания и порядок изменения и расторжения договора.</w:t>
            </w:r>
          </w:p>
          <w:p w:rsidR="00345A47" w:rsidRPr="00FB1CBA" w:rsidRDefault="00345A47" w:rsidP="00E55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FB1CBA">
              <w:rPr>
                <w:bCs/>
                <w:i/>
                <w:sz w:val="20"/>
                <w:szCs w:val="20"/>
              </w:rPr>
              <w:t>Заключение договора на торгах.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4262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Pr="00C4262A" w:rsidRDefault="00345A47" w:rsidP="00C4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4262A">
              <w:rPr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bCs/>
                <w:sz w:val="20"/>
                <w:szCs w:val="20"/>
              </w:rPr>
              <w:t>, проработка вопросов: «Основные и предварительные договоры»,  «Договоры в пользу участников и договоры в пользу третьих лиц»,  «Взаимосогласованные договоры».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D0699A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345A47" w:rsidRPr="003A3DDA" w:rsidRDefault="00345A47" w:rsidP="0083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EE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Тема </w:t>
            </w:r>
            <w:r w:rsidRPr="0039789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.3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</w:p>
          <w:p w:rsidR="00345A47" w:rsidRDefault="00345A47" w:rsidP="00201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исполнения обязательств</w:t>
            </w:r>
          </w:p>
          <w:p w:rsidR="00345A47" w:rsidRPr="00397893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BB14F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CE50AC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E50AC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7E369F" w:rsidRDefault="00345A47" w:rsidP="00BB1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обеспечения исполнения обязательств: неустойка, залог имущества, ипотека, задаток, банковская гарантия, поручительство и  удержание.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BF4E58" w:rsidRPr="007E369F" w:rsidTr="00BF4E58">
        <w:trPr>
          <w:trHeight w:val="152"/>
        </w:trPr>
        <w:tc>
          <w:tcPr>
            <w:tcW w:w="2087" w:type="dxa"/>
            <w:vMerge/>
          </w:tcPr>
          <w:p w:rsidR="00BF4E58" w:rsidRPr="007E369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BF4E58" w:rsidRPr="0060330B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BF4E58" w:rsidRPr="007E369F" w:rsidTr="00BF4E58">
        <w:trPr>
          <w:trHeight w:val="235"/>
        </w:trPr>
        <w:tc>
          <w:tcPr>
            <w:tcW w:w="2087" w:type="dxa"/>
            <w:vMerge/>
          </w:tcPr>
          <w:p w:rsidR="00BF4E58" w:rsidRPr="007E369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BF4E58" w:rsidRPr="00BF4E58" w:rsidRDefault="00BF4E58" w:rsidP="00BF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F4E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3" w:type="dxa"/>
            <w:gridSpan w:val="3"/>
          </w:tcPr>
          <w:p w:rsidR="00BF4E58" w:rsidRPr="00FB1CBA" w:rsidRDefault="00BF4E58" w:rsidP="00BF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FB1CBA">
              <w:rPr>
                <w:bCs/>
                <w:i/>
                <w:sz w:val="20"/>
                <w:szCs w:val="20"/>
              </w:rPr>
              <w:t>Составление проектов договора залога, договора поручительства. Решение практических задач.</w:t>
            </w:r>
          </w:p>
        </w:tc>
        <w:tc>
          <w:tcPr>
            <w:tcW w:w="1806" w:type="dxa"/>
            <w:vMerge/>
            <w:shd w:val="clear" w:color="auto" w:fill="auto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Pr="00B260C9" w:rsidRDefault="00345A47" w:rsidP="00B26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Составить  схему «Способы обеспечения исполнения обязательств». Изучение лекционного материала. Проработка  Гражданского кодекса РФ,  гл.29.  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3.4.</w:t>
            </w:r>
          </w:p>
          <w:p w:rsidR="00345A47" w:rsidRPr="0020124C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Ответственность за нарушение обязательств</w:t>
            </w:r>
          </w:p>
        </w:tc>
        <w:tc>
          <w:tcPr>
            <w:tcW w:w="9975" w:type="dxa"/>
            <w:gridSpan w:val="6"/>
          </w:tcPr>
          <w:p w:rsidR="00345A47" w:rsidRPr="00BB14F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DE0AF5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96" w:type="dxa"/>
            <w:vMerge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FB1CBA" w:rsidRDefault="00535FB4" w:rsidP="00BF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B1CBA">
              <w:rPr>
                <w:bCs/>
                <w:sz w:val="20"/>
                <w:szCs w:val="20"/>
              </w:rPr>
              <w:t>Понятие и виды ответственности, условия и размер гражданско – правовой ответственности. Порядок ответственности должника.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BF4E58" w:rsidRPr="007E369F" w:rsidTr="00BF4E58">
        <w:trPr>
          <w:trHeight w:val="198"/>
        </w:trPr>
        <w:tc>
          <w:tcPr>
            <w:tcW w:w="2087" w:type="dxa"/>
            <w:vMerge/>
          </w:tcPr>
          <w:p w:rsidR="00BF4E58" w:rsidRPr="007E369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BF4E58" w:rsidRPr="00AF3049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BF4E58" w:rsidRPr="007E369F" w:rsidTr="00BF4E58">
        <w:trPr>
          <w:trHeight w:val="388"/>
        </w:trPr>
        <w:tc>
          <w:tcPr>
            <w:tcW w:w="2087" w:type="dxa"/>
            <w:vMerge/>
          </w:tcPr>
          <w:p w:rsidR="00BF4E58" w:rsidRPr="007E369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BF4E58" w:rsidRDefault="00BF4E58" w:rsidP="00472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52" w:hanging="25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F4E58" w:rsidRPr="00BB14FF" w:rsidRDefault="00BF4E58" w:rsidP="00BF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3" w:type="dxa"/>
            <w:gridSpan w:val="3"/>
          </w:tcPr>
          <w:p w:rsidR="00BF4E58" w:rsidRPr="00FB1CBA" w:rsidRDefault="00BF4E58" w:rsidP="00BF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практических задач на определение  оснований и размера ответственности за нарушение обязательств.</w:t>
            </w:r>
          </w:p>
        </w:tc>
        <w:tc>
          <w:tcPr>
            <w:tcW w:w="1806" w:type="dxa"/>
            <w:vMerge/>
            <w:shd w:val="clear" w:color="auto" w:fill="auto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589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Default="00345A47" w:rsidP="00AF3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Конспектирование статей Гражданского кодекса о применении долевой, солидарной и субсидиарной ответственности. Освобождение должника от ответственности.</w:t>
            </w:r>
          </w:p>
          <w:p w:rsidR="00345A47" w:rsidRPr="00AF3049" w:rsidRDefault="00345A47" w:rsidP="00AF3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CC46E9">
              <w:rPr>
                <w:b/>
                <w:bCs/>
                <w:sz w:val="20"/>
                <w:szCs w:val="20"/>
              </w:rPr>
              <w:t>.5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</w:p>
          <w:p w:rsidR="00345A47" w:rsidRPr="0020124C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0124C">
              <w:rPr>
                <w:bCs/>
                <w:sz w:val="20"/>
                <w:szCs w:val="20"/>
              </w:rPr>
              <w:t>Прекращение обязательств</w:t>
            </w:r>
          </w:p>
        </w:tc>
        <w:tc>
          <w:tcPr>
            <w:tcW w:w="9975" w:type="dxa"/>
            <w:gridSpan w:val="6"/>
          </w:tcPr>
          <w:p w:rsidR="00345A47" w:rsidRPr="00BB14F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Понятия и основания прекращения обязательств. Прекращение обязательств по воле участников и по обстоятельствам, независящим от воли участников.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BF4E58" w:rsidRPr="007E369F" w:rsidTr="00BF4E58">
        <w:trPr>
          <w:trHeight w:val="180"/>
        </w:trPr>
        <w:tc>
          <w:tcPr>
            <w:tcW w:w="2087" w:type="dxa"/>
            <w:vMerge/>
          </w:tcPr>
          <w:p w:rsidR="00BF4E58" w:rsidRPr="007E369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BF4E58" w:rsidRPr="003C5BAE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BF4E58" w:rsidRPr="007E369F" w:rsidTr="00BF4E58">
        <w:trPr>
          <w:trHeight w:val="208"/>
        </w:trPr>
        <w:tc>
          <w:tcPr>
            <w:tcW w:w="2087" w:type="dxa"/>
            <w:vMerge/>
          </w:tcPr>
          <w:p w:rsidR="00BF4E58" w:rsidRPr="007E369F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BF4E58" w:rsidRPr="00BF4E58" w:rsidRDefault="00BF4E58" w:rsidP="003C5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52" w:hanging="25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C4E9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3" w:type="dxa"/>
            <w:gridSpan w:val="3"/>
          </w:tcPr>
          <w:p w:rsidR="00BF4E58" w:rsidRPr="00FB1CBA" w:rsidRDefault="00BF4E58" w:rsidP="00BF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FB1CBA">
              <w:rPr>
                <w:bCs/>
                <w:i/>
                <w:sz w:val="20"/>
                <w:szCs w:val="20"/>
              </w:rPr>
              <w:t>Решение практических задач на установление способа прекращение обязательства.</w:t>
            </w:r>
          </w:p>
        </w:tc>
        <w:tc>
          <w:tcPr>
            <w:tcW w:w="1806" w:type="dxa"/>
            <w:vMerge/>
            <w:shd w:val="clear" w:color="auto" w:fill="auto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BF4E58" w:rsidRPr="003A3DDA" w:rsidRDefault="00BF4E5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Pr="003C5BAE" w:rsidRDefault="00345A47" w:rsidP="00F4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лекционного материала.  Проработка Гражданского кодекса РФ,  ст. 408 – 418 .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</w:tcPr>
          <w:p w:rsidR="002C4E9A" w:rsidRDefault="002C4E9A" w:rsidP="00201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45A47" w:rsidRDefault="00345A47" w:rsidP="00201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4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</w:p>
          <w:p w:rsidR="00345A47" w:rsidRPr="007E369F" w:rsidRDefault="00345A47" w:rsidP="00201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Договорное право</w:t>
            </w:r>
          </w:p>
        </w:tc>
        <w:tc>
          <w:tcPr>
            <w:tcW w:w="9975" w:type="dxa"/>
            <w:gridSpan w:val="6"/>
          </w:tcPr>
          <w:p w:rsidR="00345A47" w:rsidRPr="00BB14F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2C4E9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345A47" w:rsidRPr="00FD1D8B" w:rsidRDefault="00FD1D8B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96" w:type="dxa"/>
            <w:vMerge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4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</w:p>
          <w:p w:rsidR="00345A47" w:rsidRPr="00E547B9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купли – продажи и его виды</w:t>
            </w:r>
          </w:p>
        </w:tc>
        <w:tc>
          <w:tcPr>
            <w:tcW w:w="9975" w:type="dxa"/>
            <w:gridSpan w:val="6"/>
          </w:tcPr>
          <w:p w:rsidR="00345A47" w:rsidRPr="00BB14F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CE50AC" w:rsidRDefault="00FD1D8B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2C4E9A">
        <w:trPr>
          <w:trHeight w:val="443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5" w:type="dxa"/>
          </w:tcPr>
          <w:p w:rsidR="00345A47" w:rsidRPr="007E369F" w:rsidRDefault="00345A47" w:rsidP="006B0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Понятие, значение и сфера применения договора купли – продажи. Предмет договора купли – продажи. Права и обязанности сторон. Расчеты по договору купли – продажи.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50B1B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345A47" w:rsidRPr="007E369F" w:rsidTr="00A71DDA">
        <w:trPr>
          <w:trHeight w:val="267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345A47" w:rsidRPr="00FB1CBA" w:rsidRDefault="00345A47" w:rsidP="006B0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B1CBA">
              <w:rPr>
                <w:bCs/>
                <w:i/>
                <w:sz w:val="20"/>
                <w:szCs w:val="20"/>
              </w:rPr>
              <w:t>Виды договора купли – продажи.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2C4E9A" w:rsidRPr="007E369F" w:rsidTr="002C4E9A">
        <w:trPr>
          <w:trHeight w:val="184"/>
        </w:trPr>
        <w:tc>
          <w:tcPr>
            <w:tcW w:w="2087" w:type="dxa"/>
            <w:vMerge/>
          </w:tcPr>
          <w:p w:rsidR="002C4E9A" w:rsidRPr="007E369F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2C4E9A" w:rsidRPr="00DF5B47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14F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2C4E9A" w:rsidRPr="003A3DD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2C4E9A" w:rsidRPr="003A3DD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C4E9A" w:rsidRPr="007E369F" w:rsidTr="002C4E9A">
        <w:trPr>
          <w:trHeight w:val="402"/>
        </w:trPr>
        <w:tc>
          <w:tcPr>
            <w:tcW w:w="2087" w:type="dxa"/>
            <w:vMerge/>
          </w:tcPr>
          <w:p w:rsidR="002C4E9A" w:rsidRPr="007E369F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2C4E9A" w:rsidRPr="002C4E9A" w:rsidRDefault="002C4E9A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57" w:type="dxa"/>
            <w:gridSpan w:val="4"/>
          </w:tcPr>
          <w:p w:rsidR="002C4E9A" w:rsidRDefault="002C4E9A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проекта договора купли – продажи недвижимости, купли – продажи предприятия,  договора </w:t>
            </w:r>
          </w:p>
          <w:p w:rsidR="002C4E9A" w:rsidRPr="00BB14FF" w:rsidRDefault="002C4E9A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поставки товаров, договора дарения.</w:t>
            </w:r>
          </w:p>
        </w:tc>
        <w:tc>
          <w:tcPr>
            <w:tcW w:w="1806" w:type="dxa"/>
            <w:vMerge/>
            <w:shd w:val="clear" w:color="auto" w:fill="auto"/>
          </w:tcPr>
          <w:p w:rsidR="002C4E9A" w:rsidRPr="003A3DD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2C4E9A" w:rsidRPr="003A3DD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58373B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8373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Default="00345A47" w:rsidP="00A2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лекционного материала, основной и дополнительной литературы. </w:t>
            </w:r>
          </w:p>
          <w:p w:rsidR="00345A47" w:rsidRDefault="00345A47" w:rsidP="00A2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2357C">
              <w:rPr>
                <w:b/>
                <w:bCs/>
                <w:sz w:val="20"/>
                <w:szCs w:val="20"/>
              </w:rPr>
              <w:t>Примерная тематика рефератов</w:t>
            </w:r>
            <w:r>
              <w:rPr>
                <w:bCs/>
                <w:sz w:val="20"/>
                <w:szCs w:val="20"/>
              </w:rPr>
              <w:t>:</w:t>
            </w:r>
          </w:p>
          <w:p w:rsidR="00345A47" w:rsidRDefault="00345A47" w:rsidP="0037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2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     Договор розничной купли – продажи.</w:t>
            </w:r>
          </w:p>
          <w:p w:rsidR="00345A47" w:rsidRDefault="00345A47" w:rsidP="002410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2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Последствия нарушения договора купли – продажи.</w:t>
            </w:r>
          </w:p>
          <w:p w:rsidR="00345A47" w:rsidRDefault="00345A47" w:rsidP="002410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2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прав покупателя.</w:t>
            </w:r>
          </w:p>
          <w:p w:rsidR="00345A47" w:rsidRDefault="00345A47" w:rsidP="002410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2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Международная купля – продажа.</w:t>
            </w:r>
          </w:p>
          <w:p w:rsidR="00345A47" w:rsidRDefault="00345A47" w:rsidP="002410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2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поставки.</w:t>
            </w:r>
          </w:p>
          <w:p w:rsidR="00345A47" w:rsidRDefault="00345A47" w:rsidP="002410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2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контрактации.</w:t>
            </w:r>
          </w:p>
          <w:p w:rsidR="00345A47" w:rsidRDefault="00345A47" w:rsidP="002410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2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энергоснабжения.</w:t>
            </w:r>
          </w:p>
          <w:p w:rsidR="00345A47" w:rsidRDefault="00345A47" w:rsidP="002410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2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 развития договора мены</w:t>
            </w:r>
          </w:p>
          <w:p w:rsidR="00345A47" w:rsidRDefault="00345A47" w:rsidP="002410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2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купли – продажи недвижимости.</w:t>
            </w:r>
          </w:p>
          <w:p w:rsidR="00345A47" w:rsidRPr="007E369F" w:rsidRDefault="00345A47" w:rsidP="0024107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2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 происхождения и развития договора дарения.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FD1D8B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4.2.</w:t>
            </w:r>
          </w:p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подряда</w:t>
            </w:r>
          </w:p>
        </w:tc>
        <w:tc>
          <w:tcPr>
            <w:tcW w:w="9975" w:type="dxa"/>
            <w:gridSpan w:val="6"/>
          </w:tcPr>
          <w:p w:rsidR="00345A47" w:rsidRPr="00DF5B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F5B4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CE50AC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E50AC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2C4E9A">
        <w:trPr>
          <w:trHeight w:val="375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7E369F" w:rsidRDefault="00345A47" w:rsidP="00F66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обязательства по производству работ. Понятие и предмет договора подряда.  Содержание, формы и сроки договора подряда. Элементы договора подряда. Виды договора подряда.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50B1B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2C4E9A" w:rsidRPr="007E369F" w:rsidTr="002C4E9A">
        <w:trPr>
          <w:trHeight w:val="180"/>
        </w:trPr>
        <w:tc>
          <w:tcPr>
            <w:tcW w:w="2087" w:type="dxa"/>
            <w:vMerge/>
          </w:tcPr>
          <w:p w:rsidR="002C4E9A" w:rsidRPr="007E369F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2C4E9A" w:rsidRPr="00F66E4D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F5B4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2C4E9A" w:rsidRPr="003A3DD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2C4E9A" w:rsidRPr="003A3DD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C4E9A" w:rsidRPr="007E369F" w:rsidTr="002C4E9A">
        <w:trPr>
          <w:trHeight w:val="208"/>
        </w:trPr>
        <w:tc>
          <w:tcPr>
            <w:tcW w:w="2087" w:type="dxa"/>
            <w:vMerge/>
          </w:tcPr>
          <w:p w:rsidR="002C4E9A" w:rsidRPr="007E369F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2C4E9A" w:rsidRPr="002C4E9A" w:rsidRDefault="002C4E9A" w:rsidP="00651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4E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57" w:type="dxa"/>
            <w:gridSpan w:val="4"/>
          </w:tcPr>
          <w:p w:rsidR="002C4E9A" w:rsidRPr="0039509E" w:rsidRDefault="002C4E9A" w:rsidP="00651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39509E">
              <w:rPr>
                <w:bCs/>
                <w:i/>
                <w:sz w:val="20"/>
                <w:szCs w:val="20"/>
              </w:rPr>
              <w:t>Составление  проекта договора бытового заказа, строительного подряда.</w:t>
            </w:r>
          </w:p>
        </w:tc>
        <w:tc>
          <w:tcPr>
            <w:tcW w:w="1806" w:type="dxa"/>
            <w:vMerge/>
            <w:shd w:val="clear" w:color="auto" w:fill="auto"/>
          </w:tcPr>
          <w:p w:rsidR="002C4E9A" w:rsidRPr="003A3DD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2C4E9A" w:rsidRPr="003A3DD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F5B4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Pr="00F66E4D" w:rsidRDefault="00345A47" w:rsidP="00CA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66E4D">
              <w:rPr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bCs/>
                <w:sz w:val="20"/>
                <w:szCs w:val="20"/>
              </w:rPr>
              <w:t>,  изучение основной и дополнительной литературы</w:t>
            </w:r>
            <w:r w:rsidRPr="00C4262A">
              <w:rPr>
                <w:bCs/>
                <w:color w:val="000000"/>
                <w:sz w:val="20"/>
                <w:szCs w:val="20"/>
              </w:rPr>
              <w:t>. Проработка</w:t>
            </w:r>
            <w:r>
              <w:rPr>
                <w:bCs/>
                <w:sz w:val="20"/>
                <w:szCs w:val="20"/>
              </w:rPr>
              <w:t xml:space="preserve"> Гражданского кодекса РФ, гл. 37,</w:t>
            </w:r>
            <w:r w:rsidRPr="0042542E">
              <w:rPr>
                <w:bCs/>
                <w:sz w:val="20"/>
                <w:szCs w:val="20"/>
              </w:rPr>
              <w:t xml:space="preserve"> 38,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2542E">
              <w:rPr>
                <w:bCs/>
                <w:sz w:val="20"/>
                <w:szCs w:val="20"/>
              </w:rPr>
              <w:t>39</w:t>
            </w:r>
            <w:r>
              <w:rPr>
                <w:bCs/>
                <w:sz w:val="20"/>
                <w:szCs w:val="20"/>
              </w:rPr>
              <w:t>. ФЗ «О защите прав потребителей».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4.3.</w:t>
            </w:r>
          </w:p>
          <w:p w:rsidR="00345A47" w:rsidRPr="007E369F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аренды</w:t>
            </w:r>
          </w:p>
        </w:tc>
        <w:tc>
          <w:tcPr>
            <w:tcW w:w="9975" w:type="dxa"/>
            <w:gridSpan w:val="6"/>
          </w:tcPr>
          <w:p w:rsidR="00345A47" w:rsidRPr="00DF5B47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F5B4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CE50AC" w:rsidRDefault="00FD1D8B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</w:tcPr>
          <w:p w:rsidR="00345A47" w:rsidRPr="003A3DDA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2C4E9A">
        <w:trPr>
          <w:trHeight w:val="427"/>
        </w:trPr>
        <w:tc>
          <w:tcPr>
            <w:tcW w:w="2087" w:type="dxa"/>
            <w:vMerge/>
          </w:tcPr>
          <w:p w:rsidR="00345A47" w:rsidRPr="007E369F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7E369F" w:rsidRDefault="00345A47" w:rsidP="00D84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договора аренды. Существенные условия договора аренды. Форма и срок договора аренды. Субъекты и объекты договора аренды. Права и обязанности сторон по договору аренды.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50B1B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345A47" w:rsidRPr="00B2137B" w:rsidTr="00A71DDA">
        <w:trPr>
          <w:trHeight w:val="432"/>
        </w:trPr>
        <w:tc>
          <w:tcPr>
            <w:tcW w:w="2087" w:type="dxa"/>
            <w:vMerge/>
          </w:tcPr>
          <w:p w:rsidR="00345A47" w:rsidRPr="007E369F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345A47" w:rsidRPr="0039509E" w:rsidRDefault="00345A47" w:rsidP="00D84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39509E">
              <w:rPr>
                <w:bCs/>
                <w:i/>
                <w:sz w:val="20"/>
                <w:szCs w:val="20"/>
              </w:rPr>
              <w:t>Договор проката: понятие, особенности, сфера применения.</w:t>
            </w:r>
          </w:p>
          <w:p w:rsidR="00345A47" w:rsidRDefault="00345A47" w:rsidP="00D84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9509E">
              <w:rPr>
                <w:bCs/>
                <w:i/>
                <w:sz w:val="20"/>
                <w:szCs w:val="20"/>
              </w:rPr>
              <w:t>Договор аренды недвижимого имущества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2C4E9A" w:rsidRPr="007E369F" w:rsidTr="002C4E9A">
        <w:trPr>
          <w:trHeight w:val="212"/>
        </w:trPr>
        <w:tc>
          <w:tcPr>
            <w:tcW w:w="2087" w:type="dxa"/>
            <w:vMerge/>
          </w:tcPr>
          <w:p w:rsidR="002C4E9A" w:rsidRPr="007E369F" w:rsidRDefault="002C4E9A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2C4E9A" w:rsidRPr="00BB14FF" w:rsidRDefault="002C4E9A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F5B4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2C4E9A" w:rsidRPr="003A3DDA" w:rsidRDefault="002C4E9A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2C4E9A" w:rsidRPr="003A3DDA" w:rsidRDefault="002C4E9A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C4E9A" w:rsidRPr="007E369F" w:rsidTr="002C4E9A">
        <w:trPr>
          <w:trHeight w:val="374"/>
        </w:trPr>
        <w:tc>
          <w:tcPr>
            <w:tcW w:w="2087" w:type="dxa"/>
            <w:vMerge/>
          </w:tcPr>
          <w:p w:rsidR="002C4E9A" w:rsidRPr="007E369F" w:rsidRDefault="002C4E9A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:rsidR="002C4E9A" w:rsidRDefault="002C4E9A" w:rsidP="00651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52" w:hanging="25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2C4E9A" w:rsidRPr="00DF5B47" w:rsidRDefault="002C4E9A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0" w:type="dxa"/>
            <w:gridSpan w:val="5"/>
          </w:tcPr>
          <w:p w:rsidR="002C4E9A" w:rsidRPr="00C376B1" w:rsidRDefault="002C4E9A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C376B1">
              <w:rPr>
                <w:bCs/>
                <w:i/>
                <w:sz w:val="20"/>
                <w:szCs w:val="20"/>
              </w:rPr>
              <w:t>Составление проекта договора аренды недвижи</w:t>
            </w:r>
            <w:r w:rsidR="0039509E" w:rsidRPr="00C376B1">
              <w:rPr>
                <w:bCs/>
                <w:i/>
                <w:sz w:val="20"/>
                <w:szCs w:val="20"/>
              </w:rPr>
              <w:t>мого имущества, договор</w:t>
            </w:r>
            <w:r w:rsidRPr="00C376B1">
              <w:rPr>
                <w:bCs/>
                <w:i/>
                <w:sz w:val="20"/>
                <w:szCs w:val="20"/>
              </w:rPr>
              <w:t xml:space="preserve"> проката, договора аренды </w:t>
            </w:r>
          </w:p>
          <w:p w:rsidR="002C4E9A" w:rsidRPr="00DF5B47" w:rsidRDefault="002C4E9A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C376B1">
              <w:rPr>
                <w:bCs/>
                <w:i/>
                <w:sz w:val="20"/>
                <w:szCs w:val="20"/>
              </w:rPr>
              <w:t>транспортных средств.</w:t>
            </w:r>
          </w:p>
        </w:tc>
        <w:tc>
          <w:tcPr>
            <w:tcW w:w="1806" w:type="dxa"/>
            <w:vMerge/>
            <w:shd w:val="clear" w:color="auto" w:fill="auto"/>
          </w:tcPr>
          <w:p w:rsidR="002C4E9A" w:rsidRPr="003A3DDA" w:rsidRDefault="002C4E9A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2C4E9A" w:rsidRPr="003A3DDA" w:rsidRDefault="002C4E9A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F5B4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Pr="004E69C2" w:rsidRDefault="00345A47" w:rsidP="004E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конспектов,  изучение основной и дополнительной литературы. Государственная регистрация договора аренды. Субаренда.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FD1D8B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87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</w:tcPr>
          <w:p w:rsidR="002C4E9A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</w:p>
          <w:p w:rsidR="00345A47" w:rsidRDefault="002C4E9A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345A47">
              <w:rPr>
                <w:b/>
                <w:bCs/>
                <w:sz w:val="20"/>
                <w:szCs w:val="20"/>
              </w:rPr>
              <w:t>Раздел 5</w:t>
            </w:r>
            <w:r w:rsidR="00345A47" w:rsidRPr="007E369F">
              <w:rPr>
                <w:b/>
                <w:bCs/>
                <w:sz w:val="20"/>
                <w:szCs w:val="20"/>
              </w:rPr>
              <w:t>.</w:t>
            </w:r>
          </w:p>
          <w:p w:rsidR="00345A47" w:rsidRPr="002E72DE" w:rsidRDefault="00345A47" w:rsidP="0021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E72DE">
              <w:rPr>
                <w:b/>
                <w:bCs/>
                <w:sz w:val="20"/>
                <w:szCs w:val="20"/>
              </w:rPr>
              <w:t>Внедоговорные обязательства</w:t>
            </w:r>
          </w:p>
        </w:tc>
        <w:tc>
          <w:tcPr>
            <w:tcW w:w="9975" w:type="dxa"/>
            <w:gridSpan w:val="6"/>
          </w:tcPr>
          <w:p w:rsidR="00345A47" w:rsidRPr="007E369F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2C4E9A" w:rsidRDefault="002C4E9A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345A47" w:rsidRPr="009F4DB8" w:rsidRDefault="00D0699A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6" w:type="dxa"/>
            <w:vMerge/>
          </w:tcPr>
          <w:p w:rsidR="00345A47" w:rsidRPr="003A3DDA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2C4E9A">
        <w:trPr>
          <w:trHeight w:val="418"/>
        </w:trPr>
        <w:tc>
          <w:tcPr>
            <w:tcW w:w="2087" w:type="dxa"/>
            <w:vMerge w:val="restart"/>
          </w:tcPr>
          <w:p w:rsidR="00345A47" w:rsidRPr="006D3B9D" w:rsidRDefault="00345A47" w:rsidP="006D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5.1.</w:t>
            </w:r>
          </w:p>
          <w:p w:rsidR="00345A47" w:rsidRPr="004047B5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047B5">
              <w:rPr>
                <w:bCs/>
                <w:sz w:val="20"/>
                <w:szCs w:val="20"/>
              </w:rPr>
              <w:t xml:space="preserve">Внедоговорные </w:t>
            </w:r>
            <w:r w:rsidRPr="004047B5">
              <w:rPr>
                <w:bCs/>
                <w:sz w:val="20"/>
                <w:szCs w:val="20"/>
              </w:rPr>
              <w:lastRenderedPageBreak/>
              <w:t>обязательства</w:t>
            </w:r>
          </w:p>
          <w:p w:rsidR="00345A47" w:rsidRPr="007E369F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5" w:type="dxa"/>
            <w:gridSpan w:val="6"/>
          </w:tcPr>
          <w:p w:rsidR="00345A47" w:rsidRPr="00B2137B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2137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CE50AC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E50AC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</w:tcPr>
          <w:p w:rsidR="00345A47" w:rsidRPr="003A3DDA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480"/>
        </w:trPr>
        <w:tc>
          <w:tcPr>
            <w:tcW w:w="2087" w:type="dxa"/>
            <w:vMerge/>
          </w:tcPr>
          <w:p w:rsidR="00345A47" w:rsidRPr="007E369F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2C4E9A" w:rsidRDefault="002C4E9A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  <w:p w:rsidR="00345A47" w:rsidRPr="007E369F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5" w:type="dxa"/>
          </w:tcPr>
          <w:p w:rsidR="00345A47" w:rsidRPr="007E369F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Обязательства из односторонних действий. Обязательства из действий в чужом интересе без поручения. Обязательства из публичного обещания награды,  обязательства из публичного конкурса.   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50B1B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345A47" w:rsidRPr="007E369F" w:rsidTr="002C4E9A">
        <w:trPr>
          <w:trHeight w:val="354"/>
        </w:trPr>
        <w:tc>
          <w:tcPr>
            <w:tcW w:w="2087" w:type="dxa"/>
            <w:vMerge/>
          </w:tcPr>
          <w:p w:rsidR="00345A47" w:rsidRPr="007E369F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Default="00345A47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2C4E9A" w:rsidRPr="002C4E9A" w:rsidRDefault="002C4E9A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5" w:type="dxa"/>
          </w:tcPr>
          <w:p w:rsidR="00345A47" w:rsidRDefault="00345A47" w:rsidP="00B2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Обязательства, возникающие из причинения вреда. Ответственность за вред, причиненный актами власти,  действиями несовершеннолетних и недееспособных.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50B1B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2C4E9A" w:rsidRPr="007E369F" w:rsidTr="002C4E9A">
        <w:trPr>
          <w:trHeight w:val="194"/>
        </w:trPr>
        <w:tc>
          <w:tcPr>
            <w:tcW w:w="2087" w:type="dxa"/>
            <w:vMerge/>
          </w:tcPr>
          <w:p w:rsidR="002C4E9A" w:rsidRPr="007E369F" w:rsidRDefault="002C4E9A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2C4E9A" w:rsidRPr="00B2137B" w:rsidRDefault="002C4E9A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A100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2C4E9A" w:rsidRPr="00F307FA" w:rsidRDefault="00D0699A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2C4E9A" w:rsidRPr="003A3DDA" w:rsidRDefault="002C4E9A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C4E9A" w:rsidRPr="007E369F" w:rsidTr="002C4E9A">
        <w:trPr>
          <w:trHeight w:val="194"/>
        </w:trPr>
        <w:tc>
          <w:tcPr>
            <w:tcW w:w="2087" w:type="dxa"/>
            <w:vMerge/>
          </w:tcPr>
          <w:p w:rsidR="002C4E9A" w:rsidRPr="007E369F" w:rsidRDefault="002C4E9A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2C4E9A" w:rsidRPr="002C4E9A" w:rsidRDefault="002C4E9A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2C4E9A" w:rsidRPr="002C4E9A" w:rsidRDefault="002C4E9A" w:rsidP="002C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2137B">
              <w:rPr>
                <w:bCs/>
                <w:sz w:val="20"/>
                <w:szCs w:val="20"/>
              </w:rPr>
              <w:t xml:space="preserve">Решение практических задач. Разбор производственной ситуации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B2137B">
              <w:rPr>
                <w:bCs/>
                <w:sz w:val="20"/>
                <w:szCs w:val="20"/>
              </w:rPr>
              <w:t>«Конкурс»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6" w:type="dxa"/>
            <w:vMerge/>
            <w:shd w:val="clear" w:color="auto" w:fill="auto"/>
          </w:tcPr>
          <w:p w:rsidR="002C4E9A" w:rsidRPr="002C4E9A" w:rsidRDefault="002C4E9A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2C4E9A" w:rsidRPr="003A3DDA" w:rsidRDefault="002C4E9A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Pr="00B2137B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137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45A47" w:rsidRPr="00B2137B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137B">
              <w:rPr>
                <w:bCs/>
                <w:sz w:val="20"/>
                <w:szCs w:val="20"/>
              </w:rPr>
              <w:t>Изучение лекционного материала, проработка Гражданского кодекса РФ, гл. 50 -60.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D0699A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345A47" w:rsidRPr="003A3DDA" w:rsidRDefault="00345A47" w:rsidP="00AC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</w:tcPr>
          <w:p w:rsidR="00345A47" w:rsidRDefault="002C4E9A" w:rsidP="00E54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345A47">
              <w:rPr>
                <w:b/>
                <w:bCs/>
                <w:sz w:val="20"/>
                <w:szCs w:val="20"/>
              </w:rPr>
              <w:t xml:space="preserve"> Раздел </w:t>
            </w:r>
            <w:r w:rsidR="00345A47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345A47" w:rsidRPr="007E369F">
              <w:rPr>
                <w:b/>
                <w:bCs/>
                <w:sz w:val="20"/>
                <w:szCs w:val="20"/>
              </w:rPr>
              <w:t>.</w:t>
            </w:r>
          </w:p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Наследственное право</w:t>
            </w:r>
          </w:p>
        </w:tc>
        <w:tc>
          <w:tcPr>
            <w:tcW w:w="9975" w:type="dxa"/>
            <w:gridSpan w:val="6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D0699A"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6" w:type="dxa"/>
            <w:vMerge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DB09A6">
              <w:rPr>
                <w:b/>
                <w:bCs/>
                <w:sz w:val="20"/>
                <w:szCs w:val="20"/>
              </w:rPr>
              <w:t>6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</w:p>
          <w:p w:rsidR="00345A47" w:rsidRPr="00453F8C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3F8C">
              <w:rPr>
                <w:bCs/>
                <w:sz w:val="20"/>
                <w:szCs w:val="20"/>
              </w:rPr>
              <w:t>Общие положения о наследовании</w:t>
            </w:r>
          </w:p>
        </w:tc>
        <w:tc>
          <w:tcPr>
            <w:tcW w:w="9975" w:type="dxa"/>
            <w:gridSpan w:val="6"/>
          </w:tcPr>
          <w:p w:rsidR="00345A47" w:rsidRPr="00651DF0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51DF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13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7E369F" w:rsidRDefault="00345A47" w:rsidP="006C6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наследования, время и место открытия наследства. Наследственная масса. Лица, призываемые к наследованию.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AD0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60F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45A47" w:rsidRPr="003060FD" w:rsidRDefault="00345A47" w:rsidP="00AD0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лекционного материала, основной и дополнительной литературы. </w:t>
            </w:r>
          </w:p>
        </w:tc>
        <w:tc>
          <w:tcPr>
            <w:tcW w:w="1806" w:type="dxa"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C0C0C0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 w:rsidRPr="0020195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6.2.</w:t>
            </w:r>
          </w:p>
          <w:p w:rsidR="00345A47" w:rsidRPr="00651DF0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Способы наследования </w:t>
            </w:r>
          </w:p>
        </w:tc>
        <w:tc>
          <w:tcPr>
            <w:tcW w:w="9975" w:type="dxa"/>
            <w:gridSpan w:val="6"/>
          </w:tcPr>
          <w:p w:rsidR="00345A47" w:rsidRPr="00651DF0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51DF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3A3DDA" w:rsidRDefault="00D069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321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bottom w:val="single" w:sz="4" w:space="0" w:color="auto"/>
            </w:tcBorders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  <w:tcBorders>
              <w:bottom w:val="single" w:sz="4" w:space="0" w:color="auto"/>
            </w:tcBorders>
          </w:tcPr>
          <w:p w:rsidR="00345A47" w:rsidRDefault="00345A47" w:rsidP="00AD0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Наследование по завещанию. Понятие и формы завещаний, недействительность завещания.</w:t>
            </w: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45A47" w:rsidRPr="007E369F" w:rsidTr="00A71DDA">
        <w:trPr>
          <w:trHeight w:val="276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5" w:type="dxa"/>
          </w:tcPr>
          <w:p w:rsidR="00345A47" w:rsidRDefault="00345A47" w:rsidP="00AD0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Наследование по закону. Круг наследников по закону. Обязательная доля.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2C4E9A" w:rsidRPr="007E369F" w:rsidTr="002C4E9A">
        <w:trPr>
          <w:trHeight w:val="194"/>
        </w:trPr>
        <w:tc>
          <w:tcPr>
            <w:tcW w:w="2087" w:type="dxa"/>
            <w:vMerge/>
          </w:tcPr>
          <w:p w:rsidR="002C4E9A" w:rsidRPr="007E369F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2C4E9A" w:rsidRPr="007E369F" w:rsidRDefault="002C4E9A" w:rsidP="00182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2C4E9A" w:rsidRPr="003A3DD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  <w:p w:rsidR="002C4E9A" w:rsidRPr="003A3DD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shd w:val="clear" w:color="auto" w:fill="C0C0C0"/>
          </w:tcPr>
          <w:p w:rsidR="002C4E9A" w:rsidRPr="003A3DDA" w:rsidRDefault="002C4E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63498" w:rsidRPr="007E369F" w:rsidTr="0039509E">
        <w:trPr>
          <w:trHeight w:val="259"/>
        </w:trPr>
        <w:tc>
          <w:tcPr>
            <w:tcW w:w="2087" w:type="dxa"/>
            <w:vMerge/>
          </w:tcPr>
          <w:p w:rsidR="00363498" w:rsidRPr="007E369F" w:rsidRDefault="0036349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63498" w:rsidRDefault="002E77A5" w:rsidP="006A1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32" w:hanging="180"/>
              <w:jc w:val="both"/>
              <w:rPr>
                <w:b/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63498" w:rsidRPr="0039509E" w:rsidRDefault="00363498" w:rsidP="0036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39509E">
              <w:rPr>
                <w:bCs/>
                <w:i/>
                <w:sz w:val="20"/>
                <w:szCs w:val="20"/>
              </w:rPr>
              <w:t>Оформление документов для наследственного правопреемства. Составление проекта завещания.</w:t>
            </w:r>
          </w:p>
          <w:p w:rsidR="00363498" w:rsidRDefault="00363498" w:rsidP="0036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363498" w:rsidRPr="003A3DDA" w:rsidRDefault="0036349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0C0C0"/>
          </w:tcPr>
          <w:p w:rsidR="00363498" w:rsidRPr="003A3DDA" w:rsidRDefault="00363498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2C38C3">
        <w:trPr>
          <w:trHeight w:val="2115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182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2B18">
              <w:rPr>
                <w:b/>
                <w:bCs/>
                <w:sz w:val="20"/>
                <w:szCs w:val="20"/>
              </w:rPr>
              <w:t xml:space="preserve">Самостоятельная </w:t>
            </w:r>
            <w:r w:rsidRPr="00651DF0">
              <w:rPr>
                <w:b/>
                <w:bCs/>
                <w:sz w:val="20"/>
                <w:szCs w:val="20"/>
              </w:rPr>
              <w:t>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45A47" w:rsidRDefault="00345A47" w:rsidP="00182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2357C">
              <w:rPr>
                <w:b/>
                <w:bCs/>
                <w:sz w:val="20"/>
                <w:szCs w:val="20"/>
              </w:rPr>
              <w:t>Примерная тематика рефератов</w:t>
            </w:r>
            <w:r>
              <w:rPr>
                <w:bCs/>
                <w:sz w:val="20"/>
                <w:szCs w:val="20"/>
              </w:rPr>
              <w:t>:</w:t>
            </w:r>
          </w:p>
          <w:p w:rsidR="00345A47" w:rsidRDefault="00345A47" w:rsidP="002E77A5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Недостойные наследники.</w:t>
            </w:r>
          </w:p>
          <w:p w:rsidR="00345A47" w:rsidRPr="00182B18" w:rsidRDefault="00345A47" w:rsidP="002E77A5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наследственного правопреемства.</w:t>
            </w:r>
          </w:p>
          <w:p w:rsidR="00345A47" w:rsidRPr="00453F8C" w:rsidRDefault="00345A47" w:rsidP="002E77A5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наследования отдельных видов имущества.</w:t>
            </w:r>
          </w:p>
          <w:p w:rsidR="00345A47" w:rsidRDefault="00345A47" w:rsidP="002E77A5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Ответственность по долгам наследодателя.</w:t>
            </w:r>
          </w:p>
          <w:p w:rsidR="00345A47" w:rsidRDefault="00345A47" w:rsidP="002E77A5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Наследственная трансмиссия.</w:t>
            </w:r>
          </w:p>
          <w:p w:rsidR="00345A47" w:rsidRDefault="00345A47" w:rsidP="002E77A5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Возникновение и развитие наследственного права в России.</w:t>
            </w:r>
          </w:p>
          <w:p w:rsidR="00345A47" w:rsidRDefault="00345A47" w:rsidP="002E77A5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Современное зарубежное наследственное законодательство.</w:t>
            </w:r>
          </w:p>
          <w:p w:rsidR="002E77A5" w:rsidRPr="002E77A5" w:rsidRDefault="00345A47" w:rsidP="002E77A5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Наследование выморочного имущества.</w:t>
            </w:r>
          </w:p>
          <w:p w:rsidR="00345A47" w:rsidRDefault="002E77A5" w:rsidP="002E77A5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2E77A5">
              <w:rPr>
                <w:bCs/>
                <w:sz w:val="20"/>
                <w:szCs w:val="20"/>
              </w:rPr>
              <w:t>Значение установления места и времени открытия наследства.</w:t>
            </w:r>
          </w:p>
        </w:tc>
        <w:tc>
          <w:tcPr>
            <w:tcW w:w="1806" w:type="dxa"/>
            <w:shd w:val="clear" w:color="auto" w:fill="auto"/>
          </w:tcPr>
          <w:p w:rsidR="00E95147" w:rsidRPr="003A3DDA" w:rsidRDefault="00E951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345A47" w:rsidRPr="003A3DDA" w:rsidRDefault="00D0699A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 w:val="restart"/>
          </w:tcPr>
          <w:p w:rsidR="00345A47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6.3.</w:t>
            </w:r>
          </w:p>
          <w:p w:rsidR="00345A47" w:rsidRPr="00651DF0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Приобретение  и отказ от  наследства</w:t>
            </w:r>
          </w:p>
        </w:tc>
        <w:tc>
          <w:tcPr>
            <w:tcW w:w="9975" w:type="dxa"/>
            <w:gridSpan w:val="6"/>
          </w:tcPr>
          <w:p w:rsidR="00345A47" w:rsidRPr="003060FD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060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5" w:type="dxa"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Способы, сроки принятия и отказа от наследства. Раздел наследства. Иски о наследстве.</w:t>
            </w:r>
          </w:p>
        </w:tc>
        <w:tc>
          <w:tcPr>
            <w:tcW w:w="1806" w:type="dxa"/>
            <w:vMerge/>
            <w:shd w:val="clear" w:color="auto" w:fill="auto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2E77A5" w:rsidRPr="007E369F" w:rsidTr="002E77A5">
        <w:trPr>
          <w:trHeight w:val="212"/>
        </w:trPr>
        <w:tc>
          <w:tcPr>
            <w:tcW w:w="2087" w:type="dxa"/>
            <w:vMerge/>
          </w:tcPr>
          <w:p w:rsidR="002E77A5" w:rsidRPr="007E369F" w:rsidRDefault="002E77A5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2E77A5" w:rsidRPr="007E369F" w:rsidRDefault="002E77A5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60FD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2E77A5" w:rsidRPr="003A3DDA" w:rsidRDefault="002E77A5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A3DDA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C0C0C0"/>
          </w:tcPr>
          <w:p w:rsidR="002E77A5" w:rsidRPr="003A3DDA" w:rsidRDefault="002E77A5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E77A5" w:rsidRPr="007E369F" w:rsidTr="002E77A5">
        <w:trPr>
          <w:trHeight w:val="374"/>
        </w:trPr>
        <w:tc>
          <w:tcPr>
            <w:tcW w:w="2087" w:type="dxa"/>
            <w:vMerge/>
          </w:tcPr>
          <w:p w:rsidR="002E77A5" w:rsidRPr="007E369F" w:rsidRDefault="002E77A5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2E77A5" w:rsidRPr="003060FD" w:rsidRDefault="002E77A5" w:rsidP="002E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9" w:type="dxa"/>
            <w:gridSpan w:val="2"/>
          </w:tcPr>
          <w:p w:rsidR="002E77A5" w:rsidRDefault="002E77A5" w:rsidP="002E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проектов исковых заявлений о признании завещания недействительным, об истребовании </w:t>
            </w:r>
          </w:p>
          <w:p w:rsidR="002E77A5" w:rsidRPr="003060FD" w:rsidRDefault="002E77A5" w:rsidP="002E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имущества, вошедшего в состав наследства. </w:t>
            </w:r>
          </w:p>
        </w:tc>
        <w:tc>
          <w:tcPr>
            <w:tcW w:w="1806" w:type="dxa"/>
            <w:vMerge/>
            <w:shd w:val="clear" w:color="auto" w:fill="auto"/>
          </w:tcPr>
          <w:p w:rsidR="002E77A5" w:rsidRPr="003A3DDA" w:rsidRDefault="002E77A5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nil"/>
            </w:tcBorders>
            <w:shd w:val="clear" w:color="auto" w:fill="C0C0C0"/>
          </w:tcPr>
          <w:p w:rsidR="002E77A5" w:rsidRPr="003A3DDA" w:rsidRDefault="002E77A5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A71DDA">
        <w:trPr>
          <w:trHeight w:val="20"/>
        </w:trPr>
        <w:tc>
          <w:tcPr>
            <w:tcW w:w="2087" w:type="dxa"/>
            <w:vMerge/>
          </w:tcPr>
          <w:p w:rsidR="00345A47" w:rsidRPr="007E369F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6"/>
          </w:tcPr>
          <w:p w:rsidR="00345A47" w:rsidRDefault="00345A47" w:rsidP="00306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60F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45A47" w:rsidRPr="003060FD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лекционного материала, основной и дополнительной литературы. </w:t>
            </w:r>
          </w:p>
        </w:tc>
        <w:tc>
          <w:tcPr>
            <w:tcW w:w="1806" w:type="dxa"/>
            <w:shd w:val="clear" w:color="auto" w:fill="auto"/>
          </w:tcPr>
          <w:p w:rsidR="00345A47" w:rsidRPr="009F4DB8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vMerge/>
            <w:tcBorders>
              <w:bottom w:val="nil"/>
            </w:tcBorders>
            <w:shd w:val="clear" w:color="auto" w:fill="C0C0C0"/>
          </w:tcPr>
          <w:p w:rsidR="00345A47" w:rsidRPr="003A3DDA" w:rsidRDefault="00345A47" w:rsidP="00D2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45A47" w:rsidRPr="007E369F" w:rsidTr="00345A47">
        <w:trPr>
          <w:trHeight w:val="20"/>
        </w:trPr>
        <w:tc>
          <w:tcPr>
            <w:tcW w:w="12062" w:type="dxa"/>
            <w:gridSpan w:val="7"/>
          </w:tcPr>
          <w:p w:rsidR="00345A47" w:rsidRPr="00DB09A6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Примерная тематика курсовой работы (проекта)</w:t>
            </w:r>
            <w:r>
              <w:rPr>
                <w:bCs/>
                <w:sz w:val="20"/>
                <w:szCs w:val="20"/>
              </w:rPr>
              <w:t>: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tabs>
                <w:tab w:val="clear" w:pos="360"/>
              </w:tabs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Основные концепции нового гражданского  кодекса (1часть).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Особенности гражданского правоотношения.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Гражданская дееспособность.</w:t>
            </w:r>
          </w:p>
          <w:p w:rsidR="00345A47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Правовое положение унитарного предприятия.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общества: правовое положение.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lastRenderedPageBreak/>
              <w:t>Некоммерческие организации: правовое положение.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Ценные бумаги как объекты гражданского права.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Виды недействительных сделок.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Односторонние сделки в гражданском праве.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Правовые  последствия недействительности сделок.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Виндикационные и негаторные иски.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Исковая давность.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Государственная регистрация недвижимости.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Ответственность за нарушение обязательств.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Представительство и доверенность.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Основания возникновения права собственности.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Гражданско-правовая ответственность.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Понятие и виды обязательств.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 xml:space="preserve">Способы обеспечения  исполнения обязательств. 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Основные тенденции развития договорного права.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Новое</w:t>
            </w:r>
            <w:r>
              <w:rPr>
                <w:sz w:val="20"/>
                <w:szCs w:val="20"/>
                <w:lang w:val="en-US"/>
              </w:rPr>
              <w:t xml:space="preserve"> в </w:t>
            </w:r>
            <w:r w:rsidRPr="00184E89">
              <w:rPr>
                <w:sz w:val="20"/>
                <w:szCs w:val="20"/>
              </w:rPr>
              <w:t>договорном праве.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Права и обязанности сторон по договору купли – продажи.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Договор аренды.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Договор подряда.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Новое в наследственном праве.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 xml:space="preserve">Наследование по закону. </w:t>
            </w:r>
          </w:p>
          <w:p w:rsidR="00345A47" w:rsidRPr="00184E89" w:rsidRDefault="00345A47" w:rsidP="00184E89">
            <w:pPr>
              <w:numPr>
                <w:ilvl w:val="0"/>
                <w:numId w:val="21"/>
              </w:numPr>
              <w:ind w:left="720" w:firstLine="0"/>
              <w:jc w:val="both"/>
              <w:rPr>
                <w:sz w:val="20"/>
                <w:szCs w:val="20"/>
              </w:rPr>
            </w:pPr>
            <w:r w:rsidRPr="00184E89">
              <w:rPr>
                <w:sz w:val="20"/>
                <w:szCs w:val="20"/>
              </w:rPr>
              <w:t>Наследование по завещанию.</w:t>
            </w:r>
          </w:p>
          <w:p w:rsidR="00345A47" w:rsidRPr="007E369F" w:rsidRDefault="00345A47" w:rsidP="00345A47">
            <w:pPr>
              <w:numPr>
                <w:ilvl w:val="0"/>
                <w:numId w:val="21"/>
              </w:numPr>
              <w:ind w:left="720" w:firstLine="0"/>
              <w:jc w:val="both"/>
              <w:rPr>
                <w:bCs/>
                <w:sz w:val="20"/>
                <w:szCs w:val="20"/>
              </w:rPr>
            </w:pPr>
            <w:r w:rsidRPr="00345A47">
              <w:rPr>
                <w:sz w:val="20"/>
                <w:szCs w:val="20"/>
              </w:rPr>
              <w:t>Особенности наследования отдельных видов имущества.</w:t>
            </w:r>
          </w:p>
        </w:tc>
        <w:tc>
          <w:tcPr>
            <w:tcW w:w="1806" w:type="dxa"/>
            <w:shd w:val="clear" w:color="auto" w:fill="auto"/>
          </w:tcPr>
          <w:p w:rsidR="00345A47" w:rsidRPr="001078D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20</w:t>
            </w:r>
          </w:p>
        </w:tc>
        <w:tc>
          <w:tcPr>
            <w:tcW w:w="1596" w:type="dxa"/>
            <w:vMerge w:val="restart"/>
            <w:tcBorders>
              <w:top w:val="nil"/>
            </w:tcBorders>
            <w:shd w:val="clear" w:color="auto" w:fill="C0C0C0"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5A47" w:rsidRPr="007E369F" w:rsidTr="00345A47">
        <w:trPr>
          <w:trHeight w:val="20"/>
        </w:trPr>
        <w:tc>
          <w:tcPr>
            <w:tcW w:w="12062" w:type="dxa"/>
            <w:gridSpan w:val="7"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lastRenderedPageBreak/>
              <w:t>Самостоятельная работа обучающихся над курсовой работой (проектом)</w:t>
            </w:r>
          </w:p>
        </w:tc>
        <w:tc>
          <w:tcPr>
            <w:tcW w:w="1806" w:type="dxa"/>
            <w:shd w:val="clear" w:color="auto" w:fill="auto"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7E369F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5A47" w:rsidRPr="00855213" w:rsidTr="00345A47">
        <w:trPr>
          <w:trHeight w:val="90"/>
        </w:trPr>
        <w:tc>
          <w:tcPr>
            <w:tcW w:w="12062" w:type="dxa"/>
            <w:gridSpan w:val="7"/>
          </w:tcPr>
          <w:p w:rsidR="00345A47" w:rsidRPr="00855213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5521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6" w:type="dxa"/>
            <w:shd w:val="clear" w:color="auto" w:fill="auto"/>
          </w:tcPr>
          <w:p w:rsidR="00345A47" w:rsidRPr="00855213" w:rsidRDefault="00345A47" w:rsidP="0085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55213">
              <w:rPr>
                <w:b/>
                <w:bCs/>
                <w:i/>
                <w:sz w:val="20"/>
                <w:szCs w:val="20"/>
              </w:rPr>
              <w:t>2</w:t>
            </w:r>
            <w:r w:rsidR="00FF6961">
              <w:rPr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1596" w:type="dxa"/>
            <w:vMerge/>
            <w:shd w:val="clear" w:color="auto" w:fill="C0C0C0"/>
          </w:tcPr>
          <w:p w:rsidR="00345A47" w:rsidRPr="00855213" w:rsidRDefault="00345A47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EE3DE8" w:rsidRPr="00E9626E" w:rsidRDefault="00EE3DE8" w:rsidP="00196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F118B" w:rsidRDefault="002F118B" w:rsidP="00196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522B1" w:rsidRDefault="00E522B1" w:rsidP="00196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522B1" w:rsidRPr="00C65947" w:rsidRDefault="00E522B1" w:rsidP="00E5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65947">
        <w:t>Для характеристики уровня освоения учебного материала используются следующие обозначения:</w:t>
      </w:r>
    </w:p>
    <w:p w:rsidR="00E522B1" w:rsidRPr="00C65947" w:rsidRDefault="00E522B1" w:rsidP="00E5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65947">
        <w:t xml:space="preserve">1. – ознакомительный (узнавание ранее изученных объектов, свойств); </w:t>
      </w:r>
    </w:p>
    <w:p w:rsidR="00E522B1" w:rsidRPr="00C65947" w:rsidRDefault="00E522B1" w:rsidP="00E5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65947">
        <w:t>2. – репродуктивный (выполнение деятельности по образцу, инструкции или под руководством)</w:t>
      </w:r>
    </w:p>
    <w:p w:rsidR="00E522B1" w:rsidRPr="00C65947" w:rsidRDefault="00E522B1" w:rsidP="00E5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C65947">
        <w:t>3. – продуктивный (планирование и самостоятельное выполнение деятельности, решение проблемных задач)</w:t>
      </w:r>
    </w:p>
    <w:p w:rsidR="00E522B1" w:rsidRPr="00E9626E" w:rsidRDefault="00E522B1" w:rsidP="00196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E522B1" w:rsidRPr="00E962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06782" w:rsidRPr="00A144D7" w:rsidRDefault="00806782" w:rsidP="00806782">
      <w:pPr>
        <w:pStyle w:val="12"/>
        <w:rPr>
          <w:b/>
        </w:rPr>
      </w:pPr>
      <w:r w:rsidRPr="00A144D7">
        <w:rPr>
          <w:b/>
        </w:rPr>
        <w:lastRenderedPageBreak/>
        <w:t>3. УСЛОВИЯ РЕАЛИЗАЦИИ УЧЕБНОЙ ДИСЦИПЛИНЫ</w:t>
      </w:r>
    </w:p>
    <w:p w:rsidR="00806782" w:rsidRPr="00611987" w:rsidRDefault="00806782" w:rsidP="00806782">
      <w:pPr>
        <w:pStyle w:val="3"/>
        <w:spacing w:before="240" w:after="120"/>
      </w:pPr>
      <w:r w:rsidRPr="00611987">
        <w:t>3.1 Требования к минимальному материально-техническому обеспечению</w:t>
      </w:r>
    </w:p>
    <w:p w:rsidR="00806782" w:rsidRPr="00833E8E" w:rsidRDefault="00806782" w:rsidP="0080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33E8E">
        <w:rPr>
          <w:bCs/>
        </w:rPr>
        <w:t xml:space="preserve">Реализация программы дисциплины требует наличия </w:t>
      </w:r>
      <w:r w:rsidRPr="00806782">
        <w:rPr>
          <w:bCs/>
        </w:rPr>
        <w:t>кабинета Гражданского, семейного права и гражданского процесса</w:t>
      </w:r>
      <w:r>
        <w:rPr>
          <w:bCs/>
        </w:rPr>
        <w:t>.</w:t>
      </w:r>
    </w:p>
    <w:p w:rsidR="00806782" w:rsidRPr="00833E8E" w:rsidRDefault="00806782" w:rsidP="0080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Cs/>
        </w:rPr>
      </w:pPr>
      <w:r w:rsidRPr="00833E8E">
        <w:rPr>
          <w:bCs/>
        </w:rPr>
        <w:t xml:space="preserve">Технические средства обучения: </w:t>
      </w:r>
    </w:p>
    <w:p w:rsidR="00806782" w:rsidRPr="00833E8E" w:rsidRDefault="00806782" w:rsidP="00806782">
      <w:pPr>
        <w:numPr>
          <w:ilvl w:val="0"/>
          <w:numId w:val="35"/>
        </w:numPr>
        <w:tabs>
          <w:tab w:val="left" w:pos="1134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Cs/>
        </w:rPr>
      </w:pPr>
      <w:r>
        <w:rPr>
          <w:bCs/>
        </w:rPr>
        <w:t>компьютер</w:t>
      </w:r>
      <w:r w:rsidR="001878A1">
        <w:rPr>
          <w:bCs/>
        </w:rPr>
        <w:t>,</w:t>
      </w:r>
      <w:r w:rsidRPr="00833E8E">
        <w:rPr>
          <w:bCs/>
        </w:rPr>
        <w:t xml:space="preserve"> выход в глобальную сеть, проектор, интерактивная доска.</w:t>
      </w:r>
    </w:p>
    <w:p w:rsidR="00806782" w:rsidRPr="00833E8E" w:rsidRDefault="00806782" w:rsidP="0080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Cs/>
        </w:rPr>
      </w:pPr>
      <w:r w:rsidRPr="00833E8E">
        <w:rPr>
          <w:bCs/>
        </w:rPr>
        <w:t xml:space="preserve">Оборудование лаборатории и рабочих мест лаборатории: </w:t>
      </w:r>
    </w:p>
    <w:p w:rsidR="00806782" w:rsidRPr="00833E8E" w:rsidRDefault="00806782" w:rsidP="00806782">
      <w:pPr>
        <w:numPr>
          <w:ilvl w:val="0"/>
          <w:numId w:val="35"/>
        </w:numPr>
        <w:tabs>
          <w:tab w:val="left" w:pos="1134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Cs/>
        </w:rPr>
      </w:pPr>
      <w:r w:rsidRPr="00833E8E">
        <w:rPr>
          <w:bCs/>
        </w:rPr>
        <w:t xml:space="preserve">рабочее место преподавателя, оснащенное интерактивными средствами обучения; </w:t>
      </w:r>
    </w:p>
    <w:p w:rsidR="00806782" w:rsidRPr="00833E8E" w:rsidRDefault="00806782" w:rsidP="00806782">
      <w:pPr>
        <w:numPr>
          <w:ilvl w:val="0"/>
          <w:numId w:val="35"/>
        </w:numPr>
        <w:tabs>
          <w:tab w:val="left" w:pos="1134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Cs/>
        </w:rPr>
      </w:pPr>
      <w:r w:rsidRPr="00833E8E">
        <w:rPr>
          <w:bCs/>
        </w:rPr>
        <w:t>рабочие места по количеству обучающихся;</w:t>
      </w:r>
    </w:p>
    <w:p w:rsidR="00806782" w:rsidRPr="00833E8E" w:rsidRDefault="00806782" w:rsidP="00806782">
      <w:pPr>
        <w:numPr>
          <w:ilvl w:val="0"/>
          <w:numId w:val="35"/>
        </w:num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Cs/>
        </w:rPr>
      </w:pPr>
      <w:r w:rsidRPr="00833E8E">
        <w:rPr>
          <w:bCs/>
        </w:rPr>
        <w:t>компьютеры, локальная сеть, выход в глобальную сеть, интерактивная доска;</w:t>
      </w:r>
    </w:p>
    <w:p w:rsidR="00806782" w:rsidRPr="00833E8E" w:rsidRDefault="00806782" w:rsidP="00806782">
      <w:pPr>
        <w:pStyle w:val="21"/>
        <w:numPr>
          <w:ilvl w:val="0"/>
          <w:numId w:val="35"/>
        </w:numPr>
        <w:tabs>
          <w:tab w:val="left" w:pos="1134"/>
        </w:tabs>
        <w:spacing w:after="0" w:line="240" w:lineRule="auto"/>
        <w:ind w:left="1134"/>
        <w:jc w:val="both"/>
        <w:rPr>
          <w:bCs/>
        </w:rPr>
      </w:pPr>
      <w:r w:rsidRPr="00833E8E">
        <w:rPr>
          <w:bCs/>
        </w:rPr>
        <w:t>комплект учебно-методической документации;</w:t>
      </w:r>
    </w:p>
    <w:p w:rsidR="00806782" w:rsidRPr="00833E8E" w:rsidRDefault="00806782" w:rsidP="00806782">
      <w:pPr>
        <w:pStyle w:val="21"/>
        <w:numPr>
          <w:ilvl w:val="0"/>
          <w:numId w:val="35"/>
        </w:numPr>
        <w:tabs>
          <w:tab w:val="left" w:pos="1134"/>
        </w:tabs>
        <w:spacing w:after="0" w:line="240" w:lineRule="auto"/>
        <w:ind w:left="1134"/>
        <w:jc w:val="both"/>
        <w:rPr>
          <w:bCs/>
        </w:rPr>
      </w:pPr>
      <w:r w:rsidRPr="00833E8E">
        <w:rPr>
          <w:bCs/>
        </w:rPr>
        <w:t>контрольно-измерительные материалы по дисциплине;</w:t>
      </w:r>
    </w:p>
    <w:p w:rsidR="00806782" w:rsidRPr="00BF563C" w:rsidRDefault="00806782" w:rsidP="00806782">
      <w:pPr>
        <w:pStyle w:val="3"/>
        <w:numPr>
          <w:ilvl w:val="1"/>
          <w:numId w:val="36"/>
        </w:numPr>
        <w:spacing w:before="240" w:after="120"/>
      </w:pPr>
      <w:bookmarkStart w:id="4" w:name="_Toc424597943"/>
      <w:bookmarkStart w:id="5" w:name="_Toc435712313"/>
      <w:r w:rsidRPr="00BF563C">
        <w:t>Информационное обеспечение обучения</w:t>
      </w:r>
      <w:bookmarkEnd w:id="4"/>
      <w:bookmarkEnd w:id="5"/>
    </w:p>
    <w:p w:rsidR="00ED09A7" w:rsidRPr="002C38C3" w:rsidRDefault="00806782" w:rsidP="002C38C3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C38C3">
        <w:rPr>
          <w:bCs/>
        </w:rPr>
        <w:t>Перечень рекомендуемых учебных изданий, Интернет-ресурсов, дополнительной литературы:</w:t>
      </w:r>
    </w:p>
    <w:p w:rsidR="001A7A76" w:rsidRDefault="001A7A76" w:rsidP="005A2D97">
      <w:pPr>
        <w:tabs>
          <w:tab w:val="left" w:pos="709"/>
        </w:tabs>
        <w:spacing w:before="120"/>
        <w:jc w:val="center"/>
        <w:rPr>
          <w:b/>
          <w:bCs/>
        </w:rPr>
      </w:pPr>
    </w:p>
    <w:p w:rsidR="00806782" w:rsidRDefault="00ED09A7" w:rsidP="005A2D97">
      <w:pPr>
        <w:tabs>
          <w:tab w:val="left" w:pos="709"/>
        </w:tabs>
        <w:spacing w:before="120"/>
        <w:jc w:val="center"/>
        <w:rPr>
          <w:b/>
          <w:bCs/>
        </w:rPr>
      </w:pPr>
      <w:r w:rsidRPr="005A2D97">
        <w:rPr>
          <w:b/>
          <w:bCs/>
        </w:rPr>
        <w:t>Нормативные  правовые акты:</w:t>
      </w:r>
    </w:p>
    <w:p w:rsidR="00900831" w:rsidRDefault="00900831" w:rsidP="005A2D97">
      <w:pPr>
        <w:tabs>
          <w:tab w:val="left" w:pos="709"/>
        </w:tabs>
        <w:spacing w:before="120"/>
        <w:jc w:val="center"/>
        <w:rPr>
          <w:b/>
          <w:bCs/>
        </w:rPr>
      </w:pPr>
    </w:p>
    <w:p w:rsidR="00900831" w:rsidRPr="00EC3FEA" w:rsidRDefault="00900831" w:rsidP="00900831">
      <w:pPr>
        <w:pStyle w:val="af5"/>
        <w:numPr>
          <w:ilvl w:val="0"/>
          <w:numId w:val="4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EC3FEA">
        <w:rPr>
          <w:rFonts w:ascii="Times New Roman" w:hAnsi="Times New Roman"/>
        </w:rPr>
        <w:t>Конституция Российской Федерации М., 2021.</w:t>
      </w:r>
    </w:p>
    <w:p w:rsidR="00900831" w:rsidRPr="00EC3FEA" w:rsidRDefault="00160AF9" w:rsidP="00900831">
      <w:pPr>
        <w:pStyle w:val="af5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/>
          <w:spacing w:val="2"/>
          <w:shd w:val="clear" w:color="auto" w:fill="FFFFFF"/>
        </w:rPr>
      </w:pPr>
      <w:hyperlink r:id="rId11" w:tgtFrame="_blank" w:history="1">
        <w:r w:rsidR="00900831" w:rsidRPr="00EC3FEA">
          <w:rPr>
            <w:rStyle w:val="b"/>
            <w:rFonts w:ascii="Times New Roman" w:hAnsi="Times New Roman"/>
            <w:spacing w:val="2"/>
            <w:shd w:val="clear" w:color="auto" w:fill="FFFFFF"/>
          </w:rPr>
          <w:t>Гражданский</w:t>
        </w:r>
        <w:r w:rsidR="00900831" w:rsidRPr="00EC3FEA">
          <w:rPr>
            <w:rStyle w:val="apple-converted-space"/>
            <w:rFonts w:ascii="Times New Roman" w:hAnsi="Times New Roman"/>
            <w:spacing w:val="2"/>
            <w:shd w:val="clear" w:color="auto" w:fill="FFFFFF"/>
          </w:rPr>
          <w:t> </w:t>
        </w:r>
        <w:r w:rsidR="00900831" w:rsidRPr="00EC3FEA">
          <w:rPr>
            <w:rStyle w:val="b"/>
            <w:rFonts w:ascii="Times New Roman" w:hAnsi="Times New Roman"/>
            <w:spacing w:val="2"/>
            <w:shd w:val="clear" w:color="auto" w:fill="FFFFFF"/>
          </w:rPr>
          <w:t>кодекс</w:t>
        </w:r>
        <w:r w:rsidR="00900831" w:rsidRPr="00EC3FEA">
          <w:rPr>
            <w:rStyle w:val="apple-converted-space"/>
            <w:rFonts w:ascii="Times New Roman" w:hAnsi="Times New Roman"/>
            <w:spacing w:val="2"/>
            <w:shd w:val="clear" w:color="auto" w:fill="FFFFFF"/>
          </w:rPr>
          <w:t> </w:t>
        </w:r>
        <w:r w:rsidR="00900831" w:rsidRPr="00EC3FEA">
          <w:rPr>
            <w:rStyle w:val="b"/>
            <w:rFonts w:ascii="Times New Roman" w:hAnsi="Times New Roman"/>
            <w:spacing w:val="2"/>
            <w:shd w:val="clear" w:color="auto" w:fill="FFFFFF"/>
          </w:rPr>
          <w:t>Российской</w:t>
        </w:r>
        <w:r w:rsidR="00900831" w:rsidRPr="00EC3FEA">
          <w:rPr>
            <w:rStyle w:val="apple-converted-space"/>
            <w:rFonts w:ascii="Times New Roman" w:hAnsi="Times New Roman"/>
            <w:spacing w:val="2"/>
            <w:shd w:val="clear" w:color="auto" w:fill="FFFFFF"/>
          </w:rPr>
          <w:t> </w:t>
        </w:r>
        <w:r w:rsidR="00900831" w:rsidRPr="00EC3FEA">
          <w:rPr>
            <w:rStyle w:val="b"/>
            <w:rFonts w:ascii="Times New Roman" w:hAnsi="Times New Roman"/>
            <w:spacing w:val="2"/>
            <w:shd w:val="clear" w:color="auto" w:fill="FFFFFF"/>
          </w:rPr>
          <w:t>Федерации</w:t>
        </w:r>
        <w:r w:rsidR="00900831" w:rsidRPr="00EC3FEA">
          <w:rPr>
            <w:rStyle w:val="apple-converted-space"/>
            <w:rFonts w:ascii="Times New Roman" w:hAnsi="Times New Roman"/>
            <w:spacing w:val="2"/>
            <w:shd w:val="clear" w:color="auto" w:fill="FFFFFF"/>
          </w:rPr>
          <w:t> </w:t>
        </w:r>
        <w:r w:rsidR="00900831" w:rsidRPr="00EC3FEA">
          <w:rPr>
            <w:rStyle w:val="blk"/>
            <w:rFonts w:ascii="Times New Roman" w:hAnsi="Times New Roman"/>
            <w:spacing w:val="2"/>
            <w:shd w:val="clear" w:color="auto" w:fill="FFFFFF"/>
          </w:rPr>
          <w:t>(часть первая) от 30.11.1994 №51-ФЗ</w:t>
        </w:r>
        <w:r w:rsidR="00900831" w:rsidRPr="00EC3FEA">
          <w:rPr>
            <w:rFonts w:ascii="Times New Roman" w:hAnsi="Times New Roman"/>
            <w:spacing w:val="2"/>
            <w:shd w:val="clear" w:color="auto" w:fill="FFFFFF"/>
          </w:rPr>
          <w:br/>
        </w:r>
        <w:r w:rsidR="00900831" w:rsidRPr="00EC3FEA">
          <w:rPr>
            <w:rStyle w:val="blk"/>
            <w:rFonts w:ascii="Times New Roman" w:hAnsi="Times New Roman"/>
            <w:spacing w:val="2"/>
            <w:shd w:val="clear" w:color="auto" w:fill="FFFFFF"/>
          </w:rPr>
          <w:t>(ред. от  28.06.2021)</w:t>
        </w:r>
      </w:hyperlink>
      <w:r w:rsidR="00900831" w:rsidRPr="00EC3FEA">
        <w:rPr>
          <w:rStyle w:val="blk"/>
          <w:rFonts w:ascii="Times New Roman" w:hAnsi="Times New Roman"/>
          <w:spacing w:val="2"/>
          <w:shd w:val="clear" w:color="auto" w:fill="FFFFFF"/>
        </w:rPr>
        <w:t>. Доступ из справочно-правовой системы «КонсультантПлюс»</w:t>
      </w:r>
    </w:p>
    <w:p w:rsidR="00900831" w:rsidRPr="00EC3FEA" w:rsidRDefault="00900831" w:rsidP="00900831">
      <w:pPr>
        <w:pStyle w:val="af5"/>
        <w:numPr>
          <w:ilvl w:val="0"/>
          <w:numId w:val="47"/>
        </w:numPr>
        <w:spacing w:after="0" w:line="360" w:lineRule="auto"/>
        <w:ind w:left="284" w:hanging="284"/>
        <w:jc w:val="both"/>
        <w:rPr>
          <w:rStyle w:val="blk"/>
          <w:rFonts w:ascii="Times New Roman" w:hAnsi="Times New Roman"/>
          <w:spacing w:val="2"/>
          <w:shd w:val="clear" w:color="auto" w:fill="FFFFFF"/>
        </w:rPr>
      </w:pP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Гражданский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кодекс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Российской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Федерации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lk"/>
          <w:rFonts w:ascii="Times New Roman" w:hAnsi="Times New Roman"/>
          <w:color w:val="000000"/>
          <w:spacing w:val="2"/>
          <w:shd w:val="clear" w:color="auto" w:fill="FFFFFF"/>
        </w:rPr>
        <w:t>(часть вторая) от 26.01.1996 №14-ФЗ</w:t>
      </w:r>
      <w:r w:rsidRPr="00EC3FEA">
        <w:rPr>
          <w:rFonts w:ascii="Times New Roman" w:hAnsi="Times New Roman"/>
          <w:color w:val="000000"/>
          <w:spacing w:val="2"/>
        </w:rPr>
        <w:br/>
      </w:r>
      <w:r w:rsidRPr="00EC3FEA">
        <w:rPr>
          <w:rStyle w:val="blk"/>
          <w:rFonts w:ascii="Times New Roman" w:hAnsi="Times New Roman"/>
          <w:color w:val="000000"/>
          <w:spacing w:val="2"/>
          <w:shd w:val="clear" w:color="auto" w:fill="FFFFFF"/>
        </w:rPr>
        <w:t xml:space="preserve">(ред. от 01.07.2021). </w:t>
      </w:r>
      <w:r w:rsidRPr="00EC3FEA">
        <w:rPr>
          <w:rStyle w:val="blk"/>
          <w:rFonts w:ascii="Times New Roman" w:hAnsi="Times New Roman"/>
          <w:spacing w:val="2"/>
          <w:shd w:val="clear" w:color="auto" w:fill="FFFFFF"/>
        </w:rPr>
        <w:t>Доступ из справочно-правовой системы «КонсультантПлюс»</w:t>
      </w:r>
    </w:p>
    <w:p w:rsidR="00900831" w:rsidRPr="00EC3FEA" w:rsidRDefault="00900831" w:rsidP="00900831">
      <w:pPr>
        <w:pStyle w:val="af5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/>
          <w:spacing w:val="2"/>
          <w:shd w:val="clear" w:color="auto" w:fill="FFFFFF"/>
        </w:rPr>
      </w:pP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Гражданский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кодекс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Российской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Федерации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lk"/>
          <w:rFonts w:ascii="Times New Roman" w:hAnsi="Times New Roman"/>
          <w:color w:val="000000"/>
          <w:spacing w:val="2"/>
          <w:shd w:val="clear" w:color="auto" w:fill="FFFFFF"/>
        </w:rPr>
        <w:t>(часть третья) от 26.11.2001 №146-ФЗ</w:t>
      </w:r>
      <w:r w:rsidRPr="00EC3FEA">
        <w:rPr>
          <w:rFonts w:ascii="Times New Roman" w:hAnsi="Times New Roman"/>
          <w:color w:val="000000"/>
          <w:spacing w:val="2"/>
        </w:rPr>
        <w:br/>
      </w:r>
      <w:r w:rsidRPr="00EC3FEA">
        <w:rPr>
          <w:rStyle w:val="blk"/>
          <w:rFonts w:ascii="Times New Roman" w:hAnsi="Times New Roman"/>
          <w:color w:val="000000"/>
          <w:spacing w:val="2"/>
          <w:shd w:val="clear" w:color="auto" w:fill="FFFFFF"/>
        </w:rPr>
        <w:t xml:space="preserve">(ред. от 18.03.2019). </w:t>
      </w:r>
      <w:r w:rsidRPr="00EC3FEA">
        <w:rPr>
          <w:rStyle w:val="blk"/>
          <w:rFonts w:ascii="Times New Roman" w:hAnsi="Times New Roman"/>
          <w:spacing w:val="2"/>
          <w:shd w:val="clear" w:color="auto" w:fill="FFFFFF"/>
        </w:rPr>
        <w:t>Доступ из справочно-правовой системы «КонсультантПлюс»</w:t>
      </w:r>
    </w:p>
    <w:p w:rsidR="00900831" w:rsidRPr="00EC3FEA" w:rsidRDefault="00900831" w:rsidP="00900831">
      <w:pPr>
        <w:pStyle w:val="af5"/>
        <w:numPr>
          <w:ilvl w:val="0"/>
          <w:numId w:val="47"/>
        </w:numPr>
        <w:spacing w:after="0" w:line="360" w:lineRule="auto"/>
        <w:ind w:left="284" w:hanging="284"/>
        <w:jc w:val="both"/>
        <w:rPr>
          <w:rStyle w:val="blk"/>
          <w:rFonts w:ascii="Times New Roman" w:hAnsi="Times New Roman"/>
          <w:spacing w:val="2"/>
          <w:shd w:val="clear" w:color="auto" w:fill="FFFFFF"/>
        </w:rPr>
      </w:pP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Гражданский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кодекс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Российской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"/>
          <w:rFonts w:ascii="Times New Roman" w:hAnsi="Times New Roman"/>
          <w:color w:val="000000"/>
          <w:spacing w:val="2"/>
          <w:shd w:val="clear" w:color="auto" w:fill="FFFFFF"/>
        </w:rPr>
        <w:t>Федерации</w:t>
      </w:r>
      <w:r w:rsidRPr="00EC3FEA">
        <w:rPr>
          <w:rStyle w:val="apple-converted-space"/>
          <w:rFonts w:ascii="Times New Roman" w:hAnsi="Times New Roman"/>
          <w:color w:val="000000"/>
          <w:spacing w:val="2"/>
          <w:shd w:val="clear" w:color="auto" w:fill="FFFFFF"/>
        </w:rPr>
        <w:t> </w:t>
      </w:r>
      <w:r w:rsidRPr="00EC3FEA">
        <w:rPr>
          <w:rStyle w:val="blk"/>
          <w:rFonts w:ascii="Times New Roman" w:hAnsi="Times New Roman"/>
          <w:color w:val="000000"/>
          <w:spacing w:val="2"/>
          <w:shd w:val="clear" w:color="auto" w:fill="FFFFFF"/>
        </w:rPr>
        <w:t xml:space="preserve">(часть четвертая) от 18.12.2006 №230-ФЗ (ред. от 11.06.2021). </w:t>
      </w:r>
      <w:r w:rsidRPr="00EC3FEA">
        <w:rPr>
          <w:rStyle w:val="blk"/>
          <w:rFonts w:ascii="Times New Roman" w:hAnsi="Times New Roman"/>
          <w:spacing w:val="2"/>
          <w:shd w:val="clear" w:color="auto" w:fill="FFFFFF"/>
        </w:rPr>
        <w:t>Доступ из справочно-правовой системы «КонсультантПлюс»</w:t>
      </w:r>
    </w:p>
    <w:p w:rsidR="00900831" w:rsidRDefault="00900831" w:rsidP="00900831">
      <w:pPr>
        <w:pStyle w:val="af5"/>
        <w:numPr>
          <w:ilvl w:val="0"/>
          <w:numId w:val="47"/>
        </w:numPr>
        <w:spacing w:after="0" w:line="360" w:lineRule="auto"/>
        <w:ind w:left="284" w:hanging="284"/>
        <w:jc w:val="both"/>
        <w:rPr>
          <w:rStyle w:val="blk"/>
          <w:rFonts w:ascii="Times New Roman" w:hAnsi="Times New Roman"/>
          <w:spacing w:val="2"/>
          <w:shd w:val="clear" w:color="auto" w:fill="FFFFFF"/>
        </w:rPr>
      </w:pPr>
      <w:r w:rsidRPr="00EC3FEA">
        <w:rPr>
          <w:rFonts w:ascii="Times New Roman" w:hAnsi="Times New Roman"/>
          <w:spacing w:val="2"/>
          <w:shd w:val="clear" w:color="auto" w:fill="FFFFFF"/>
        </w:rPr>
        <w:t xml:space="preserve">Гражданский процессуальный кодекс Российской Федерации от 14.11.2002 N 138-ФЗ (ред. от 01.07.2021) . </w:t>
      </w:r>
      <w:r w:rsidRPr="00EC3FEA">
        <w:rPr>
          <w:rStyle w:val="blk"/>
          <w:rFonts w:ascii="Times New Roman" w:hAnsi="Times New Roman"/>
          <w:spacing w:val="2"/>
          <w:shd w:val="clear" w:color="auto" w:fill="FFFFFF"/>
        </w:rPr>
        <w:t>Доступ из справочно-правовой системы «КонсультантПлюс»</w:t>
      </w:r>
    </w:p>
    <w:p w:rsidR="00900831" w:rsidRPr="00EC3FEA" w:rsidRDefault="00900831" w:rsidP="00900831">
      <w:pPr>
        <w:pStyle w:val="af5"/>
        <w:numPr>
          <w:ilvl w:val="0"/>
          <w:numId w:val="47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</w:rPr>
      </w:pPr>
      <w:r w:rsidRPr="00EC3FEA">
        <w:rPr>
          <w:rFonts w:ascii="Times New Roman" w:hAnsi="Times New Roman"/>
        </w:rPr>
        <w:t>Семейный кодекс Российской Федерации от 29.12.1995 N 223-ФЗ (ред. от 02.07.2021).</w:t>
      </w:r>
    </w:p>
    <w:p w:rsidR="00900831" w:rsidRPr="00EC3FEA" w:rsidRDefault="00900831" w:rsidP="00900831">
      <w:pPr>
        <w:pStyle w:val="af5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174B36" w:rsidRPr="00174B36" w:rsidRDefault="00174B36" w:rsidP="00806782">
      <w:pPr>
        <w:tabs>
          <w:tab w:val="left" w:pos="709"/>
        </w:tabs>
        <w:jc w:val="both"/>
        <w:rPr>
          <w:bCs/>
        </w:rPr>
      </w:pPr>
    </w:p>
    <w:p w:rsidR="005A2D97" w:rsidRDefault="005A2D97" w:rsidP="005A2D97">
      <w:pPr>
        <w:ind w:left="426" w:right="-1"/>
        <w:jc w:val="center"/>
        <w:rPr>
          <w:b/>
        </w:rPr>
      </w:pPr>
      <w:r>
        <w:rPr>
          <w:b/>
        </w:rPr>
        <w:t>Основная учебная литература</w:t>
      </w:r>
    </w:p>
    <w:p w:rsidR="005A2D97" w:rsidRDefault="005A2D97" w:rsidP="005A2D97">
      <w:pPr>
        <w:ind w:left="426" w:right="-1"/>
        <w:jc w:val="center"/>
        <w:rPr>
          <w:b/>
        </w:rPr>
      </w:pPr>
    </w:p>
    <w:p w:rsidR="005A2D97" w:rsidRDefault="005A2D97" w:rsidP="005A2D97">
      <w:pPr>
        <w:numPr>
          <w:ilvl w:val="0"/>
          <w:numId w:val="44"/>
        </w:numPr>
        <w:jc w:val="both"/>
      </w:pPr>
      <w:r>
        <w:t>Гомола А.И.  Гражданское право: учебник для студентов учреждений СПО. М.: Изд. центр «Академия». 2017.</w:t>
      </w:r>
    </w:p>
    <w:p w:rsidR="005A2D97" w:rsidRDefault="005A2D97" w:rsidP="005A2D97">
      <w:pPr>
        <w:numPr>
          <w:ilvl w:val="0"/>
          <w:numId w:val="44"/>
        </w:numPr>
        <w:jc w:val="both"/>
      </w:pPr>
      <w:r>
        <w:t xml:space="preserve">Анисимов А.П., Рыженков А.Я., Чаркин С.А. Гражданское право общая часть: учебник для СПО. М.: 2018.  [Электронный ресурс] // [Электронно-библиотечная система] </w:t>
      </w:r>
      <w:r>
        <w:rPr>
          <w:lang w:val="en-US"/>
        </w:rPr>
        <w:t>URL</w:t>
      </w:r>
      <w:r>
        <w:t xml:space="preserve">: </w:t>
      </w:r>
      <w:hyperlink r:id="rId12" w:anchor="page/1" w:history="1">
        <w:r>
          <w:rPr>
            <w:rStyle w:val="af4"/>
          </w:rPr>
          <w:t>https://biblio-online.ru/viewer/B88AA065-A266-4684-A4EC-814A5299C266/grazhdanskoe-pravo-obschaya-chast#page/1</w:t>
        </w:r>
      </w:hyperlink>
    </w:p>
    <w:p w:rsidR="005A2D97" w:rsidRDefault="005A2D97" w:rsidP="005A2D97">
      <w:pPr>
        <w:numPr>
          <w:ilvl w:val="0"/>
          <w:numId w:val="44"/>
        </w:numPr>
        <w:jc w:val="both"/>
      </w:pPr>
      <w:r>
        <w:lastRenderedPageBreak/>
        <w:t xml:space="preserve">Зенин И.А. Гражданское право общая часть: учебник для СПО. М., 2017.[Электронный ресурс] // [Электронно-библиотечная система] </w:t>
      </w:r>
      <w:r>
        <w:rPr>
          <w:lang w:val="en-US"/>
        </w:rPr>
        <w:t>URL</w:t>
      </w:r>
      <w:r>
        <w:t xml:space="preserve">: </w:t>
      </w:r>
      <w:hyperlink r:id="rId13" w:anchor="page/1" w:history="1">
        <w:r>
          <w:rPr>
            <w:rStyle w:val="af4"/>
          </w:rPr>
          <w:t>https://biblio-online.ru/viewer/9578DCA5-35FB-4D54-98E4-BA5AAF3ED9EF/grazhdanskoe-pravo-obschaya-chast#page/1</w:t>
        </w:r>
      </w:hyperlink>
    </w:p>
    <w:p w:rsidR="005A2D97" w:rsidRDefault="005A2D97" w:rsidP="005A2D97">
      <w:pPr>
        <w:numPr>
          <w:ilvl w:val="0"/>
          <w:numId w:val="44"/>
        </w:numPr>
        <w:jc w:val="both"/>
        <w:rPr>
          <w:rStyle w:val="af4"/>
        </w:rPr>
      </w:pPr>
      <w:r>
        <w:t xml:space="preserve">Иванова Е.В. Гражданское право. общая часть: 4-е изд., пер. и доп: учебник и практикум для СПО. М.: 2018. [Электронный ресурс] // [Электронно-библиотечная система] </w:t>
      </w:r>
      <w:r>
        <w:rPr>
          <w:lang w:val="en-US"/>
        </w:rPr>
        <w:t>URL</w:t>
      </w:r>
      <w:r>
        <w:t xml:space="preserve">: </w:t>
      </w:r>
      <w:hyperlink r:id="rId14" w:anchor="page/1" w:history="1">
        <w:r>
          <w:rPr>
            <w:rStyle w:val="af4"/>
          </w:rPr>
          <w:t>https://biblio-online.ru/viewer/82BE5B3B-2449-4F67-B320-18C5884CF07A/grazhdanskoe-pravo-obschaya-chast#page/1</w:t>
        </w:r>
      </w:hyperlink>
    </w:p>
    <w:p w:rsidR="005A2D97" w:rsidRDefault="005A2D97" w:rsidP="005A2D97">
      <w:pPr>
        <w:numPr>
          <w:ilvl w:val="0"/>
          <w:numId w:val="44"/>
        </w:numPr>
        <w:jc w:val="both"/>
        <w:rPr>
          <w:rStyle w:val="af4"/>
        </w:rPr>
      </w:pPr>
      <w:r>
        <w:t xml:space="preserve">Лебедев М.Ю. Гражданский процесс: учебное пособие для СПО. 8-е изд., пер. и доп. М.: 2018.  [Электронный ресурс] // [Электронно-библиотечная система] </w:t>
      </w:r>
      <w:r>
        <w:rPr>
          <w:lang w:val="en-US"/>
        </w:rPr>
        <w:t>URL</w:t>
      </w:r>
      <w:r>
        <w:t xml:space="preserve">: </w:t>
      </w:r>
      <w:hyperlink r:id="rId15" w:anchor="page/1" w:history="1">
        <w:r>
          <w:rPr>
            <w:rStyle w:val="af4"/>
          </w:rPr>
          <w:t>https://biblio-online.ru/viewer/A21A564D-4432-44C5-9338-78B361BC7FFA/grazhdanskiy-process#page/1</w:t>
        </w:r>
      </w:hyperlink>
    </w:p>
    <w:p w:rsidR="005A2D97" w:rsidRDefault="005A2D97" w:rsidP="005A2D97">
      <w:pPr>
        <w:numPr>
          <w:ilvl w:val="0"/>
          <w:numId w:val="44"/>
        </w:numPr>
        <w:jc w:val="both"/>
      </w:pPr>
      <w:r>
        <w:t xml:space="preserve">Михайленко Е.М. Гражданское право: учебник и практикум для СПО. М.: 2018. [Электронный ресурс] // [Электронно-библиотечная система] </w:t>
      </w:r>
      <w:r>
        <w:rPr>
          <w:lang w:val="en-US"/>
        </w:rPr>
        <w:t>URL</w:t>
      </w:r>
      <w:r>
        <w:t xml:space="preserve">: </w:t>
      </w:r>
      <w:hyperlink r:id="rId16" w:anchor="page/1" w:history="1">
        <w:r>
          <w:rPr>
            <w:rStyle w:val="af4"/>
          </w:rPr>
          <w:t>https://biblio-online.ru/viewer/1FFA4B95-74BD-4429-8031-E5F858549055/grazhdanskoe-pravo-obschaya-chast#page/1</w:t>
        </w:r>
      </w:hyperlink>
    </w:p>
    <w:p w:rsidR="005A2D97" w:rsidRDefault="005A2D97" w:rsidP="005A2D97">
      <w:pPr>
        <w:numPr>
          <w:ilvl w:val="0"/>
          <w:numId w:val="44"/>
        </w:numPr>
        <w:jc w:val="both"/>
      </w:pPr>
      <w:r>
        <w:t xml:space="preserve">Шаблова Е.Г., Жевняк О.В. Гражданское право общая часть: учебное пособие для СПО. М.: 2018.  [Электронный ресурс] // [Электронно-библиотечная система] </w:t>
      </w:r>
      <w:r>
        <w:rPr>
          <w:lang w:val="en-US"/>
        </w:rPr>
        <w:t>URL</w:t>
      </w:r>
      <w:r>
        <w:t xml:space="preserve">: </w:t>
      </w:r>
      <w:hyperlink r:id="rId17" w:anchor="page/1" w:history="1">
        <w:r>
          <w:rPr>
            <w:rStyle w:val="af4"/>
          </w:rPr>
          <w:t>https://biblio-online.ru/viewer/EFDD2911-AD08-40CC-8AE3-151A40F12D95/grazhdanskoe-pravo-obschaya-chast#page/1</w:t>
        </w:r>
      </w:hyperlink>
    </w:p>
    <w:p w:rsidR="005A2D97" w:rsidRDefault="005A2D97" w:rsidP="005A2D97">
      <w:pPr>
        <w:ind w:left="720"/>
        <w:jc w:val="both"/>
      </w:pPr>
    </w:p>
    <w:p w:rsidR="005A2D97" w:rsidRDefault="005A2D97" w:rsidP="005A2D97">
      <w:pPr>
        <w:keepNext/>
        <w:keepLines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20"/>
        <w:jc w:val="center"/>
        <w:outlineLvl w:val="7"/>
        <w:rPr>
          <w:b/>
        </w:rPr>
      </w:pPr>
      <w:r>
        <w:rPr>
          <w:b/>
        </w:rPr>
        <w:t>Дополнительная литература:</w:t>
      </w:r>
    </w:p>
    <w:p w:rsidR="005A2D97" w:rsidRDefault="005A2D97" w:rsidP="005A2D97">
      <w:pPr>
        <w:keepNext/>
        <w:keepLines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20"/>
        <w:outlineLvl w:val="7"/>
        <w:rPr>
          <w:b/>
        </w:rPr>
      </w:pPr>
    </w:p>
    <w:p w:rsidR="005A2D97" w:rsidRDefault="005A2D97" w:rsidP="005A2D97">
      <w:pPr>
        <w:numPr>
          <w:ilvl w:val="0"/>
          <w:numId w:val="44"/>
        </w:numPr>
        <w:jc w:val="both"/>
      </w:pPr>
      <w:r>
        <w:t>Гомола А.И.  Гражданское право: учебник для студентов учреждений СПО. М.: Изд. центр «Академия». 2016.</w:t>
      </w:r>
    </w:p>
    <w:p w:rsidR="005A2D97" w:rsidRDefault="005A2D97" w:rsidP="005A2D97">
      <w:pPr>
        <w:keepNext/>
        <w:keepLines/>
        <w:numPr>
          <w:ilvl w:val="0"/>
          <w:numId w:val="44"/>
        </w:numPr>
        <w:tabs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/>
        <w:jc w:val="both"/>
        <w:outlineLvl w:val="7"/>
        <w:rPr>
          <w:color w:val="000000"/>
        </w:rPr>
      </w:pPr>
      <w:r>
        <w:t xml:space="preserve">Степанов С.А. Комментарий к Гражданскому кодексу Российской Федерации (постатейный, учебно-практический). Части 1, 2, 3, 4 / М.: Проспект. 2016. </w:t>
      </w:r>
    </w:p>
    <w:p w:rsidR="005A2D97" w:rsidRDefault="005A2D97" w:rsidP="005A2D97">
      <w:pPr>
        <w:keepNext/>
        <w:keepLines/>
        <w:numPr>
          <w:ilvl w:val="0"/>
          <w:numId w:val="44"/>
        </w:numPr>
        <w:tabs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/>
        <w:jc w:val="both"/>
        <w:outlineLvl w:val="7"/>
        <w:rPr>
          <w:color w:val="000000"/>
        </w:rPr>
      </w:pPr>
      <w:r>
        <w:t>Сергеев А.П., Толстой Ю.К., Гражданское право: учебник Т.1/ М.: 2016.</w:t>
      </w:r>
    </w:p>
    <w:p w:rsidR="005A2D97" w:rsidRDefault="005A2D97" w:rsidP="005A2D97">
      <w:pPr>
        <w:keepNext/>
        <w:keepLines/>
        <w:numPr>
          <w:ilvl w:val="0"/>
          <w:numId w:val="44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/>
        <w:jc w:val="both"/>
        <w:outlineLvl w:val="7"/>
        <w:rPr>
          <w:color w:val="000000"/>
        </w:rPr>
      </w:pPr>
      <w:r>
        <w:t xml:space="preserve"> Сергеев А.П., Толстой Ю.К., Гражданское право: учебник Т.2/ М.: 2016.</w:t>
      </w:r>
    </w:p>
    <w:p w:rsidR="005A2D97" w:rsidRDefault="005A2D97" w:rsidP="005A2D97">
      <w:pPr>
        <w:tabs>
          <w:tab w:val="left" w:pos="284"/>
        </w:tabs>
        <w:ind w:right="-1"/>
        <w:jc w:val="both"/>
      </w:pPr>
    </w:p>
    <w:p w:rsidR="00174B36" w:rsidRPr="00833E8E" w:rsidRDefault="00174B36" w:rsidP="0017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  <w:r w:rsidRPr="00833E8E">
        <w:rPr>
          <w:bCs/>
        </w:rPr>
        <w:t>Интернет ресурсы:</w:t>
      </w:r>
    </w:p>
    <w:p w:rsidR="00174B36" w:rsidRPr="00AF4134" w:rsidRDefault="00174B36" w:rsidP="00174B36">
      <w:pPr>
        <w:pStyle w:val="21"/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bCs/>
          <w:u w:val="single"/>
        </w:rPr>
      </w:pPr>
      <w:r w:rsidRPr="00AF4134">
        <w:rPr>
          <w:bCs/>
        </w:rPr>
        <w:t xml:space="preserve">Федеральный образовательный портал: </w:t>
      </w:r>
      <w:hyperlink w:history="1">
        <w:r w:rsidRPr="00AF4134">
          <w:rPr>
            <w:rStyle w:val="af4"/>
            <w:bCs/>
            <w:color w:val="auto"/>
            <w:u w:val="none"/>
          </w:rPr>
          <w:t>http://www. edu.ru</w:t>
        </w:r>
      </w:hyperlink>
      <w:r w:rsidRPr="00AF4134">
        <w:rPr>
          <w:bCs/>
        </w:rPr>
        <w:t>.</w:t>
      </w:r>
    </w:p>
    <w:p w:rsidR="00174B36" w:rsidRPr="00AF4134" w:rsidRDefault="00174B36" w:rsidP="00174B36">
      <w:pPr>
        <w:pStyle w:val="HTML"/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textAlignment w:val="top"/>
        <w:rPr>
          <w:rFonts w:ascii="Times New Roman" w:hAnsi="Times New Roman" w:cs="Times New Roman"/>
          <w:sz w:val="24"/>
          <w:szCs w:val="24"/>
        </w:rPr>
      </w:pPr>
      <w:r w:rsidRPr="00AF4134">
        <w:rPr>
          <w:rFonts w:ascii="Times New Roman" w:hAnsi="Times New Roman" w:cs="Times New Roman"/>
          <w:sz w:val="24"/>
          <w:szCs w:val="24"/>
        </w:rPr>
        <w:t>http://www.garant.ru/ - Система ГАРАНТ - законодательство РФ с комментариями.</w:t>
      </w:r>
    </w:p>
    <w:p w:rsidR="00174B36" w:rsidRPr="00AF4134" w:rsidRDefault="00174B36" w:rsidP="00174B36">
      <w:pPr>
        <w:pStyle w:val="HTML"/>
        <w:numPr>
          <w:ilvl w:val="0"/>
          <w:numId w:val="37"/>
        </w:numPr>
        <w:tabs>
          <w:tab w:val="clear" w:pos="720"/>
          <w:tab w:val="clear" w:pos="916"/>
          <w:tab w:val="num" w:pos="426"/>
        </w:tabs>
        <w:ind w:left="426" w:hanging="426"/>
        <w:textAlignment w:val="top"/>
        <w:rPr>
          <w:rFonts w:ascii="Times New Roman" w:hAnsi="Times New Roman" w:cs="Times New Roman"/>
          <w:sz w:val="24"/>
          <w:szCs w:val="24"/>
        </w:rPr>
      </w:pPr>
      <w:r w:rsidRPr="00AF4134">
        <w:rPr>
          <w:rFonts w:ascii="Times New Roman" w:hAnsi="Times New Roman" w:cs="Times New Roman"/>
          <w:sz w:val="24"/>
          <w:szCs w:val="24"/>
        </w:rPr>
        <w:t>http://www.consultant.ru/ - Консультант Плюс - законодательство РФ: кодексы, законы, указы, постановления Правительства Российской Федерации, нормативные акты.</w:t>
      </w:r>
    </w:p>
    <w:p w:rsidR="00174B36" w:rsidRPr="00AF4134" w:rsidRDefault="00174B36" w:rsidP="00174B36">
      <w:pPr>
        <w:pStyle w:val="HTML"/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textAlignment w:val="top"/>
        <w:rPr>
          <w:rFonts w:ascii="Times New Roman" w:hAnsi="Times New Roman" w:cs="Times New Roman"/>
          <w:sz w:val="24"/>
          <w:szCs w:val="24"/>
        </w:rPr>
      </w:pPr>
      <w:r w:rsidRPr="00AF4134">
        <w:rPr>
          <w:rFonts w:ascii="Times New Roman" w:hAnsi="Times New Roman" w:cs="Times New Roman"/>
          <w:sz w:val="24"/>
          <w:szCs w:val="24"/>
        </w:rPr>
        <w:t>http://lib.ru/PRAWO/ - Lib.Ru: Законы, акты, постановления, юридическая литература, право.</w:t>
      </w:r>
    </w:p>
    <w:p w:rsidR="00174B36" w:rsidRPr="00AF4134" w:rsidRDefault="00174B36" w:rsidP="00174B36">
      <w:pPr>
        <w:pStyle w:val="HTML"/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textAlignment w:val="top"/>
        <w:rPr>
          <w:rFonts w:ascii="Times New Roman" w:hAnsi="Times New Roman" w:cs="Times New Roman"/>
          <w:sz w:val="24"/>
          <w:szCs w:val="24"/>
        </w:rPr>
      </w:pPr>
      <w:r w:rsidRPr="00AF4134">
        <w:rPr>
          <w:rFonts w:ascii="Times New Roman" w:hAnsi="Times New Roman" w:cs="Times New Roman"/>
          <w:sz w:val="24"/>
          <w:szCs w:val="24"/>
        </w:rPr>
        <w:t>http://www.urka.ru/library.php - Большая юридическая библиотека.</w:t>
      </w:r>
    </w:p>
    <w:p w:rsidR="00D34DA9" w:rsidRPr="00AF4134" w:rsidRDefault="00D34DA9" w:rsidP="001878A1">
      <w:pPr>
        <w:tabs>
          <w:tab w:val="num" w:pos="360"/>
        </w:tabs>
        <w:jc w:val="both"/>
        <w:rPr>
          <w:bCs/>
        </w:rPr>
      </w:pPr>
    </w:p>
    <w:p w:rsidR="00FF6AC7" w:rsidRPr="00AF4134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5D342B" w:rsidRDefault="00DB09A6" w:rsidP="00DB09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</w:pPr>
      <w:r w:rsidRPr="00AF4134">
        <w:rPr>
          <w:b/>
          <w:caps/>
        </w:rPr>
        <w:t>4.</w:t>
      </w:r>
      <w:r w:rsidR="00FF6AC7" w:rsidRPr="00AF4134">
        <w:rPr>
          <w:b/>
          <w:caps/>
        </w:rPr>
        <w:t xml:space="preserve">Контроль и оценка результатов </w:t>
      </w:r>
      <w:r w:rsidR="005D342B" w:rsidRPr="00AF4134">
        <w:rPr>
          <w:b/>
          <w:caps/>
        </w:rPr>
        <w:t>освоения Дисциплины</w:t>
      </w:r>
    </w:p>
    <w:p w:rsidR="00ED6735" w:rsidRPr="00ED6735" w:rsidRDefault="00ED6735" w:rsidP="00ED6735"/>
    <w:p w:rsidR="001878A1" w:rsidRDefault="00FF6AC7" w:rsidP="0018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4134">
        <w:rPr>
          <w:b/>
        </w:rPr>
        <w:t>Контроль</w:t>
      </w:r>
      <w:r w:rsidRPr="00AF4134">
        <w:t xml:space="preserve"> </w:t>
      </w:r>
      <w:r w:rsidRPr="00AF4134">
        <w:rPr>
          <w:b/>
        </w:rPr>
        <w:t>и оценка</w:t>
      </w:r>
      <w:r w:rsidRPr="00AF4134">
        <w:t xml:space="preserve"> результатов освоения дисциплины осуществляется преподавателем</w:t>
      </w:r>
      <w:r w:rsidR="00A01D81" w:rsidRPr="00AF4134">
        <w:t xml:space="preserve"> </w:t>
      </w:r>
      <w:r w:rsidRPr="00AF4134">
        <w:t>в процессе проведения практическ</w:t>
      </w:r>
      <w:r w:rsidR="00EA0E4C" w:rsidRPr="00AF4134">
        <w:t>их занятий,</w:t>
      </w:r>
      <w:r w:rsidRPr="00AF4134">
        <w:t xml:space="preserve"> тестирования, а также выполнения </w:t>
      </w:r>
      <w:r w:rsidR="00492935" w:rsidRPr="00AF4134">
        <w:t xml:space="preserve">обучающимися </w:t>
      </w:r>
      <w:r w:rsidR="00ED6735">
        <w:t xml:space="preserve">индивидуальных заданий, курсовых </w:t>
      </w:r>
      <w:r w:rsidR="0042381A" w:rsidRPr="00AF4134">
        <w:t xml:space="preserve"> исследований</w:t>
      </w:r>
      <w:r w:rsidRPr="00AF4134">
        <w:t>.</w:t>
      </w:r>
    </w:p>
    <w:p w:rsidR="00ED6735" w:rsidRPr="00ED6735" w:rsidRDefault="00ED6735" w:rsidP="0018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 xml:space="preserve">Промежуточным </w:t>
      </w:r>
      <w:r w:rsidRPr="00833E8E">
        <w:rPr>
          <w:b/>
        </w:rPr>
        <w:t>контролем</w:t>
      </w:r>
      <w:r w:rsidRPr="00833E8E">
        <w:t xml:space="preserve"> освоения обучающим</w:t>
      </w:r>
      <w:r w:rsidR="001878A1">
        <w:t>ися дисциплины является экзамен</w:t>
      </w:r>
    </w:p>
    <w:p w:rsidR="00FF6AC7" w:rsidRPr="00AF413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AF41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F4134" w:rsidRDefault="00FF6AC7" w:rsidP="00FF6AC7">
            <w:pPr>
              <w:jc w:val="center"/>
              <w:rPr>
                <w:b/>
                <w:bCs/>
              </w:rPr>
            </w:pPr>
            <w:r w:rsidRPr="00AF4134">
              <w:rPr>
                <w:b/>
                <w:bCs/>
              </w:rPr>
              <w:t xml:space="preserve">Результаты </w:t>
            </w:r>
            <w:r w:rsidR="00DF0403" w:rsidRPr="00AF4134">
              <w:rPr>
                <w:b/>
                <w:bCs/>
              </w:rPr>
              <w:t>обучения</w:t>
            </w:r>
          </w:p>
          <w:p w:rsidR="00FF6AC7" w:rsidRPr="00AF4134" w:rsidRDefault="00FF6AC7" w:rsidP="00DF0403">
            <w:pPr>
              <w:jc w:val="center"/>
              <w:rPr>
                <w:b/>
                <w:bCs/>
              </w:rPr>
            </w:pPr>
            <w:r w:rsidRPr="00AF4134">
              <w:rPr>
                <w:b/>
                <w:bCs/>
              </w:rPr>
              <w:t>(освоенные умения</w:t>
            </w:r>
            <w:r w:rsidR="005D342B" w:rsidRPr="00AF4134">
              <w:rPr>
                <w:b/>
                <w:bCs/>
              </w:rPr>
              <w:t>, усвоенные знания</w:t>
            </w:r>
            <w:r w:rsidRPr="00AF413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F4134" w:rsidRDefault="00F4731F" w:rsidP="00FF6AC7">
            <w:pPr>
              <w:jc w:val="center"/>
              <w:rPr>
                <w:b/>
                <w:bCs/>
              </w:rPr>
            </w:pPr>
            <w:r w:rsidRPr="00AF4134">
              <w:rPr>
                <w:b/>
              </w:rPr>
              <w:t>Формы</w:t>
            </w:r>
            <w:r w:rsidR="00FF6AC7" w:rsidRPr="00AF4134">
              <w:rPr>
                <w:b/>
              </w:rPr>
              <w:t xml:space="preserve"> и метод</w:t>
            </w:r>
            <w:r w:rsidR="00F02DDE" w:rsidRPr="00AF4134">
              <w:rPr>
                <w:b/>
              </w:rPr>
              <w:t>ы</w:t>
            </w:r>
            <w:r w:rsidR="00FF6AC7" w:rsidRPr="00AF4134">
              <w:rPr>
                <w:b/>
              </w:rPr>
              <w:t xml:space="preserve"> </w:t>
            </w:r>
            <w:r w:rsidR="00CC1CCC" w:rsidRPr="00AF4134">
              <w:rPr>
                <w:b/>
              </w:rPr>
              <w:t xml:space="preserve">контроля и </w:t>
            </w:r>
            <w:r w:rsidR="00FF6AC7" w:rsidRPr="00AF4134">
              <w:rPr>
                <w:b/>
              </w:rPr>
              <w:t>оценки</w:t>
            </w:r>
            <w:r w:rsidR="003C5AF2" w:rsidRPr="00AF4134">
              <w:rPr>
                <w:b/>
              </w:rPr>
              <w:t xml:space="preserve"> результатов обучения</w:t>
            </w:r>
            <w:r w:rsidR="00FF6AC7" w:rsidRPr="00AF4134">
              <w:rPr>
                <w:b/>
              </w:rPr>
              <w:t xml:space="preserve"> </w:t>
            </w:r>
          </w:p>
        </w:tc>
      </w:tr>
      <w:tr w:rsidR="00FF6AC7" w:rsidRPr="00AF4134" w:rsidTr="001878A1">
        <w:trPr>
          <w:trHeight w:val="11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3" w:rsidRPr="00AF4134" w:rsidRDefault="007401C3" w:rsidP="00D73A98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rPr>
                <w:b/>
              </w:rPr>
            </w:pPr>
            <w:r w:rsidRPr="00AF4134">
              <w:rPr>
                <w:b/>
              </w:rPr>
              <w:lastRenderedPageBreak/>
              <w:t>Освоенные умения:</w:t>
            </w:r>
          </w:p>
          <w:p w:rsidR="00F82E07" w:rsidRPr="00AF4134" w:rsidRDefault="00AC556E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i/>
              </w:rPr>
            </w:pPr>
            <w:r w:rsidRPr="00AF4134">
              <w:t>применять</w:t>
            </w:r>
            <w:r w:rsidR="00BD6FF3" w:rsidRPr="00AF4134">
              <w:t xml:space="preserve"> </w:t>
            </w:r>
            <w:r w:rsidRPr="00AF4134">
              <w:t xml:space="preserve"> на практике нормативные правовые акты при </w:t>
            </w:r>
            <w:r w:rsidR="007401C3" w:rsidRPr="00AF4134">
              <w:t xml:space="preserve">разрешении </w:t>
            </w:r>
            <w:r w:rsidRPr="00AF4134">
              <w:t>практических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98" w:rsidRPr="00AF4134" w:rsidRDefault="00D73A98" w:rsidP="00241078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решение практических задач</w:t>
            </w:r>
            <w:r w:rsidR="00ED6735">
              <w:rPr>
                <w:bCs/>
              </w:rPr>
              <w:t xml:space="preserve"> и ситуаций</w:t>
            </w:r>
            <w:r w:rsidRPr="00AF4134">
              <w:rPr>
                <w:bCs/>
              </w:rPr>
              <w:t>;</w:t>
            </w:r>
          </w:p>
          <w:p w:rsidR="00D73A98" w:rsidRPr="00AF4134" w:rsidRDefault="00D73A98" w:rsidP="00241078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выполнение индивидуальных заданий;</w:t>
            </w:r>
          </w:p>
          <w:p w:rsidR="00D73A98" w:rsidRPr="00AF4134" w:rsidRDefault="00D73A98" w:rsidP="00171575">
            <w:pPr>
              <w:ind w:left="72"/>
            </w:pPr>
          </w:p>
        </w:tc>
      </w:tr>
      <w:tr w:rsidR="007401C3" w:rsidRPr="00AF4134" w:rsidTr="007401C3">
        <w:trPr>
          <w:trHeight w:val="6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3" w:rsidRPr="00AF4134" w:rsidRDefault="007401C3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</w:rPr>
            </w:pPr>
            <w:r w:rsidRPr="00AF4134">
              <w:t>составлять договоры, доверенности;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98" w:rsidRPr="00AF4134" w:rsidRDefault="00D73A98" w:rsidP="00D73A98">
            <w:pPr>
              <w:ind w:left="72"/>
              <w:jc w:val="both"/>
              <w:rPr>
                <w:bCs/>
              </w:rPr>
            </w:pPr>
            <w:r w:rsidRPr="00AF4134">
              <w:rPr>
                <w:bCs/>
              </w:rPr>
              <w:t>П</w:t>
            </w:r>
            <w:r w:rsidR="0090660E" w:rsidRPr="00AF4134">
              <w:rPr>
                <w:bCs/>
              </w:rPr>
              <w:t>рактическое занятие</w:t>
            </w:r>
            <w:r w:rsidRPr="00AF4134">
              <w:rPr>
                <w:bCs/>
              </w:rPr>
              <w:t>:</w:t>
            </w:r>
          </w:p>
          <w:p w:rsidR="00D73A98" w:rsidRPr="00AF4134" w:rsidRDefault="007401C3" w:rsidP="00241078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выполнение индивидуальных заданий</w:t>
            </w:r>
            <w:r w:rsidR="00BD6FF3" w:rsidRPr="00AF4134">
              <w:rPr>
                <w:bCs/>
              </w:rPr>
              <w:t>;</w:t>
            </w:r>
          </w:p>
          <w:p w:rsidR="007401C3" w:rsidRDefault="00D73A98" w:rsidP="00171575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решение практических задач;</w:t>
            </w:r>
          </w:p>
          <w:p w:rsidR="00ED6735" w:rsidRPr="00AF4134" w:rsidRDefault="00ED6735" w:rsidP="00171575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>
              <w:rPr>
                <w:bCs/>
              </w:rPr>
              <w:t>составление проектов договоров и доверенностей;</w:t>
            </w:r>
          </w:p>
        </w:tc>
      </w:tr>
      <w:tr w:rsidR="007401C3" w:rsidRPr="00AF4134" w:rsidTr="007401C3">
        <w:trPr>
          <w:trHeight w:val="9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3" w:rsidRPr="00AF4134" w:rsidRDefault="007401C3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 w:rsidRPr="00AF4134">
              <w:t>оказывать правовую помощь субъектам гражданских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98" w:rsidRPr="00AF4134" w:rsidRDefault="00D73A98" w:rsidP="00D73A98">
            <w:pPr>
              <w:ind w:left="72"/>
              <w:jc w:val="both"/>
              <w:rPr>
                <w:bCs/>
              </w:rPr>
            </w:pPr>
            <w:r w:rsidRPr="00AF4134">
              <w:rPr>
                <w:bCs/>
              </w:rPr>
              <w:t>Практическое занятие:</w:t>
            </w:r>
          </w:p>
          <w:p w:rsidR="007401C3" w:rsidRPr="00AF4134" w:rsidRDefault="0090660E" w:rsidP="00241078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решение практических задач;</w:t>
            </w:r>
          </w:p>
          <w:p w:rsidR="007401C3" w:rsidRDefault="007401C3" w:rsidP="00171575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выполнение индивидуальных заданий</w:t>
            </w:r>
            <w:r w:rsidR="007F09FE" w:rsidRPr="00AF4134">
              <w:rPr>
                <w:bCs/>
              </w:rPr>
              <w:t>;</w:t>
            </w:r>
          </w:p>
          <w:p w:rsidR="00ED6735" w:rsidRPr="00AF4134" w:rsidRDefault="00ED6735" w:rsidP="00171575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>
              <w:rPr>
                <w:bCs/>
              </w:rPr>
              <w:t>осуществлять прием граждан во время производственной практики;</w:t>
            </w:r>
          </w:p>
        </w:tc>
      </w:tr>
      <w:tr w:rsidR="007401C3" w:rsidRPr="00AF4134" w:rsidTr="001878A1">
        <w:trPr>
          <w:trHeight w:val="9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3" w:rsidRPr="00AF4134" w:rsidRDefault="007401C3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 w:rsidRPr="00AF4134">
              <w:t xml:space="preserve"> анализировать  и решать юридические проблемы в сфере гражданских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FE" w:rsidRPr="00AF4134" w:rsidRDefault="007F09FE" w:rsidP="007F09FE">
            <w:pPr>
              <w:ind w:left="72"/>
              <w:jc w:val="both"/>
              <w:rPr>
                <w:bCs/>
              </w:rPr>
            </w:pPr>
            <w:r w:rsidRPr="00AF4134">
              <w:rPr>
                <w:bCs/>
              </w:rPr>
              <w:t>Практическое занятие:</w:t>
            </w:r>
          </w:p>
          <w:p w:rsidR="007F09FE" w:rsidRPr="00AF4134" w:rsidRDefault="007F09FE" w:rsidP="00241078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решение практических задач;</w:t>
            </w:r>
          </w:p>
          <w:p w:rsidR="007401C3" w:rsidRPr="00AF4134" w:rsidRDefault="007F09FE" w:rsidP="00171575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выполнение индивидуальных заданий</w:t>
            </w:r>
          </w:p>
        </w:tc>
      </w:tr>
      <w:tr w:rsidR="007401C3" w:rsidRPr="00AF4134" w:rsidTr="007F09FE">
        <w:trPr>
          <w:trHeight w:val="11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3" w:rsidRPr="00AF4134" w:rsidRDefault="007401C3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 w:rsidRPr="00AF4134">
              <w:t xml:space="preserve">логично и грамотно излагать и обосновывать свою точку зрения  по гражданско-правовой  тематике;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FE" w:rsidRPr="00AF4134" w:rsidRDefault="007F09FE" w:rsidP="007F09FE">
            <w:pPr>
              <w:ind w:left="72"/>
              <w:jc w:val="both"/>
              <w:rPr>
                <w:bCs/>
              </w:rPr>
            </w:pPr>
            <w:r w:rsidRPr="00AF4134">
              <w:rPr>
                <w:bCs/>
              </w:rPr>
              <w:t>Практическое занятие:</w:t>
            </w:r>
          </w:p>
          <w:p w:rsidR="007F09FE" w:rsidRPr="00AF4134" w:rsidRDefault="007F09FE" w:rsidP="00241078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решение практических задач;</w:t>
            </w:r>
          </w:p>
          <w:p w:rsidR="007F09FE" w:rsidRPr="00AF4134" w:rsidRDefault="007F09FE" w:rsidP="00241078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выполнение индивидуальных заданий;</w:t>
            </w:r>
          </w:p>
          <w:p w:rsidR="007F09FE" w:rsidRPr="00AF4134" w:rsidRDefault="007F09FE" w:rsidP="00241078">
            <w:pPr>
              <w:numPr>
                <w:ilvl w:val="0"/>
                <w:numId w:val="11"/>
              </w:numPr>
              <w:ind w:left="432"/>
            </w:pPr>
            <w:r w:rsidRPr="00AF4134">
              <w:t>разбор производственной ситуации;</w:t>
            </w:r>
          </w:p>
        </w:tc>
      </w:tr>
      <w:tr w:rsidR="00A466F9" w:rsidRPr="00AF4134" w:rsidTr="00A103A1">
        <w:trPr>
          <w:trHeight w:val="4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9F2705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F4134">
              <w:rPr>
                <w:b/>
              </w:rPr>
              <w:t>Усвоенные знания:</w:t>
            </w:r>
          </w:p>
          <w:p w:rsidR="00A466F9" w:rsidRPr="00AF4134" w:rsidRDefault="00A466F9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AF4134">
              <w:t>понятия и основные источники гражданского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A8641B">
            <w:pPr>
              <w:jc w:val="both"/>
              <w:rPr>
                <w:bCs/>
              </w:rPr>
            </w:pPr>
          </w:p>
          <w:p w:rsidR="00A466F9" w:rsidRPr="00AF4134" w:rsidRDefault="00A466F9" w:rsidP="00A8641B">
            <w:pPr>
              <w:numPr>
                <w:ilvl w:val="0"/>
                <w:numId w:val="11"/>
              </w:numPr>
              <w:ind w:left="432"/>
              <w:jc w:val="both"/>
            </w:pPr>
            <w:r w:rsidRPr="00AF4134">
              <w:rPr>
                <w:bCs/>
              </w:rPr>
              <w:t>устная проверка;</w:t>
            </w:r>
          </w:p>
          <w:p w:rsidR="00A466F9" w:rsidRPr="00AF4134" w:rsidRDefault="00A466F9" w:rsidP="00A8641B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t>тестирование;</w:t>
            </w:r>
          </w:p>
        </w:tc>
      </w:tr>
      <w:tr w:rsidR="00A466F9" w:rsidRPr="00AF4134" w:rsidTr="00F01319">
        <w:trPr>
          <w:trHeight w:val="70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241078">
            <w:pPr>
              <w:numPr>
                <w:ilvl w:val="0"/>
                <w:numId w:val="1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AF4134">
              <w:t>понятие и особенности гражданско-правовых отношений;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A8641B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тестирование;</w:t>
            </w:r>
          </w:p>
        </w:tc>
      </w:tr>
      <w:tr w:rsidR="00A466F9" w:rsidRPr="00AF4134" w:rsidTr="009F2705">
        <w:trPr>
          <w:trHeight w:val="5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AF4134">
              <w:t>субъекты и объекты гражданского права;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конференция;</w:t>
            </w:r>
          </w:p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</w:pPr>
            <w:r w:rsidRPr="00AF4134">
              <w:rPr>
                <w:bCs/>
              </w:rPr>
              <w:t>семинар;</w:t>
            </w:r>
          </w:p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тестирование;</w:t>
            </w:r>
          </w:p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защита реферата;</w:t>
            </w:r>
          </w:p>
        </w:tc>
      </w:tr>
      <w:tr w:rsidR="00A466F9" w:rsidRPr="00AF4134" w:rsidTr="009F2705">
        <w:trPr>
          <w:trHeight w:val="5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AF4134">
              <w:t>содержание гражданских прав, порядок их реализации и защиты;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</w:pPr>
            <w:r w:rsidRPr="00AF4134">
              <w:rPr>
                <w:bCs/>
              </w:rPr>
              <w:t>тестирование;</w:t>
            </w:r>
          </w:p>
        </w:tc>
      </w:tr>
      <w:tr w:rsidR="00A466F9" w:rsidRPr="00AF4134" w:rsidTr="009F2705">
        <w:trPr>
          <w:trHeight w:val="5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AF4134">
              <w:t>понятие, виды и условия действительности сделок;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</w:pPr>
            <w:r w:rsidRPr="00AF4134">
              <w:rPr>
                <w:bCs/>
              </w:rPr>
              <w:t>семинар;</w:t>
            </w:r>
          </w:p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тестирование;</w:t>
            </w:r>
          </w:p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защита реферата;</w:t>
            </w:r>
          </w:p>
        </w:tc>
      </w:tr>
      <w:tr w:rsidR="00A466F9" w:rsidRPr="00AF4134" w:rsidTr="009F2705">
        <w:trPr>
          <w:trHeight w:val="5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AF4134">
              <w:t>основные категории института представительства;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A8641B">
            <w:pPr>
              <w:numPr>
                <w:ilvl w:val="0"/>
                <w:numId w:val="11"/>
              </w:numPr>
              <w:ind w:left="432"/>
              <w:jc w:val="both"/>
            </w:pPr>
            <w:r w:rsidRPr="00AF4134">
              <w:rPr>
                <w:bCs/>
              </w:rPr>
              <w:t>устная проверка;</w:t>
            </w:r>
          </w:p>
          <w:p w:rsidR="00A466F9" w:rsidRPr="00AF4134" w:rsidRDefault="00A466F9" w:rsidP="00A8641B">
            <w:pPr>
              <w:numPr>
                <w:ilvl w:val="0"/>
                <w:numId w:val="11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тестирование;</w:t>
            </w:r>
          </w:p>
        </w:tc>
      </w:tr>
      <w:tr w:rsidR="00A466F9" w:rsidRPr="00AF4134" w:rsidTr="001878A1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AF4134">
              <w:t>понятие и правила исчисления сроков, в том числе срока исковой давности;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тестирование;</w:t>
            </w:r>
          </w:p>
        </w:tc>
      </w:tr>
      <w:tr w:rsidR="00A466F9" w:rsidRPr="00AF4134" w:rsidTr="009F2705">
        <w:trPr>
          <w:trHeight w:val="1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AF4134">
              <w:t>юридическое понятие собственности; формы и виды  собственности; основания возникновения и прекращения права собственности, договорные и внедоговорные обязательства;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</w:pPr>
            <w:r w:rsidRPr="00AF4134">
              <w:rPr>
                <w:bCs/>
              </w:rPr>
              <w:t>семинар;</w:t>
            </w:r>
          </w:p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тестирование;</w:t>
            </w:r>
          </w:p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 xml:space="preserve">защита реферата; </w:t>
            </w:r>
          </w:p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конференция;</w:t>
            </w:r>
          </w:p>
        </w:tc>
      </w:tr>
      <w:tr w:rsidR="00A466F9" w:rsidRPr="00AF4134" w:rsidTr="009F2705">
        <w:trPr>
          <w:trHeight w:val="5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AF4134">
              <w:t>основные вопросы наследственного права;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семинар;</w:t>
            </w:r>
          </w:p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тестирование;</w:t>
            </w:r>
          </w:p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защита реферата;</w:t>
            </w:r>
          </w:p>
        </w:tc>
      </w:tr>
      <w:tr w:rsidR="00A466F9" w:rsidRPr="00AF4134" w:rsidTr="009F2705">
        <w:trPr>
          <w:trHeight w:val="3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241078">
            <w:pPr>
              <w:numPr>
                <w:ilvl w:val="0"/>
                <w:numId w:val="1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AF4134">
              <w:t>гражданско-правовая ответственность.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F9" w:rsidRPr="00AF4134" w:rsidRDefault="00A466F9" w:rsidP="00A8641B">
            <w:pPr>
              <w:numPr>
                <w:ilvl w:val="0"/>
                <w:numId w:val="12"/>
              </w:numPr>
              <w:ind w:left="432"/>
              <w:jc w:val="both"/>
              <w:rPr>
                <w:bCs/>
              </w:rPr>
            </w:pPr>
            <w:r w:rsidRPr="00AF4134">
              <w:rPr>
                <w:bCs/>
              </w:rPr>
              <w:t>тестирование;</w:t>
            </w:r>
          </w:p>
        </w:tc>
      </w:tr>
    </w:tbl>
    <w:p w:rsidR="00A466F9" w:rsidRDefault="00A466F9" w:rsidP="00FE34EB">
      <w:pPr>
        <w:rPr>
          <w:b/>
        </w:rPr>
      </w:pPr>
    </w:p>
    <w:p w:rsidR="00993911" w:rsidRDefault="00993911" w:rsidP="00A466F9">
      <w:pPr>
        <w:spacing w:line="360" w:lineRule="auto"/>
        <w:rPr>
          <w:b/>
          <w:sz w:val="22"/>
        </w:rPr>
      </w:pPr>
    </w:p>
    <w:p w:rsidR="00A466F9" w:rsidRPr="00993911" w:rsidRDefault="00A466F9" w:rsidP="00A466F9">
      <w:pPr>
        <w:spacing w:line="360" w:lineRule="auto"/>
        <w:rPr>
          <w:b/>
          <w:sz w:val="22"/>
        </w:rPr>
      </w:pPr>
      <w:r w:rsidRPr="00993911">
        <w:rPr>
          <w:b/>
          <w:sz w:val="22"/>
        </w:rPr>
        <w:t xml:space="preserve">Разработчики: </w:t>
      </w:r>
      <w:r w:rsidRPr="00993911">
        <w:rPr>
          <w:b/>
          <w:sz w:val="22"/>
        </w:rPr>
        <w:tab/>
      </w:r>
    </w:p>
    <w:p w:rsidR="00FE34EB" w:rsidRPr="00993911" w:rsidRDefault="00FE34EB" w:rsidP="001878A1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5"/>
        <w:gridCol w:w="3748"/>
        <w:gridCol w:w="3188"/>
      </w:tblGrid>
      <w:tr w:rsidR="00A466F9" w:rsidRPr="00993911" w:rsidTr="00A8641B">
        <w:tc>
          <w:tcPr>
            <w:tcW w:w="2660" w:type="dxa"/>
            <w:shd w:val="clear" w:color="auto" w:fill="auto"/>
            <w:vAlign w:val="bottom"/>
            <w:hideMark/>
          </w:tcPr>
          <w:p w:rsidR="00A466F9" w:rsidRPr="00993911" w:rsidRDefault="001455BA" w:rsidP="00A8641B">
            <w:pPr>
              <w:jc w:val="center"/>
              <w:rPr>
                <w:sz w:val="22"/>
                <w:u w:val="single"/>
              </w:rPr>
            </w:pPr>
            <w:r w:rsidRPr="00993911">
              <w:rPr>
                <w:sz w:val="22"/>
                <w:u w:val="single"/>
              </w:rPr>
              <w:t>ГБПОУ РД «Т</w:t>
            </w:r>
            <w:r w:rsidR="00A466F9" w:rsidRPr="00993911">
              <w:rPr>
                <w:sz w:val="22"/>
                <w:u w:val="single"/>
              </w:rPr>
              <w:t>К</w:t>
            </w:r>
            <w:r w:rsidR="00993911" w:rsidRPr="00993911">
              <w:rPr>
                <w:sz w:val="22"/>
                <w:u w:val="single"/>
              </w:rPr>
              <w:t xml:space="preserve"> им. Р.Н.Ашуралиева</w:t>
            </w:r>
            <w:r w:rsidR="00A466F9" w:rsidRPr="00993911">
              <w:rPr>
                <w:sz w:val="22"/>
                <w:u w:val="single"/>
              </w:rPr>
              <w:t>»</w:t>
            </w:r>
          </w:p>
          <w:p w:rsidR="00A466F9" w:rsidRPr="00993911" w:rsidRDefault="00A466F9" w:rsidP="00A8641B">
            <w:pPr>
              <w:jc w:val="center"/>
              <w:rPr>
                <w:b/>
                <w:sz w:val="22"/>
              </w:rPr>
            </w:pPr>
            <w:r w:rsidRPr="00993911">
              <w:rPr>
                <w:sz w:val="18"/>
                <w:szCs w:val="20"/>
              </w:rPr>
              <w:t>(место работы)</w:t>
            </w:r>
          </w:p>
        </w:tc>
        <w:tc>
          <w:tcPr>
            <w:tcW w:w="3816" w:type="dxa"/>
            <w:shd w:val="clear" w:color="auto" w:fill="auto"/>
            <w:vAlign w:val="bottom"/>
            <w:hideMark/>
          </w:tcPr>
          <w:p w:rsidR="00A466F9" w:rsidRPr="00993911" w:rsidRDefault="00A466F9" w:rsidP="00A8641B">
            <w:pPr>
              <w:jc w:val="center"/>
              <w:rPr>
                <w:sz w:val="22"/>
              </w:rPr>
            </w:pPr>
            <w:r w:rsidRPr="00993911">
              <w:rPr>
                <w:sz w:val="22"/>
              </w:rPr>
              <w:t>преподаватель,</w:t>
            </w:r>
          </w:p>
          <w:p w:rsidR="00A466F9" w:rsidRPr="00993911" w:rsidRDefault="00A466F9" w:rsidP="00A8641B">
            <w:pPr>
              <w:jc w:val="center"/>
              <w:rPr>
                <w:sz w:val="22"/>
                <w:u w:val="single"/>
              </w:rPr>
            </w:pPr>
            <w:r w:rsidRPr="00993911">
              <w:rPr>
                <w:sz w:val="22"/>
                <w:u w:val="single"/>
              </w:rPr>
              <w:t>председатель П(Ц)К</w:t>
            </w:r>
          </w:p>
          <w:p w:rsidR="00A466F9" w:rsidRPr="00993911" w:rsidRDefault="00A466F9" w:rsidP="00A8641B">
            <w:pPr>
              <w:jc w:val="center"/>
              <w:rPr>
                <w:b/>
                <w:sz w:val="22"/>
              </w:rPr>
            </w:pPr>
            <w:r w:rsidRPr="00993911">
              <w:rPr>
                <w:sz w:val="18"/>
                <w:szCs w:val="20"/>
              </w:rPr>
              <w:t>(занимаемая должность)</w:t>
            </w:r>
          </w:p>
        </w:tc>
        <w:tc>
          <w:tcPr>
            <w:tcW w:w="3238" w:type="dxa"/>
            <w:shd w:val="clear" w:color="auto" w:fill="auto"/>
            <w:vAlign w:val="bottom"/>
            <w:hideMark/>
          </w:tcPr>
          <w:p w:rsidR="00A466F9" w:rsidRPr="00993911" w:rsidRDefault="00886D4D" w:rsidP="00A8641B">
            <w:pPr>
              <w:jc w:val="center"/>
              <w:rPr>
                <w:sz w:val="22"/>
                <w:u w:val="single"/>
              </w:rPr>
            </w:pPr>
            <w:r w:rsidRPr="00993911">
              <w:rPr>
                <w:sz w:val="22"/>
                <w:u w:val="single"/>
              </w:rPr>
              <w:t>Н.Х.Абакарова</w:t>
            </w:r>
          </w:p>
          <w:p w:rsidR="00A466F9" w:rsidRPr="00993911" w:rsidRDefault="00A466F9" w:rsidP="00A8641B">
            <w:pPr>
              <w:jc w:val="center"/>
              <w:rPr>
                <w:b/>
                <w:sz w:val="22"/>
              </w:rPr>
            </w:pPr>
            <w:r w:rsidRPr="00993911">
              <w:rPr>
                <w:sz w:val="18"/>
                <w:szCs w:val="20"/>
              </w:rPr>
              <w:t>(инициалы, фамилия)</w:t>
            </w:r>
          </w:p>
        </w:tc>
      </w:tr>
    </w:tbl>
    <w:p w:rsidR="00A466F9" w:rsidRPr="00993911" w:rsidRDefault="00A466F9" w:rsidP="00A466F9">
      <w:pPr>
        <w:tabs>
          <w:tab w:val="left" w:pos="6225"/>
        </w:tabs>
        <w:rPr>
          <w:sz w:val="22"/>
        </w:rPr>
      </w:pPr>
    </w:p>
    <w:p w:rsidR="00FE34EB" w:rsidRPr="00993911" w:rsidRDefault="00FE34EB" w:rsidP="00A466F9">
      <w:pPr>
        <w:tabs>
          <w:tab w:val="left" w:pos="6225"/>
        </w:tabs>
        <w:rPr>
          <w:sz w:val="22"/>
        </w:rPr>
      </w:pPr>
    </w:p>
    <w:p w:rsidR="00A466F9" w:rsidRPr="00993911" w:rsidRDefault="00A466F9" w:rsidP="00FE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</w:rPr>
      </w:pPr>
      <w:r w:rsidRPr="00993911">
        <w:rPr>
          <w:b/>
          <w:sz w:val="22"/>
        </w:rPr>
        <w:t>Рецензенты / эксперты:</w:t>
      </w:r>
    </w:p>
    <w:p w:rsidR="00FE34EB" w:rsidRPr="00993911" w:rsidRDefault="00FE34EB" w:rsidP="00FE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121"/>
      </w:tblGrid>
      <w:tr w:rsidR="00DC09E5" w:rsidRPr="00993911" w:rsidTr="0065134C">
        <w:tc>
          <w:tcPr>
            <w:tcW w:w="3397" w:type="dxa"/>
            <w:shd w:val="clear" w:color="auto" w:fill="auto"/>
            <w:vAlign w:val="bottom"/>
          </w:tcPr>
          <w:p w:rsidR="00DC09E5" w:rsidRPr="00993911" w:rsidRDefault="00DC09E5" w:rsidP="00A8641B">
            <w:pPr>
              <w:jc w:val="center"/>
              <w:rPr>
                <w:b/>
                <w:sz w:val="22"/>
              </w:rPr>
            </w:pPr>
            <w:r w:rsidRPr="00993911">
              <w:rPr>
                <w:sz w:val="20"/>
              </w:rPr>
              <w:t xml:space="preserve">ГБПОУ </w:t>
            </w:r>
            <w:r w:rsidRPr="00993911">
              <w:rPr>
                <w:sz w:val="16"/>
                <w:szCs w:val="18"/>
              </w:rPr>
              <w:t xml:space="preserve">РД </w:t>
            </w:r>
            <w:r w:rsidRPr="00993911">
              <w:rPr>
                <w:sz w:val="22"/>
                <w:szCs w:val="18"/>
              </w:rPr>
              <w:t>«Промышленно- экономический колледж»</w:t>
            </w:r>
          </w:p>
        </w:tc>
        <w:tc>
          <w:tcPr>
            <w:tcW w:w="3828" w:type="dxa"/>
            <w:shd w:val="clear" w:color="auto" w:fill="auto"/>
          </w:tcPr>
          <w:p w:rsidR="00DC09E5" w:rsidRPr="00993911" w:rsidRDefault="00DC09E5">
            <w:pPr>
              <w:rPr>
                <w:sz w:val="22"/>
              </w:rPr>
            </w:pPr>
            <w:r w:rsidRPr="00993911">
              <w:rPr>
                <w:sz w:val="22"/>
              </w:rPr>
              <w:t xml:space="preserve">преподаватель дисциплин профессионального цикла </w:t>
            </w:r>
          </w:p>
        </w:tc>
        <w:tc>
          <w:tcPr>
            <w:tcW w:w="2121" w:type="dxa"/>
            <w:shd w:val="clear" w:color="auto" w:fill="auto"/>
          </w:tcPr>
          <w:p w:rsidR="00DC09E5" w:rsidRPr="00993911" w:rsidRDefault="00DC09E5" w:rsidP="00DC09E5">
            <w:pPr>
              <w:rPr>
                <w:sz w:val="22"/>
              </w:rPr>
            </w:pPr>
            <w:r w:rsidRPr="00993911">
              <w:rPr>
                <w:sz w:val="22"/>
              </w:rPr>
              <w:t xml:space="preserve">Рагимов Руслан Таибович,  </w:t>
            </w:r>
          </w:p>
        </w:tc>
      </w:tr>
    </w:tbl>
    <w:p w:rsidR="00A466F9" w:rsidRPr="00993911" w:rsidRDefault="00A466F9" w:rsidP="00A466F9">
      <w:pPr>
        <w:ind w:firstLine="180"/>
        <w:rPr>
          <w:sz w:val="6"/>
        </w:rPr>
      </w:pPr>
      <w:r w:rsidRPr="00993911">
        <w:rPr>
          <w:sz w:val="10"/>
        </w:rPr>
        <w:t>______________________________________________                         _____________________________________________________                ________________________________</w:t>
      </w:r>
    </w:p>
    <w:p w:rsidR="00A466F9" w:rsidRPr="00993911" w:rsidRDefault="00A466F9" w:rsidP="00A466F9">
      <w:pPr>
        <w:ind w:firstLine="708"/>
        <w:rPr>
          <w:sz w:val="22"/>
        </w:rPr>
      </w:pPr>
      <w:r w:rsidRPr="00993911">
        <w:rPr>
          <w:sz w:val="22"/>
        </w:rPr>
        <w:t xml:space="preserve"> </w:t>
      </w:r>
      <w:r w:rsidRPr="00993911">
        <w:rPr>
          <w:sz w:val="18"/>
          <w:szCs w:val="20"/>
        </w:rPr>
        <w:t xml:space="preserve">(место работы)    </w:t>
      </w:r>
      <w:r w:rsidRPr="00993911">
        <w:rPr>
          <w:sz w:val="18"/>
          <w:szCs w:val="20"/>
        </w:rPr>
        <w:tab/>
      </w:r>
      <w:r w:rsidRPr="00993911">
        <w:rPr>
          <w:sz w:val="18"/>
          <w:szCs w:val="20"/>
        </w:rPr>
        <w:tab/>
        <w:t xml:space="preserve">               (занимаемая должность)         </w:t>
      </w:r>
      <w:r w:rsidRPr="00993911">
        <w:rPr>
          <w:sz w:val="18"/>
          <w:szCs w:val="20"/>
        </w:rPr>
        <w:tab/>
        <w:t xml:space="preserve">      (инициалы, фамилия)</w:t>
      </w:r>
    </w:p>
    <w:p w:rsidR="00FE34EB" w:rsidRPr="00993911" w:rsidRDefault="00FE34EB" w:rsidP="00A46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</w:rPr>
      </w:pPr>
    </w:p>
    <w:p w:rsidR="00A466F9" w:rsidRPr="00993911" w:rsidRDefault="00A466F9" w:rsidP="00FE34EB">
      <w:pPr>
        <w:pStyle w:val="Default"/>
        <w:jc w:val="both"/>
        <w:rPr>
          <w:color w:val="auto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8"/>
        <w:gridCol w:w="3755"/>
        <w:gridCol w:w="3178"/>
      </w:tblGrid>
      <w:tr w:rsidR="00FE34EB" w:rsidRPr="00993911" w:rsidTr="0095225D">
        <w:tc>
          <w:tcPr>
            <w:tcW w:w="2660" w:type="dxa"/>
            <w:shd w:val="clear" w:color="auto" w:fill="auto"/>
            <w:vAlign w:val="bottom"/>
            <w:hideMark/>
          </w:tcPr>
          <w:p w:rsidR="00FE34EB" w:rsidRPr="00993911" w:rsidRDefault="00FE34EB" w:rsidP="0095225D">
            <w:pPr>
              <w:jc w:val="center"/>
              <w:rPr>
                <w:sz w:val="22"/>
                <w:u w:val="single"/>
              </w:rPr>
            </w:pPr>
            <w:r w:rsidRPr="00993911">
              <w:rPr>
                <w:sz w:val="22"/>
                <w:u w:val="single"/>
              </w:rPr>
              <w:t>Г</w:t>
            </w:r>
            <w:r w:rsidR="001455BA" w:rsidRPr="00993911">
              <w:rPr>
                <w:sz w:val="22"/>
                <w:u w:val="single"/>
              </w:rPr>
              <w:t>БПОУ  РД</w:t>
            </w:r>
            <w:r w:rsidR="00993911" w:rsidRPr="00993911">
              <w:rPr>
                <w:sz w:val="22"/>
                <w:u w:val="single"/>
              </w:rPr>
              <w:t xml:space="preserve"> «ТК им. Р.Н.Ашуралиева»</w:t>
            </w:r>
          </w:p>
          <w:p w:rsidR="00FE34EB" w:rsidRPr="00993911" w:rsidRDefault="00FE34EB" w:rsidP="0095225D">
            <w:pPr>
              <w:jc w:val="center"/>
              <w:rPr>
                <w:b/>
                <w:sz w:val="22"/>
              </w:rPr>
            </w:pPr>
            <w:r w:rsidRPr="00993911">
              <w:rPr>
                <w:sz w:val="18"/>
                <w:szCs w:val="20"/>
              </w:rPr>
              <w:t>(место работы)</w:t>
            </w:r>
          </w:p>
        </w:tc>
        <w:tc>
          <w:tcPr>
            <w:tcW w:w="3816" w:type="dxa"/>
            <w:shd w:val="clear" w:color="auto" w:fill="auto"/>
            <w:vAlign w:val="bottom"/>
            <w:hideMark/>
          </w:tcPr>
          <w:p w:rsidR="00FE34EB" w:rsidRPr="00993911" w:rsidRDefault="00FE34EB" w:rsidP="0095225D">
            <w:pPr>
              <w:jc w:val="center"/>
              <w:rPr>
                <w:sz w:val="22"/>
              </w:rPr>
            </w:pPr>
            <w:r w:rsidRPr="00993911">
              <w:rPr>
                <w:sz w:val="22"/>
              </w:rPr>
              <w:t>преподаватель,</w:t>
            </w:r>
          </w:p>
          <w:p w:rsidR="00FE34EB" w:rsidRPr="00993911" w:rsidRDefault="00FE34EB" w:rsidP="0095225D">
            <w:pPr>
              <w:jc w:val="center"/>
              <w:rPr>
                <w:sz w:val="22"/>
                <w:u w:val="single"/>
              </w:rPr>
            </w:pPr>
            <w:r w:rsidRPr="00993911">
              <w:rPr>
                <w:sz w:val="22"/>
                <w:u w:val="single"/>
              </w:rPr>
              <w:t>председатель П(Ц)К</w:t>
            </w:r>
          </w:p>
          <w:p w:rsidR="00FE34EB" w:rsidRPr="00993911" w:rsidRDefault="00FE34EB" w:rsidP="0095225D">
            <w:pPr>
              <w:jc w:val="center"/>
              <w:rPr>
                <w:b/>
                <w:sz w:val="22"/>
              </w:rPr>
            </w:pPr>
            <w:r w:rsidRPr="00993911">
              <w:rPr>
                <w:sz w:val="18"/>
                <w:szCs w:val="20"/>
              </w:rPr>
              <w:t>(занимаемая должность)</w:t>
            </w:r>
          </w:p>
        </w:tc>
        <w:tc>
          <w:tcPr>
            <w:tcW w:w="3238" w:type="dxa"/>
            <w:shd w:val="clear" w:color="auto" w:fill="auto"/>
            <w:vAlign w:val="bottom"/>
            <w:hideMark/>
          </w:tcPr>
          <w:p w:rsidR="00FE34EB" w:rsidRPr="00993911" w:rsidRDefault="00FE34EB" w:rsidP="0095225D">
            <w:pPr>
              <w:jc w:val="center"/>
              <w:rPr>
                <w:sz w:val="22"/>
                <w:u w:val="single"/>
              </w:rPr>
            </w:pPr>
            <w:r w:rsidRPr="00993911">
              <w:rPr>
                <w:sz w:val="22"/>
                <w:u w:val="single"/>
              </w:rPr>
              <w:t>Ш.М. Мусаева</w:t>
            </w:r>
          </w:p>
          <w:p w:rsidR="00FE34EB" w:rsidRPr="00993911" w:rsidRDefault="00FE34EB" w:rsidP="0095225D">
            <w:pPr>
              <w:jc w:val="center"/>
              <w:rPr>
                <w:b/>
                <w:sz w:val="22"/>
              </w:rPr>
            </w:pPr>
            <w:r w:rsidRPr="00993911">
              <w:rPr>
                <w:sz w:val="18"/>
                <w:szCs w:val="20"/>
              </w:rPr>
              <w:t>(инициалы, фамилия)</w:t>
            </w:r>
          </w:p>
        </w:tc>
      </w:tr>
    </w:tbl>
    <w:p w:rsidR="00EE43CB" w:rsidRDefault="00EE43CB" w:rsidP="000C239C">
      <w:pPr>
        <w:keepNext/>
        <w:keepLines/>
        <w:outlineLvl w:val="3"/>
        <w:rPr>
          <w:sz w:val="20"/>
          <w:szCs w:val="20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5A2D97" w:rsidRDefault="005A2D97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993911" w:rsidRDefault="00993911" w:rsidP="00EE43CB">
      <w:pPr>
        <w:keepNext/>
        <w:keepLines/>
        <w:jc w:val="center"/>
        <w:outlineLvl w:val="3"/>
        <w:rPr>
          <w:sz w:val="22"/>
        </w:rPr>
      </w:pPr>
    </w:p>
    <w:p w:rsidR="00EE43CB" w:rsidRPr="00DF24AF" w:rsidRDefault="001455BA" w:rsidP="00EE43CB">
      <w:pPr>
        <w:keepNext/>
        <w:keepLines/>
        <w:jc w:val="center"/>
        <w:outlineLvl w:val="3"/>
        <w:rPr>
          <w:rFonts w:eastAsia="Arial Unicode MS"/>
          <w:color w:val="000000"/>
        </w:rPr>
      </w:pPr>
      <w:r>
        <w:rPr>
          <w:sz w:val="22"/>
        </w:rPr>
        <w:lastRenderedPageBreak/>
        <w:t>ГБПОУ РД «Т</w:t>
      </w:r>
      <w:r w:rsidR="00EE43CB" w:rsidRPr="00246E09">
        <w:rPr>
          <w:sz w:val="22"/>
        </w:rPr>
        <w:t>ЕХНИЧЕСКИЙ КОЛЛЕДЖ</w:t>
      </w:r>
      <w:r w:rsidR="00874BA8">
        <w:rPr>
          <w:sz w:val="22"/>
        </w:rPr>
        <w:t xml:space="preserve"> ИМЕНИ Р.Н.АШУРАЛИЕВА </w:t>
      </w:r>
      <w:r w:rsidR="00EE43CB" w:rsidRPr="00246E09">
        <w:rPr>
          <w:sz w:val="22"/>
        </w:rPr>
        <w:t>»</w:t>
      </w:r>
    </w:p>
    <w:p w:rsidR="00F07DF4" w:rsidRDefault="00F07DF4" w:rsidP="00EE43CB">
      <w:pPr>
        <w:keepNext/>
        <w:jc w:val="center"/>
        <w:outlineLvl w:val="0"/>
        <w:rPr>
          <w:b/>
          <w:kern w:val="32"/>
        </w:rPr>
      </w:pPr>
    </w:p>
    <w:p w:rsidR="00EE43CB" w:rsidRPr="00F07DF4" w:rsidRDefault="00F07DF4" w:rsidP="00EE43CB">
      <w:pPr>
        <w:keepNext/>
        <w:jc w:val="center"/>
        <w:outlineLvl w:val="0"/>
        <w:rPr>
          <w:b/>
          <w:kern w:val="32"/>
        </w:rPr>
      </w:pPr>
      <w:r w:rsidRPr="00F07DF4">
        <w:rPr>
          <w:b/>
          <w:kern w:val="32"/>
        </w:rPr>
        <w:t>Рецензия на рабочую программу</w:t>
      </w:r>
    </w:p>
    <w:p w:rsidR="00F07DF4" w:rsidRPr="00F07DF4" w:rsidRDefault="00F07DF4" w:rsidP="00EE43CB">
      <w:pPr>
        <w:keepNext/>
        <w:jc w:val="center"/>
        <w:outlineLvl w:val="0"/>
        <w:rPr>
          <w:b/>
          <w:kern w:val="32"/>
        </w:rPr>
      </w:pPr>
      <w:r w:rsidRPr="00F07DF4">
        <w:rPr>
          <w:b/>
          <w:kern w:val="32"/>
        </w:rPr>
        <w:t>учебной дисциплины Гражданское право</w:t>
      </w:r>
    </w:p>
    <w:p w:rsidR="00F07DF4" w:rsidRPr="00F07DF4" w:rsidRDefault="00F07DF4" w:rsidP="00EE43CB">
      <w:pPr>
        <w:keepNext/>
        <w:jc w:val="center"/>
        <w:outlineLvl w:val="0"/>
        <w:rPr>
          <w:b/>
          <w:kern w:val="32"/>
        </w:rPr>
      </w:pPr>
      <w:r w:rsidRPr="00F07DF4">
        <w:rPr>
          <w:b/>
          <w:kern w:val="32"/>
        </w:rPr>
        <w:t>(в структуре программы подготовки специалистов среднего звена)</w:t>
      </w:r>
    </w:p>
    <w:p w:rsidR="00EE43CB" w:rsidRPr="00974E39" w:rsidRDefault="00EE43CB" w:rsidP="00F07DF4">
      <w:pPr>
        <w:rPr>
          <w:b/>
          <w:bCs/>
          <w:spacing w:val="40"/>
          <w:shd w:val="clear" w:color="auto" w:fill="F3F3F3"/>
        </w:rPr>
      </w:pPr>
    </w:p>
    <w:p w:rsidR="00F07DF4" w:rsidRPr="00EE43CB" w:rsidRDefault="00F07DF4" w:rsidP="00F07DF4">
      <w:pPr>
        <w:jc w:val="center"/>
        <w:rPr>
          <w:b/>
          <w:bCs/>
        </w:rPr>
      </w:pPr>
      <w:r w:rsidRPr="00EE43CB">
        <w:rPr>
          <w:b/>
          <w:bCs/>
        </w:rPr>
        <w:t>Общие сведения</w:t>
      </w:r>
    </w:p>
    <w:p w:rsidR="00EE43CB" w:rsidRPr="00EE43CB" w:rsidRDefault="00EE43CB" w:rsidP="00F07DF4">
      <w:pPr>
        <w:keepNext/>
        <w:outlineLvl w:val="0"/>
        <w:rPr>
          <w:b/>
          <w:bCs/>
          <w:kern w:val="32"/>
          <w:shd w:val="clear" w:color="auto" w:fill="F3F3F3"/>
        </w:rPr>
      </w:pPr>
    </w:p>
    <w:p w:rsidR="00EE43CB" w:rsidRDefault="00EE43CB" w:rsidP="00EE43CB">
      <w:r w:rsidRPr="00974E39">
        <w:rPr>
          <w:bCs/>
          <w:spacing w:val="-4"/>
        </w:rPr>
        <w:t>1. Фамилия Имя Отчество разработчика программы</w:t>
      </w:r>
      <w:r w:rsidRPr="00974E39">
        <w:rPr>
          <w:spacing w:val="-4"/>
        </w:rPr>
        <w:t xml:space="preserve"> дисциплины</w:t>
      </w:r>
      <w:r>
        <w:rPr>
          <w:spacing w:val="-4"/>
        </w:rPr>
        <w:t>:</w:t>
      </w:r>
      <w:r w:rsidRPr="00974E39">
        <w:t xml:space="preserve"> </w:t>
      </w:r>
    </w:p>
    <w:p w:rsidR="00EE43CB" w:rsidRPr="002C38C3" w:rsidRDefault="00F07DF4" w:rsidP="002C38C3">
      <w:pPr>
        <w:pStyle w:val="af5"/>
        <w:numPr>
          <w:ilvl w:val="0"/>
          <w:numId w:val="43"/>
        </w:numPr>
        <w:rPr>
          <w:rFonts w:ascii="Times New Roman" w:hAnsi="Times New Roman"/>
        </w:rPr>
      </w:pPr>
      <w:r w:rsidRPr="002C38C3">
        <w:rPr>
          <w:rFonts w:ascii="Times New Roman" w:hAnsi="Times New Roman"/>
        </w:rPr>
        <w:t>Абакарова Наида Халиковна</w:t>
      </w:r>
    </w:p>
    <w:p w:rsidR="00EE43CB" w:rsidRPr="00742817" w:rsidRDefault="00EE43CB" w:rsidP="00EE43CB">
      <w:pPr>
        <w:rPr>
          <w:bCs/>
        </w:rPr>
      </w:pPr>
      <w:r w:rsidRPr="00AA6994">
        <w:rPr>
          <w:bCs/>
        </w:rPr>
        <w:t>2. Код и наименование специальности</w:t>
      </w:r>
      <w:r>
        <w:rPr>
          <w:bCs/>
        </w:rPr>
        <w:t>:</w:t>
      </w:r>
      <w:r w:rsidRPr="00AA6994">
        <w:rPr>
          <w:bCs/>
        </w:rPr>
        <w:t xml:space="preserve"> </w:t>
      </w:r>
      <w:r w:rsidR="000C239C">
        <w:t>40.02.01. Право и организация социального обеспечения</w:t>
      </w:r>
    </w:p>
    <w:p w:rsidR="00EE43CB" w:rsidRDefault="00EE43CB" w:rsidP="00EE43CB">
      <w:pPr>
        <w:jc w:val="both"/>
        <w:rPr>
          <w:bCs/>
        </w:rPr>
      </w:pPr>
    </w:p>
    <w:p w:rsidR="00EE43CB" w:rsidRPr="00611987" w:rsidRDefault="00EE43CB" w:rsidP="00EE43CB">
      <w:pPr>
        <w:jc w:val="both"/>
        <w:rPr>
          <w:b/>
          <w:bCs/>
        </w:rPr>
      </w:pPr>
      <w:r w:rsidRPr="00AA6994">
        <w:rPr>
          <w:bCs/>
        </w:rPr>
        <w:t>3. Индекс и наименование дисциплины</w:t>
      </w:r>
      <w:r>
        <w:rPr>
          <w:bCs/>
        </w:rPr>
        <w:t>:</w:t>
      </w:r>
      <w:r w:rsidRPr="00AA6994">
        <w:rPr>
          <w:bCs/>
        </w:rPr>
        <w:t xml:space="preserve"> </w:t>
      </w:r>
      <w:r w:rsidR="000D1451">
        <w:rPr>
          <w:bCs/>
        </w:rPr>
        <w:t>ОП.06 Гражданское право</w:t>
      </w:r>
    </w:p>
    <w:p w:rsidR="00EE43CB" w:rsidRDefault="00EE43CB" w:rsidP="00EE43CB">
      <w:pPr>
        <w:rPr>
          <w:b/>
          <w:bCs/>
        </w:rPr>
      </w:pPr>
    </w:p>
    <w:p w:rsidR="00EE43CB" w:rsidRPr="00742817" w:rsidRDefault="00EE43CB" w:rsidP="00EE43CB">
      <w:r w:rsidRPr="00742817">
        <w:rPr>
          <w:bCs/>
        </w:rPr>
        <w:t>4.</w:t>
      </w:r>
      <w:r w:rsidRPr="00742817">
        <w:t xml:space="preserve"> Количество часов на освоение программы:</w:t>
      </w:r>
    </w:p>
    <w:p w:rsidR="00EE43CB" w:rsidRPr="00611987" w:rsidRDefault="00EE43CB" w:rsidP="00EE43CB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2"/>
        <w:gridCol w:w="579"/>
        <w:gridCol w:w="3273"/>
      </w:tblGrid>
      <w:tr w:rsidR="00EE43CB" w:rsidRPr="00611987" w:rsidTr="000C239C">
        <w:trPr>
          <w:trHeight w:val="157"/>
        </w:trPr>
        <w:tc>
          <w:tcPr>
            <w:tcW w:w="2964" w:type="pct"/>
          </w:tcPr>
          <w:p w:rsidR="00EE43CB" w:rsidRPr="00611987" w:rsidRDefault="00EE43CB" w:rsidP="000D1451">
            <w:pPr>
              <w:jc w:val="right"/>
              <w:rPr>
                <w:b/>
                <w:bCs/>
                <w:iCs/>
              </w:rPr>
            </w:pPr>
            <w:r w:rsidRPr="00611987">
              <w:rPr>
                <w:b/>
                <w:bCs/>
                <w:iCs/>
              </w:rPr>
              <w:t>Максимальное количество</w:t>
            </w:r>
            <w:r>
              <w:rPr>
                <w:b/>
                <w:bCs/>
                <w:iCs/>
              </w:rPr>
              <w:t xml:space="preserve"> </w:t>
            </w:r>
            <w:r w:rsidRPr="00611987">
              <w:rPr>
                <w:b/>
                <w:bCs/>
                <w:iCs/>
              </w:rPr>
              <w:t>часов</w:t>
            </w:r>
            <w:r>
              <w:rPr>
                <w:b/>
                <w:bCs/>
                <w:iCs/>
              </w:rPr>
              <w:t xml:space="preserve"> </w:t>
            </w:r>
            <w:r w:rsidRPr="00611987">
              <w:rPr>
                <w:b/>
                <w:bCs/>
                <w:iCs/>
              </w:rPr>
              <w:t>на дисциплину: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306" w:type="pct"/>
          </w:tcPr>
          <w:p w:rsidR="00EE43CB" w:rsidRPr="00611987" w:rsidRDefault="000D1451" w:rsidP="000D14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6961">
              <w:rPr>
                <w:b/>
              </w:rPr>
              <w:t>04</w:t>
            </w:r>
          </w:p>
        </w:tc>
        <w:tc>
          <w:tcPr>
            <w:tcW w:w="1729" w:type="pct"/>
          </w:tcPr>
          <w:p w:rsidR="00EE43CB" w:rsidRPr="00611987" w:rsidRDefault="00EE43CB" w:rsidP="000D1451">
            <w:r w:rsidRPr="00611987">
              <w:t>час.:</w:t>
            </w:r>
          </w:p>
        </w:tc>
      </w:tr>
      <w:tr w:rsidR="00EE43CB" w:rsidRPr="00611987" w:rsidTr="000C239C">
        <w:trPr>
          <w:trHeight w:val="297"/>
        </w:trPr>
        <w:tc>
          <w:tcPr>
            <w:tcW w:w="2964" w:type="pct"/>
          </w:tcPr>
          <w:p w:rsidR="00EE43CB" w:rsidRPr="00611987" w:rsidRDefault="00EE43CB" w:rsidP="00EE43CB">
            <w:pPr>
              <w:numPr>
                <w:ilvl w:val="0"/>
                <w:numId w:val="40"/>
              </w:numPr>
              <w:tabs>
                <w:tab w:val="left" w:pos="360"/>
              </w:tabs>
              <w:jc w:val="right"/>
              <w:rPr>
                <w:b/>
                <w:iCs/>
              </w:rPr>
            </w:pPr>
            <w:r w:rsidRPr="00611987">
              <w:rPr>
                <w:b/>
                <w:iCs/>
              </w:rPr>
              <w:t>обязательная учебная нагрузка</w:t>
            </w:r>
            <w:r>
              <w:rPr>
                <w:b/>
                <w:iCs/>
              </w:rPr>
              <w:t xml:space="preserve"> </w:t>
            </w:r>
            <w:r w:rsidRPr="00611987">
              <w:rPr>
                <w:b/>
                <w:iCs/>
              </w:rPr>
              <w:t xml:space="preserve">студентов </w:t>
            </w:r>
          </w:p>
        </w:tc>
        <w:tc>
          <w:tcPr>
            <w:tcW w:w="306" w:type="pct"/>
          </w:tcPr>
          <w:p w:rsidR="00EE43CB" w:rsidRPr="00611987" w:rsidRDefault="000D1451" w:rsidP="000D1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6961">
              <w:rPr>
                <w:b/>
              </w:rPr>
              <w:t>36</w:t>
            </w:r>
          </w:p>
        </w:tc>
        <w:tc>
          <w:tcPr>
            <w:tcW w:w="1729" w:type="pct"/>
          </w:tcPr>
          <w:p w:rsidR="00EE43CB" w:rsidRPr="00611987" w:rsidRDefault="00EE43CB" w:rsidP="000D1451">
            <w:r w:rsidRPr="00611987">
              <w:t>час., в том числе:</w:t>
            </w:r>
          </w:p>
        </w:tc>
      </w:tr>
      <w:tr w:rsidR="00EE43CB" w:rsidRPr="004E0F82" w:rsidTr="000C239C">
        <w:tc>
          <w:tcPr>
            <w:tcW w:w="2964" w:type="pct"/>
          </w:tcPr>
          <w:p w:rsidR="00EE43CB" w:rsidRPr="004E0F82" w:rsidRDefault="00EE43CB" w:rsidP="000D1451">
            <w:pPr>
              <w:tabs>
                <w:tab w:val="left" w:pos="360"/>
              </w:tabs>
              <w:jc w:val="right"/>
              <w:rPr>
                <w:i/>
                <w:iCs/>
                <w:sz w:val="22"/>
                <w:szCs w:val="22"/>
              </w:rPr>
            </w:pPr>
            <w:r w:rsidRPr="004E0F82">
              <w:rPr>
                <w:i/>
                <w:sz w:val="22"/>
                <w:szCs w:val="22"/>
              </w:rPr>
              <w:t>объем времени обязательной части ППССЗ</w:t>
            </w:r>
          </w:p>
        </w:tc>
        <w:tc>
          <w:tcPr>
            <w:tcW w:w="306" w:type="pct"/>
          </w:tcPr>
          <w:p w:rsidR="00EE43CB" w:rsidRPr="00742817" w:rsidRDefault="000D1451" w:rsidP="000D1451">
            <w:pPr>
              <w:jc w:val="center"/>
            </w:pPr>
            <w:r>
              <w:t>124</w:t>
            </w:r>
          </w:p>
        </w:tc>
        <w:tc>
          <w:tcPr>
            <w:tcW w:w="1729" w:type="pct"/>
          </w:tcPr>
          <w:p w:rsidR="00EE43CB" w:rsidRPr="004E0F82" w:rsidRDefault="00EE43CB" w:rsidP="000D1451">
            <w:pPr>
              <w:rPr>
                <w:i/>
              </w:rPr>
            </w:pPr>
            <w:r w:rsidRPr="004E0F82">
              <w:rPr>
                <w:i/>
              </w:rPr>
              <w:t>час.</w:t>
            </w:r>
          </w:p>
        </w:tc>
      </w:tr>
      <w:tr w:rsidR="00EE43CB" w:rsidRPr="00611987" w:rsidTr="000C239C">
        <w:tc>
          <w:tcPr>
            <w:tcW w:w="2964" w:type="pct"/>
          </w:tcPr>
          <w:p w:rsidR="00EE43CB" w:rsidRPr="004E0F82" w:rsidRDefault="00EE43CB" w:rsidP="000D1451">
            <w:pPr>
              <w:tabs>
                <w:tab w:val="left" w:pos="360"/>
              </w:tabs>
              <w:jc w:val="right"/>
              <w:rPr>
                <w:i/>
                <w:sz w:val="22"/>
                <w:szCs w:val="22"/>
              </w:rPr>
            </w:pPr>
            <w:r w:rsidRPr="004E0F82">
              <w:rPr>
                <w:i/>
                <w:sz w:val="22"/>
                <w:szCs w:val="22"/>
              </w:rPr>
              <w:t>объем времени вариативной части ППССЗ</w:t>
            </w:r>
          </w:p>
        </w:tc>
        <w:tc>
          <w:tcPr>
            <w:tcW w:w="306" w:type="pct"/>
          </w:tcPr>
          <w:p w:rsidR="00EE43CB" w:rsidRPr="00742817" w:rsidRDefault="00FF6961" w:rsidP="000D1451">
            <w:pPr>
              <w:jc w:val="center"/>
            </w:pPr>
            <w:r>
              <w:t>12</w:t>
            </w:r>
          </w:p>
        </w:tc>
        <w:tc>
          <w:tcPr>
            <w:tcW w:w="1729" w:type="pct"/>
          </w:tcPr>
          <w:p w:rsidR="00EE43CB" w:rsidRPr="00611987" w:rsidRDefault="00EE43CB" w:rsidP="000D1451">
            <w:pPr>
              <w:rPr>
                <w:i/>
              </w:rPr>
            </w:pPr>
            <w:r w:rsidRPr="004E0F82">
              <w:rPr>
                <w:i/>
              </w:rPr>
              <w:t>час.</w:t>
            </w:r>
          </w:p>
        </w:tc>
      </w:tr>
      <w:tr w:rsidR="00EE43CB" w:rsidRPr="00611987" w:rsidTr="000C239C">
        <w:tc>
          <w:tcPr>
            <w:tcW w:w="2964" w:type="pct"/>
          </w:tcPr>
          <w:p w:rsidR="00EE43CB" w:rsidRPr="00611987" w:rsidRDefault="00EE43CB" w:rsidP="000D1451">
            <w:pPr>
              <w:tabs>
                <w:tab w:val="left" w:pos="2835"/>
              </w:tabs>
              <w:ind w:left="2520"/>
              <w:jc w:val="right"/>
            </w:pPr>
            <w:r w:rsidRPr="00611987">
              <w:t>лабораторные</w:t>
            </w:r>
            <w:r>
              <w:t xml:space="preserve"> работы</w:t>
            </w:r>
          </w:p>
        </w:tc>
        <w:tc>
          <w:tcPr>
            <w:tcW w:w="306" w:type="pct"/>
          </w:tcPr>
          <w:p w:rsidR="00EE43CB" w:rsidRPr="00611987" w:rsidRDefault="000D1451" w:rsidP="000D1451">
            <w:pPr>
              <w:jc w:val="center"/>
            </w:pPr>
            <w:r>
              <w:t>-</w:t>
            </w:r>
          </w:p>
        </w:tc>
        <w:tc>
          <w:tcPr>
            <w:tcW w:w="1729" w:type="pct"/>
          </w:tcPr>
          <w:p w:rsidR="00EE43CB" w:rsidRPr="00611987" w:rsidRDefault="00EE43CB" w:rsidP="000D1451">
            <w:r w:rsidRPr="00611987">
              <w:t>час.</w:t>
            </w:r>
          </w:p>
        </w:tc>
      </w:tr>
      <w:tr w:rsidR="00EE43CB" w:rsidRPr="00611987" w:rsidTr="000C239C">
        <w:tc>
          <w:tcPr>
            <w:tcW w:w="2964" w:type="pct"/>
          </w:tcPr>
          <w:p w:rsidR="00EE43CB" w:rsidRPr="00611987" w:rsidRDefault="00EE43CB" w:rsidP="000D1451">
            <w:pPr>
              <w:ind w:left="284"/>
              <w:jc w:val="right"/>
            </w:pPr>
            <w:r w:rsidRPr="00611987">
              <w:t>практические</w:t>
            </w:r>
            <w:r>
              <w:t xml:space="preserve"> </w:t>
            </w:r>
            <w:r w:rsidRPr="00611987">
              <w:t>занятия</w:t>
            </w:r>
          </w:p>
        </w:tc>
        <w:tc>
          <w:tcPr>
            <w:tcW w:w="306" w:type="pct"/>
          </w:tcPr>
          <w:p w:rsidR="00EE43CB" w:rsidRPr="00611987" w:rsidRDefault="00993911" w:rsidP="000D145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29" w:type="pct"/>
          </w:tcPr>
          <w:p w:rsidR="00EE43CB" w:rsidRPr="00611987" w:rsidRDefault="00EE43CB" w:rsidP="000D1451">
            <w:r w:rsidRPr="00611987">
              <w:t>час.</w:t>
            </w:r>
          </w:p>
        </w:tc>
      </w:tr>
      <w:tr w:rsidR="00EE43CB" w:rsidRPr="00611987" w:rsidTr="000C239C">
        <w:tc>
          <w:tcPr>
            <w:tcW w:w="2964" w:type="pct"/>
          </w:tcPr>
          <w:p w:rsidR="00EE43CB" w:rsidRPr="00611987" w:rsidRDefault="00EE43CB" w:rsidP="000D1451">
            <w:pPr>
              <w:ind w:left="284"/>
              <w:jc w:val="right"/>
            </w:pPr>
            <w:r w:rsidRPr="00611987">
              <w:t xml:space="preserve">курсовая работа (проект) </w:t>
            </w:r>
            <w:r w:rsidRPr="00611987">
              <w:rPr>
                <w:bCs/>
                <w:i/>
                <w:spacing w:val="-4"/>
                <w:sz w:val="22"/>
                <w:szCs w:val="22"/>
              </w:rPr>
              <w:t>(если предусмотрено)</w:t>
            </w:r>
          </w:p>
        </w:tc>
        <w:tc>
          <w:tcPr>
            <w:tcW w:w="306" w:type="pct"/>
          </w:tcPr>
          <w:p w:rsidR="00EE43CB" w:rsidRPr="00611987" w:rsidRDefault="000D1451" w:rsidP="000D145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29" w:type="pct"/>
          </w:tcPr>
          <w:p w:rsidR="00EE43CB" w:rsidRPr="00611987" w:rsidRDefault="00EE43CB" w:rsidP="000D1451">
            <w:r w:rsidRPr="00611987">
              <w:t>час.</w:t>
            </w:r>
          </w:p>
        </w:tc>
      </w:tr>
      <w:tr w:rsidR="00EE43CB" w:rsidRPr="00611987" w:rsidTr="000C239C">
        <w:tc>
          <w:tcPr>
            <w:tcW w:w="2964" w:type="pct"/>
          </w:tcPr>
          <w:p w:rsidR="00EE43CB" w:rsidRPr="00611987" w:rsidRDefault="00EE43CB" w:rsidP="00EE43CB">
            <w:pPr>
              <w:numPr>
                <w:ilvl w:val="0"/>
                <w:numId w:val="40"/>
              </w:numPr>
              <w:tabs>
                <w:tab w:val="left" w:pos="360"/>
              </w:tabs>
              <w:jc w:val="right"/>
              <w:rPr>
                <w:b/>
                <w:iCs/>
              </w:rPr>
            </w:pPr>
            <w:r w:rsidRPr="00611987">
              <w:rPr>
                <w:b/>
                <w:iCs/>
              </w:rPr>
              <w:t>самостоятельная</w:t>
            </w:r>
            <w:r>
              <w:rPr>
                <w:b/>
                <w:iCs/>
              </w:rPr>
              <w:t xml:space="preserve"> </w:t>
            </w:r>
            <w:r w:rsidRPr="00611987">
              <w:rPr>
                <w:b/>
                <w:iCs/>
              </w:rPr>
              <w:t>работа</w:t>
            </w:r>
            <w:r>
              <w:rPr>
                <w:b/>
                <w:iCs/>
              </w:rPr>
              <w:t xml:space="preserve"> </w:t>
            </w:r>
            <w:r w:rsidRPr="00611987">
              <w:rPr>
                <w:b/>
                <w:iCs/>
              </w:rPr>
              <w:t>студентов</w:t>
            </w:r>
          </w:p>
        </w:tc>
        <w:tc>
          <w:tcPr>
            <w:tcW w:w="306" w:type="pct"/>
          </w:tcPr>
          <w:p w:rsidR="00EE43CB" w:rsidRPr="00742817" w:rsidRDefault="00FF6961" w:rsidP="000D145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29" w:type="pct"/>
          </w:tcPr>
          <w:p w:rsidR="00EE43CB" w:rsidRPr="00611987" w:rsidRDefault="00EE43CB" w:rsidP="000D1451">
            <w:r w:rsidRPr="00611987">
              <w:t>час.</w:t>
            </w:r>
          </w:p>
        </w:tc>
      </w:tr>
    </w:tbl>
    <w:p w:rsidR="00EE43CB" w:rsidRDefault="00EE43CB" w:rsidP="00EE43CB">
      <w:pPr>
        <w:jc w:val="both"/>
      </w:pPr>
    </w:p>
    <w:p w:rsidR="00EE43CB" w:rsidRPr="00633F37" w:rsidRDefault="00EE43CB" w:rsidP="00EE43CB">
      <w:pPr>
        <w:jc w:val="both"/>
        <w:rPr>
          <w:bCs/>
        </w:rPr>
      </w:pPr>
      <w:r w:rsidRPr="00633F37">
        <w:rPr>
          <w:bCs/>
        </w:rPr>
        <w:t>5. Фамилия</w:t>
      </w:r>
      <w:r w:rsidRPr="00633F37">
        <w:rPr>
          <w:bCs/>
          <w:spacing w:val="-4"/>
        </w:rPr>
        <w:t xml:space="preserve"> Имя Отчество, наименование </w:t>
      </w:r>
      <w:r w:rsidRPr="00633F37">
        <w:rPr>
          <w:bCs/>
        </w:rPr>
        <w:t>должности рецензента:</w:t>
      </w:r>
    </w:p>
    <w:p w:rsidR="00EE43CB" w:rsidRPr="002C38C3" w:rsidRDefault="000C239C" w:rsidP="002C38C3">
      <w:pPr>
        <w:pStyle w:val="af5"/>
        <w:numPr>
          <w:ilvl w:val="0"/>
          <w:numId w:val="43"/>
        </w:numPr>
        <w:rPr>
          <w:rFonts w:ascii="Times New Roman" w:hAnsi="Times New Roman"/>
        </w:rPr>
      </w:pPr>
      <w:r w:rsidRPr="002C38C3">
        <w:rPr>
          <w:rFonts w:ascii="Times New Roman" w:hAnsi="Times New Roman"/>
        </w:rPr>
        <w:t xml:space="preserve">Мусаева Шамсият Магомедовна, преподаватель, </w:t>
      </w:r>
      <w:r w:rsidR="003E3780">
        <w:rPr>
          <w:rFonts w:ascii="Times New Roman" w:hAnsi="Times New Roman"/>
        </w:rPr>
        <w:t>председатель ПЦК ГБПОУ РД «Т</w:t>
      </w:r>
      <w:r w:rsidR="007D1F12" w:rsidRPr="002C38C3">
        <w:rPr>
          <w:rFonts w:ascii="Times New Roman" w:hAnsi="Times New Roman"/>
        </w:rPr>
        <w:t>ехнический колледж</w:t>
      </w:r>
      <w:r w:rsidR="00874BA8">
        <w:rPr>
          <w:rFonts w:ascii="Times New Roman" w:hAnsi="Times New Roman"/>
        </w:rPr>
        <w:t xml:space="preserve"> имени Р.Н. Ашуралиева</w:t>
      </w:r>
      <w:r w:rsidRPr="002C38C3">
        <w:rPr>
          <w:rFonts w:ascii="Times New Roman" w:hAnsi="Times New Roman"/>
        </w:rPr>
        <w:t>»</w:t>
      </w:r>
    </w:p>
    <w:p w:rsidR="007D1F12" w:rsidRPr="007D1F12" w:rsidRDefault="007D1F12" w:rsidP="007D1F12">
      <w:pPr>
        <w:jc w:val="center"/>
        <w:rPr>
          <w:b/>
          <w:bCs/>
        </w:rPr>
      </w:pPr>
      <w:r w:rsidRPr="007D1F12">
        <w:rPr>
          <w:b/>
          <w:bCs/>
        </w:rPr>
        <w:t>Оценка содержания и структуры программы учебной дисциплины</w:t>
      </w:r>
    </w:p>
    <w:p w:rsidR="007D1F12" w:rsidRPr="00611987" w:rsidRDefault="007D1F12" w:rsidP="007D1F12">
      <w:pPr>
        <w:keepNext/>
        <w:ind w:firstLine="709"/>
        <w:jc w:val="center"/>
        <w:outlineLvl w:val="1"/>
        <w:rPr>
          <w:b/>
          <w:shd w:val="clear" w:color="auto" w:fill="F3F3F3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11"/>
        <w:gridCol w:w="7306"/>
        <w:gridCol w:w="1573"/>
      </w:tblGrid>
      <w:tr w:rsidR="00EE43CB" w:rsidRPr="00611987" w:rsidTr="000D1451">
        <w:tc>
          <w:tcPr>
            <w:tcW w:w="4191" w:type="pct"/>
            <w:gridSpan w:val="3"/>
            <w:vAlign w:val="center"/>
          </w:tcPr>
          <w:p w:rsidR="00EE43CB" w:rsidRPr="00611987" w:rsidRDefault="00EE43CB" w:rsidP="000D1451">
            <w:pPr>
              <w:jc w:val="center"/>
              <w:rPr>
                <w:spacing w:val="24"/>
                <w:sz w:val="22"/>
                <w:szCs w:val="22"/>
              </w:rPr>
            </w:pPr>
            <w:r w:rsidRPr="00611987">
              <w:rPr>
                <w:b/>
                <w:i/>
                <w:spacing w:val="24"/>
                <w:sz w:val="22"/>
                <w:szCs w:val="22"/>
              </w:rPr>
              <w:t>Комплексная оценка программы дисциплины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keepNext/>
              <w:outlineLvl w:val="1"/>
              <w:rPr>
                <w:b/>
                <w:i/>
                <w:spacing w:val="24"/>
                <w:sz w:val="22"/>
                <w:szCs w:val="22"/>
              </w:rPr>
            </w:pPr>
            <w:r w:rsidRPr="00611987">
              <w:rPr>
                <w:b/>
                <w:i/>
                <w:spacing w:val="24"/>
                <w:sz w:val="22"/>
                <w:szCs w:val="22"/>
              </w:rPr>
              <w:t>Оценка</w:t>
            </w:r>
          </w:p>
          <w:p w:rsidR="00EE43CB" w:rsidRPr="00611987" w:rsidRDefault="00EE43CB" w:rsidP="000D14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1987">
              <w:rPr>
                <w:b/>
                <w:bCs/>
                <w:i/>
                <w:spacing w:val="24"/>
                <w:sz w:val="22"/>
                <w:szCs w:val="22"/>
              </w:rPr>
              <w:t>в баллах</w:t>
            </w:r>
          </w:p>
        </w:tc>
      </w:tr>
      <w:tr w:rsidR="00EE43CB" w:rsidRPr="00611987" w:rsidTr="000D1451">
        <w:trPr>
          <w:cantSplit/>
        </w:trPr>
        <w:tc>
          <w:tcPr>
            <w:tcW w:w="4191" w:type="pct"/>
            <w:gridSpan w:val="3"/>
            <w:shd w:val="clear" w:color="auto" w:fill="E7E6E6"/>
            <w:vAlign w:val="center"/>
          </w:tcPr>
          <w:p w:rsidR="00EE43CB" w:rsidRPr="00611987" w:rsidRDefault="00EE43CB" w:rsidP="000D1451">
            <w:pPr>
              <w:keepNext/>
              <w:jc w:val="center"/>
              <w:outlineLvl w:val="3"/>
              <w:rPr>
                <w:b/>
                <w:bCs/>
                <w:iCs/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>1.</w:t>
            </w:r>
            <w:r w:rsidRPr="00611987">
              <w:rPr>
                <w:sz w:val="22"/>
                <w:szCs w:val="22"/>
              </w:rPr>
              <w:t xml:space="preserve"> </w:t>
            </w:r>
            <w:r w:rsidRPr="00611987">
              <w:rPr>
                <w:b/>
                <w:bCs/>
                <w:iCs/>
                <w:sz w:val="22"/>
                <w:szCs w:val="22"/>
              </w:rPr>
              <w:t>Оценка комплектности и оформления программы дисциплины</w:t>
            </w:r>
          </w:p>
        </w:tc>
        <w:tc>
          <w:tcPr>
            <w:tcW w:w="809" w:type="pct"/>
            <w:shd w:val="clear" w:color="auto" w:fill="E7E6E6"/>
          </w:tcPr>
          <w:p w:rsidR="00EE43CB" w:rsidRPr="003175A7" w:rsidRDefault="00EE43CB" w:rsidP="000D1451">
            <w:pPr>
              <w:rPr>
                <w:b/>
                <w:bCs/>
                <w:sz w:val="22"/>
                <w:szCs w:val="22"/>
              </w:rPr>
            </w:pPr>
            <w:r w:rsidRPr="003175A7">
              <w:rPr>
                <w:b/>
                <w:bCs/>
                <w:sz w:val="22"/>
                <w:szCs w:val="22"/>
              </w:rPr>
              <w:t>Макс. балл</w:t>
            </w:r>
          </w:p>
          <w:p w:rsidR="00EE43CB" w:rsidRPr="003175A7" w:rsidRDefault="00EE43CB" w:rsidP="000D1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 = 0,25</w:t>
            </w:r>
            <w:r>
              <w:rPr>
                <w:bCs/>
                <w:sz w:val="22"/>
                <w:szCs w:val="22"/>
              </w:rPr>
              <w:t>х</w:t>
            </w:r>
            <w:r w:rsidRPr="003175A7">
              <w:rPr>
                <w:b/>
                <w:bCs/>
                <w:sz w:val="22"/>
                <w:szCs w:val="22"/>
              </w:rPr>
              <w:t xml:space="preserve">4 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1.1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  <w:vAlign w:val="center"/>
          </w:tcPr>
          <w:p w:rsidR="00EE43CB" w:rsidRDefault="00EE43CB" w:rsidP="000D1451">
            <w:pPr>
              <w:rPr>
                <w:bCs/>
                <w:sz w:val="22"/>
                <w:szCs w:val="22"/>
              </w:rPr>
            </w:pPr>
            <w:r w:rsidRPr="00611987">
              <w:rPr>
                <w:b/>
                <w:bCs/>
                <w:sz w:val="22"/>
                <w:szCs w:val="22"/>
              </w:rPr>
              <w:t xml:space="preserve">Титульный лист </w:t>
            </w:r>
            <w:r w:rsidRPr="00611987">
              <w:rPr>
                <w:bCs/>
                <w:sz w:val="22"/>
                <w:szCs w:val="22"/>
              </w:rPr>
              <w:t>содержит информацию:</w:t>
            </w:r>
          </w:p>
          <w:p w:rsidR="00EE43CB" w:rsidRPr="00611987" w:rsidRDefault="00EE43CB" w:rsidP="00EE43CB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611987">
              <w:rPr>
                <w:i/>
                <w:iCs/>
                <w:sz w:val="22"/>
                <w:szCs w:val="22"/>
              </w:rPr>
              <w:t>лицевая сторона:</w:t>
            </w:r>
          </w:p>
          <w:p w:rsidR="00EE43CB" w:rsidRPr="00611987" w:rsidRDefault="00EE43CB" w:rsidP="00EE43CB">
            <w:pPr>
              <w:numPr>
                <w:ilvl w:val="0"/>
                <w:numId w:val="39"/>
              </w:numPr>
              <w:tabs>
                <w:tab w:val="left" w:pos="378"/>
              </w:tabs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наименование органа управления</w:t>
            </w:r>
            <w:r w:rsidRPr="00611987">
              <w:t xml:space="preserve"> </w:t>
            </w:r>
            <w:r w:rsidRPr="00B0630A">
              <w:rPr>
                <w:sz w:val="22"/>
                <w:szCs w:val="22"/>
              </w:rPr>
              <w:t>образованием</w:t>
            </w:r>
            <w:r w:rsidRPr="00611987">
              <w:rPr>
                <w:sz w:val="22"/>
                <w:szCs w:val="22"/>
              </w:rPr>
              <w:t xml:space="preserve">; </w:t>
            </w:r>
          </w:p>
          <w:p w:rsidR="00EE43CB" w:rsidRPr="00611987" w:rsidRDefault="00EE43CB" w:rsidP="00EE43CB">
            <w:pPr>
              <w:numPr>
                <w:ilvl w:val="0"/>
                <w:numId w:val="39"/>
              </w:numPr>
              <w:tabs>
                <w:tab w:val="left" w:pos="378"/>
              </w:tabs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наименование образовательно</w:t>
            </w:r>
            <w:r>
              <w:rPr>
                <w:sz w:val="22"/>
                <w:szCs w:val="22"/>
              </w:rPr>
              <w:t>й</w:t>
            </w:r>
            <w:r w:rsidRPr="006119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611987">
              <w:rPr>
                <w:sz w:val="22"/>
                <w:szCs w:val="22"/>
              </w:rPr>
              <w:t xml:space="preserve">; </w:t>
            </w:r>
          </w:p>
          <w:p w:rsidR="00EE43CB" w:rsidRPr="00611987" w:rsidRDefault="00EE43CB" w:rsidP="00EE43CB">
            <w:pPr>
              <w:numPr>
                <w:ilvl w:val="0"/>
                <w:numId w:val="39"/>
              </w:numPr>
              <w:tabs>
                <w:tab w:val="left" w:pos="378"/>
              </w:tabs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индекс и наименование учебной дисциплины</w:t>
            </w:r>
            <w:r>
              <w:rPr>
                <w:sz w:val="22"/>
                <w:szCs w:val="22"/>
              </w:rPr>
              <w:t xml:space="preserve"> </w:t>
            </w:r>
            <w:r w:rsidRPr="00B0630A">
              <w:rPr>
                <w:sz w:val="22"/>
                <w:szCs w:val="22"/>
              </w:rPr>
              <w:t>(по учебному плану)</w:t>
            </w:r>
            <w:r w:rsidRPr="00611987">
              <w:rPr>
                <w:sz w:val="22"/>
                <w:szCs w:val="22"/>
              </w:rPr>
              <w:t xml:space="preserve">; </w:t>
            </w:r>
          </w:p>
          <w:p w:rsidR="00EE43CB" w:rsidRPr="00B0630A" w:rsidRDefault="00EE43CB" w:rsidP="00EE43CB">
            <w:pPr>
              <w:numPr>
                <w:ilvl w:val="0"/>
                <w:numId w:val="39"/>
              </w:numPr>
              <w:tabs>
                <w:tab w:val="left" w:pos="378"/>
              </w:tabs>
              <w:jc w:val="both"/>
              <w:rPr>
                <w:sz w:val="22"/>
                <w:szCs w:val="22"/>
              </w:rPr>
            </w:pPr>
            <w:r w:rsidRPr="00B0630A">
              <w:rPr>
                <w:sz w:val="22"/>
                <w:szCs w:val="22"/>
              </w:rPr>
              <w:t>код и наименование специальности (профессии)</w:t>
            </w:r>
          </w:p>
          <w:p w:rsidR="00EE43CB" w:rsidRPr="00B0630A" w:rsidRDefault="00EE43CB" w:rsidP="00EE43CB">
            <w:pPr>
              <w:numPr>
                <w:ilvl w:val="0"/>
                <w:numId w:val="39"/>
              </w:numPr>
              <w:tabs>
                <w:tab w:val="left" w:pos="378"/>
              </w:tabs>
              <w:jc w:val="both"/>
              <w:rPr>
                <w:sz w:val="22"/>
                <w:szCs w:val="22"/>
              </w:rPr>
            </w:pPr>
            <w:r w:rsidRPr="00B0630A">
              <w:rPr>
                <w:sz w:val="22"/>
                <w:szCs w:val="22"/>
              </w:rPr>
              <w:t xml:space="preserve">укрупненная группа специальностей (профессий) </w:t>
            </w:r>
          </w:p>
          <w:p w:rsidR="00EE43CB" w:rsidRPr="00B0630A" w:rsidRDefault="00EE43CB" w:rsidP="00EE43CB">
            <w:pPr>
              <w:numPr>
                <w:ilvl w:val="0"/>
                <w:numId w:val="39"/>
              </w:numPr>
              <w:tabs>
                <w:tab w:val="left" w:pos="378"/>
              </w:tabs>
              <w:jc w:val="both"/>
              <w:rPr>
                <w:sz w:val="22"/>
                <w:szCs w:val="22"/>
              </w:rPr>
            </w:pPr>
            <w:r w:rsidRPr="00B0630A">
              <w:rPr>
                <w:sz w:val="22"/>
                <w:szCs w:val="22"/>
              </w:rPr>
              <w:t>квалификация  выпускника</w:t>
            </w:r>
          </w:p>
          <w:p w:rsidR="00EE43CB" w:rsidRPr="00611987" w:rsidRDefault="00EE43CB" w:rsidP="00EE43CB">
            <w:pPr>
              <w:numPr>
                <w:ilvl w:val="0"/>
                <w:numId w:val="39"/>
              </w:numPr>
              <w:tabs>
                <w:tab w:val="left" w:pos="378"/>
              </w:tabs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год разработки;</w:t>
            </w:r>
          </w:p>
          <w:p w:rsidR="00EE43CB" w:rsidRPr="00611987" w:rsidRDefault="00EE43CB" w:rsidP="00EE43CB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611987">
              <w:rPr>
                <w:i/>
                <w:iCs/>
                <w:sz w:val="22"/>
                <w:szCs w:val="22"/>
              </w:rPr>
              <w:t xml:space="preserve">оборотная сторона: </w:t>
            </w:r>
          </w:p>
          <w:p w:rsidR="00EE43CB" w:rsidRPr="00611987" w:rsidRDefault="00EE43CB" w:rsidP="00EE43CB">
            <w:pPr>
              <w:numPr>
                <w:ilvl w:val="0"/>
                <w:numId w:val="39"/>
              </w:numPr>
              <w:tabs>
                <w:tab w:val="left" w:pos="378"/>
              </w:tabs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 xml:space="preserve">сведения о согласовании программы дисциплины цикловой комиссией и решении об утверждении программы; </w:t>
            </w:r>
          </w:p>
          <w:p w:rsidR="00EE43CB" w:rsidRDefault="00EE43CB" w:rsidP="00EE43CB">
            <w:pPr>
              <w:numPr>
                <w:ilvl w:val="0"/>
                <w:numId w:val="39"/>
              </w:numPr>
              <w:tabs>
                <w:tab w:val="left" w:pos="378"/>
              </w:tabs>
              <w:jc w:val="both"/>
              <w:rPr>
                <w:sz w:val="22"/>
                <w:szCs w:val="22"/>
              </w:rPr>
            </w:pPr>
            <w:r w:rsidRPr="00B0630A">
              <w:rPr>
                <w:sz w:val="22"/>
                <w:szCs w:val="22"/>
              </w:rPr>
              <w:t>сведения о нормативных документах, на основании которых разрабатывалась программа;</w:t>
            </w:r>
          </w:p>
          <w:p w:rsidR="00EE43CB" w:rsidRPr="003175A7" w:rsidRDefault="00EE43CB" w:rsidP="00EE43CB">
            <w:pPr>
              <w:numPr>
                <w:ilvl w:val="0"/>
                <w:numId w:val="39"/>
              </w:numPr>
              <w:tabs>
                <w:tab w:val="left" w:pos="378"/>
              </w:tabs>
              <w:jc w:val="both"/>
              <w:rPr>
                <w:sz w:val="22"/>
                <w:szCs w:val="22"/>
              </w:rPr>
            </w:pPr>
            <w:r w:rsidRPr="003175A7">
              <w:rPr>
                <w:sz w:val="22"/>
                <w:szCs w:val="22"/>
              </w:rPr>
              <w:t>сведения о разработчиках и рецензентах</w:t>
            </w:r>
          </w:p>
        </w:tc>
        <w:tc>
          <w:tcPr>
            <w:tcW w:w="809" w:type="pct"/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  <w:vAlign w:val="center"/>
          </w:tcPr>
          <w:p w:rsidR="00EE43CB" w:rsidRDefault="00EE43CB" w:rsidP="000D1451">
            <w:pPr>
              <w:spacing w:line="254" w:lineRule="auto"/>
              <w:jc w:val="both"/>
              <w:outlineLvl w:val="7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Все разделы программы дисциплины представлены и выполнены по установленной форме. 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1.3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  <w:vAlign w:val="center"/>
          </w:tcPr>
          <w:p w:rsidR="00EE43CB" w:rsidRDefault="00EE43CB" w:rsidP="000D1451">
            <w:pPr>
              <w:spacing w:line="256" w:lineRule="auto"/>
              <w:jc w:val="both"/>
              <w:outlineLvl w:val="7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Нумерации страниц в «</w:t>
            </w:r>
            <w:r>
              <w:rPr>
                <w:b/>
                <w:iCs/>
                <w:sz w:val="22"/>
                <w:szCs w:val="22"/>
                <w:lang w:eastAsia="en-US"/>
              </w:rPr>
              <w:t>Содержании</w:t>
            </w:r>
            <w:r>
              <w:rPr>
                <w:iCs/>
                <w:sz w:val="22"/>
                <w:szCs w:val="22"/>
                <w:lang w:eastAsia="en-US"/>
              </w:rPr>
              <w:t>» соответствует размещению разделов программы дисциплины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273" w:type="pct"/>
            <w:tcBorders>
              <w:bottom w:val="single" w:sz="4" w:space="0" w:color="auto"/>
            </w:tcBorders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1.4</w:t>
            </w:r>
          </w:p>
        </w:tc>
        <w:tc>
          <w:tcPr>
            <w:tcW w:w="160" w:type="pct"/>
            <w:tcBorders>
              <w:bottom w:val="single" w:sz="4" w:space="0" w:color="auto"/>
              <w:right w:val="nil"/>
            </w:tcBorders>
            <w:vAlign w:val="center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  <w:bottom w:val="single" w:sz="4" w:space="0" w:color="auto"/>
            </w:tcBorders>
            <w:vAlign w:val="center"/>
          </w:tcPr>
          <w:p w:rsidR="00EE43CB" w:rsidRDefault="00EE43CB" w:rsidP="000D1451">
            <w:pPr>
              <w:spacing w:line="256" w:lineRule="auto"/>
              <w:jc w:val="both"/>
              <w:outlineLvl w:val="7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Структура программы соответствует макету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rPr>
          <w:trHeight w:val="289"/>
        </w:trPr>
        <w:tc>
          <w:tcPr>
            <w:tcW w:w="4191" w:type="pct"/>
            <w:gridSpan w:val="3"/>
            <w:tcBorders>
              <w:bottom w:val="double" w:sz="4" w:space="0" w:color="auto"/>
            </w:tcBorders>
          </w:tcPr>
          <w:p w:rsidR="00EE43CB" w:rsidRPr="00611987" w:rsidRDefault="00EE43CB" w:rsidP="000D1451">
            <w:pPr>
              <w:jc w:val="right"/>
              <w:outlineLvl w:val="6"/>
              <w:rPr>
                <w:b/>
                <w:spacing w:val="20"/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09" w:type="pct"/>
            <w:tcBorders>
              <w:bottom w:val="double" w:sz="4" w:space="0" w:color="auto"/>
            </w:tcBorders>
          </w:tcPr>
          <w:p w:rsidR="00EE43CB" w:rsidRPr="00DC12A0" w:rsidRDefault="00EE43CB" w:rsidP="000D14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12A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EE43CB" w:rsidRPr="00611987" w:rsidTr="000D1451">
        <w:trPr>
          <w:cantSplit/>
        </w:trPr>
        <w:tc>
          <w:tcPr>
            <w:tcW w:w="4191" w:type="pct"/>
            <w:gridSpan w:val="3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EE43CB" w:rsidRPr="00611987" w:rsidRDefault="00EE43CB" w:rsidP="000D145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987">
              <w:rPr>
                <w:b/>
                <w:bCs/>
                <w:sz w:val="22"/>
                <w:szCs w:val="22"/>
              </w:rPr>
              <w:t xml:space="preserve">2. </w:t>
            </w:r>
            <w:r w:rsidRPr="00611987">
              <w:rPr>
                <w:b/>
                <w:sz w:val="22"/>
                <w:szCs w:val="22"/>
              </w:rPr>
              <w:t>Оценка раздела 1 «Паспорт программы учебной дисциплины»</w:t>
            </w:r>
          </w:p>
        </w:tc>
        <w:tc>
          <w:tcPr>
            <w:tcW w:w="809" w:type="pct"/>
            <w:tcBorders>
              <w:top w:val="double" w:sz="4" w:space="0" w:color="auto"/>
            </w:tcBorders>
            <w:shd w:val="clear" w:color="auto" w:fill="E7E6E6"/>
          </w:tcPr>
          <w:p w:rsidR="00EE43CB" w:rsidRPr="00611987" w:rsidRDefault="00EE43CB" w:rsidP="000D1451">
            <w:pPr>
              <w:rPr>
                <w:b/>
                <w:bCs/>
                <w:sz w:val="22"/>
                <w:szCs w:val="22"/>
              </w:rPr>
            </w:pPr>
            <w:r w:rsidRPr="00611987">
              <w:rPr>
                <w:b/>
                <w:bCs/>
                <w:sz w:val="22"/>
                <w:szCs w:val="22"/>
              </w:rPr>
              <w:t>Макс. балл</w:t>
            </w:r>
          </w:p>
          <w:p w:rsidR="00EE43CB" w:rsidRPr="00611987" w:rsidRDefault="00EE43CB" w:rsidP="000D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 0 = 0,25</w:t>
            </w:r>
            <w:r w:rsidRPr="00611987">
              <w:rPr>
                <w:bCs/>
                <w:sz w:val="22"/>
                <w:szCs w:val="22"/>
              </w:rPr>
              <w:t>х</w:t>
            </w:r>
            <w:r w:rsidRPr="00611987">
              <w:rPr>
                <w:b/>
                <w:bCs/>
                <w:sz w:val="22"/>
                <w:szCs w:val="22"/>
              </w:rPr>
              <w:t xml:space="preserve">4 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2.1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>Пункт 1.1 «Область применения программы»</w:t>
            </w:r>
            <w:r w:rsidRPr="00611987">
              <w:rPr>
                <w:sz w:val="22"/>
                <w:szCs w:val="22"/>
              </w:rPr>
              <w:t xml:space="preserve"> содержит правильную информацию о</w:t>
            </w:r>
            <w:r w:rsidRPr="00611987">
              <w:rPr>
                <w:i/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>принадлежности программы дисциплины к ППССЗ по специальности и укрупненной группе специальностей, возможности использования программы в дополнительном профессиональном образовании</w:t>
            </w:r>
            <w:r>
              <w:rPr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>и профессиональном</w:t>
            </w:r>
            <w:r>
              <w:rPr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 xml:space="preserve">обучении. </w:t>
            </w:r>
          </w:p>
        </w:tc>
        <w:tc>
          <w:tcPr>
            <w:tcW w:w="809" w:type="pct"/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2.2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 xml:space="preserve">В пункте 1.2 </w:t>
            </w:r>
            <w:r w:rsidRPr="00611987">
              <w:rPr>
                <w:b/>
                <w:bCs/>
                <w:sz w:val="22"/>
                <w:szCs w:val="22"/>
              </w:rPr>
              <w:t>«Место дисциплины в структуре программы подготовки специалистов среднего звена</w:t>
            </w:r>
            <w:r w:rsidRPr="00611987">
              <w:rPr>
                <w:bCs/>
                <w:i/>
                <w:sz w:val="22"/>
                <w:szCs w:val="22"/>
              </w:rPr>
              <w:t>»</w:t>
            </w:r>
            <w:r w:rsidRPr="00611987">
              <w:rPr>
                <w:bCs/>
                <w:sz w:val="22"/>
                <w:szCs w:val="22"/>
              </w:rPr>
              <w:t xml:space="preserve"> правильно </w:t>
            </w:r>
            <w:r w:rsidRPr="00611987">
              <w:rPr>
                <w:sz w:val="22"/>
                <w:szCs w:val="22"/>
              </w:rPr>
              <w:t>указывается принадлежность дисциплины к обязательной и/или вариативной части учебного цикла ППССЗ.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2.3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pacing w:val="-6"/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>Пункт 1.3 «Цели и задачи дисциплины – требования к результатам освоения дисциплины»</w:t>
            </w:r>
            <w:r w:rsidRPr="00611987">
              <w:rPr>
                <w:sz w:val="22"/>
                <w:szCs w:val="22"/>
              </w:rPr>
              <w:t xml:space="preserve"> содержит</w:t>
            </w:r>
            <w:r>
              <w:rPr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>обязательные требования к умениям и знаниям в полном соответствии с ФГОС СПО по специальности и дополнительные требования к умениям и знаниям, установленные колледжем к выпускникам (вариативная часть ППССЗ)</w:t>
            </w:r>
          </w:p>
        </w:tc>
        <w:tc>
          <w:tcPr>
            <w:tcW w:w="809" w:type="pct"/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273" w:type="pct"/>
            <w:tcBorders>
              <w:bottom w:val="single" w:sz="4" w:space="0" w:color="auto"/>
            </w:tcBorders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2.4</w:t>
            </w:r>
          </w:p>
        </w:tc>
        <w:tc>
          <w:tcPr>
            <w:tcW w:w="160" w:type="pct"/>
            <w:tcBorders>
              <w:bottom w:val="single" w:sz="4" w:space="0" w:color="auto"/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  <w:bottom w:val="single" w:sz="4" w:space="0" w:color="auto"/>
            </w:tcBorders>
          </w:tcPr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>Пункт 1.4 «Количество часов на освоение рабочей программы учебной дисциплины»</w:t>
            </w:r>
            <w:r w:rsidRPr="00611987">
              <w:rPr>
                <w:sz w:val="22"/>
                <w:szCs w:val="22"/>
              </w:rPr>
              <w:t xml:space="preserve"> устанавливает распределение общего объема времени на обязательную аудиторную учебную нагрузку обучающегося и самостоятельную работу обучающегося в полном соответствии с учебным планом 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4191" w:type="pct"/>
            <w:gridSpan w:val="3"/>
            <w:tcBorders>
              <w:bottom w:val="double" w:sz="4" w:space="0" w:color="auto"/>
            </w:tcBorders>
          </w:tcPr>
          <w:p w:rsidR="00EE43CB" w:rsidRPr="00611987" w:rsidRDefault="00EE43CB" w:rsidP="000D1451">
            <w:pPr>
              <w:jc w:val="right"/>
              <w:outlineLvl w:val="6"/>
              <w:rPr>
                <w:b/>
                <w:spacing w:val="20"/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09" w:type="pct"/>
            <w:tcBorders>
              <w:bottom w:val="double" w:sz="4" w:space="0" w:color="auto"/>
            </w:tcBorders>
          </w:tcPr>
          <w:p w:rsidR="00EE43CB" w:rsidRPr="00DC12A0" w:rsidRDefault="00EE43CB" w:rsidP="000D14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12A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EE43CB" w:rsidRPr="00611987" w:rsidTr="000D1451">
        <w:trPr>
          <w:cantSplit/>
        </w:trPr>
        <w:tc>
          <w:tcPr>
            <w:tcW w:w="4191" w:type="pct"/>
            <w:gridSpan w:val="3"/>
            <w:tcBorders>
              <w:top w:val="nil"/>
            </w:tcBorders>
            <w:shd w:val="clear" w:color="auto" w:fill="E7E6E6"/>
            <w:vAlign w:val="center"/>
          </w:tcPr>
          <w:p w:rsidR="00EE43CB" w:rsidRPr="00611987" w:rsidRDefault="00EE43CB" w:rsidP="000D1451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 xml:space="preserve">3. </w:t>
            </w:r>
            <w:r w:rsidRPr="00611987">
              <w:rPr>
                <w:b/>
                <w:bCs/>
                <w:sz w:val="22"/>
                <w:szCs w:val="22"/>
              </w:rPr>
              <w:t>Оценка раздела 2 «Структура и содержание учебной дисциплины»</w:t>
            </w:r>
          </w:p>
        </w:tc>
        <w:tc>
          <w:tcPr>
            <w:tcW w:w="809" w:type="pct"/>
            <w:tcBorders>
              <w:top w:val="nil"/>
            </w:tcBorders>
            <w:shd w:val="clear" w:color="auto" w:fill="E7E6E6"/>
            <w:vAlign w:val="center"/>
          </w:tcPr>
          <w:p w:rsidR="00EE43CB" w:rsidRPr="00611987" w:rsidRDefault="00EE43CB" w:rsidP="000D1451">
            <w:pPr>
              <w:rPr>
                <w:b/>
                <w:bCs/>
                <w:sz w:val="20"/>
                <w:szCs w:val="20"/>
              </w:rPr>
            </w:pPr>
            <w:r w:rsidRPr="00611987">
              <w:rPr>
                <w:b/>
                <w:bCs/>
                <w:sz w:val="20"/>
                <w:szCs w:val="20"/>
              </w:rPr>
              <w:t>Макс. балл</w:t>
            </w:r>
          </w:p>
          <w:p w:rsidR="00EE43CB" w:rsidRPr="00611987" w:rsidRDefault="00EE43CB" w:rsidP="000D1451">
            <w:pPr>
              <w:rPr>
                <w:b/>
                <w:bCs/>
                <w:sz w:val="20"/>
                <w:szCs w:val="20"/>
              </w:rPr>
            </w:pPr>
            <w:r w:rsidRPr="00611987">
              <w:rPr>
                <w:b/>
                <w:bCs/>
                <w:sz w:val="20"/>
                <w:szCs w:val="20"/>
              </w:rPr>
              <w:t>1,0 = 0,20</w:t>
            </w:r>
            <w:r>
              <w:rPr>
                <w:bCs/>
                <w:sz w:val="20"/>
                <w:szCs w:val="20"/>
              </w:rPr>
              <w:t>х</w:t>
            </w:r>
            <w:r w:rsidRPr="0061198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3.1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bCs/>
                <w:i/>
                <w:sz w:val="22"/>
                <w:szCs w:val="22"/>
              </w:rPr>
            </w:pPr>
            <w:r w:rsidRPr="00611987">
              <w:rPr>
                <w:b/>
                <w:bCs/>
                <w:sz w:val="22"/>
                <w:szCs w:val="22"/>
              </w:rPr>
              <w:t>Таблица 2.1 «Объем дисциплины и виды учебной работы»</w:t>
            </w:r>
            <w:r w:rsidRPr="00611987">
              <w:rPr>
                <w:bCs/>
                <w:sz w:val="22"/>
                <w:szCs w:val="22"/>
              </w:rPr>
              <w:t xml:space="preserve"> содержит почасовое распределение видов учебной работы обучающегося в соответствии с формой и полностью совпадает с количеством часов, установленным учебным планом по специальности; форма итоговой (промежуточной аттестации) указывается правильно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3.2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E8101F" w:rsidRDefault="00EE43CB" w:rsidP="000D1451">
            <w:pPr>
              <w:jc w:val="both"/>
              <w:rPr>
                <w:spacing w:val="-6"/>
                <w:sz w:val="22"/>
                <w:szCs w:val="22"/>
              </w:rPr>
            </w:pPr>
            <w:r w:rsidRPr="00E8101F">
              <w:rPr>
                <w:b/>
                <w:spacing w:val="-6"/>
                <w:sz w:val="22"/>
                <w:szCs w:val="22"/>
              </w:rPr>
              <w:t>Таблица 2.2 «Т</w:t>
            </w:r>
            <w:r w:rsidRPr="00E8101F">
              <w:rPr>
                <w:b/>
                <w:bCs/>
                <w:spacing w:val="-6"/>
                <w:sz w:val="22"/>
                <w:szCs w:val="22"/>
              </w:rPr>
              <w:t>ематический план и содержание учебной дисциплины»</w:t>
            </w:r>
            <w:r w:rsidRPr="00E8101F">
              <w:rPr>
                <w:bCs/>
                <w:spacing w:val="-6"/>
                <w:sz w:val="22"/>
                <w:szCs w:val="22"/>
              </w:rPr>
              <w:t xml:space="preserve"> составлен в полном соответствии с формой; объемы часов по видам учебной работы обучающихся </w:t>
            </w:r>
            <w:r w:rsidRPr="00E8101F">
              <w:rPr>
                <w:spacing w:val="-6"/>
                <w:sz w:val="22"/>
                <w:szCs w:val="22"/>
              </w:rPr>
              <w:t>в паспорте программы и таблицах 2.1, 2.2 совпадают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3.3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Обеспечивается логическая последовательность, четкость в наименовании разделов и тем программы,</w:t>
            </w:r>
            <w:r w:rsidRPr="00611987">
              <w:rPr>
                <w:bCs/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>содержание учебного материала соответствует требованиям</w:t>
            </w:r>
            <w:r>
              <w:rPr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>ФГОС и дополнительным требованиям к умениям и знаниям, учитывает современно</w:t>
            </w:r>
            <w:r>
              <w:rPr>
                <w:sz w:val="22"/>
                <w:szCs w:val="22"/>
              </w:rPr>
              <w:t>е состояние науки и практики</w:t>
            </w:r>
            <w:r w:rsidRPr="00611987">
              <w:rPr>
                <w:sz w:val="22"/>
                <w:szCs w:val="22"/>
              </w:rPr>
              <w:t>; уровни освоения дидактических единиц</w:t>
            </w:r>
            <w:r>
              <w:rPr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>обозначаются дидактически целесообразно; вариативная часть содержания программы выделяется курсивом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3.4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bCs/>
                <w:sz w:val="22"/>
                <w:szCs w:val="22"/>
              </w:rPr>
              <w:t>Указывается</w:t>
            </w:r>
            <w:r w:rsidRPr="00611987">
              <w:rPr>
                <w:sz w:val="22"/>
                <w:szCs w:val="22"/>
              </w:rPr>
              <w:t xml:space="preserve"> порядковая последовательность лабораторных и практических з</w:t>
            </w:r>
            <w:r>
              <w:rPr>
                <w:sz w:val="22"/>
                <w:szCs w:val="22"/>
              </w:rPr>
              <w:t xml:space="preserve">анятий; тематика </w:t>
            </w:r>
            <w:r w:rsidRPr="00611987">
              <w:rPr>
                <w:sz w:val="22"/>
                <w:szCs w:val="22"/>
              </w:rPr>
              <w:t xml:space="preserve">практических занятий, курсового проекта (работы) учитывает условия будущей профессиональной деятельности обучающихся; 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3.5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E8101F" w:rsidRDefault="00EE43CB" w:rsidP="000D1451">
            <w:pPr>
              <w:jc w:val="both"/>
              <w:rPr>
                <w:sz w:val="22"/>
                <w:szCs w:val="22"/>
              </w:rPr>
            </w:pPr>
            <w:r w:rsidRPr="00E8101F">
              <w:rPr>
                <w:sz w:val="22"/>
                <w:szCs w:val="22"/>
              </w:rPr>
              <w:t xml:space="preserve">Виды и тематика самостоятельной работы обучающихся способствует их творческому развитию, соответствуют целям и задачам освоения учебной дисциплины 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E43CB" w:rsidRPr="00611987" w:rsidTr="000D1451">
        <w:trPr>
          <w:cantSplit/>
        </w:trPr>
        <w:tc>
          <w:tcPr>
            <w:tcW w:w="4191" w:type="pct"/>
            <w:gridSpan w:val="3"/>
            <w:tcBorders>
              <w:bottom w:val="double" w:sz="4" w:space="0" w:color="auto"/>
            </w:tcBorders>
          </w:tcPr>
          <w:p w:rsidR="00EE43CB" w:rsidRPr="00611987" w:rsidRDefault="00EE43CB" w:rsidP="000D1451">
            <w:pPr>
              <w:jc w:val="right"/>
              <w:outlineLvl w:val="6"/>
              <w:rPr>
                <w:b/>
                <w:spacing w:val="20"/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09" w:type="pct"/>
            <w:tcBorders>
              <w:bottom w:val="double" w:sz="4" w:space="0" w:color="auto"/>
            </w:tcBorders>
          </w:tcPr>
          <w:p w:rsidR="00EE43CB" w:rsidRPr="00611987" w:rsidRDefault="00EE43CB" w:rsidP="000D14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EE43CB" w:rsidRPr="00611987" w:rsidTr="000D1451">
        <w:trPr>
          <w:cantSplit/>
        </w:trPr>
        <w:tc>
          <w:tcPr>
            <w:tcW w:w="4191" w:type="pct"/>
            <w:gridSpan w:val="3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EE43CB" w:rsidRPr="00611987" w:rsidRDefault="00EE43CB" w:rsidP="000D1451">
            <w:pPr>
              <w:keepNext/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 xml:space="preserve">4. </w:t>
            </w:r>
            <w:r w:rsidRPr="00611987">
              <w:rPr>
                <w:b/>
                <w:bCs/>
                <w:sz w:val="22"/>
                <w:szCs w:val="22"/>
              </w:rPr>
              <w:t>Оценка раздела 3 «Условия реализации программы дисциплины»</w:t>
            </w:r>
          </w:p>
        </w:tc>
        <w:tc>
          <w:tcPr>
            <w:tcW w:w="809" w:type="pct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EE43CB" w:rsidRPr="00611987" w:rsidRDefault="00EE43CB" w:rsidP="000D145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987">
              <w:rPr>
                <w:b/>
                <w:bCs/>
                <w:sz w:val="22"/>
                <w:szCs w:val="22"/>
              </w:rPr>
              <w:t>Макс. балл</w:t>
            </w:r>
          </w:p>
          <w:p w:rsidR="00EE43CB" w:rsidRPr="00611987" w:rsidRDefault="00EE43CB" w:rsidP="000D145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987">
              <w:rPr>
                <w:b/>
                <w:bCs/>
                <w:sz w:val="22"/>
                <w:szCs w:val="22"/>
              </w:rPr>
              <w:t>1,0 = 0,25</w:t>
            </w:r>
            <w:r w:rsidRPr="00611987">
              <w:rPr>
                <w:bCs/>
                <w:sz w:val="22"/>
                <w:szCs w:val="22"/>
              </w:rPr>
              <w:t>х</w:t>
            </w:r>
            <w:r w:rsidRPr="00611987">
              <w:rPr>
                <w:b/>
                <w:bCs/>
                <w:sz w:val="22"/>
                <w:szCs w:val="22"/>
              </w:rPr>
              <w:t xml:space="preserve">4 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4.1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pacing w:val="-2"/>
                <w:sz w:val="22"/>
                <w:szCs w:val="22"/>
              </w:rPr>
            </w:pPr>
            <w:r w:rsidRPr="00611987">
              <w:rPr>
                <w:b/>
                <w:spacing w:val="-2"/>
                <w:sz w:val="22"/>
                <w:szCs w:val="22"/>
              </w:rPr>
              <w:t xml:space="preserve">Пункт 3.1 «Требования к минимальному материально-техническому </w:t>
            </w:r>
            <w:r w:rsidRPr="00611987">
              <w:rPr>
                <w:b/>
                <w:spacing w:val="-2"/>
                <w:sz w:val="22"/>
                <w:szCs w:val="22"/>
              </w:rPr>
              <w:lastRenderedPageBreak/>
              <w:t>обеспечению»</w:t>
            </w:r>
            <w:r w:rsidRPr="00611987">
              <w:rPr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611987">
              <w:rPr>
                <w:bCs/>
                <w:spacing w:val="-2"/>
                <w:sz w:val="22"/>
                <w:szCs w:val="22"/>
              </w:rPr>
              <w:t>содержит перечень учебных помещений и средств обучения, необходимых для реализации программы дисциплины.</w:t>
            </w:r>
            <w:r>
              <w:rPr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0,25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Перечисленное оборудование является достаточны</w:t>
            </w:r>
            <w:r>
              <w:rPr>
                <w:sz w:val="22"/>
                <w:szCs w:val="22"/>
              </w:rPr>
              <w:t xml:space="preserve">м для проведения </w:t>
            </w:r>
            <w:r w:rsidRPr="00611987">
              <w:rPr>
                <w:sz w:val="22"/>
                <w:szCs w:val="22"/>
              </w:rPr>
              <w:t xml:space="preserve">практических занятий, предусмотренных программой дисциплины 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4.3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004315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>Пункт 3.2 «Информационное обеспечение обучения»</w:t>
            </w:r>
            <w:r w:rsidRPr="00611987">
              <w:rPr>
                <w:sz w:val="22"/>
                <w:szCs w:val="22"/>
              </w:rPr>
              <w:t xml:space="preserve"> содержит перечень</w:t>
            </w:r>
            <w:r w:rsidRPr="00611987">
              <w:rPr>
                <w:b/>
                <w:bCs/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 xml:space="preserve">печатных и электронных изданий основной и дополнительной </w:t>
            </w:r>
            <w:r w:rsidRPr="00004315">
              <w:rPr>
                <w:sz w:val="22"/>
                <w:szCs w:val="22"/>
              </w:rPr>
              <w:t>учебной литературы по дисциплине;</w:t>
            </w:r>
          </w:p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004315">
              <w:rPr>
                <w:sz w:val="22"/>
                <w:szCs w:val="22"/>
              </w:rPr>
              <w:t>Год издания основной литературы не старше 5 лет</w:t>
            </w:r>
          </w:p>
        </w:tc>
        <w:tc>
          <w:tcPr>
            <w:tcW w:w="809" w:type="pct"/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4.4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Перечень рекомендуемых учебных изд</w:t>
            </w:r>
            <w:r>
              <w:rPr>
                <w:sz w:val="22"/>
                <w:szCs w:val="22"/>
              </w:rPr>
              <w:t>аний, дополнительной литературы,</w:t>
            </w:r>
            <w:r w:rsidRPr="00611987">
              <w:rPr>
                <w:sz w:val="22"/>
                <w:szCs w:val="22"/>
              </w:rPr>
              <w:t xml:space="preserve"> Интернет-ресурсов оформлен в соответствии с 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 xml:space="preserve">ГОСТ </w:t>
            </w:r>
            <w:hyperlink r:id="rId18" w:history="1">
              <w:r w:rsidRPr="00611987">
                <w:rPr>
                  <w:sz w:val="22"/>
                  <w:szCs w:val="22"/>
                </w:rPr>
                <w:t>Р 7.0.5-2008</w:t>
              </w:r>
            </w:hyperlink>
            <w:r w:rsidRPr="00611987">
              <w:rPr>
                <w:sz w:val="22"/>
                <w:szCs w:val="22"/>
              </w:rPr>
              <w:t xml:space="preserve"> «Библиографическая ссылка. Общие</w:t>
            </w:r>
            <w:r>
              <w:rPr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 xml:space="preserve">требования и правила оформления». 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rPr>
          <w:cantSplit/>
        </w:trPr>
        <w:tc>
          <w:tcPr>
            <w:tcW w:w="4191" w:type="pct"/>
            <w:gridSpan w:val="3"/>
            <w:tcBorders>
              <w:bottom w:val="double" w:sz="4" w:space="0" w:color="auto"/>
            </w:tcBorders>
          </w:tcPr>
          <w:p w:rsidR="00EE43CB" w:rsidRPr="00611987" w:rsidRDefault="00EE43CB" w:rsidP="000D1451">
            <w:pPr>
              <w:jc w:val="right"/>
              <w:outlineLvl w:val="4"/>
              <w:rPr>
                <w:b/>
                <w:bCs/>
                <w:iCs/>
                <w:spacing w:val="20"/>
                <w:sz w:val="22"/>
                <w:szCs w:val="22"/>
              </w:rPr>
            </w:pPr>
            <w:r w:rsidRPr="00611987">
              <w:rPr>
                <w:b/>
                <w:bCs/>
                <w:iCs/>
                <w:sz w:val="22"/>
                <w:szCs w:val="22"/>
              </w:rPr>
              <w:t>Итоговый балл</w:t>
            </w:r>
          </w:p>
        </w:tc>
        <w:tc>
          <w:tcPr>
            <w:tcW w:w="809" w:type="pct"/>
            <w:tcBorders>
              <w:bottom w:val="double" w:sz="4" w:space="0" w:color="auto"/>
            </w:tcBorders>
          </w:tcPr>
          <w:p w:rsidR="00EE43CB" w:rsidRPr="00DC12A0" w:rsidRDefault="00EE43CB" w:rsidP="000D14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EE43CB" w:rsidRPr="00611987" w:rsidTr="000D1451">
        <w:trPr>
          <w:cantSplit/>
        </w:trPr>
        <w:tc>
          <w:tcPr>
            <w:tcW w:w="4191" w:type="pct"/>
            <w:gridSpan w:val="3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EE43CB" w:rsidRPr="00611987" w:rsidRDefault="00EE43CB" w:rsidP="000D1451">
            <w:pPr>
              <w:jc w:val="center"/>
              <w:rPr>
                <w:b/>
                <w:sz w:val="22"/>
                <w:szCs w:val="22"/>
              </w:rPr>
            </w:pPr>
            <w:r w:rsidRPr="00611987">
              <w:rPr>
                <w:b/>
                <w:bCs/>
                <w:sz w:val="22"/>
                <w:szCs w:val="22"/>
              </w:rPr>
              <w:t xml:space="preserve">5. </w:t>
            </w:r>
            <w:r w:rsidRPr="00611987">
              <w:rPr>
                <w:b/>
                <w:sz w:val="22"/>
                <w:szCs w:val="22"/>
              </w:rPr>
              <w:t>Оценка раздела 4 «Контроль и оценка результатов освоения</w:t>
            </w:r>
          </w:p>
          <w:p w:rsidR="00EE43CB" w:rsidRPr="00611987" w:rsidRDefault="00EE43CB" w:rsidP="000D145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987">
              <w:rPr>
                <w:b/>
                <w:sz w:val="22"/>
                <w:szCs w:val="22"/>
              </w:rPr>
              <w:t>дисциплины»</w:t>
            </w:r>
          </w:p>
        </w:tc>
        <w:tc>
          <w:tcPr>
            <w:tcW w:w="809" w:type="pct"/>
            <w:tcBorders>
              <w:top w:val="double" w:sz="4" w:space="0" w:color="auto"/>
            </w:tcBorders>
            <w:shd w:val="clear" w:color="auto" w:fill="E7E6E6"/>
          </w:tcPr>
          <w:p w:rsidR="00EE43CB" w:rsidRPr="00611987" w:rsidRDefault="00EE43CB" w:rsidP="000D145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987">
              <w:rPr>
                <w:b/>
                <w:bCs/>
                <w:sz w:val="22"/>
                <w:szCs w:val="22"/>
              </w:rPr>
              <w:t>Макс. балл</w:t>
            </w:r>
          </w:p>
          <w:p w:rsidR="00EE43CB" w:rsidRPr="00611987" w:rsidRDefault="00EE43CB" w:rsidP="000D145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987">
              <w:rPr>
                <w:b/>
                <w:bCs/>
                <w:sz w:val="22"/>
                <w:szCs w:val="22"/>
              </w:rPr>
              <w:t>1,0 = 0,25</w:t>
            </w:r>
            <w:r w:rsidRPr="00611987">
              <w:rPr>
                <w:bCs/>
                <w:sz w:val="22"/>
                <w:szCs w:val="22"/>
              </w:rPr>
              <w:t>х</w:t>
            </w:r>
            <w:r w:rsidRPr="00611987">
              <w:rPr>
                <w:b/>
                <w:bCs/>
                <w:sz w:val="22"/>
                <w:szCs w:val="22"/>
              </w:rPr>
              <w:t xml:space="preserve">4 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5.1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Наименования умений и знаний полностью совпадают с указанными в п. 1.3 «Цели и задачи дисциплины – требования к результатам освоения дисциплины»</w:t>
            </w:r>
          </w:p>
        </w:tc>
        <w:tc>
          <w:tcPr>
            <w:tcW w:w="809" w:type="pct"/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5.2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Перечень форм</w:t>
            </w:r>
            <w:r>
              <w:rPr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>и методов контроля</w:t>
            </w:r>
            <w:r>
              <w:rPr>
                <w:sz w:val="22"/>
                <w:szCs w:val="22"/>
              </w:rPr>
              <w:t xml:space="preserve"> </w:t>
            </w:r>
            <w:r w:rsidRPr="00611987">
              <w:rPr>
                <w:sz w:val="22"/>
                <w:szCs w:val="22"/>
              </w:rPr>
              <w:t>и оценки конкретизирован с учетом специфики обучения по дисциплине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5.3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 xml:space="preserve">Указанные формы и методы контроля и оценки отвечают принципам продуктивного обучения </w:t>
            </w:r>
          </w:p>
        </w:tc>
        <w:tc>
          <w:tcPr>
            <w:tcW w:w="809" w:type="pct"/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c>
          <w:tcPr>
            <w:tcW w:w="273" w:type="pct"/>
          </w:tcPr>
          <w:p w:rsidR="00EE43CB" w:rsidRPr="00611987" w:rsidRDefault="00EE43CB" w:rsidP="000D1451">
            <w:pPr>
              <w:jc w:val="right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5.4</w:t>
            </w:r>
          </w:p>
        </w:tc>
        <w:tc>
          <w:tcPr>
            <w:tcW w:w="160" w:type="pct"/>
            <w:tcBorders>
              <w:right w:val="nil"/>
            </w:tcBorders>
            <w:vAlign w:val="center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pct"/>
            <w:tcBorders>
              <w:left w:val="nil"/>
            </w:tcBorders>
          </w:tcPr>
          <w:p w:rsidR="00EE43CB" w:rsidRPr="00611987" w:rsidRDefault="00EE43CB" w:rsidP="000D1451">
            <w:pPr>
              <w:jc w:val="both"/>
              <w:rPr>
                <w:sz w:val="22"/>
                <w:szCs w:val="22"/>
              </w:rPr>
            </w:pPr>
            <w:r w:rsidRPr="00611987">
              <w:rPr>
                <w:sz w:val="22"/>
                <w:szCs w:val="22"/>
              </w:rPr>
              <w:t>Комплекс форм и методов контроля и оценки образует систему достоверной и объективной диагностики результатов освоения дисциплины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EE43CB" w:rsidRPr="00611987" w:rsidTr="000D1451">
        <w:trPr>
          <w:cantSplit/>
          <w:trHeight w:val="374"/>
        </w:trPr>
        <w:tc>
          <w:tcPr>
            <w:tcW w:w="273" w:type="pct"/>
          </w:tcPr>
          <w:p w:rsidR="00EE43CB" w:rsidRPr="00611987" w:rsidRDefault="00EE43CB" w:rsidP="000D145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18" w:type="pct"/>
            <w:gridSpan w:val="2"/>
          </w:tcPr>
          <w:p w:rsidR="00EE43CB" w:rsidRPr="00611987" w:rsidRDefault="00EE43CB" w:rsidP="000D1451">
            <w:pPr>
              <w:keepNext/>
              <w:jc w:val="right"/>
              <w:outlineLvl w:val="3"/>
              <w:rPr>
                <w:b/>
                <w:bCs/>
                <w:spacing w:val="20"/>
                <w:sz w:val="22"/>
                <w:szCs w:val="22"/>
              </w:rPr>
            </w:pPr>
            <w:r w:rsidRPr="00611987">
              <w:rPr>
                <w:b/>
                <w:bCs/>
                <w:sz w:val="22"/>
                <w:szCs w:val="22"/>
              </w:rPr>
              <w:t>Итоговый балл</w:t>
            </w:r>
          </w:p>
        </w:tc>
        <w:tc>
          <w:tcPr>
            <w:tcW w:w="809" w:type="pct"/>
          </w:tcPr>
          <w:p w:rsidR="00EE43CB" w:rsidRPr="00611987" w:rsidRDefault="00EE43CB" w:rsidP="000D14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</w:tbl>
    <w:p w:rsidR="00EE43CB" w:rsidRPr="00611987" w:rsidRDefault="00EE43CB" w:rsidP="00EE43CB">
      <w:pPr>
        <w:outlineLvl w:val="8"/>
        <w:rPr>
          <w:bCs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EE43CB" w:rsidRPr="00611987" w:rsidTr="000D1451">
        <w:tc>
          <w:tcPr>
            <w:tcW w:w="9747" w:type="dxa"/>
          </w:tcPr>
          <w:p w:rsidR="00EE43CB" w:rsidRDefault="00EE43CB" w:rsidP="000D1451">
            <w:pPr>
              <w:rPr>
                <w:b/>
                <w:bCs/>
                <w:shd w:val="clear" w:color="auto" w:fill="F3F3F3"/>
              </w:rPr>
            </w:pPr>
          </w:p>
          <w:p w:rsidR="00EE43CB" w:rsidRPr="00EE43CB" w:rsidRDefault="00EE43CB" w:rsidP="00EE43CB">
            <w:pPr>
              <w:rPr>
                <w:b/>
                <w:bCs/>
              </w:rPr>
            </w:pPr>
            <w:r w:rsidRPr="00EE43CB">
              <w:rPr>
                <w:b/>
                <w:bCs/>
              </w:rPr>
              <w:t>Общее заключение:</w:t>
            </w:r>
          </w:p>
        </w:tc>
      </w:tr>
      <w:tr w:rsidR="00EE43CB" w:rsidRPr="00611987" w:rsidTr="000D1451">
        <w:tc>
          <w:tcPr>
            <w:tcW w:w="9747" w:type="dxa"/>
          </w:tcPr>
          <w:p w:rsidR="00EE43CB" w:rsidRPr="00611987" w:rsidRDefault="00EE43CB" w:rsidP="000D1451">
            <w:r w:rsidRPr="00611987">
              <w:t>Программа дисциплины может быть рекомендована к утверждению</w:t>
            </w:r>
          </w:p>
        </w:tc>
      </w:tr>
    </w:tbl>
    <w:p w:rsidR="00EE43CB" w:rsidRPr="00611987" w:rsidRDefault="00EE43CB" w:rsidP="00EE43CB">
      <w:pPr>
        <w:ind w:left="708"/>
        <w:rPr>
          <w:bCs/>
          <w:shd w:val="clear" w:color="auto" w:fill="FFFFFF"/>
        </w:rPr>
      </w:pPr>
    </w:p>
    <w:p w:rsidR="00EE43CB" w:rsidRPr="00611987" w:rsidRDefault="00EE43CB" w:rsidP="00EE43CB">
      <w:pPr>
        <w:ind w:firstLine="708"/>
        <w:jc w:val="both"/>
        <w:rPr>
          <w:bCs/>
        </w:rPr>
      </w:pPr>
    </w:p>
    <w:p w:rsidR="00EE43CB" w:rsidRPr="00611987" w:rsidRDefault="00EE43CB" w:rsidP="00EE43CB">
      <w:pPr>
        <w:ind w:firstLine="708"/>
        <w:jc w:val="both"/>
        <w:rPr>
          <w:bCs/>
        </w:rPr>
      </w:pPr>
      <w:r w:rsidRPr="00611987">
        <w:rPr>
          <w:bCs/>
        </w:rPr>
        <w:t>Дата:</w:t>
      </w:r>
      <w:r w:rsidR="00951486">
        <w:rPr>
          <w:bCs/>
        </w:rPr>
        <w:t xml:space="preserve"> «  __</w:t>
      </w:r>
      <w:r w:rsidRPr="00611987">
        <w:rPr>
          <w:bCs/>
        </w:rPr>
        <w:t>»</w:t>
      </w:r>
      <w:r>
        <w:rPr>
          <w:bCs/>
        </w:rPr>
        <w:t xml:space="preserve"> </w:t>
      </w:r>
      <w:r w:rsidR="00951486">
        <w:rPr>
          <w:bCs/>
        </w:rPr>
        <w:t xml:space="preserve">июня </w:t>
      </w:r>
      <w:r w:rsidRPr="00611987">
        <w:rPr>
          <w:bCs/>
        </w:rPr>
        <w:t>20</w:t>
      </w:r>
      <w:r w:rsidR="00874BA8">
        <w:rPr>
          <w:bCs/>
        </w:rPr>
        <w:t>__</w:t>
      </w:r>
      <w:r w:rsidRPr="00611987">
        <w:rPr>
          <w:bCs/>
        </w:rPr>
        <w:t xml:space="preserve"> г.</w:t>
      </w:r>
    </w:p>
    <w:p w:rsidR="00EE43CB" w:rsidRPr="00611987" w:rsidRDefault="00EE43CB" w:rsidP="00EE43CB">
      <w:pPr>
        <w:ind w:firstLine="708"/>
        <w:jc w:val="both"/>
        <w:rPr>
          <w:bCs/>
        </w:rPr>
      </w:pPr>
    </w:p>
    <w:p w:rsidR="00EE43CB" w:rsidRDefault="00EE43CB" w:rsidP="00EE43CB">
      <w:pPr>
        <w:ind w:firstLine="708"/>
        <w:jc w:val="both"/>
        <w:rPr>
          <w:bCs/>
        </w:rPr>
      </w:pPr>
    </w:p>
    <w:p w:rsidR="00EE43CB" w:rsidRPr="00611987" w:rsidRDefault="00EE43CB" w:rsidP="00EE43CB">
      <w:pPr>
        <w:ind w:firstLine="708"/>
        <w:jc w:val="both"/>
        <w:rPr>
          <w:bCs/>
        </w:rPr>
      </w:pPr>
      <w:r w:rsidRPr="00611987">
        <w:rPr>
          <w:bCs/>
        </w:rPr>
        <w:t>Рецензент</w:t>
      </w:r>
      <w:r w:rsidRPr="00A323A8">
        <w:rPr>
          <w:bCs/>
        </w:rPr>
        <w:t>/</w:t>
      </w:r>
      <w:r>
        <w:rPr>
          <w:bCs/>
        </w:rPr>
        <w:t xml:space="preserve">эксперт: </w:t>
      </w:r>
      <w:r>
        <w:rPr>
          <w:bCs/>
        </w:rPr>
        <w:tab/>
        <w:t xml:space="preserve">_____________________ / </w:t>
      </w:r>
      <w:r w:rsidR="007D1F12">
        <w:rPr>
          <w:bCs/>
          <w:u w:val="single"/>
        </w:rPr>
        <w:t>Ш.М.Мусаева</w:t>
      </w:r>
    </w:p>
    <w:p w:rsidR="00EE43CB" w:rsidRPr="00611987" w:rsidRDefault="00EE43CB" w:rsidP="00EE43CB">
      <w:pPr>
        <w:ind w:left="3119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  <w:r w:rsidRPr="00611987">
        <w:rPr>
          <w:bCs/>
          <w:i/>
          <w:sz w:val="18"/>
          <w:szCs w:val="18"/>
        </w:rPr>
        <w:t>подпись</w:t>
      </w:r>
      <w:r>
        <w:rPr>
          <w:bCs/>
          <w:i/>
          <w:sz w:val="18"/>
          <w:szCs w:val="18"/>
        </w:rPr>
        <w:t xml:space="preserve">  </w:t>
      </w:r>
      <w:r>
        <w:rPr>
          <w:bCs/>
          <w:i/>
          <w:sz w:val="18"/>
          <w:szCs w:val="18"/>
        </w:rPr>
        <w:tab/>
        <w:t xml:space="preserve"> </w:t>
      </w:r>
    </w:p>
    <w:p w:rsidR="00EE43CB" w:rsidRDefault="00EE43CB" w:rsidP="00EE43CB">
      <w:pPr>
        <w:ind w:firstLine="708"/>
        <w:jc w:val="both"/>
        <w:rPr>
          <w:bCs/>
        </w:rPr>
      </w:pPr>
    </w:p>
    <w:p w:rsidR="00EE43CB" w:rsidRDefault="00EE43CB" w:rsidP="00EE43CB">
      <w:pPr>
        <w:ind w:firstLine="708"/>
        <w:jc w:val="both"/>
        <w:rPr>
          <w:bCs/>
        </w:rPr>
      </w:pPr>
    </w:p>
    <w:p w:rsidR="00EE43CB" w:rsidRDefault="00EE43CB" w:rsidP="00EE43CB">
      <w:pPr>
        <w:ind w:firstLine="708"/>
        <w:jc w:val="both"/>
        <w:rPr>
          <w:bCs/>
        </w:rPr>
      </w:pPr>
      <w:r w:rsidRPr="00611987">
        <w:rPr>
          <w:bCs/>
        </w:rPr>
        <w:t>С оценкой, итоговым заключением и рекомендациями ознакомлен</w:t>
      </w:r>
      <w:r>
        <w:rPr>
          <w:bCs/>
        </w:rPr>
        <w:t>а</w:t>
      </w:r>
      <w:r w:rsidRPr="00611987">
        <w:rPr>
          <w:bCs/>
        </w:rPr>
        <w:t xml:space="preserve">: </w:t>
      </w:r>
    </w:p>
    <w:p w:rsidR="00EE43CB" w:rsidRDefault="00EE43CB" w:rsidP="00EE43CB">
      <w:pPr>
        <w:ind w:firstLine="708"/>
        <w:jc w:val="both"/>
        <w:rPr>
          <w:bCs/>
        </w:rPr>
      </w:pPr>
    </w:p>
    <w:p w:rsidR="00EE43CB" w:rsidRPr="00611987" w:rsidRDefault="00EE43CB" w:rsidP="00EE43CB">
      <w:pPr>
        <w:ind w:left="2124" w:firstLine="708"/>
        <w:rPr>
          <w:b/>
          <w:bCs/>
        </w:rPr>
      </w:pPr>
      <w:r>
        <w:rPr>
          <w:b/>
          <w:bCs/>
        </w:rPr>
        <w:t xml:space="preserve">_____________________  / </w:t>
      </w:r>
      <w:r w:rsidR="007D1F12">
        <w:rPr>
          <w:bCs/>
          <w:u w:val="single"/>
        </w:rPr>
        <w:t>Н.Х.Абакарова</w:t>
      </w:r>
    </w:p>
    <w:p w:rsidR="00EE43CB" w:rsidRPr="00611987" w:rsidRDefault="00EE43CB" w:rsidP="00EE43CB">
      <w:pPr>
        <w:ind w:left="3119"/>
        <w:jc w:val="both"/>
        <w:rPr>
          <w:bCs/>
          <w:i/>
          <w:sz w:val="18"/>
          <w:szCs w:val="18"/>
        </w:rPr>
      </w:pPr>
      <w:r w:rsidRPr="00611987">
        <w:rPr>
          <w:bCs/>
          <w:i/>
          <w:sz w:val="18"/>
          <w:szCs w:val="18"/>
        </w:rPr>
        <w:t>подпись</w:t>
      </w:r>
      <w:r>
        <w:rPr>
          <w:bCs/>
          <w:i/>
          <w:sz w:val="18"/>
          <w:szCs w:val="18"/>
        </w:rPr>
        <w:t xml:space="preserve">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  <w:t xml:space="preserve"> </w:t>
      </w:r>
    </w:p>
    <w:p w:rsidR="00EE43CB" w:rsidRDefault="00EE43CB" w:rsidP="00EE43CB">
      <w:pPr>
        <w:ind w:firstLine="708"/>
        <w:rPr>
          <w:sz w:val="20"/>
          <w:szCs w:val="20"/>
        </w:rPr>
      </w:pPr>
    </w:p>
    <w:p w:rsidR="00EE43CB" w:rsidRDefault="00EE43CB" w:rsidP="00EE43CB">
      <w:pPr>
        <w:ind w:firstLine="708"/>
        <w:rPr>
          <w:sz w:val="20"/>
          <w:szCs w:val="20"/>
        </w:rPr>
      </w:pPr>
    </w:p>
    <w:p w:rsidR="00EE43CB" w:rsidRDefault="00EE43CB" w:rsidP="00A466F9">
      <w:pPr>
        <w:keepNext/>
        <w:keepLines/>
        <w:jc w:val="center"/>
        <w:outlineLvl w:val="3"/>
        <w:rPr>
          <w:sz w:val="20"/>
          <w:szCs w:val="20"/>
        </w:rPr>
        <w:sectPr w:rsidR="00EE43CB" w:rsidSect="00B56D52">
          <w:headerReference w:type="default" r:id="rId19"/>
          <w:footerReference w:type="even" r:id="rId20"/>
          <w:footerReference w:type="default" r:id="rId21"/>
          <w:pgSz w:w="11906" w:h="16838"/>
          <w:pgMar w:top="1134" w:right="850" w:bottom="1134" w:left="1701" w:header="708" w:footer="708" w:gutter="0"/>
          <w:cols w:space="720"/>
        </w:sectPr>
      </w:pPr>
    </w:p>
    <w:p w:rsidR="00451638" w:rsidRDefault="00451638" w:rsidP="00A466F9">
      <w:pPr>
        <w:jc w:val="center"/>
        <w:rPr>
          <w:b/>
        </w:rPr>
      </w:pPr>
      <w:r w:rsidRPr="00AF4134">
        <w:rPr>
          <w:b/>
        </w:rPr>
        <w:lastRenderedPageBreak/>
        <w:t xml:space="preserve">Приложение </w:t>
      </w:r>
      <w:r w:rsidR="001769D9" w:rsidRPr="00AF4134">
        <w:rPr>
          <w:b/>
        </w:rPr>
        <w:t xml:space="preserve"> к программе дисциплины</w:t>
      </w:r>
    </w:p>
    <w:p w:rsidR="00A466F9" w:rsidRPr="00AF4134" w:rsidRDefault="00A466F9" w:rsidP="00A466F9">
      <w:pPr>
        <w:rPr>
          <w:b/>
        </w:rPr>
      </w:pPr>
    </w:p>
    <w:p w:rsidR="001769D9" w:rsidRPr="00AF4134" w:rsidRDefault="001769D9" w:rsidP="001769D9">
      <w:pPr>
        <w:jc w:val="center"/>
        <w:rPr>
          <w:b/>
        </w:rPr>
      </w:pPr>
    </w:p>
    <w:p w:rsidR="006020E9" w:rsidRPr="00AF4134" w:rsidRDefault="001769D9" w:rsidP="006020E9">
      <w:pPr>
        <w:jc w:val="both"/>
        <w:rPr>
          <w:b/>
        </w:rPr>
      </w:pPr>
      <w:r w:rsidRPr="00AF4134">
        <w:rPr>
          <w:b/>
        </w:rPr>
        <w:t>Экзаменационные вопросы: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Понятие и предмет гражданского права.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Принципы и метод гражданского права.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Действие гражданского законодательства.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Источники гражданского права.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Понятие и содержание гражданских правоотношений.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Виды  правоотношений.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rPr>
          <w:bCs/>
        </w:rPr>
        <w:t>Понятие, способы осуществления гражданских прав и обязанностей.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rPr>
          <w:bCs/>
        </w:rPr>
        <w:t>Субъективные гражданские права и их  защита.</w:t>
      </w:r>
    </w:p>
    <w:p w:rsidR="00A80468" w:rsidRPr="00AF4134" w:rsidRDefault="00A80468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Правоспособность граждан: понятие, содержание и основания ограничения.</w:t>
      </w:r>
    </w:p>
    <w:p w:rsidR="006020E9" w:rsidRPr="00AF4134" w:rsidRDefault="00A80468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rPr>
          <w:bCs/>
        </w:rPr>
        <w:t>Понятие, момент возникновения и содержание  дееспособности граждан.</w:t>
      </w:r>
    </w:p>
    <w:p w:rsidR="006020E9" w:rsidRPr="00AF4134" w:rsidRDefault="00A80468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Дееспособность несовершеннолетних.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Основания, порядок и правовые последствия ограничения дееспособности.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Опека, попечительство и патронаж.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Основания, порядок и правовые последствия признания гражданина безвестно отсутствующим.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Основания,  порядок и правовые последствия объявления гражданина умершим.</w:t>
      </w:r>
    </w:p>
    <w:p w:rsidR="00A80468" w:rsidRPr="00AF4134" w:rsidRDefault="00A80468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Акты гражданского состояния.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Понятие и признаки юридического лица.</w:t>
      </w:r>
    </w:p>
    <w:p w:rsidR="006020E9" w:rsidRPr="00AF4134" w:rsidRDefault="00205556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Правосубъектность</w:t>
      </w:r>
      <w:r w:rsidR="006020E9" w:rsidRPr="00AF4134">
        <w:t xml:space="preserve"> юридического лица.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Образование и прекращение юридического лица.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  <w:rPr>
          <w:b/>
        </w:rPr>
      </w:pPr>
      <w:r w:rsidRPr="00AF4134">
        <w:t>Классификация юридических лиц.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Хозяйственные товарищества.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Общество с ограниченной ответственностью.</w:t>
      </w:r>
    </w:p>
    <w:p w:rsidR="00205556" w:rsidRPr="00AF4134" w:rsidRDefault="00205556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Общество с дополнительной ответственностью.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Акционерное общество.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Производственные кооперативы.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Унитарные предприятия.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Некоммерческие организации.</w:t>
      </w:r>
    </w:p>
    <w:p w:rsidR="00A239A0" w:rsidRPr="00AF4134" w:rsidRDefault="00A239A0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Государство как субъект гражданского права.</w:t>
      </w:r>
    </w:p>
    <w:p w:rsidR="00363FCC" w:rsidRPr="00AF4134" w:rsidRDefault="006020E9" w:rsidP="00363FCC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 xml:space="preserve">Понятие и </w:t>
      </w:r>
      <w:r w:rsidR="00A239A0" w:rsidRPr="00AF4134">
        <w:t>виды объектов гражданских правоотношений</w:t>
      </w:r>
      <w:r w:rsidRPr="00AF4134">
        <w:t>.</w:t>
      </w:r>
    </w:p>
    <w:p w:rsidR="006020E9" w:rsidRPr="00AF4134" w:rsidRDefault="00A239A0" w:rsidP="00363FCC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rPr>
          <w:bCs/>
        </w:rPr>
        <w:t>Результаты интеллектуальной деятельности</w:t>
      </w:r>
      <w:r w:rsidR="00363FCC" w:rsidRPr="00AF4134">
        <w:rPr>
          <w:bCs/>
        </w:rPr>
        <w:t xml:space="preserve"> как объекты гражданского права.</w:t>
      </w:r>
    </w:p>
    <w:p w:rsidR="00363FCC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Понятие, свойства</w:t>
      </w:r>
      <w:r w:rsidR="00363FCC" w:rsidRPr="00AF4134">
        <w:t xml:space="preserve"> и классификация ценных бумаг.</w:t>
      </w:r>
    </w:p>
    <w:p w:rsidR="006020E9" w:rsidRPr="00AF4134" w:rsidRDefault="00363FCC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В</w:t>
      </w:r>
      <w:r w:rsidR="006020E9" w:rsidRPr="00AF4134">
        <w:t>иды ценных бумаг.</w:t>
      </w:r>
    </w:p>
    <w:p w:rsidR="006020E9" w:rsidRPr="00AF4134" w:rsidRDefault="00A239A0" w:rsidP="00A239A0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Понятие, признаки и к</w:t>
      </w:r>
      <w:r w:rsidR="006020E9" w:rsidRPr="00AF4134">
        <w:t>лассификация сделок.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Условия действительности сделок.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Понятие и виды недействительных сделок.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Правовые последствия недействительности сделок.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Понятие и виды представительства.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Доверенность: понятие, виды, срок действия.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Представительство без полномочий.</w:t>
      </w:r>
    </w:p>
    <w:p w:rsidR="00A239A0" w:rsidRPr="00AF4134" w:rsidRDefault="006020E9" w:rsidP="00A239A0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Понятие и виды сроков.</w:t>
      </w:r>
      <w:r w:rsidR="00A239A0" w:rsidRPr="00AF4134">
        <w:rPr>
          <w:bCs/>
        </w:rPr>
        <w:t xml:space="preserve"> </w:t>
      </w:r>
    </w:p>
    <w:p w:rsidR="00A239A0" w:rsidRPr="00AF4134" w:rsidRDefault="00A239A0" w:rsidP="00A239A0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Исчисление сроков в гражданском праве.</w:t>
      </w:r>
    </w:p>
    <w:p w:rsidR="00A239A0" w:rsidRPr="00AF4134" w:rsidRDefault="00A239A0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rPr>
          <w:bCs/>
        </w:rPr>
        <w:t>Сроки осуществления гражданских прав и исполнения гражданских обязанностей.</w:t>
      </w:r>
    </w:p>
    <w:p w:rsidR="006020E9" w:rsidRPr="00AF4134" w:rsidRDefault="00A239A0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rPr>
          <w:bCs/>
        </w:rPr>
        <w:t>Понятие, виды, исчисление сроков исковой давности.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Понятие, содержание и формы права собственности.</w:t>
      </w:r>
    </w:p>
    <w:p w:rsidR="006020E9" w:rsidRPr="00AF4134" w:rsidRDefault="00363FCC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Право собственности граждан.</w:t>
      </w:r>
    </w:p>
    <w:p w:rsidR="00363FCC" w:rsidRPr="00AF4134" w:rsidRDefault="00363FCC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Право собственности юридических лиц.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Право государственной и муниципальной собственности.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lastRenderedPageBreak/>
        <w:t>Способы приобретения права собственности.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Прекращение права собственности.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Право общей собственности.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Ограниченные вещные права.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Виндикационный иск.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 xml:space="preserve">Негаторный иск.  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 xml:space="preserve"> Понятие и основания возникновения обязательств.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Виды обязательств.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Предмет, срок и место исполнения обязательства.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Неустойка.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Залог.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Задаток.</w:t>
      </w:r>
    </w:p>
    <w:p w:rsidR="000F684F" w:rsidRPr="00AF4134" w:rsidRDefault="000F684F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Удержание.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Поручительство.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Банковская гарантия.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Перемена лиц в обязательстве.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Прекращение обязательств по воле сторон.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Прекращение обязательств по обстоятельствам, независящим от воли сторон.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Понятие и виды гражданско-правовой ответственности.</w:t>
      </w:r>
    </w:p>
    <w:p w:rsidR="00F14861" w:rsidRPr="00AF4134" w:rsidRDefault="006020E9" w:rsidP="00F14861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Условия граж</w:t>
      </w:r>
      <w:r w:rsidR="00F14861" w:rsidRPr="00AF4134">
        <w:t>данско-правовой ответственности.</w:t>
      </w:r>
    </w:p>
    <w:p w:rsidR="00F14861" w:rsidRPr="00AF4134" w:rsidRDefault="00F14861" w:rsidP="00F14861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rPr>
          <w:bCs/>
        </w:rPr>
        <w:t>Освобождение должника от ответственности.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Понятие и значение договора в гражданском праве.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Классификация договоров.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Содержание договора.</w:t>
      </w:r>
    </w:p>
    <w:p w:rsidR="00F14861" w:rsidRPr="00AF4134" w:rsidRDefault="00F14861" w:rsidP="00F14861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Заключение, и</w:t>
      </w:r>
      <w:r w:rsidR="006020E9" w:rsidRPr="00AF4134">
        <w:t>зменение и расторжение договора.</w:t>
      </w:r>
    </w:p>
    <w:p w:rsidR="006020E9" w:rsidRPr="00AF4134" w:rsidRDefault="006020E9" w:rsidP="00F14861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Заключение договора на торгах.</w:t>
      </w:r>
    </w:p>
    <w:p w:rsidR="00205556" w:rsidRPr="00AF4134" w:rsidRDefault="00205556" w:rsidP="00F14861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rPr>
          <w:bCs/>
        </w:rPr>
        <w:t>Обязательства из односторонних действий.</w:t>
      </w:r>
    </w:p>
    <w:p w:rsidR="00205556" w:rsidRPr="00AF4134" w:rsidRDefault="00205556" w:rsidP="00F14861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rPr>
          <w:bCs/>
        </w:rPr>
        <w:t>Обязательства, возникающие из причинения вреда.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Понятие и содержание договора купли-продажи.</w:t>
      </w:r>
    </w:p>
    <w:p w:rsidR="006020E9" w:rsidRPr="00AF4134" w:rsidRDefault="006020E9" w:rsidP="00F14861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Виды договора купли-продажи.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Договор подряда: понятие и содержание.</w:t>
      </w:r>
    </w:p>
    <w:p w:rsidR="006020E9" w:rsidRPr="00AF4134" w:rsidRDefault="00F14861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 xml:space="preserve">Виды </w:t>
      </w:r>
      <w:r w:rsidR="006020E9" w:rsidRPr="00AF4134">
        <w:t>договора подряда.</w:t>
      </w:r>
    </w:p>
    <w:p w:rsidR="006020E9" w:rsidRPr="00AF4134" w:rsidRDefault="00205556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Договор аренды: понятие, форма и</w:t>
      </w:r>
      <w:r w:rsidR="006020E9" w:rsidRPr="00AF4134">
        <w:t xml:space="preserve"> содержание.</w:t>
      </w:r>
    </w:p>
    <w:p w:rsidR="00205556" w:rsidRPr="00AF4134" w:rsidRDefault="00205556" w:rsidP="00205556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 xml:space="preserve">Субъекты и объекты </w:t>
      </w:r>
      <w:r w:rsidR="006020E9" w:rsidRPr="00AF4134">
        <w:t>договора аренды.</w:t>
      </w:r>
    </w:p>
    <w:p w:rsidR="00205556" w:rsidRPr="00AF4134" w:rsidRDefault="00205556" w:rsidP="00205556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rPr>
          <w:bCs/>
        </w:rPr>
        <w:t>Договор проката: понятие, особенности, сфера применения.</w:t>
      </w:r>
    </w:p>
    <w:p w:rsidR="00F14861" w:rsidRPr="00AF4134" w:rsidRDefault="00F14861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Договор о возмездном оказании услуг.</w:t>
      </w:r>
    </w:p>
    <w:p w:rsidR="00F14861" w:rsidRPr="00AF4134" w:rsidRDefault="00F14861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Понятие и содержание договора перевозки</w:t>
      </w:r>
      <w:r w:rsidR="00205556" w:rsidRPr="00AF4134">
        <w:t>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Понятие и общие положения наследственного права.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Недостойные наследники.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Наследование по завещанию.</w:t>
      </w:r>
    </w:p>
    <w:p w:rsidR="006020E9" w:rsidRPr="00AF4134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Наследование по закону.</w:t>
      </w:r>
    </w:p>
    <w:p w:rsidR="00363FCC" w:rsidRPr="00AF4134" w:rsidRDefault="00363FCC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Порядок наследования отдельных видов имущества.</w:t>
      </w:r>
    </w:p>
    <w:p w:rsidR="006020E9" w:rsidRDefault="006020E9" w:rsidP="006020E9">
      <w:pPr>
        <w:numPr>
          <w:ilvl w:val="0"/>
          <w:numId w:val="20"/>
        </w:numPr>
        <w:tabs>
          <w:tab w:val="clear" w:pos="360"/>
          <w:tab w:val="num" w:pos="180"/>
        </w:tabs>
        <w:ind w:left="540"/>
        <w:jc w:val="both"/>
      </w:pPr>
      <w:r w:rsidRPr="00AF4134">
        <w:t>Принятие и отказ от наследства.</w:t>
      </w:r>
    </w:p>
    <w:p w:rsidR="00A7136B" w:rsidRDefault="00A7136B" w:rsidP="00A7136B">
      <w:pPr>
        <w:jc w:val="both"/>
      </w:pPr>
    </w:p>
    <w:p w:rsidR="00A7136B" w:rsidRPr="00AF4134" w:rsidRDefault="00A7136B" w:rsidP="00A7136B">
      <w:pPr>
        <w:jc w:val="both"/>
      </w:pPr>
    </w:p>
    <w:p w:rsidR="006020E9" w:rsidRDefault="006020E9" w:rsidP="006020E9">
      <w:pPr>
        <w:ind w:left="540" w:hanging="360"/>
        <w:jc w:val="both"/>
      </w:pPr>
    </w:p>
    <w:p w:rsidR="00A7136B" w:rsidRDefault="00A7136B" w:rsidP="006020E9">
      <w:pPr>
        <w:ind w:left="540" w:hanging="360"/>
        <w:jc w:val="both"/>
      </w:pPr>
    </w:p>
    <w:sectPr w:rsidR="00A7136B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E1" w:rsidRDefault="007969E1">
      <w:r>
        <w:separator/>
      </w:r>
    </w:p>
  </w:endnote>
  <w:endnote w:type="continuationSeparator" w:id="0">
    <w:p w:rsidR="007969E1" w:rsidRDefault="0079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1" w:rsidRDefault="007969E1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969E1" w:rsidRDefault="007969E1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1" w:rsidRDefault="007969E1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0AF9">
      <w:rPr>
        <w:rStyle w:val="af1"/>
        <w:noProof/>
      </w:rPr>
      <w:t>4</w:t>
    </w:r>
    <w:r>
      <w:rPr>
        <w:rStyle w:val="af1"/>
      </w:rPr>
      <w:fldChar w:fldCharType="end"/>
    </w:r>
  </w:p>
  <w:p w:rsidR="007969E1" w:rsidRDefault="007969E1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1" w:rsidRDefault="007969E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969E1" w:rsidRDefault="007969E1">
    <w:pPr>
      <w:pStyle w:val="af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1" w:rsidRDefault="007969E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60AF9">
      <w:rPr>
        <w:noProof/>
      </w:rPr>
      <w:t>23</w:t>
    </w:r>
    <w:r>
      <w:fldChar w:fldCharType="end"/>
    </w:r>
  </w:p>
  <w:p w:rsidR="007969E1" w:rsidRDefault="007969E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E1" w:rsidRDefault="007969E1">
      <w:r>
        <w:separator/>
      </w:r>
    </w:p>
  </w:footnote>
  <w:footnote w:type="continuationSeparator" w:id="0">
    <w:p w:rsidR="007969E1" w:rsidRDefault="0079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1" w:rsidRPr="00974E39" w:rsidRDefault="007969E1" w:rsidP="00A8641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"/>
      </v:shape>
    </w:pict>
  </w:numPicBullet>
  <w:abstractNum w:abstractNumId="0" w15:restartNumberingAfterBreak="0">
    <w:nsid w:val="010C488B"/>
    <w:multiLevelType w:val="hybridMultilevel"/>
    <w:tmpl w:val="62CC866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900"/>
    <w:multiLevelType w:val="hybridMultilevel"/>
    <w:tmpl w:val="A438872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1411"/>
    <w:multiLevelType w:val="hybridMultilevel"/>
    <w:tmpl w:val="1F7E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7BDD"/>
    <w:multiLevelType w:val="hybridMultilevel"/>
    <w:tmpl w:val="5AD4CEE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6B0"/>
    <w:multiLevelType w:val="hybridMultilevel"/>
    <w:tmpl w:val="6562ECD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2D6D"/>
    <w:multiLevelType w:val="hybridMultilevel"/>
    <w:tmpl w:val="D8F4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021E"/>
    <w:multiLevelType w:val="hybridMultilevel"/>
    <w:tmpl w:val="ED08EF5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090"/>
    <w:multiLevelType w:val="hybridMultilevel"/>
    <w:tmpl w:val="1B14316C"/>
    <w:lvl w:ilvl="0" w:tplc="6E981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A22B4"/>
    <w:multiLevelType w:val="hybridMultilevel"/>
    <w:tmpl w:val="5DDC2C26"/>
    <w:lvl w:ilvl="0" w:tplc="3CD07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584CD6"/>
    <w:multiLevelType w:val="hybridMultilevel"/>
    <w:tmpl w:val="74043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3556E"/>
    <w:multiLevelType w:val="hybridMultilevel"/>
    <w:tmpl w:val="09FA16AE"/>
    <w:lvl w:ilvl="0" w:tplc="97066B4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25FCD"/>
    <w:multiLevelType w:val="hybridMultilevel"/>
    <w:tmpl w:val="1C4AC0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139AD"/>
    <w:multiLevelType w:val="hybridMultilevel"/>
    <w:tmpl w:val="3B84C098"/>
    <w:lvl w:ilvl="0" w:tplc="C2221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775ED"/>
    <w:multiLevelType w:val="hybridMultilevel"/>
    <w:tmpl w:val="804086C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A26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B2113"/>
    <w:multiLevelType w:val="hybridMultilevel"/>
    <w:tmpl w:val="140EE2FA"/>
    <w:lvl w:ilvl="0" w:tplc="C222150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28A33C7F"/>
    <w:multiLevelType w:val="hybridMultilevel"/>
    <w:tmpl w:val="BE94D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11EFB"/>
    <w:multiLevelType w:val="hybridMultilevel"/>
    <w:tmpl w:val="53C65B08"/>
    <w:lvl w:ilvl="0" w:tplc="C2221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33347"/>
    <w:multiLevelType w:val="hybridMultilevel"/>
    <w:tmpl w:val="5F1E56D8"/>
    <w:lvl w:ilvl="0" w:tplc="CA1C26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0" w15:restartNumberingAfterBreak="0">
    <w:nsid w:val="3483420E"/>
    <w:multiLevelType w:val="hybridMultilevel"/>
    <w:tmpl w:val="9E187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B40E0B"/>
    <w:multiLevelType w:val="hybridMultilevel"/>
    <w:tmpl w:val="DDE2A604"/>
    <w:lvl w:ilvl="0" w:tplc="C2221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34854"/>
    <w:multiLevelType w:val="hybridMultilevel"/>
    <w:tmpl w:val="5A54E01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9EA9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905AF"/>
    <w:multiLevelType w:val="hybridMultilevel"/>
    <w:tmpl w:val="125E0B60"/>
    <w:lvl w:ilvl="0" w:tplc="4166481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6" w15:restartNumberingAfterBreak="0">
    <w:nsid w:val="45D23A63"/>
    <w:multiLevelType w:val="hybridMultilevel"/>
    <w:tmpl w:val="46F48234"/>
    <w:lvl w:ilvl="0" w:tplc="C2221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14DC3"/>
    <w:multiLevelType w:val="hybridMultilevel"/>
    <w:tmpl w:val="079A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E1448"/>
    <w:multiLevelType w:val="hybridMultilevel"/>
    <w:tmpl w:val="66509DA6"/>
    <w:lvl w:ilvl="0" w:tplc="CA1C26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B0C74"/>
    <w:multiLevelType w:val="hybridMultilevel"/>
    <w:tmpl w:val="FB4C3958"/>
    <w:lvl w:ilvl="0" w:tplc="8828F4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F33FA"/>
    <w:multiLevelType w:val="hybridMultilevel"/>
    <w:tmpl w:val="7D02458E"/>
    <w:lvl w:ilvl="0" w:tplc="C9EA96D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3" w15:restartNumberingAfterBreak="0">
    <w:nsid w:val="56E962A5"/>
    <w:multiLevelType w:val="hybridMultilevel"/>
    <w:tmpl w:val="43B60DC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300C1"/>
    <w:multiLevelType w:val="multilevel"/>
    <w:tmpl w:val="45264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3C262F"/>
    <w:multiLevelType w:val="hybridMultilevel"/>
    <w:tmpl w:val="34CA725A"/>
    <w:lvl w:ilvl="0" w:tplc="6B24A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F6076"/>
    <w:multiLevelType w:val="hybridMultilevel"/>
    <w:tmpl w:val="C28C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124"/>
    <w:multiLevelType w:val="hybridMultilevel"/>
    <w:tmpl w:val="F12A7B78"/>
    <w:lvl w:ilvl="0" w:tplc="1DA49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27F63"/>
    <w:multiLevelType w:val="hybridMultilevel"/>
    <w:tmpl w:val="0BA2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8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77E2C5A"/>
    <w:multiLevelType w:val="hybridMultilevel"/>
    <w:tmpl w:val="52AE354E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8F33F4"/>
    <w:multiLevelType w:val="hybridMultilevel"/>
    <w:tmpl w:val="97EC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611156"/>
    <w:multiLevelType w:val="hybridMultilevel"/>
    <w:tmpl w:val="CA02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D5F97"/>
    <w:multiLevelType w:val="hybridMultilevel"/>
    <w:tmpl w:val="D1C6183A"/>
    <w:lvl w:ilvl="0" w:tplc="4166481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C6A5D"/>
    <w:multiLevelType w:val="hybridMultilevel"/>
    <w:tmpl w:val="0EEE009E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num w:numId="1">
    <w:abstractNumId w:val="6"/>
  </w:num>
  <w:num w:numId="2">
    <w:abstractNumId w:val="38"/>
  </w:num>
  <w:num w:numId="3">
    <w:abstractNumId w:val="11"/>
  </w:num>
  <w:num w:numId="4">
    <w:abstractNumId w:val="37"/>
  </w:num>
  <w:num w:numId="5">
    <w:abstractNumId w:val="46"/>
  </w:num>
  <w:num w:numId="6">
    <w:abstractNumId w:val="25"/>
  </w:num>
  <w:num w:numId="7">
    <w:abstractNumId w:val="43"/>
  </w:num>
  <w:num w:numId="8">
    <w:abstractNumId w:val="12"/>
  </w:num>
  <w:num w:numId="9">
    <w:abstractNumId w:val="32"/>
  </w:num>
  <w:num w:numId="10">
    <w:abstractNumId w:val="24"/>
  </w:num>
  <w:num w:numId="11">
    <w:abstractNumId w:val="1"/>
  </w:num>
  <w:num w:numId="12">
    <w:abstractNumId w:val="3"/>
  </w:num>
  <w:num w:numId="13">
    <w:abstractNumId w:val="4"/>
  </w:num>
  <w:num w:numId="14">
    <w:abstractNumId w:val="33"/>
  </w:num>
  <w:num w:numId="15">
    <w:abstractNumId w:val="20"/>
  </w:num>
  <w:num w:numId="16">
    <w:abstractNumId w:val="17"/>
  </w:num>
  <w:num w:numId="17">
    <w:abstractNumId w:val="5"/>
  </w:num>
  <w:num w:numId="18">
    <w:abstractNumId w:val="13"/>
  </w:num>
  <w:num w:numId="19">
    <w:abstractNumId w:val="41"/>
  </w:num>
  <w:num w:numId="20">
    <w:abstractNumId w:val="10"/>
  </w:num>
  <w:num w:numId="21">
    <w:abstractNumId w:val="39"/>
    <w:lvlOverride w:ilvl="0">
      <w:startOverride w:val="1"/>
    </w:lvlOverride>
  </w:num>
  <w:num w:numId="22">
    <w:abstractNumId w:val="18"/>
  </w:num>
  <w:num w:numId="23">
    <w:abstractNumId w:val="19"/>
  </w:num>
  <w:num w:numId="24">
    <w:abstractNumId w:val="16"/>
  </w:num>
  <w:num w:numId="25">
    <w:abstractNumId w:val="14"/>
  </w:num>
  <w:num w:numId="26">
    <w:abstractNumId w:val="26"/>
  </w:num>
  <w:num w:numId="27">
    <w:abstractNumId w:val="9"/>
  </w:num>
  <w:num w:numId="28">
    <w:abstractNumId w:val="0"/>
  </w:num>
  <w:num w:numId="29">
    <w:abstractNumId w:val="21"/>
  </w:num>
  <w:num w:numId="30">
    <w:abstractNumId w:val="7"/>
  </w:num>
  <w:num w:numId="31">
    <w:abstractNumId w:val="45"/>
  </w:num>
  <w:num w:numId="32">
    <w:abstractNumId w:val="27"/>
  </w:num>
  <w:num w:numId="33">
    <w:abstractNumId w:val="23"/>
  </w:num>
  <w:num w:numId="34">
    <w:abstractNumId w:val="15"/>
  </w:num>
  <w:num w:numId="35">
    <w:abstractNumId w:val="8"/>
  </w:num>
  <w:num w:numId="36">
    <w:abstractNumId w:val="34"/>
  </w:num>
  <w:num w:numId="37">
    <w:abstractNumId w:val="29"/>
  </w:num>
  <w:num w:numId="38">
    <w:abstractNumId w:val="44"/>
  </w:num>
  <w:num w:numId="39">
    <w:abstractNumId w:val="22"/>
  </w:num>
  <w:num w:numId="40">
    <w:abstractNumId w:val="31"/>
  </w:num>
  <w:num w:numId="41">
    <w:abstractNumId w:val="35"/>
  </w:num>
  <w:num w:numId="42">
    <w:abstractNumId w:val="40"/>
  </w:num>
  <w:num w:numId="43">
    <w:abstractNumId w:val="30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6"/>
  </w:num>
  <w:num w:numId="47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078DC"/>
    <w:rsid w:val="00010B1D"/>
    <w:rsid w:val="000136D9"/>
    <w:rsid w:val="00013A54"/>
    <w:rsid w:val="00014899"/>
    <w:rsid w:val="00015C65"/>
    <w:rsid w:val="00021535"/>
    <w:rsid w:val="00027183"/>
    <w:rsid w:val="00030102"/>
    <w:rsid w:val="0003278D"/>
    <w:rsid w:val="00033BD9"/>
    <w:rsid w:val="00036FB2"/>
    <w:rsid w:val="00040E09"/>
    <w:rsid w:val="000473FC"/>
    <w:rsid w:val="0004786A"/>
    <w:rsid w:val="00060370"/>
    <w:rsid w:val="0006135B"/>
    <w:rsid w:val="00064D79"/>
    <w:rsid w:val="00074CF0"/>
    <w:rsid w:val="00075C8E"/>
    <w:rsid w:val="00077E6E"/>
    <w:rsid w:val="00080F7A"/>
    <w:rsid w:val="00081814"/>
    <w:rsid w:val="00082F79"/>
    <w:rsid w:val="00083F0E"/>
    <w:rsid w:val="0008446C"/>
    <w:rsid w:val="0008647D"/>
    <w:rsid w:val="000948D6"/>
    <w:rsid w:val="000A28F1"/>
    <w:rsid w:val="000C239C"/>
    <w:rsid w:val="000C3539"/>
    <w:rsid w:val="000D1451"/>
    <w:rsid w:val="000D16F6"/>
    <w:rsid w:val="000D50CB"/>
    <w:rsid w:val="000D5CDF"/>
    <w:rsid w:val="000E0275"/>
    <w:rsid w:val="000E3F39"/>
    <w:rsid w:val="000F370D"/>
    <w:rsid w:val="000F684F"/>
    <w:rsid w:val="000F74B1"/>
    <w:rsid w:val="00106480"/>
    <w:rsid w:val="001078DF"/>
    <w:rsid w:val="001108C7"/>
    <w:rsid w:val="00111719"/>
    <w:rsid w:val="0011375E"/>
    <w:rsid w:val="0011765B"/>
    <w:rsid w:val="00123682"/>
    <w:rsid w:val="0013521C"/>
    <w:rsid w:val="00135373"/>
    <w:rsid w:val="001361A9"/>
    <w:rsid w:val="00144D4E"/>
    <w:rsid w:val="0014522E"/>
    <w:rsid w:val="001455BA"/>
    <w:rsid w:val="00147CF6"/>
    <w:rsid w:val="00160AF9"/>
    <w:rsid w:val="00171575"/>
    <w:rsid w:val="00172693"/>
    <w:rsid w:val="00174B36"/>
    <w:rsid w:val="001769D9"/>
    <w:rsid w:val="001804CB"/>
    <w:rsid w:val="00182B18"/>
    <w:rsid w:val="00184E89"/>
    <w:rsid w:val="00185914"/>
    <w:rsid w:val="00186EA0"/>
    <w:rsid w:val="001878A1"/>
    <w:rsid w:val="00196768"/>
    <w:rsid w:val="001A14F3"/>
    <w:rsid w:val="001A2062"/>
    <w:rsid w:val="001A72CB"/>
    <w:rsid w:val="001A7A76"/>
    <w:rsid w:val="001B26F1"/>
    <w:rsid w:val="001B40C3"/>
    <w:rsid w:val="001B4A50"/>
    <w:rsid w:val="001D0E7B"/>
    <w:rsid w:val="001D2214"/>
    <w:rsid w:val="001D6EC3"/>
    <w:rsid w:val="001E06DE"/>
    <w:rsid w:val="001E695C"/>
    <w:rsid w:val="001E7128"/>
    <w:rsid w:val="001F3C88"/>
    <w:rsid w:val="0020124C"/>
    <w:rsid w:val="00201732"/>
    <w:rsid w:val="0020195D"/>
    <w:rsid w:val="00203DF7"/>
    <w:rsid w:val="00205556"/>
    <w:rsid w:val="00206C48"/>
    <w:rsid w:val="0021134F"/>
    <w:rsid w:val="00211E37"/>
    <w:rsid w:val="00214698"/>
    <w:rsid w:val="00214EF8"/>
    <w:rsid w:val="00220E9B"/>
    <w:rsid w:val="00221000"/>
    <w:rsid w:val="00241078"/>
    <w:rsid w:val="00242A02"/>
    <w:rsid w:val="00242AAA"/>
    <w:rsid w:val="00252065"/>
    <w:rsid w:val="002553F8"/>
    <w:rsid w:val="002560EA"/>
    <w:rsid w:val="00260AAC"/>
    <w:rsid w:val="00262F9D"/>
    <w:rsid w:val="00265AFD"/>
    <w:rsid w:val="00266A36"/>
    <w:rsid w:val="00275413"/>
    <w:rsid w:val="002830A1"/>
    <w:rsid w:val="00291F32"/>
    <w:rsid w:val="002B1947"/>
    <w:rsid w:val="002B4C5E"/>
    <w:rsid w:val="002B6660"/>
    <w:rsid w:val="002C1604"/>
    <w:rsid w:val="002C38C3"/>
    <w:rsid w:val="002C4E9A"/>
    <w:rsid w:val="002C5116"/>
    <w:rsid w:val="002C74C2"/>
    <w:rsid w:val="002D0793"/>
    <w:rsid w:val="002D618F"/>
    <w:rsid w:val="002E030D"/>
    <w:rsid w:val="002E122F"/>
    <w:rsid w:val="002E327D"/>
    <w:rsid w:val="002E72DE"/>
    <w:rsid w:val="002E77A5"/>
    <w:rsid w:val="002F118B"/>
    <w:rsid w:val="002F2DA2"/>
    <w:rsid w:val="00301FEC"/>
    <w:rsid w:val="003029BA"/>
    <w:rsid w:val="003060FD"/>
    <w:rsid w:val="00306EDC"/>
    <w:rsid w:val="00312232"/>
    <w:rsid w:val="003275AB"/>
    <w:rsid w:val="00345A47"/>
    <w:rsid w:val="003509A1"/>
    <w:rsid w:val="00350B1B"/>
    <w:rsid w:val="00351850"/>
    <w:rsid w:val="00361C74"/>
    <w:rsid w:val="00363498"/>
    <w:rsid w:val="00363FCC"/>
    <w:rsid w:val="003648A6"/>
    <w:rsid w:val="00371C3A"/>
    <w:rsid w:val="003765B8"/>
    <w:rsid w:val="00392E8C"/>
    <w:rsid w:val="00394ECE"/>
    <w:rsid w:val="0039509E"/>
    <w:rsid w:val="00395AAD"/>
    <w:rsid w:val="00397893"/>
    <w:rsid w:val="003A3DDA"/>
    <w:rsid w:val="003B11FD"/>
    <w:rsid w:val="003B2B6F"/>
    <w:rsid w:val="003B3DB6"/>
    <w:rsid w:val="003B4EDB"/>
    <w:rsid w:val="003C5AF2"/>
    <w:rsid w:val="003C5BAE"/>
    <w:rsid w:val="003D341E"/>
    <w:rsid w:val="003D69CC"/>
    <w:rsid w:val="003E06EA"/>
    <w:rsid w:val="003E0FBC"/>
    <w:rsid w:val="003E3780"/>
    <w:rsid w:val="003E39CF"/>
    <w:rsid w:val="004010DF"/>
    <w:rsid w:val="0040466F"/>
    <w:rsid w:val="004047B5"/>
    <w:rsid w:val="00404874"/>
    <w:rsid w:val="00413F18"/>
    <w:rsid w:val="0041700D"/>
    <w:rsid w:val="00421679"/>
    <w:rsid w:val="0042381A"/>
    <w:rsid w:val="0042542E"/>
    <w:rsid w:val="00440E26"/>
    <w:rsid w:val="00442D06"/>
    <w:rsid w:val="00451638"/>
    <w:rsid w:val="00453F8C"/>
    <w:rsid w:val="00463EFB"/>
    <w:rsid w:val="00470413"/>
    <w:rsid w:val="00472063"/>
    <w:rsid w:val="004723F5"/>
    <w:rsid w:val="004759F0"/>
    <w:rsid w:val="00480D6F"/>
    <w:rsid w:val="004822F1"/>
    <w:rsid w:val="00486E3A"/>
    <w:rsid w:val="00492935"/>
    <w:rsid w:val="00492BE6"/>
    <w:rsid w:val="0049646A"/>
    <w:rsid w:val="00496782"/>
    <w:rsid w:val="004A1296"/>
    <w:rsid w:val="004A5ABC"/>
    <w:rsid w:val="004B3265"/>
    <w:rsid w:val="004B40B4"/>
    <w:rsid w:val="004B4CA2"/>
    <w:rsid w:val="004B5D49"/>
    <w:rsid w:val="004C3D21"/>
    <w:rsid w:val="004C5780"/>
    <w:rsid w:val="004C79A1"/>
    <w:rsid w:val="004C7E46"/>
    <w:rsid w:val="004D20E5"/>
    <w:rsid w:val="004E2076"/>
    <w:rsid w:val="004E69C2"/>
    <w:rsid w:val="004F651B"/>
    <w:rsid w:val="004F69AC"/>
    <w:rsid w:val="005040D8"/>
    <w:rsid w:val="00512333"/>
    <w:rsid w:val="00523530"/>
    <w:rsid w:val="00531020"/>
    <w:rsid w:val="00535FB4"/>
    <w:rsid w:val="00546D46"/>
    <w:rsid w:val="005565E0"/>
    <w:rsid w:val="00561C69"/>
    <w:rsid w:val="005643D5"/>
    <w:rsid w:val="0057016E"/>
    <w:rsid w:val="00576BBB"/>
    <w:rsid w:val="0058252E"/>
    <w:rsid w:val="0058373B"/>
    <w:rsid w:val="0058449B"/>
    <w:rsid w:val="00584C24"/>
    <w:rsid w:val="00586B54"/>
    <w:rsid w:val="005919F5"/>
    <w:rsid w:val="0059554C"/>
    <w:rsid w:val="005A2D97"/>
    <w:rsid w:val="005A6D17"/>
    <w:rsid w:val="005B01E4"/>
    <w:rsid w:val="005B0DAA"/>
    <w:rsid w:val="005B5F6C"/>
    <w:rsid w:val="005B643A"/>
    <w:rsid w:val="005C0803"/>
    <w:rsid w:val="005C1794"/>
    <w:rsid w:val="005C3B4D"/>
    <w:rsid w:val="005D09B7"/>
    <w:rsid w:val="005D0BB5"/>
    <w:rsid w:val="005D1376"/>
    <w:rsid w:val="005D342B"/>
    <w:rsid w:val="005E11C2"/>
    <w:rsid w:val="005E6053"/>
    <w:rsid w:val="006020E9"/>
    <w:rsid w:val="0060330B"/>
    <w:rsid w:val="00607A44"/>
    <w:rsid w:val="0061330B"/>
    <w:rsid w:val="00614936"/>
    <w:rsid w:val="006200E1"/>
    <w:rsid w:val="00620366"/>
    <w:rsid w:val="00620DBD"/>
    <w:rsid w:val="00621D35"/>
    <w:rsid w:val="00623446"/>
    <w:rsid w:val="006254FB"/>
    <w:rsid w:val="00627E4F"/>
    <w:rsid w:val="006320D4"/>
    <w:rsid w:val="006351FB"/>
    <w:rsid w:val="00640CEC"/>
    <w:rsid w:val="006445A4"/>
    <w:rsid w:val="0065134C"/>
    <w:rsid w:val="00651DF0"/>
    <w:rsid w:val="00656CE9"/>
    <w:rsid w:val="006662C9"/>
    <w:rsid w:val="00674E5B"/>
    <w:rsid w:val="006937BD"/>
    <w:rsid w:val="00696519"/>
    <w:rsid w:val="006A1007"/>
    <w:rsid w:val="006A3648"/>
    <w:rsid w:val="006A5323"/>
    <w:rsid w:val="006A5438"/>
    <w:rsid w:val="006A6B00"/>
    <w:rsid w:val="006B0567"/>
    <w:rsid w:val="006B231B"/>
    <w:rsid w:val="006C4B80"/>
    <w:rsid w:val="006C5F7E"/>
    <w:rsid w:val="006C6CDE"/>
    <w:rsid w:val="006C745C"/>
    <w:rsid w:val="006D3B9D"/>
    <w:rsid w:val="006D3C40"/>
    <w:rsid w:val="006E58D4"/>
    <w:rsid w:val="006F30E3"/>
    <w:rsid w:val="006F73C1"/>
    <w:rsid w:val="0070120F"/>
    <w:rsid w:val="007023E7"/>
    <w:rsid w:val="007041B2"/>
    <w:rsid w:val="007317E7"/>
    <w:rsid w:val="007401C3"/>
    <w:rsid w:val="0074092B"/>
    <w:rsid w:val="00747972"/>
    <w:rsid w:val="00780509"/>
    <w:rsid w:val="00790BC6"/>
    <w:rsid w:val="00793311"/>
    <w:rsid w:val="00793DF7"/>
    <w:rsid w:val="007969E1"/>
    <w:rsid w:val="007A1E21"/>
    <w:rsid w:val="007A7067"/>
    <w:rsid w:val="007B03F5"/>
    <w:rsid w:val="007B579D"/>
    <w:rsid w:val="007B6FA7"/>
    <w:rsid w:val="007B7C9F"/>
    <w:rsid w:val="007D1F12"/>
    <w:rsid w:val="007D4CB4"/>
    <w:rsid w:val="007E2272"/>
    <w:rsid w:val="007E30AF"/>
    <w:rsid w:val="007E369F"/>
    <w:rsid w:val="007E42F1"/>
    <w:rsid w:val="007E587B"/>
    <w:rsid w:val="007E6D39"/>
    <w:rsid w:val="007F056E"/>
    <w:rsid w:val="007F09FE"/>
    <w:rsid w:val="007F26D1"/>
    <w:rsid w:val="007F3EB5"/>
    <w:rsid w:val="008039E9"/>
    <w:rsid w:val="00806782"/>
    <w:rsid w:val="00821F87"/>
    <w:rsid w:val="00830A89"/>
    <w:rsid w:val="00834064"/>
    <w:rsid w:val="008341C8"/>
    <w:rsid w:val="008442B0"/>
    <w:rsid w:val="008551C8"/>
    <w:rsid w:val="00855213"/>
    <w:rsid w:val="00873A08"/>
    <w:rsid w:val="00874BA8"/>
    <w:rsid w:val="00884656"/>
    <w:rsid w:val="00886D4D"/>
    <w:rsid w:val="008977B2"/>
    <w:rsid w:val="008B1098"/>
    <w:rsid w:val="008B3081"/>
    <w:rsid w:val="008B3467"/>
    <w:rsid w:val="008E2112"/>
    <w:rsid w:val="008F22CB"/>
    <w:rsid w:val="008F2846"/>
    <w:rsid w:val="008F4989"/>
    <w:rsid w:val="008F57C1"/>
    <w:rsid w:val="008F6560"/>
    <w:rsid w:val="00900167"/>
    <w:rsid w:val="00900831"/>
    <w:rsid w:val="009010E2"/>
    <w:rsid w:val="00901E67"/>
    <w:rsid w:val="0090660E"/>
    <w:rsid w:val="009162E8"/>
    <w:rsid w:val="00916B6D"/>
    <w:rsid w:val="00917851"/>
    <w:rsid w:val="0091797B"/>
    <w:rsid w:val="009221F0"/>
    <w:rsid w:val="009354A7"/>
    <w:rsid w:val="0093622B"/>
    <w:rsid w:val="00944EDA"/>
    <w:rsid w:val="00946F14"/>
    <w:rsid w:val="009472E9"/>
    <w:rsid w:val="00951486"/>
    <w:rsid w:val="0095225D"/>
    <w:rsid w:val="009560B9"/>
    <w:rsid w:val="009576DA"/>
    <w:rsid w:val="00957766"/>
    <w:rsid w:val="00963770"/>
    <w:rsid w:val="00964095"/>
    <w:rsid w:val="00966270"/>
    <w:rsid w:val="00970C7E"/>
    <w:rsid w:val="00972654"/>
    <w:rsid w:val="00973FC5"/>
    <w:rsid w:val="0098271A"/>
    <w:rsid w:val="009916C8"/>
    <w:rsid w:val="00993911"/>
    <w:rsid w:val="009939C2"/>
    <w:rsid w:val="00995AAE"/>
    <w:rsid w:val="009B059F"/>
    <w:rsid w:val="009B0BE6"/>
    <w:rsid w:val="009B36B7"/>
    <w:rsid w:val="009B5AA0"/>
    <w:rsid w:val="009B734D"/>
    <w:rsid w:val="009C0DEA"/>
    <w:rsid w:val="009C2625"/>
    <w:rsid w:val="009D2B9E"/>
    <w:rsid w:val="009D4483"/>
    <w:rsid w:val="009E16AC"/>
    <w:rsid w:val="009E3321"/>
    <w:rsid w:val="009E7B01"/>
    <w:rsid w:val="009F191F"/>
    <w:rsid w:val="009F2705"/>
    <w:rsid w:val="009F35F5"/>
    <w:rsid w:val="009F4DB8"/>
    <w:rsid w:val="00A01D81"/>
    <w:rsid w:val="00A103A1"/>
    <w:rsid w:val="00A108E0"/>
    <w:rsid w:val="00A1183A"/>
    <w:rsid w:val="00A20A8B"/>
    <w:rsid w:val="00A21C0C"/>
    <w:rsid w:val="00A239A0"/>
    <w:rsid w:val="00A27208"/>
    <w:rsid w:val="00A466F9"/>
    <w:rsid w:val="00A50E70"/>
    <w:rsid w:val="00A531F8"/>
    <w:rsid w:val="00A55148"/>
    <w:rsid w:val="00A55387"/>
    <w:rsid w:val="00A556F1"/>
    <w:rsid w:val="00A56E15"/>
    <w:rsid w:val="00A67917"/>
    <w:rsid w:val="00A7136B"/>
    <w:rsid w:val="00A71DDA"/>
    <w:rsid w:val="00A73358"/>
    <w:rsid w:val="00A74573"/>
    <w:rsid w:val="00A80468"/>
    <w:rsid w:val="00A81357"/>
    <w:rsid w:val="00A8641B"/>
    <w:rsid w:val="00A9057D"/>
    <w:rsid w:val="00A905C0"/>
    <w:rsid w:val="00A94F6A"/>
    <w:rsid w:val="00AA280F"/>
    <w:rsid w:val="00AA482B"/>
    <w:rsid w:val="00AA6F3E"/>
    <w:rsid w:val="00AA7A4E"/>
    <w:rsid w:val="00AB0B7B"/>
    <w:rsid w:val="00AB0C38"/>
    <w:rsid w:val="00AB5D01"/>
    <w:rsid w:val="00AC290B"/>
    <w:rsid w:val="00AC556E"/>
    <w:rsid w:val="00AC642B"/>
    <w:rsid w:val="00AC7685"/>
    <w:rsid w:val="00AD0637"/>
    <w:rsid w:val="00AD1589"/>
    <w:rsid w:val="00AD3FD8"/>
    <w:rsid w:val="00AD4D7B"/>
    <w:rsid w:val="00AF0C9B"/>
    <w:rsid w:val="00AF3049"/>
    <w:rsid w:val="00AF4134"/>
    <w:rsid w:val="00AF5393"/>
    <w:rsid w:val="00B02228"/>
    <w:rsid w:val="00B039C1"/>
    <w:rsid w:val="00B06A4C"/>
    <w:rsid w:val="00B2137B"/>
    <w:rsid w:val="00B22101"/>
    <w:rsid w:val="00B2420E"/>
    <w:rsid w:val="00B260C9"/>
    <w:rsid w:val="00B2729E"/>
    <w:rsid w:val="00B43E92"/>
    <w:rsid w:val="00B4612E"/>
    <w:rsid w:val="00B56D52"/>
    <w:rsid w:val="00B63856"/>
    <w:rsid w:val="00B677B7"/>
    <w:rsid w:val="00B7148A"/>
    <w:rsid w:val="00B86673"/>
    <w:rsid w:val="00B86843"/>
    <w:rsid w:val="00B86945"/>
    <w:rsid w:val="00B87620"/>
    <w:rsid w:val="00B9095D"/>
    <w:rsid w:val="00B946EA"/>
    <w:rsid w:val="00BA1309"/>
    <w:rsid w:val="00BA7582"/>
    <w:rsid w:val="00BB14FF"/>
    <w:rsid w:val="00BB4B14"/>
    <w:rsid w:val="00BB5632"/>
    <w:rsid w:val="00BB6FB0"/>
    <w:rsid w:val="00BC0AAA"/>
    <w:rsid w:val="00BC221C"/>
    <w:rsid w:val="00BC4C81"/>
    <w:rsid w:val="00BC631A"/>
    <w:rsid w:val="00BC7608"/>
    <w:rsid w:val="00BD4709"/>
    <w:rsid w:val="00BD6FF3"/>
    <w:rsid w:val="00BE0120"/>
    <w:rsid w:val="00BE5AC2"/>
    <w:rsid w:val="00BF1004"/>
    <w:rsid w:val="00BF2504"/>
    <w:rsid w:val="00BF4E58"/>
    <w:rsid w:val="00BF6BDD"/>
    <w:rsid w:val="00BF732E"/>
    <w:rsid w:val="00C0365B"/>
    <w:rsid w:val="00C10A55"/>
    <w:rsid w:val="00C162AC"/>
    <w:rsid w:val="00C20D8D"/>
    <w:rsid w:val="00C26B4D"/>
    <w:rsid w:val="00C30C2C"/>
    <w:rsid w:val="00C33EE8"/>
    <w:rsid w:val="00C35D9E"/>
    <w:rsid w:val="00C376B1"/>
    <w:rsid w:val="00C4262A"/>
    <w:rsid w:val="00C52589"/>
    <w:rsid w:val="00C54292"/>
    <w:rsid w:val="00C6074A"/>
    <w:rsid w:val="00C62E81"/>
    <w:rsid w:val="00C62F06"/>
    <w:rsid w:val="00C63DCC"/>
    <w:rsid w:val="00C675C7"/>
    <w:rsid w:val="00C67A50"/>
    <w:rsid w:val="00C71B7C"/>
    <w:rsid w:val="00C73A47"/>
    <w:rsid w:val="00C879D2"/>
    <w:rsid w:val="00C92546"/>
    <w:rsid w:val="00C928BD"/>
    <w:rsid w:val="00C94099"/>
    <w:rsid w:val="00C94FAB"/>
    <w:rsid w:val="00CA36C1"/>
    <w:rsid w:val="00CA4E38"/>
    <w:rsid w:val="00CB0575"/>
    <w:rsid w:val="00CC1CCC"/>
    <w:rsid w:val="00CC46E9"/>
    <w:rsid w:val="00CC6AB8"/>
    <w:rsid w:val="00CC7504"/>
    <w:rsid w:val="00CD1014"/>
    <w:rsid w:val="00CD3B4B"/>
    <w:rsid w:val="00CD5F05"/>
    <w:rsid w:val="00CE20DE"/>
    <w:rsid w:val="00CE2957"/>
    <w:rsid w:val="00CE4132"/>
    <w:rsid w:val="00CE50AC"/>
    <w:rsid w:val="00D04456"/>
    <w:rsid w:val="00D0699A"/>
    <w:rsid w:val="00D116F9"/>
    <w:rsid w:val="00D2035F"/>
    <w:rsid w:val="00D26D93"/>
    <w:rsid w:val="00D34DA9"/>
    <w:rsid w:val="00D37CB7"/>
    <w:rsid w:val="00D41525"/>
    <w:rsid w:val="00D57B49"/>
    <w:rsid w:val="00D665D1"/>
    <w:rsid w:val="00D7086E"/>
    <w:rsid w:val="00D73A98"/>
    <w:rsid w:val="00D73DA2"/>
    <w:rsid w:val="00D7547C"/>
    <w:rsid w:val="00D842DB"/>
    <w:rsid w:val="00D84359"/>
    <w:rsid w:val="00D922EF"/>
    <w:rsid w:val="00D968B3"/>
    <w:rsid w:val="00DA6C64"/>
    <w:rsid w:val="00DA74F1"/>
    <w:rsid w:val="00DB09A6"/>
    <w:rsid w:val="00DB360D"/>
    <w:rsid w:val="00DB6374"/>
    <w:rsid w:val="00DC09E5"/>
    <w:rsid w:val="00DD0897"/>
    <w:rsid w:val="00DD41C0"/>
    <w:rsid w:val="00DE0AF5"/>
    <w:rsid w:val="00DF0403"/>
    <w:rsid w:val="00DF1538"/>
    <w:rsid w:val="00DF2A3E"/>
    <w:rsid w:val="00DF4E91"/>
    <w:rsid w:val="00DF5B47"/>
    <w:rsid w:val="00E0309E"/>
    <w:rsid w:val="00E10A04"/>
    <w:rsid w:val="00E1401B"/>
    <w:rsid w:val="00E16532"/>
    <w:rsid w:val="00E21645"/>
    <w:rsid w:val="00E21C40"/>
    <w:rsid w:val="00E367B0"/>
    <w:rsid w:val="00E406A8"/>
    <w:rsid w:val="00E422A1"/>
    <w:rsid w:val="00E457AC"/>
    <w:rsid w:val="00E45F6A"/>
    <w:rsid w:val="00E46089"/>
    <w:rsid w:val="00E522B1"/>
    <w:rsid w:val="00E5447C"/>
    <w:rsid w:val="00E547B9"/>
    <w:rsid w:val="00E557C9"/>
    <w:rsid w:val="00E55E56"/>
    <w:rsid w:val="00E60F62"/>
    <w:rsid w:val="00E61024"/>
    <w:rsid w:val="00E746F8"/>
    <w:rsid w:val="00E81A78"/>
    <w:rsid w:val="00E84C25"/>
    <w:rsid w:val="00E95147"/>
    <w:rsid w:val="00E9626E"/>
    <w:rsid w:val="00EA0E4C"/>
    <w:rsid w:val="00EA51A5"/>
    <w:rsid w:val="00EA72B0"/>
    <w:rsid w:val="00EB4A74"/>
    <w:rsid w:val="00EB4DC7"/>
    <w:rsid w:val="00EC0516"/>
    <w:rsid w:val="00EC57E6"/>
    <w:rsid w:val="00ED09A7"/>
    <w:rsid w:val="00ED3F41"/>
    <w:rsid w:val="00ED4256"/>
    <w:rsid w:val="00ED6735"/>
    <w:rsid w:val="00ED678C"/>
    <w:rsid w:val="00EE3DE8"/>
    <w:rsid w:val="00EE43CB"/>
    <w:rsid w:val="00EE5EE6"/>
    <w:rsid w:val="00EF1ADF"/>
    <w:rsid w:val="00EF4309"/>
    <w:rsid w:val="00EF772C"/>
    <w:rsid w:val="00F000DA"/>
    <w:rsid w:val="00F011CC"/>
    <w:rsid w:val="00F01319"/>
    <w:rsid w:val="00F02DDE"/>
    <w:rsid w:val="00F038FD"/>
    <w:rsid w:val="00F03990"/>
    <w:rsid w:val="00F03DEF"/>
    <w:rsid w:val="00F07DF4"/>
    <w:rsid w:val="00F11EE6"/>
    <w:rsid w:val="00F1438B"/>
    <w:rsid w:val="00F14861"/>
    <w:rsid w:val="00F2357C"/>
    <w:rsid w:val="00F25BB6"/>
    <w:rsid w:val="00F307FA"/>
    <w:rsid w:val="00F34FB3"/>
    <w:rsid w:val="00F35E71"/>
    <w:rsid w:val="00F42978"/>
    <w:rsid w:val="00F437C0"/>
    <w:rsid w:val="00F45F11"/>
    <w:rsid w:val="00F4731F"/>
    <w:rsid w:val="00F52BAA"/>
    <w:rsid w:val="00F662F9"/>
    <w:rsid w:val="00F66E4D"/>
    <w:rsid w:val="00F70666"/>
    <w:rsid w:val="00F72B8A"/>
    <w:rsid w:val="00F7599D"/>
    <w:rsid w:val="00F76771"/>
    <w:rsid w:val="00F82E07"/>
    <w:rsid w:val="00F833D7"/>
    <w:rsid w:val="00F835C1"/>
    <w:rsid w:val="00F836C7"/>
    <w:rsid w:val="00F92103"/>
    <w:rsid w:val="00F92D48"/>
    <w:rsid w:val="00F93B9F"/>
    <w:rsid w:val="00FB1CBA"/>
    <w:rsid w:val="00FB6E93"/>
    <w:rsid w:val="00FC088D"/>
    <w:rsid w:val="00FD00D5"/>
    <w:rsid w:val="00FD1D8B"/>
    <w:rsid w:val="00FD30C6"/>
    <w:rsid w:val="00FE34EB"/>
    <w:rsid w:val="00FF63C3"/>
    <w:rsid w:val="00FF696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15C3DF"/>
  <w15:docId w15:val="{18267010-F4AA-4227-A8EF-1FEA471F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0"/>
    <w:unhideWhenUsed/>
    <w:rsid w:val="00944EDA"/>
    <w:rPr>
      <w:color w:val="0000FF"/>
      <w:u w:val="single"/>
    </w:rPr>
  </w:style>
  <w:style w:type="paragraph" w:styleId="HTML">
    <w:name w:val="HTML Preformatted"/>
    <w:basedOn w:val="a"/>
    <w:rsid w:val="00E81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21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A71D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5">
    <w:name w:val="Style35"/>
    <w:basedOn w:val="a"/>
    <w:uiPriority w:val="99"/>
    <w:rsid w:val="00AD4D7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af6">
    <w:name w:val="Абзац списка Знак"/>
    <w:link w:val="af5"/>
    <w:uiPriority w:val="34"/>
    <w:rsid w:val="00F92D48"/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A94F6A"/>
  </w:style>
  <w:style w:type="paragraph" w:styleId="24">
    <w:name w:val="toc 2"/>
    <w:basedOn w:val="a"/>
    <w:next w:val="a"/>
    <w:autoRedefine/>
    <w:uiPriority w:val="39"/>
    <w:rsid w:val="00A94F6A"/>
    <w:pPr>
      <w:ind w:left="240"/>
    </w:pPr>
  </w:style>
  <w:style w:type="paragraph" w:customStyle="1" w:styleId="3">
    <w:name w:val="Стиль3"/>
    <w:basedOn w:val="a"/>
    <w:link w:val="30"/>
    <w:qFormat/>
    <w:rsid w:val="00F11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0">
    <w:name w:val="Стиль3 Знак"/>
    <w:link w:val="3"/>
    <w:rsid w:val="00F11EE6"/>
    <w:rPr>
      <w:b/>
      <w:sz w:val="24"/>
      <w:szCs w:val="24"/>
    </w:rPr>
  </w:style>
  <w:style w:type="paragraph" w:customStyle="1" w:styleId="ConsPlusNormal">
    <w:name w:val="ConsPlusNormal"/>
    <w:rsid w:val="00496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a"/>
    <w:link w:val="13"/>
    <w:qFormat/>
    <w:rsid w:val="00806782"/>
    <w:pPr>
      <w:jc w:val="center"/>
    </w:pPr>
  </w:style>
  <w:style w:type="character" w:customStyle="1" w:styleId="13">
    <w:name w:val="Стиль1 Знак"/>
    <w:link w:val="12"/>
    <w:rsid w:val="00806782"/>
    <w:rPr>
      <w:sz w:val="24"/>
      <w:szCs w:val="24"/>
    </w:rPr>
  </w:style>
  <w:style w:type="character" w:customStyle="1" w:styleId="22">
    <w:name w:val="Основной текст 2 Знак"/>
    <w:link w:val="21"/>
    <w:rsid w:val="00806782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A466F9"/>
    <w:rPr>
      <w:sz w:val="24"/>
      <w:szCs w:val="24"/>
    </w:rPr>
  </w:style>
  <w:style w:type="character" w:customStyle="1" w:styleId="af3">
    <w:name w:val="Верхний колонтитул Знак"/>
    <w:link w:val="af2"/>
    <w:rsid w:val="00A466F9"/>
    <w:rPr>
      <w:sz w:val="24"/>
      <w:szCs w:val="24"/>
    </w:rPr>
  </w:style>
  <w:style w:type="character" w:customStyle="1" w:styleId="apple-converted-space">
    <w:name w:val="apple-converted-space"/>
    <w:basedOn w:val="a0"/>
    <w:rsid w:val="00900831"/>
  </w:style>
  <w:style w:type="character" w:customStyle="1" w:styleId="blk">
    <w:name w:val="blk"/>
    <w:basedOn w:val="a0"/>
    <w:rsid w:val="00900831"/>
  </w:style>
  <w:style w:type="character" w:customStyle="1" w:styleId="b">
    <w:name w:val="b"/>
    <w:basedOn w:val="a0"/>
    <w:rsid w:val="0090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iblio-online.ru/viewer/9578DCA5-35FB-4D54-98E4-BA5AAF3ED9EF/grazhdanskoe-pravo-obschaya-chast" TargetMode="External"/><Relationship Id="rId18" Type="http://schemas.openxmlformats.org/officeDocument/2006/relationships/hyperlink" Target="http://protect.gost.ru/v.aspx?control=7&amp;id=173511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B88AA065-A266-4684-A4EC-814A5299C266/grazhdanskoe-pravo-obschaya-chast" TargetMode="External"/><Relationship Id="rId17" Type="http://schemas.openxmlformats.org/officeDocument/2006/relationships/hyperlink" Target="https://biblio-online.ru/viewer/EFDD2911-AD08-40CC-8AE3-151A40F12D95/grazhdanskoe-pravo-obschaya-cha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viewer/1FFA4B95-74BD-4429-8031-E5F858549055/grazhdanskoe-pravo-obschaya-chas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209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A21A564D-4432-44C5-9338-78B361BC7FFA/grazhdanskiy-proces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viewer/82BE5B3B-2449-4F67-B320-18C5884CF07A/grazhdanskoe-pravo-obschaya-chast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E63F-6693-4610-8F78-5F842A4A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23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111</cp:lastModifiedBy>
  <cp:revision>63</cp:revision>
  <cp:lastPrinted>2020-09-04T10:31:00Z</cp:lastPrinted>
  <dcterms:created xsi:type="dcterms:W3CDTF">2011-04-15T09:51:00Z</dcterms:created>
  <dcterms:modified xsi:type="dcterms:W3CDTF">2022-03-24T15:37:00Z</dcterms:modified>
</cp:coreProperties>
</file>