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E2CBB" w14:textId="6A24F1AE" w:rsidR="00984E96" w:rsidRPr="00984E96" w:rsidRDefault="00984E96" w:rsidP="00984E96">
      <w:pPr>
        <w:spacing w:after="0" w:line="240" w:lineRule="auto"/>
        <w:jc w:val="right"/>
        <w:rPr>
          <w:rFonts w:ascii="Times New Roman" w:eastAsia="Times New Roman" w:hAnsi="Times New Roman" w:cs="Times New Roman"/>
          <w:bCs/>
          <w:sz w:val="20"/>
          <w:szCs w:val="20"/>
          <w:lang w:eastAsia="ru-RU"/>
        </w:rPr>
      </w:pPr>
      <w:r w:rsidRPr="00984E96">
        <w:rPr>
          <w:rFonts w:ascii="Times New Roman" w:eastAsia="Times New Roman" w:hAnsi="Times New Roman" w:cs="Times New Roman"/>
          <w:bCs/>
          <w:sz w:val="20"/>
          <w:szCs w:val="20"/>
          <w:lang w:eastAsia="ru-RU"/>
        </w:rPr>
        <w:t xml:space="preserve">Приложение </w:t>
      </w:r>
      <w:r w:rsidR="0028253D">
        <w:rPr>
          <w:rFonts w:ascii="Times New Roman" w:eastAsia="Times New Roman" w:hAnsi="Times New Roman" w:cs="Times New Roman"/>
          <w:bCs/>
          <w:sz w:val="20"/>
          <w:szCs w:val="20"/>
          <w:lang w:eastAsia="ru-RU"/>
        </w:rPr>
        <w:t>1</w:t>
      </w:r>
    </w:p>
    <w:p w14:paraId="3D16F09A" w14:textId="19B3F74D" w:rsidR="00984E96" w:rsidRPr="00646C78" w:rsidRDefault="00984E96" w:rsidP="00646C78">
      <w:pPr>
        <w:spacing w:before="120" w:after="0" w:line="240" w:lineRule="auto"/>
        <w:jc w:val="right"/>
        <w:rPr>
          <w:rFonts w:ascii="Times New Roman" w:eastAsia="Times New Roman" w:hAnsi="Times New Roman" w:cs="Times New Roman"/>
          <w:sz w:val="20"/>
          <w:szCs w:val="20"/>
          <w:lang w:eastAsia="ru-RU"/>
        </w:rPr>
      </w:pPr>
      <w:r w:rsidRPr="00984E96">
        <w:rPr>
          <w:rFonts w:ascii="Times New Roman" w:eastAsia="Times New Roman" w:hAnsi="Times New Roman" w:cs="Times New Roman"/>
          <w:bCs/>
          <w:sz w:val="20"/>
          <w:szCs w:val="20"/>
          <w:lang w:eastAsia="ru-RU"/>
        </w:rPr>
        <w:t xml:space="preserve">к Программе ГИА выпускников по специальности СПО </w:t>
      </w:r>
      <w:r w:rsidRPr="00984E96">
        <w:rPr>
          <w:rFonts w:ascii="Times New Roman" w:eastAsia="Times New Roman" w:hAnsi="Times New Roman" w:cs="Times New Roman"/>
          <w:bCs/>
          <w:sz w:val="20"/>
          <w:szCs w:val="20"/>
          <w:lang w:eastAsia="ru-RU"/>
        </w:rPr>
        <w:br/>
      </w:r>
      <w:r w:rsidR="00FA22B0">
        <w:rPr>
          <w:rFonts w:ascii="Times New Roman" w:eastAsia="Times New Roman" w:hAnsi="Times New Roman" w:cs="Times New Roman"/>
          <w:sz w:val="20"/>
          <w:szCs w:val="20"/>
          <w:lang w:eastAsia="ru-RU"/>
        </w:rPr>
        <w:t xml:space="preserve">11.02.11 Сети связи и системы коммутации </w:t>
      </w:r>
      <w:r w:rsidR="000B187D">
        <w:rPr>
          <w:rFonts w:ascii="Times New Roman" w:eastAsia="Times New Roman" w:hAnsi="Times New Roman" w:cs="Times New Roman"/>
          <w:bCs/>
          <w:sz w:val="20"/>
          <w:szCs w:val="20"/>
          <w:lang w:eastAsia="ru-RU"/>
        </w:rPr>
        <w:br/>
        <w:t>на 2023 -2024</w:t>
      </w:r>
      <w:r w:rsidRPr="00646C78">
        <w:rPr>
          <w:rFonts w:ascii="Times New Roman" w:eastAsia="Times New Roman" w:hAnsi="Times New Roman" w:cs="Times New Roman"/>
          <w:bCs/>
          <w:sz w:val="20"/>
          <w:szCs w:val="20"/>
          <w:lang w:eastAsia="ru-RU"/>
        </w:rPr>
        <w:t xml:space="preserve"> учебный год</w:t>
      </w:r>
    </w:p>
    <w:p w14:paraId="341928A6" w14:textId="77777777" w:rsidR="00984E96" w:rsidRPr="00984E96" w:rsidRDefault="00984E96" w:rsidP="00646C78">
      <w:pPr>
        <w:shd w:val="clear" w:color="auto" w:fill="FFFFFF"/>
        <w:spacing w:after="0" w:line="240" w:lineRule="auto"/>
        <w:ind w:firstLine="709"/>
        <w:jc w:val="right"/>
        <w:textAlignment w:val="baseline"/>
        <w:rPr>
          <w:rFonts w:ascii="Times New Roman" w:eastAsia="Times New Roman" w:hAnsi="Times New Roman" w:cs="Times New Roman"/>
          <w:b/>
          <w:bCs/>
          <w:color w:val="FF0000"/>
          <w:sz w:val="24"/>
          <w:szCs w:val="24"/>
          <w:lang w:eastAsia="ru-RU"/>
        </w:rPr>
      </w:pPr>
    </w:p>
    <w:p w14:paraId="660B0D93" w14:textId="77777777" w:rsidR="00D10E42" w:rsidRDefault="00D10E42" w:rsidP="00D10E42">
      <w:pPr>
        <w:keepNext/>
        <w:keepLines/>
        <w:spacing w:after="120"/>
        <w:jc w:val="center"/>
        <w:outlineLvl w:val="3"/>
        <w:rPr>
          <w:rFonts w:ascii="Times New Roman" w:eastAsia="PMingLiU" w:hAnsi="Times New Roman"/>
          <w:color w:val="000000"/>
          <w:sz w:val="24"/>
          <w:szCs w:val="24"/>
          <w:lang w:eastAsia="ru-RU"/>
        </w:rPr>
      </w:pPr>
      <w:bookmarkStart w:id="0" w:name="_Hlk61265460"/>
      <w:r>
        <w:rPr>
          <w:rFonts w:ascii="Times New Roman" w:eastAsia="PMingLiU" w:hAnsi="Times New Roman"/>
          <w:color w:val="000000"/>
          <w:sz w:val="24"/>
          <w:szCs w:val="24"/>
          <w:lang w:eastAsia="ru-RU"/>
        </w:rPr>
        <w:t>МИНИСТЕРСТВО ОБРАЗОВАНИЯ И НАУКИ РЕСПУБЛИКИ ДАГЕСТАН</w:t>
      </w:r>
    </w:p>
    <w:p w14:paraId="51149B37" w14:textId="77777777" w:rsidR="00D10E42" w:rsidRPr="00C60C8A" w:rsidRDefault="00D10E42" w:rsidP="00D10E42">
      <w:pPr>
        <w:spacing w:after="0" w:line="240" w:lineRule="auto"/>
        <w:jc w:val="center"/>
        <w:rPr>
          <w:rFonts w:ascii="Times New Roman" w:eastAsia="PMingLiU" w:hAnsi="Times New Roman"/>
          <w:smallCaps/>
          <w:sz w:val="20"/>
          <w:szCs w:val="20"/>
          <w:lang w:eastAsia="ru-RU"/>
        </w:rPr>
      </w:pPr>
      <w:r w:rsidRPr="00C60C8A">
        <w:rPr>
          <w:rFonts w:ascii="Times New Roman" w:eastAsia="PMingLiU" w:hAnsi="Times New Roman"/>
          <w:smallCaps/>
          <w:color w:val="000000"/>
          <w:sz w:val="20"/>
          <w:szCs w:val="20"/>
          <w:lang w:eastAsia="ru-RU"/>
        </w:rPr>
        <w:t xml:space="preserve">ГОСУДАРСТВЕННОЕ БЮДЖЕТНОЕ ПРОФЕССИОНАЛЬНОЕ ОБРАЗОВАТЕЛЬНОЕ УЧРЕЖДЕНИЕ </w:t>
      </w:r>
      <w:r w:rsidRPr="00C60C8A">
        <w:rPr>
          <w:rFonts w:ascii="Times New Roman" w:eastAsia="PMingLiU" w:hAnsi="Times New Roman"/>
          <w:smallCaps/>
          <w:color w:val="000000"/>
          <w:sz w:val="20"/>
          <w:szCs w:val="20"/>
          <w:lang w:eastAsia="ru-RU"/>
        </w:rPr>
        <w:br/>
        <w:t>РЕСПУБЛИКИ ДАГЕСТАН «ТЕХНИЧЕСКИЙ КОЛЛЕДЖ ИМЕНИ Р.Н. АШУРАЛИЕВА»</w:t>
      </w:r>
    </w:p>
    <w:p w14:paraId="50D445ED" w14:textId="77777777" w:rsidR="00984E96" w:rsidRPr="00984E96" w:rsidRDefault="00984E96" w:rsidP="00984E96">
      <w:pPr>
        <w:widowControl w:val="0"/>
        <w:suppressAutoHyphens/>
        <w:spacing w:after="0" w:line="240" w:lineRule="auto"/>
        <w:jc w:val="right"/>
        <w:rPr>
          <w:rFonts w:ascii="Times New Roman" w:eastAsia="Times New Roman" w:hAnsi="Times New Roman" w:cs="Times New Roman"/>
          <w:sz w:val="28"/>
          <w:szCs w:val="28"/>
          <w:lang w:eastAsia="ru-RU"/>
        </w:rPr>
      </w:pPr>
    </w:p>
    <w:p w14:paraId="7A8B7B4C" w14:textId="77777777" w:rsidR="00984E96" w:rsidRPr="00984E96" w:rsidRDefault="00984E96" w:rsidP="00984E96">
      <w:pPr>
        <w:widowControl w:val="0"/>
        <w:suppressAutoHyphens/>
        <w:spacing w:after="0" w:line="240" w:lineRule="auto"/>
        <w:jc w:val="right"/>
        <w:rPr>
          <w:rFonts w:ascii="Times New Roman" w:eastAsia="Times New Roman" w:hAnsi="Times New Roman" w:cs="Times New Roman"/>
          <w:sz w:val="28"/>
          <w:szCs w:val="28"/>
          <w:lang w:eastAsia="ru-RU"/>
        </w:rPr>
      </w:pPr>
    </w:p>
    <w:p w14:paraId="6680F26B" w14:textId="4D4DBB6F" w:rsidR="00984E96" w:rsidRDefault="00984E96" w:rsidP="00984E96">
      <w:pPr>
        <w:spacing w:after="0" w:line="240" w:lineRule="auto"/>
        <w:jc w:val="right"/>
        <w:rPr>
          <w:rFonts w:ascii="Times New Roman" w:eastAsia="Times New Roman" w:hAnsi="Times New Roman" w:cs="Times New Roman"/>
          <w:sz w:val="24"/>
          <w:szCs w:val="24"/>
          <w:lang w:eastAsia="ru-RU"/>
        </w:rPr>
      </w:pPr>
    </w:p>
    <w:p w14:paraId="3A1C5E93" w14:textId="6D6511A7"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59633538" w14:textId="4DFD816E"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115B3BDF" w14:textId="7414847E"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522BD59A" w14:textId="76AE4A49"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1764CE74" w14:textId="1150FC67"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6AEFC119" w14:textId="77777777" w:rsidR="00653062" w:rsidRPr="00984E96" w:rsidRDefault="00653062" w:rsidP="00984E96">
      <w:pPr>
        <w:spacing w:after="0" w:line="240" w:lineRule="auto"/>
        <w:jc w:val="right"/>
        <w:rPr>
          <w:rFonts w:ascii="Times New Roman" w:eastAsia="Times New Roman" w:hAnsi="Times New Roman" w:cs="Times New Roman"/>
          <w:sz w:val="24"/>
          <w:szCs w:val="24"/>
          <w:lang w:eastAsia="ru-RU"/>
        </w:rPr>
      </w:pPr>
    </w:p>
    <w:p w14:paraId="7BE0E7C2" w14:textId="77777777" w:rsidR="00984E96" w:rsidRPr="00984E96" w:rsidRDefault="00984E96" w:rsidP="00984E96">
      <w:pPr>
        <w:spacing w:after="0" w:line="240" w:lineRule="auto"/>
        <w:jc w:val="right"/>
        <w:rPr>
          <w:rFonts w:ascii="Times New Roman" w:eastAsia="Times New Roman" w:hAnsi="Times New Roman" w:cs="Times New Roman"/>
          <w:sz w:val="24"/>
          <w:szCs w:val="24"/>
          <w:lang w:eastAsia="ru-RU"/>
        </w:rPr>
      </w:pPr>
    </w:p>
    <w:p w14:paraId="67C31E98" w14:textId="77777777" w:rsidR="00A6201A" w:rsidRDefault="00A6201A" w:rsidP="00984E96">
      <w:pPr>
        <w:spacing w:after="0" w:line="240" w:lineRule="auto"/>
        <w:jc w:val="center"/>
        <w:rPr>
          <w:rFonts w:ascii="Times New Roman" w:eastAsia="Times New Roman" w:hAnsi="Times New Roman" w:cs="Times New Roman"/>
          <w:b/>
          <w:sz w:val="40"/>
          <w:szCs w:val="24"/>
          <w:lang w:eastAsia="ru-RU"/>
        </w:rPr>
      </w:pPr>
    </w:p>
    <w:p w14:paraId="7E27E519" w14:textId="49D76825" w:rsidR="00984E96" w:rsidRPr="00984E96" w:rsidRDefault="00A6201A" w:rsidP="00984E96">
      <w:pPr>
        <w:spacing w:after="0" w:line="240" w:lineRule="auto"/>
        <w:jc w:val="center"/>
        <w:rPr>
          <w:rFonts w:ascii="Times New Roman" w:eastAsia="Times New Roman" w:hAnsi="Times New Roman" w:cs="Times New Roman"/>
          <w:b/>
          <w:sz w:val="40"/>
          <w:szCs w:val="24"/>
          <w:lang w:eastAsia="ru-RU"/>
        </w:rPr>
      </w:pPr>
      <w:r w:rsidRPr="00984E96">
        <w:rPr>
          <w:rFonts w:ascii="Times New Roman" w:eastAsia="Times New Roman" w:hAnsi="Times New Roman" w:cs="Times New Roman"/>
          <w:b/>
          <w:sz w:val="40"/>
          <w:szCs w:val="24"/>
          <w:lang w:eastAsia="ru-RU"/>
        </w:rPr>
        <w:t xml:space="preserve">ФОНД ОЦЕНОЧНЫХ СРЕДСТВ </w:t>
      </w:r>
    </w:p>
    <w:p w14:paraId="5B8CF860" w14:textId="2B2CDD70" w:rsidR="00984E96" w:rsidRPr="00984E96" w:rsidRDefault="00FA22B0" w:rsidP="00984E96">
      <w:pPr>
        <w:spacing w:before="120" w:after="0" w:line="240" w:lineRule="auto"/>
        <w:jc w:val="center"/>
        <w:rPr>
          <w:rFonts w:ascii="Times New Roman" w:eastAsia="Times New Roman" w:hAnsi="Times New Roman" w:cs="Times New Roman"/>
          <w:b/>
          <w:sz w:val="40"/>
          <w:szCs w:val="24"/>
          <w:lang w:eastAsia="ru-RU"/>
        </w:rPr>
      </w:pPr>
      <w:r>
        <w:rPr>
          <w:rFonts w:ascii="Times New Roman" w:eastAsia="Times New Roman" w:hAnsi="Times New Roman" w:cs="Times New Roman"/>
          <w:b/>
          <w:sz w:val="40"/>
          <w:szCs w:val="24"/>
          <w:lang w:eastAsia="ru-RU"/>
        </w:rPr>
        <w:t xml:space="preserve">для </w:t>
      </w:r>
      <w:r w:rsidR="00984E96" w:rsidRPr="00984E96">
        <w:rPr>
          <w:rFonts w:ascii="Times New Roman" w:eastAsia="Times New Roman" w:hAnsi="Times New Roman" w:cs="Times New Roman"/>
          <w:b/>
          <w:sz w:val="40"/>
          <w:szCs w:val="24"/>
          <w:lang w:eastAsia="ru-RU"/>
        </w:rPr>
        <w:t xml:space="preserve">государственной итоговой аттестации </w:t>
      </w:r>
    </w:p>
    <w:p w14:paraId="4A21644C" w14:textId="77777777" w:rsidR="00984E96" w:rsidRPr="00984E96" w:rsidRDefault="00984E96" w:rsidP="00984E96">
      <w:pPr>
        <w:spacing w:before="120" w:after="0" w:line="240" w:lineRule="auto"/>
        <w:jc w:val="center"/>
        <w:rPr>
          <w:rFonts w:ascii="Times New Roman" w:eastAsia="Times New Roman" w:hAnsi="Times New Roman" w:cs="Times New Roman"/>
          <w:sz w:val="36"/>
          <w:szCs w:val="24"/>
          <w:lang w:eastAsia="ru-RU"/>
        </w:rPr>
      </w:pPr>
      <w:r w:rsidRPr="00984E96">
        <w:rPr>
          <w:rFonts w:ascii="Times New Roman" w:eastAsia="Times New Roman" w:hAnsi="Times New Roman" w:cs="Times New Roman"/>
          <w:sz w:val="36"/>
          <w:szCs w:val="24"/>
          <w:lang w:eastAsia="ru-RU"/>
        </w:rPr>
        <w:t xml:space="preserve">выпускников по специальности </w:t>
      </w:r>
      <w:r w:rsidRPr="00984E96">
        <w:rPr>
          <w:rFonts w:ascii="Times New Roman" w:eastAsia="Times New Roman" w:hAnsi="Times New Roman" w:cs="Times New Roman"/>
          <w:sz w:val="36"/>
          <w:szCs w:val="24"/>
          <w:lang w:eastAsia="ru-RU"/>
        </w:rPr>
        <w:br/>
        <w:t>среднего профессионального образования</w:t>
      </w:r>
    </w:p>
    <w:p w14:paraId="7E11A740" w14:textId="64485B6B" w:rsidR="00984E96" w:rsidRPr="00984E96" w:rsidRDefault="00FA22B0" w:rsidP="00984E96">
      <w:pPr>
        <w:spacing w:before="120" w:after="0" w:line="240" w:lineRule="auto"/>
        <w:jc w:val="center"/>
        <w:rPr>
          <w:rFonts w:ascii="Times New Roman" w:eastAsia="Times New Roman" w:hAnsi="Times New Roman" w:cs="Times New Roman"/>
          <w:sz w:val="36"/>
          <w:szCs w:val="24"/>
          <w:lang w:eastAsia="ru-RU"/>
        </w:rPr>
      </w:pPr>
      <w:r>
        <w:rPr>
          <w:rFonts w:ascii="Times New Roman" w:eastAsia="Times New Roman" w:hAnsi="Times New Roman" w:cs="Times New Roman"/>
          <w:sz w:val="36"/>
          <w:szCs w:val="24"/>
          <w:lang w:eastAsia="ru-RU"/>
        </w:rPr>
        <w:t xml:space="preserve">11.02.11 Сети связи и системы коммутации </w:t>
      </w:r>
    </w:p>
    <w:p w14:paraId="064A34D2" w14:textId="53B2F66F" w:rsidR="00984E96" w:rsidRPr="00984E96" w:rsidRDefault="00646C78" w:rsidP="00984E96">
      <w:pPr>
        <w:spacing w:before="120" w:after="0" w:line="240" w:lineRule="auto"/>
        <w:jc w:val="center"/>
        <w:rPr>
          <w:rFonts w:ascii="Times New Roman" w:eastAsia="Times New Roman" w:hAnsi="Times New Roman" w:cs="Times New Roman"/>
          <w:sz w:val="36"/>
          <w:szCs w:val="24"/>
          <w:lang w:eastAsia="ru-RU"/>
        </w:rPr>
      </w:pPr>
      <w:r>
        <w:rPr>
          <w:rFonts w:ascii="Times New Roman" w:eastAsia="Times New Roman" w:hAnsi="Times New Roman" w:cs="Times New Roman"/>
          <w:sz w:val="36"/>
          <w:szCs w:val="24"/>
          <w:lang w:eastAsia="ru-RU"/>
        </w:rPr>
        <w:t>2023 -2024</w:t>
      </w:r>
      <w:r w:rsidR="00984E96" w:rsidRPr="00984E96">
        <w:rPr>
          <w:rFonts w:ascii="Times New Roman" w:eastAsia="Times New Roman" w:hAnsi="Times New Roman" w:cs="Times New Roman"/>
          <w:sz w:val="36"/>
          <w:szCs w:val="24"/>
          <w:lang w:eastAsia="ru-RU"/>
        </w:rPr>
        <w:t xml:space="preserve"> учебный год </w:t>
      </w:r>
    </w:p>
    <w:p w14:paraId="67D9056C" w14:textId="77777777" w:rsidR="00984E96" w:rsidRPr="00984E96" w:rsidRDefault="00984E96" w:rsidP="00984E96">
      <w:pPr>
        <w:spacing w:after="0" w:line="240" w:lineRule="auto"/>
        <w:jc w:val="right"/>
        <w:rPr>
          <w:rFonts w:ascii="Times New Roman" w:eastAsia="Times New Roman" w:hAnsi="Times New Roman" w:cs="Times New Roman"/>
          <w:sz w:val="24"/>
          <w:szCs w:val="24"/>
          <w:lang w:eastAsia="ru-RU"/>
        </w:rPr>
      </w:pPr>
    </w:p>
    <w:p w14:paraId="0BB1F5BA" w14:textId="77777777" w:rsidR="00984E96" w:rsidRPr="00984E96" w:rsidRDefault="00984E96" w:rsidP="00984E96">
      <w:pPr>
        <w:spacing w:after="0" w:line="240" w:lineRule="auto"/>
        <w:jc w:val="right"/>
        <w:rPr>
          <w:rFonts w:ascii="Times New Roman" w:eastAsia="Times New Roman" w:hAnsi="Times New Roman" w:cs="Times New Roman"/>
          <w:sz w:val="24"/>
          <w:szCs w:val="24"/>
          <w:lang w:eastAsia="ru-RU"/>
        </w:rPr>
      </w:pPr>
    </w:p>
    <w:p w14:paraId="452C8CDA" w14:textId="0675138D" w:rsidR="00984E96" w:rsidRPr="00984E96" w:rsidRDefault="00984E96" w:rsidP="00984E96">
      <w:pPr>
        <w:spacing w:after="0" w:line="360" w:lineRule="auto"/>
        <w:ind w:firstLine="709"/>
        <w:jc w:val="both"/>
        <w:rPr>
          <w:rFonts w:ascii="Times New Roman" w:eastAsia="Times New Roman" w:hAnsi="Times New Roman" w:cs="Times New Roman"/>
          <w:sz w:val="28"/>
          <w:szCs w:val="28"/>
          <w:lang w:eastAsia="ru-RU"/>
        </w:rPr>
      </w:pPr>
      <w:r w:rsidRPr="00984E96">
        <w:rPr>
          <w:rFonts w:ascii="Times New Roman" w:eastAsia="Times New Roman" w:hAnsi="Times New Roman" w:cs="Times New Roman"/>
          <w:sz w:val="28"/>
          <w:szCs w:val="28"/>
          <w:lang w:eastAsia="ru-RU"/>
        </w:rPr>
        <w:t xml:space="preserve">Квалификации выпускника: </w:t>
      </w:r>
      <w:r w:rsidR="00FA22B0">
        <w:rPr>
          <w:rFonts w:ascii="Times New Roman" w:eastAsia="Times New Roman" w:hAnsi="Times New Roman" w:cs="Times New Roman"/>
          <w:sz w:val="28"/>
          <w:szCs w:val="28"/>
          <w:lang w:eastAsia="ru-RU"/>
        </w:rPr>
        <w:t>техник</w:t>
      </w:r>
    </w:p>
    <w:p w14:paraId="65ADF0CA" w14:textId="6460E215" w:rsidR="00984E96" w:rsidRPr="00984E96" w:rsidRDefault="00984E96" w:rsidP="00984E96">
      <w:pPr>
        <w:spacing w:after="0" w:line="240" w:lineRule="auto"/>
        <w:ind w:firstLine="709"/>
        <w:rPr>
          <w:rFonts w:ascii="Times New Roman" w:eastAsia="Times New Roman" w:hAnsi="Times New Roman" w:cs="Times New Roman"/>
          <w:sz w:val="32"/>
          <w:szCs w:val="24"/>
          <w:lang w:eastAsia="ru-RU"/>
        </w:rPr>
      </w:pPr>
    </w:p>
    <w:p w14:paraId="34793D12" w14:textId="77777777" w:rsidR="00984E96" w:rsidRPr="00984E96" w:rsidRDefault="00984E96" w:rsidP="00984E96">
      <w:pPr>
        <w:spacing w:after="0" w:line="240" w:lineRule="auto"/>
        <w:rPr>
          <w:rFonts w:ascii="Times New Roman" w:eastAsia="Times New Roman" w:hAnsi="Times New Roman" w:cs="Times New Roman"/>
          <w:sz w:val="28"/>
          <w:szCs w:val="28"/>
          <w:lang w:eastAsia="ru-RU"/>
        </w:rPr>
      </w:pPr>
    </w:p>
    <w:p w14:paraId="77EB2E96" w14:textId="2785ADAB" w:rsidR="00984E96" w:rsidRDefault="00984E96" w:rsidP="00984E96">
      <w:pPr>
        <w:widowControl w:val="0"/>
        <w:suppressAutoHyphens/>
        <w:spacing w:after="0" w:line="240" w:lineRule="auto"/>
        <w:rPr>
          <w:rFonts w:ascii="Times New Roman" w:eastAsia="Times New Roman" w:hAnsi="Times New Roman" w:cs="Times New Roman"/>
          <w:sz w:val="28"/>
          <w:szCs w:val="28"/>
          <w:lang w:eastAsia="ru-RU"/>
        </w:rPr>
      </w:pPr>
    </w:p>
    <w:p w14:paraId="4E645116" w14:textId="0ACFD971" w:rsidR="001E3197" w:rsidRDefault="001E3197" w:rsidP="00984E96">
      <w:pPr>
        <w:widowControl w:val="0"/>
        <w:suppressAutoHyphens/>
        <w:spacing w:after="0" w:line="240" w:lineRule="auto"/>
        <w:rPr>
          <w:rFonts w:ascii="Times New Roman" w:eastAsia="Times New Roman" w:hAnsi="Times New Roman" w:cs="Times New Roman"/>
          <w:sz w:val="28"/>
          <w:szCs w:val="28"/>
          <w:lang w:eastAsia="ru-RU"/>
        </w:rPr>
      </w:pPr>
    </w:p>
    <w:p w14:paraId="62D5732E" w14:textId="31B08F38" w:rsidR="00653062" w:rsidRDefault="00653062" w:rsidP="00984E96">
      <w:pPr>
        <w:widowControl w:val="0"/>
        <w:suppressAutoHyphens/>
        <w:spacing w:after="0" w:line="240" w:lineRule="auto"/>
        <w:rPr>
          <w:rFonts w:ascii="Times New Roman" w:eastAsia="Times New Roman" w:hAnsi="Times New Roman" w:cs="Times New Roman"/>
          <w:sz w:val="28"/>
          <w:szCs w:val="28"/>
          <w:lang w:eastAsia="ru-RU"/>
        </w:rPr>
      </w:pPr>
    </w:p>
    <w:p w14:paraId="5D731336" w14:textId="22B4DD7B" w:rsidR="00653062" w:rsidRDefault="00653062" w:rsidP="00984E96">
      <w:pPr>
        <w:widowControl w:val="0"/>
        <w:suppressAutoHyphens/>
        <w:spacing w:after="0" w:line="240" w:lineRule="auto"/>
        <w:rPr>
          <w:rFonts w:ascii="Times New Roman" w:eastAsia="Times New Roman" w:hAnsi="Times New Roman" w:cs="Times New Roman"/>
          <w:sz w:val="28"/>
          <w:szCs w:val="28"/>
          <w:lang w:eastAsia="ru-RU"/>
        </w:rPr>
      </w:pPr>
    </w:p>
    <w:p w14:paraId="0FA16984" w14:textId="3E599869" w:rsidR="00653062" w:rsidRDefault="00653062" w:rsidP="00984E96">
      <w:pPr>
        <w:widowControl w:val="0"/>
        <w:suppressAutoHyphens/>
        <w:spacing w:after="0" w:line="240" w:lineRule="auto"/>
        <w:rPr>
          <w:rFonts w:ascii="Times New Roman" w:eastAsia="Times New Roman" w:hAnsi="Times New Roman" w:cs="Times New Roman"/>
          <w:sz w:val="28"/>
          <w:szCs w:val="28"/>
          <w:lang w:eastAsia="ru-RU"/>
        </w:rPr>
      </w:pPr>
    </w:p>
    <w:p w14:paraId="14672DC6" w14:textId="3F70F02C" w:rsidR="00984E96" w:rsidRPr="00984E96" w:rsidRDefault="00984E96" w:rsidP="00646C78">
      <w:pPr>
        <w:spacing w:after="0" w:line="240" w:lineRule="auto"/>
        <w:rPr>
          <w:rFonts w:ascii="Times New Roman" w:eastAsia="Times New Roman" w:hAnsi="Times New Roman" w:cs="Times New Roman"/>
          <w:sz w:val="24"/>
          <w:szCs w:val="24"/>
          <w:lang w:eastAsia="ru-RU"/>
        </w:rPr>
      </w:pPr>
    </w:p>
    <w:p w14:paraId="5553D361" w14:textId="79879C45" w:rsidR="00984E96" w:rsidRDefault="00984E96" w:rsidP="00984E96">
      <w:pPr>
        <w:spacing w:after="0" w:line="240" w:lineRule="auto"/>
        <w:jc w:val="right"/>
        <w:rPr>
          <w:rFonts w:ascii="Times New Roman" w:eastAsia="Times New Roman" w:hAnsi="Times New Roman" w:cs="Times New Roman"/>
          <w:sz w:val="24"/>
          <w:szCs w:val="24"/>
          <w:lang w:eastAsia="ru-RU"/>
        </w:rPr>
      </w:pPr>
    </w:p>
    <w:p w14:paraId="6282F6C1" w14:textId="55413556" w:rsidR="001E3197" w:rsidRDefault="001E3197" w:rsidP="00984E96">
      <w:pPr>
        <w:spacing w:after="0" w:line="240" w:lineRule="auto"/>
        <w:jc w:val="right"/>
        <w:rPr>
          <w:rFonts w:ascii="Times New Roman" w:eastAsia="Times New Roman" w:hAnsi="Times New Roman" w:cs="Times New Roman"/>
          <w:sz w:val="24"/>
          <w:szCs w:val="24"/>
          <w:lang w:eastAsia="ru-RU"/>
        </w:rPr>
      </w:pPr>
    </w:p>
    <w:p w14:paraId="41A7FB4F" w14:textId="77777777" w:rsidR="001E3197" w:rsidRPr="00984E96" w:rsidRDefault="001E3197" w:rsidP="00984E96">
      <w:pPr>
        <w:spacing w:after="0" w:line="240" w:lineRule="auto"/>
        <w:jc w:val="right"/>
        <w:rPr>
          <w:rFonts w:ascii="Times New Roman" w:eastAsia="Times New Roman" w:hAnsi="Times New Roman" w:cs="Times New Roman"/>
          <w:sz w:val="24"/>
          <w:szCs w:val="24"/>
          <w:lang w:eastAsia="ru-RU"/>
        </w:rPr>
      </w:pPr>
    </w:p>
    <w:p w14:paraId="5452072B" w14:textId="77777777" w:rsidR="00984E96" w:rsidRPr="00984E96" w:rsidRDefault="00984E96" w:rsidP="00984E96">
      <w:pPr>
        <w:spacing w:after="0" w:line="240" w:lineRule="auto"/>
        <w:jc w:val="right"/>
        <w:rPr>
          <w:rFonts w:ascii="Times New Roman" w:eastAsia="Times New Roman" w:hAnsi="Times New Roman" w:cs="Times New Roman"/>
          <w:sz w:val="24"/>
          <w:szCs w:val="24"/>
          <w:lang w:eastAsia="ru-RU"/>
        </w:rPr>
      </w:pPr>
    </w:p>
    <w:p w14:paraId="6CC7128C" w14:textId="423B23E6" w:rsidR="00C56A96" w:rsidRDefault="009C3B9C" w:rsidP="009C3B9C">
      <w:pPr>
        <w:tabs>
          <w:tab w:val="center" w:pos="4677"/>
          <w:tab w:val="left" w:pos="8613"/>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984E96" w:rsidRPr="00984E96">
        <w:rPr>
          <w:rFonts w:ascii="Times New Roman" w:eastAsia="Times New Roman" w:hAnsi="Times New Roman" w:cs="Times New Roman"/>
          <w:sz w:val="28"/>
          <w:szCs w:val="24"/>
          <w:lang w:eastAsia="ru-RU"/>
        </w:rPr>
        <w:t>г. Махачкала, 202</w:t>
      </w:r>
      <w:r w:rsidR="00646C78">
        <w:rPr>
          <w:rFonts w:ascii="Times New Roman" w:eastAsia="Times New Roman" w:hAnsi="Times New Roman" w:cs="Times New Roman"/>
          <w:sz w:val="28"/>
          <w:szCs w:val="24"/>
          <w:lang w:eastAsia="ru-RU"/>
        </w:rPr>
        <w:t>3</w:t>
      </w:r>
      <w:r w:rsidR="00984E96" w:rsidRPr="00984E96">
        <w:rPr>
          <w:rFonts w:ascii="Times New Roman" w:eastAsia="Times New Roman" w:hAnsi="Times New Roman" w:cs="Times New Roman"/>
          <w:sz w:val="28"/>
          <w:szCs w:val="24"/>
          <w:lang w:eastAsia="ru-RU"/>
        </w:rPr>
        <w:t xml:space="preserve"> г.</w:t>
      </w:r>
      <w:bookmarkEnd w:id="0"/>
    </w:p>
    <w:p w14:paraId="731CF359" w14:textId="77777777" w:rsidR="00C56A96" w:rsidRDefault="00C56A96">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4D5809FB" w14:textId="04E13913" w:rsidR="00ED5FFB" w:rsidRPr="00D22FF1" w:rsidRDefault="00ED5FFB" w:rsidP="009C3B9C">
      <w:pPr>
        <w:tabs>
          <w:tab w:val="center" w:pos="4677"/>
          <w:tab w:val="left" w:pos="8613"/>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Оглавление:</w:t>
      </w:r>
    </w:p>
    <w:p w14:paraId="69E9DEA0" w14:textId="2C1F71A8" w:rsidR="00984E96" w:rsidRPr="00D22FF1" w:rsidRDefault="009C3B9C" w:rsidP="009C3B9C">
      <w:pPr>
        <w:tabs>
          <w:tab w:val="center" w:pos="4677"/>
          <w:tab w:val="left" w:pos="8613"/>
        </w:tabs>
        <w:spacing w:after="0" w:line="240" w:lineRule="auto"/>
        <w:rPr>
          <w:rFonts w:ascii="Times New Roman" w:eastAsia="Times New Roman" w:hAnsi="Times New Roman" w:cs="Times New Roman"/>
          <w:sz w:val="28"/>
          <w:szCs w:val="24"/>
          <w:lang w:eastAsia="ru-RU"/>
        </w:rPr>
      </w:pPr>
      <w:r w:rsidRPr="00D22FF1">
        <w:rPr>
          <w:rFonts w:ascii="Times New Roman" w:eastAsia="Times New Roman" w:hAnsi="Times New Roman" w:cs="Times New Roman"/>
          <w:sz w:val="28"/>
          <w:szCs w:val="24"/>
          <w:lang w:eastAsia="ru-RU"/>
        </w:rPr>
        <w:tab/>
      </w:r>
    </w:p>
    <w:p w14:paraId="28138C7A" w14:textId="0E44AA42" w:rsidR="00655D74" w:rsidRPr="00D22FF1" w:rsidRDefault="00ED5FFB">
      <w:pPr>
        <w:pStyle w:val="17"/>
        <w:tabs>
          <w:tab w:val="left" w:pos="1101"/>
          <w:tab w:val="right" w:leader="dot" w:pos="9800"/>
        </w:tabs>
        <w:rPr>
          <w:rFonts w:asciiTheme="minorHAnsi" w:eastAsiaTheme="minorEastAsia" w:hAnsiTheme="minorHAnsi" w:cstheme="minorBidi"/>
          <w:noProof/>
          <w:sz w:val="22"/>
          <w:szCs w:val="22"/>
        </w:rPr>
      </w:pPr>
      <w:r w:rsidRPr="00D22FF1">
        <w:fldChar w:fldCharType="begin"/>
      </w:r>
      <w:r w:rsidRPr="00D22FF1">
        <w:instrText xml:space="preserve"> TOC \h \z \t "Стиль1;1;Стиль2;2;Заголовок №1;1;Заголовок №2;2" </w:instrText>
      </w:r>
      <w:r w:rsidRPr="00D22FF1">
        <w:fldChar w:fldCharType="separate"/>
      </w:r>
      <w:hyperlink w:anchor="_Toc154181422" w:history="1">
        <w:r w:rsidR="00655D74" w:rsidRPr="00D22FF1">
          <w:rPr>
            <w:rStyle w:val="af4"/>
            <w:noProof/>
            <w:color w:val="auto"/>
          </w:rPr>
          <w:t>1.</w:t>
        </w:r>
        <w:r w:rsidR="00655D74" w:rsidRPr="00D22FF1">
          <w:rPr>
            <w:rFonts w:asciiTheme="minorHAnsi" w:eastAsiaTheme="minorEastAsia" w:hAnsiTheme="minorHAnsi" w:cstheme="minorBidi"/>
            <w:noProof/>
            <w:sz w:val="22"/>
            <w:szCs w:val="22"/>
          </w:rPr>
          <w:tab/>
        </w:r>
        <w:r w:rsidR="00655D74" w:rsidRPr="00D22FF1">
          <w:rPr>
            <w:rStyle w:val="af4"/>
            <w:noProof/>
            <w:color w:val="auto"/>
          </w:rPr>
          <w:t>ОБЩИЕ ПОЛОЖЕНИЯ</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_Toc154181422 \h </w:instrText>
        </w:r>
        <w:r w:rsidR="00655D74" w:rsidRPr="00D22FF1">
          <w:rPr>
            <w:noProof/>
            <w:webHidden/>
          </w:rPr>
        </w:r>
        <w:r w:rsidR="00655D74" w:rsidRPr="00D22FF1">
          <w:rPr>
            <w:noProof/>
            <w:webHidden/>
          </w:rPr>
          <w:fldChar w:fldCharType="separate"/>
        </w:r>
        <w:r w:rsidR="00655D74" w:rsidRPr="00D22FF1">
          <w:rPr>
            <w:noProof/>
            <w:webHidden/>
          </w:rPr>
          <w:t>3</w:t>
        </w:r>
        <w:r w:rsidR="00655D74" w:rsidRPr="00D22FF1">
          <w:rPr>
            <w:noProof/>
            <w:webHidden/>
          </w:rPr>
          <w:fldChar w:fldCharType="end"/>
        </w:r>
      </w:hyperlink>
    </w:p>
    <w:p w14:paraId="1100EF2D" w14:textId="6A93B990" w:rsidR="00655D74" w:rsidRPr="00D22FF1" w:rsidRDefault="00091548">
      <w:pPr>
        <w:pStyle w:val="26"/>
        <w:tabs>
          <w:tab w:val="left" w:pos="1101"/>
          <w:tab w:val="right" w:leader="dot" w:pos="9800"/>
        </w:tabs>
        <w:rPr>
          <w:rFonts w:asciiTheme="minorHAnsi" w:eastAsiaTheme="minorEastAsia" w:hAnsiTheme="minorHAnsi" w:cstheme="minorBidi"/>
          <w:noProof/>
          <w:sz w:val="22"/>
          <w:szCs w:val="22"/>
        </w:rPr>
      </w:pPr>
      <w:hyperlink w:anchor="_Toc154181423" w:history="1">
        <w:r w:rsidR="00655D74" w:rsidRPr="00D22FF1">
          <w:rPr>
            <w:rStyle w:val="af4"/>
            <w:noProof/>
            <w:color w:val="auto"/>
          </w:rPr>
          <w:t>1.1.</w:t>
        </w:r>
        <w:r w:rsidR="00655D74" w:rsidRPr="00D22FF1">
          <w:rPr>
            <w:rFonts w:asciiTheme="minorHAnsi" w:eastAsiaTheme="minorEastAsia" w:hAnsiTheme="minorHAnsi" w:cstheme="minorBidi"/>
            <w:noProof/>
            <w:sz w:val="22"/>
            <w:szCs w:val="22"/>
          </w:rPr>
          <w:tab/>
        </w:r>
        <w:r w:rsidR="00655D74" w:rsidRPr="00D22FF1">
          <w:rPr>
            <w:rStyle w:val="af4"/>
            <w:noProof/>
            <w:color w:val="auto"/>
          </w:rPr>
          <w:t>Нормативные и методические основания:</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_Toc154181423 \h </w:instrText>
        </w:r>
        <w:r w:rsidR="00655D74" w:rsidRPr="00D22FF1">
          <w:rPr>
            <w:noProof/>
            <w:webHidden/>
          </w:rPr>
        </w:r>
        <w:r w:rsidR="00655D74" w:rsidRPr="00D22FF1">
          <w:rPr>
            <w:noProof/>
            <w:webHidden/>
          </w:rPr>
          <w:fldChar w:fldCharType="separate"/>
        </w:r>
        <w:r w:rsidR="00655D74" w:rsidRPr="00D22FF1">
          <w:rPr>
            <w:noProof/>
            <w:webHidden/>
          </w:rPr>
          <w:t>3</w:t>
        </w:r>
        <w:r w:rsidR="00655D74" w:rsidRPr="00D22FF1">
          <w:rPr>
            <w:noProof/>
            <w:webHidden/>
          </w:rPr>
          <w:fldChar w:fldCharType="end"/>
        </w:r>
      </w:hyperlink>
    </w:p>
    <w:p w14:paraId="6BE4566E" w14:textId="633F2352" w:rsidR="00655D74" w:rsidRPr="00D22FF1" w:rsidRDefault="00091548">
      <w:pPr>
        <w:pStyle w:val="26"/>
        <w:tabs>
          <w:tab w:val="left" w:pos="1101"/>
          <w:tab w:val="right" w:leader="dot" w:pos="9800"/>
        </w:tabs>
        <w:rPr>
          <w:rFonts w:asciiTheme="minorHAnsi" w:eastAsiaTheme="minorEastAsia" w:hAnsiTheme="minorHAnsi" w:cstheme="minorBidi"/>
          <w:noProof/>
          <w:sz w:val="22"/>
          <w:szCs w:val="22"/>
        </w:rPr>
      </w:pPr>
      <w:hyperlink w:anchor="_Toc154181424" w:history="1">
        <w:r w:rsidR="00655D74" w:rsidRPr="00D22FF1">
          <w:rPr>
            <w:rStyle w:val="af4"/>
            <w:noProof/>
            <w:color w:val="auto"/>
          </w:rPr>
          <w:t>1.2.</w:t>
        </w:r>
        <w:r w:rsidR="00655D74" w:rsidRPr="00D22FF1">
          <w:rPr>
            <w:rFonts w:asciiTheme="minorHAnsi" w:eastAsiaTheme="minorEastAsia" w:hAnsiTheme="minorHAnsi" w:cstheme="minorBidi"/>
            <w:noProof/>
            <w:sz w:val="22"/>
            <w:szCs w:val="22"/>
          </w:rPr>
          <w:tab/>
        </w:r>
        <w:r w:rsidR="00655D74" w:rsidRPr="00D22FF1">
          <w:rPr>
            <w:rStyle w:val="af4"/>
            <w:noProof/>
            <w:color w:val="auto"/>
          </w:rPr>
          <w:t>Результаты освоения образовательной программы и формы проверки их освоения</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_Toc154181424 \h </w:instrText>
        </w:r>
        <w:r w:rsidR="00655D74" w:rsidRPr="00D22FF1">
          <w:rPr>
            <w:noProof/>
            <w:webHidden/>
          </w:rPr>
        </w:r>
        <w:r w:rsidR="00655D74" w:rsidRPr="00D22FF1">
          <w:rPr>
            <w:noProof/>
            <w:webHidden/>
          </w:rPr>
          <w:fldChar w:fldCharType="separate"/>
        </w:r>
        <w:r w:rsidR="00655D74" w:rsidRPr="00D22FF1">
          <w:rPr>
            <w:noProof/>
            <w:webHidden/>
          </w:rPr>
          <w:t>4</w:t>
        </w:r>
        <w:r w:rsidR="00655D74" w:rsidRPr="00D22FF1">
          <w:rPr>
            <w:noProof/>
            <w:webHidden/>
          </w:rPr>
          <w:fldChar w:fldCharType="end"/>
        </w:r>
      </w:hyperlink>
    </w:p>
    <w:p w14:paraId="77775970" w14:textId="3FACAF1A" w:rsidR="00655D74" w:rsidRPr="00D22FF1" w:rsidRDefault="00091548">
      <w:pPr>
        <w:pStyle w:val="17"/>
        <w:tabs>
          <w:tab w:val="left" w:pos="1101"/>
          <w:tab w:val="right" w:leader="dot" w:pos="9800"/>
        </w:tabs>
        <w:rPr>
          <w:rFonts w:asciiTheme="minorHAnsi" w:eastAsiaTheme="minorEastAsia" w:hAnsiTheme="minorHAnsi" w:cstheme="minorBidi"/>
          <w:noProof/>
          <w:sz w:val="22"/>
          <w:szCs w:val="22"/>
        </w:rPr>
      </w:pPr>
      <w:hyperlink w:anchor="_Toc154181431" w:history="1">
        <w:r w:rsidR="00655D74" w:rsidRPr="00D22FF1">
          <w:rPr>
            <w:rStyle w:val="af4"/>
            <w:noProof/>
            <w:color w:val="auto"/>
          </w:rPr>
          <w:t>3.</w:t>
        </w:r>
        <w:r w:rsidR="00655D74" w:rsidRPr="00D22FF1">
          <w:rPr>
            <w:rFonts w:asciiTheme="minorHAnsi" w:eastAsiaTheme="minorEastAsia" w:hAnsiTheme="minorHAnsi" w:cstheme="minorBidi"/>
            <w:noProof/>
            <w:sz w:val="22"/>
            <w:szCs w:val="22"/>
          </w:rPr>
          <w:tab/>
        </w:r>
        <w:r w:rsidR="00655D74" w:rsidRPr="00D22FF1">
          <w:rPr>
            <w:rStyle w:val="af4"/>
            <w:noProof/>
            <w:color w:val="auto"/>
          </w:rPr>
          <w:t>ДИПЛОМНЫЙ ПРОЕКТ</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_Toc154181431 \h </w:instrText>
        </w:r>
        <w:r w:rsidR="00655D74" w:rsidRPr="00D22FF1">
          <w:rPr>
            <w:noProof/>
            <w:webHidden/>
          </w:rPr>
        </w:r>
        <w:r w:rsidR="00655D74" w:rsidRPr="00D22FF1">
          <w:rPr>
            <w:noProof/>
            <w:webHidden/>
          </w:rPr>
          <w:fldChar w:fldCharType="separate"/>
        </w:r>
        <w:r w:rsidR="00655D74" w:rsidRPr="00D22FF1">
          <w:rPr>
            <w:noProof/>
            <w:webHidden/>
          </w:rPr>
          <w:t>47</w:t>
        </w:r>
        <w:r w:rsidR="00655D74" w:rsidRPr="00D22FF1">
          <w:rPr>
            <w:noProof/>
            <w:webHidden/>
          </w:rPr>
          <w:fldChar w:fldCharType="end"/>
        </w:r>
      </w:hyperlink>
    </w:p>
    <w:p w14:paraId="38AF17F9" w14:textId="754710A2" w:rsidR="00655D74" w:rsidRPr="00D22FF1" w:rsidRDefault="00091548">
      <w:pPr>
        <w:pStyle w:val="26"/>
        <w:tabs>
          <w:tab w:val="left" w:pos="1101"/>
          <w:tab w:val="right" w:leader="dot" w:pos="9800"/>
        </w:tabs>
        <w:rPr>
          <w:rFonts w:asciiTheme="minorHAnsi" w:eastAsiaTheme="minorEastAsia" w:hAnsiTheme="minorHAnsi" w:cstheme="minorBidi"/>
          <w:noProof/>
          <w:sz w:val="22"/>
          <w:szCs w:val="22"/>
        </w:rPr>
      </w:pPr>
      <w:hyperlink w:anchor="_Toc154181432" w:history="1">
        <w:r w:rsidR="00655D74" w:rsidRPr="00D22FF1">
          <w:rPr>
            <w:rStyle w:val="af4"/>
            <w:noProof/>
            <w:color w:val="auto"/>
          </w:rPr>
          <w:t>3.1.</w:t>
        </w:r>
        <w:r w:rsidR="00655D74" w:rsidRPr="00D22FF1">
          <w:rPr>
            <w:rFonts w:asciiTheme="minorHAnsi" w:eastAsiaTheme="minorEastAsia" w:hAnsiTheme="minorHAnsi" w:cstheme="minorBidi"/>
            <w:noProof/>
            <w:sz w:val="22"/>
            <w:szCs w:val="22"/>
          </w:rPr>
          <w:tab/>
        </w:r>
        <w:r w:rsidR="00655D74" w:rsidRPr="00D22FF1">
          <w:rPr>
            <w:rStyle w:val="af4"/>
            <w:noProof/>
            <w:color w:val="auto"/>
          </w:rPr>
          <w:t>Методика оценивания дипломных проектов</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_Toc154181432 \h </w:instrText>
        </w:r>
        <w:r w:rsidR="00655D74" w:rsidRPr="00D22FF1">
          <w:rPr>
            <w:noProof/>
            <w:webHidden/>
          </w:rPr>
        </w:r>
        <w:r w:rsidR="00655D74" w:rsidRPr="00D22FF1">
          <w:rPr>
            <w:noProof/>
            <w:webHidden/>
          </w:rPr>
          <w:fldChar w:fldCharType="separate"/>
        </w:r>
        <w:r w:rsidR="00655D74" w:rsidRPr="00D22FF1">
          <w:rPr>
            <w:noProof/>
            <w:webHidden/>
          </w:rPr>
          <w:t>48</w:t>
        </w:r>
        <w:r w:rsidR="00655D74" w:rsidRPr="00D22FF1">
          <w:rPr>
            <w:noProof/>
            <w:webHidden/>
          </w:rPr>
          <w:fldChar w:fldCharType="end"/>
        </w:r>
      </w:hyperlink>
    </w:p>
    <w:p w14:paraId="30376FB8" w14:textId="1378CCCE" w:rsidR="00655D74" w:rsidRPr="00D22FF1" w:rsidRDefault="00091548">
      <w:pPr>
        <w:pStyle w:val="26"/>
        <w:tabs>
          <w:tab w:val="left" w:pos="1101"/>
          <w:tab w:val="right" w:leader="dot" w:pos="9800"/>
        </w:tabs>
        <w:rPr>
          <w:rFonts w:asciiTheme="minorHAnsi" w:eastAsiaTheme="minorEastAsia" w:hAnsiTheme="minorHAnsi" w:cstheme="minorBidi"/>
          <w:noProof/>
          <w:sz w:val="22"/>
          <w:szCs w:val="22"/>
        </w:rPr>
      </w:pPr>
      <w:hyperlink w:anchor="_Toc154181433" w:history="1">
        <w:r w:rsidR="00655D74" w:rsidRPr="00D22FF1">
          <w:rPr>
            <w:rStyle w:val="af4"/>
            <w:noProof/>
            <w:color w:val="auto"/>
          </w:rPr>
          <w:t>3.2.</w:t>
        </w:r>
        <w:r w:rsidR="00655D74" w:rsidRPr="00D22FF1">
          <w:rPr>
            <w:rFonts w:asciiTheme="minorHAnsi" w:eastAsiaTheme="minorEastAsia" w:hAnsiTheme="minorHAnsi" w:cstheme="minorBidi"/>
            <w:noProof/>
            <w:sz w:val="22"/>
            <w:szCs w:val="22"/>
          </w:rPr>
          <w:tab/>
        </w:r>
        <w:r w:rsidR="00655D74" w:rsidRPr="00D22FF1">
          <w:rPr>
            <w:rStyle w:val="af4"/>
            <w:noProof/>
            <w:color w:val="auto"/>
          </w:rPr>
          <w:t>Темы дипломных проектов:</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_Toc154181433 \h </w:instrText>
        </w:r>
        <w:r w:rsidR="00655D74" w:rsidRPr="00D22FF1">
          <w:rPr>
            <w:noProof/>
            <w:webHidden/>
          </w:rPr>
        </w:r>
        <w:r w:rsidR="00655D74" w:rsidRPr="00D22FF1">
          <w:rPr>
            <w:noProof/>
            <w:webHidden/>
          </w:rPr>
          <w:fldChar w:fldCharType="separate"/>
        </w:r>
        <w:r w:rsidR="00655D74" w:rsidRPr="00D22FF1">
          <w:rPr>
            <w:noProof/>
            <w:webHidden/>
          </w:rPr>
          <w:t>60</w:t>
        </w:r>
        <w:r w:rsidR="00655D74" w:rsidRPr="00D22FF1">
          <w:rPr>
            <w:noProof/>
            <w:webHidden/>
          </w:rPr>
          <w:fldChar w:fldCharType="end"/>
        </w:r>
      </w:hyperlink>
    </w:p>
    <w:p w14:paraId="10AAD32C" w14:textId="76D0171C" w:rsidR="00BA32B2" w:rsidRPr="00D22FF1" w:rsidRDefault="00ED5FFB">
      <w:pPr>
        <w:rPr>
          <w:rFonts w:ascii="Times New Roman" w:eastAsia="Times New Roman" w:hAnsi="Times New Roman" w:cs="Times New Roman"/>
          <w:b/>
          <w:bCs/>
          <w:sz w:val="24"/>
          <w:szCs w:val="28"/>
          <w:lang w:eastAsia="ru-RU"/>
        </w:rPr>
      </w:pPr>
      <w:r w:rsidRPr="00D22FF1">
        <w:fldChar w:fldCharType="end"/>
      </w:r>
      <w:r w:rsidR="00BA32B2" w:rsidRPr="00D22FF1">
        <w:br w:type="page"/>
      </w:r>
    </w:p>
    <w:p w14:paraId="4C0E9071" w14:textId="1D5A85AF" w:rsidR="00984E96" w:rsidRPr="00D22FF1" w:rsidRDefault="00D64B99" w:rsidP="00697208">
      <w:pPr>
        <w:pStyle w:val="1"/>
      </w:pPr>
      <w:bookmarkStart w:id="1" w:name="_Toc124074589"/>
      <w:bookmarkStart w:id="2" w:name="_Toc154181422"/>
      <w:r w:rsidRPr="00D22FF1">
        <w:lastRenderedPageBreak/>
        <w:t>ОБЩИЕ ПОЛОЖЕНИЯ</w:t>
      </w:r>
      <w:bookmarkEnd w:id="1"/>
      <w:bookmarkEnd w:id="2"/>
    </w:p>
    <w:p w14:paraId="65C8239A" w14:textId="32439348" w:rsidR="00984E96" w:rsidRPr="00D22FF1" w:rsidRDefault="00984E96" w:rsidP="007E2847">
      <w:pPr>
        <w:spacing w:before="120" w:after="0" w:line="240" w:lineRule="auto"/>
        <w:ind w:firstLine="709"/>
        <w:jc w:val="both"/>
        <w:rPr>
          <w:rFonts w:ascii="Times New Roman" w:eastAsia="Times New Roman" w:hAnsi="Times New Roman" w:cs="Times New Roman"/>
          <w:sz w:val="24"/>
          <w:szCs w:val="24"/>
          <w:lang w:eastAsia="ru-RU"/>
        </w:rPr>
      </w:pPr>
      <w:bookmarkStart w:id="3" w:name="_Hlk124074349"/>
      <w:r w:rsidRPr="00D22FF1">
        <w:rPr>
          <w:rFonts w:ascii="Times New Roman" w:eastAsia="Times New Roman" w:hAnsi="Times New Roman" w:cs="Times New Roman"/>
          <w:sz w:val="24"/>
          <w:szCs w:val="24"/>
          <w:lang w:eastAsia="ru-RU"/>
        </w:rPr>
        <w:t xml:space="preserve">Фонд оценочных средств государственной итоговой аттестации выпускников по специальности среднего профессионального образования </w:t>
      </w:r>
      <w:bookmarkEnd w:id="3"/>
      <w:r w:rsidR="00FA22B0">
        <w:rPr>
          <w:rFonts w:ascii="Times New Roman" w:eastAsia="Times New Roman" w:hAnsi="Times New Roman" w:cs="Times New Roman"/>
          <w:sz w:val="24"/>
          <w:szCs w:val="24"/>
          <w:lang w:eastAsia="ru-RU"/>
        </w:rPr>
        <w:t xml:space="preserve">11.02.11 Сети связи и системы </w:t>
      </w:r>
      <w:proofErr w:type="gramStart"/>
      <w:r w:rsidR="00FA22B0">
        <w:rPr>
          <w:rFonts w:ascii="Times New Roman" w:eastAsia="Times New Roman" w:hAnsi="Times New Roman" w:cs="Times New Roman"/>
          <w:sz w:val="24"/>
          <w:szCs w:val="24"/>
          <w:lang w:eastAsia="ru-RU"/>
        </w:rPr>
        <w:t xml:space="preserve">коммутации </w:t>
      </w:r>
      <w:r w:rsidRPr="00D22FF1">
        <w:rPr>
          <w:rFonts w:ascii="Times New Roman" w:eastAsia="Times New Roman" w:hAnsi="Times New Roman" w:cs="Times New Roman"/>
          <w:sz w:val="24"/>
          <w:szCs w:val="24"/>
          <w:lang w:eastAsia="ru-RU"/>
        </w:rPr>
        <w:t xml:space="preserve"> </w:t>
      </w:r>
      <w:r w:rsidR="007B7C50" w:rsidRPr="00D22FF1">
        <w:rPr>
          <w:rFonts w:ascii="Times New Roman" w:eastAsia="Times New Roman" w:hAnsi="Times New Roman" w:cs="Times New Roman"/>
          <w:sz w:val="24"/>
          <w:szCs w:val="28"/>
          <w:lang w:eastAsia="ru-RU"/>
        </w:rPr>
        <w:t>(</w:t>
      </w:r>
      <w:proofErr w:type="gramEnd"/>
      <w:r w:rsidR="007B7C50" w:rsidRPr="00D22FF1">
        <w:rPr>
          <w:rFonts w:ascii="Times New Roman" w:eastAsia="Times New Roman" w:hAnsi="Times New Roman" w:cs="Times New Roman"/>
          <w:sz w:val="24"/>
          <w:szCs w:val="28"/>
          <w:lang w:eastAsia="ru-RU"/>
        </w:rPr>
        <w:t xml:space="preserve">далее – ФОС ГИА) </w:t>
      </w:r>
      <w:r w:rsidRPr="00D22FF1">
        <w:rPr>
          <w:rFonts w:ascii="Times New Roman" w:eastAsia="Times New Roman" w:hAnsi="Times New Roman" w:cs="Times New Roman"/>
          <w:sz w:val="24"/>
          <w:szCs w:val="24"/>
          <w:lang w:eastAsia="ru-RU"/>
        </w:rPr>
        <w:t xml:space="preserve">является частью </w:t>
      </w:r>
      <w:r w:rsidRPr="00D22FF1">
        <w:rPr>
          <w:rFonts w:ascii="Times New Roman" w:eastAsia="Times New Roman" w:hAnsi="Times New Roman" w:cs="Times New Roman"/>
          <w:sz w:val="24"/>
          <w:szCs w:val="28"/>
          <w:lang w:eastAsia="ru-RU"/>
        </w:rPr>
        <w:t xml:space="preserve">программы </w:t>
      </w:r>
      <w:r w:rsidR="007B7C50" w:rsidRPr="00D22FF1">
        <w:rPr>
          <w:rFonts w:ascii="Times New Roman" w:eastAsia="Times New Roman" w:hAnsi="Times New Roman" w:cs="Times New Roman"/>
          <w:sz w:val="24"/>
          <w:szCs w:val="28"/>
          <w:lang w:eastAsia="ru-RU"/>
        </w:rPr>
        <w:t>ГИА</w:t>
      </w:r>
      <w:r w:rsidRPr="00D22FF1">
        <w:rPr>
          <w:rFonts w:ascii="Times New Roman" w:eastAsia="Times New Roman" w:hAnsi="Times New Roman" w:cs="Times New Roman"/>
          <w:sz w:val="24"/>
          <w:szCs w:val="28"/>
          <w:lang w:eastAsia="ru-RU"/>
        </w:rPr>
        <w:t xml:space="preserve"> по специальности среднего профессионального образования </w:t>
      </w:r>
      <w:r w:rsidR="00FA22B0">
        <w:rPr>
          <w:rFonts w:ascii="Times New Roman" w:eastAsia="Times New Roman" w:hAnsi="Times New Roman" w:cs="Times New Roman"/>
          <w:sz w:val="24"/>
          <w:szCs w:val="24"/>
          <w:lang w:eastAsia="ru-RU"/>
        </w:rPr>
        <w:t xml:space="preserve">11.02.11 Сети связи и системы коммутации </w:t>
      </w:r>
      <w:r w:rsidRPr="00D22FF1">
        <w:rPr>
          <w:rFonts w:ascii="Times New Roman" w:eastAsia="Arial Unicode MS" w:hAnsi="Times New Roman" w:cs="Times New Roman"/>
          <w:sz w:val="24"/>
          <w:szCs w:val="24"/>
          <w:lang w:eastAsia="ru-RU"/>
        </w:rPr>
        <w:t>.</w:t>
      </w:r>
    </w:p>
    <w:p w14:paraId="246F1038" w14:textId="0CFF3AD8" w:rsidR="007B7C50" w:rsidRPr="00D22FF1" w:rsidRDefault="007B7C50" w:rsidP="007B7C50">
      <w:pPr>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ФОС ГИА выпускников по специальности </w:t>
      </w:r>
      <w:r w:rsidR="00FA22B0">
        <w:rPr>
          <w:rFonts w:ascii="Times New Roman" w:eastAsia="Times New Roman" w:hAnsi="Times New Roman" w:cs="Times New Roman"/>
          <w:sz w:val="24"/>
          <w:szCs w:val="24"/>
          <w:lang w:eastAsia="ru-RU"/>
        </w:rPr>
        <w:t xml:space="preserve">11.02.11 Сети связи и системы коммутации </w:t>
      </w:r>
      <w:r w:rsidR="00FD20B9" w:rsidRPr="00D22FF1">
        <w:rPr>
          <w:rFonts w:ascii="Times New Roman" w:eastAsia="Times New Roman" w:hAnsi="Times New Roman" w:cs="Times New Roman"/>
          <w:sz w:val="24"/>
          <w:szCs w:val="24"/>
          <w:lang w:eastAsia="ru-RU"/>
        </w:rPr>
        <w:t xml:space="preserve"> </w:t>
      </w:r>
      <w:r w:rsidRPr="00D22FF1">
        <w:rPr>
          <w:rFonts w:ascii="Times New Roman" w:eastAsia="Times New Roman" w:hAnsi="Times New Roman" w:cs="Times New Roman"/>
          <w:sz w:val="24"/>
          <w:szCs w:val="24"/>
          <w:lang w:eastAsia="ru-RU"/>
        </w:rPr>
        <w:t xml:space="preserve"> включает в себя </w:t>
      </w:r>
      <w:r w:rsidR="00226901" w:rsidRPr="00D22FF1">
        <w:rPr>
          <w:rFonts w:ascii="Times New Roman" w:hAnsi="Times New Roman" w:cs="Times New Roman"/>
          <w:sz w:val="24"/>
          <w:szCs w:val="24"/>
        </w:rPr>
        <w:t>результаты освоения образовательной программы и формы проверки их освоения,</w:t>
      </w:r>
      <w:r w:rsidR="00226901" w:rsidRPr="00D22FF1">
        <w:t xml:space="preserve"> </w:t>
      </w:r>
      <w:bookmarkStart w:id="4" w:name="_Hlk124074912"/>
      <w:r w:rsidRPr="00D22FF1">
        <w:rPr>
          <w:rFonts w:ascii="Times New Roman" w:eastAsia="Times New Roman" w:hAnsi="Times New Roman" w:cs="Times New Roman"/>
          <w:sz w:val="24"/>
          <w:szCs w:val="24"/>
          <w:lang w:eastAsia="ru-RU"/>
        </w:rPr>
        <w:t>задания ГИА</w:t>
      </w:r>
      <w:r w:rsidRPr="00D22FF1">
        <w:rPr>
          <w:rFonts w:ascii="Times New Roman" w:eastAsia="Times New Roman" w:hAnsi="Times New Roman" w:cs="Times New Roman"/>
          <w:sz w:val="24"/>
          <w:szCs w:val="28"/>
          <w:lang w:eastAsia="ru-RU"/>
        </w:rPr>
        <w:t xml:space="preserve"> выпускников</w:t>
      </w:r>
      <w:bookmarkEnd w:id="4"/>
      <w:r w:rsidRPr="00D22FF1">
        <w:rPr>
          <w:rFonts w:ascii="Times New Roman" w:eastAsia="Times New Roman" w:hAnsi="Times New Roman" w:cs="Times New Roman"/>
          <w:sz w:val="24"/>
          <w:szCs w:val="28"/>
          <w:lang w:eastAsia="ru-RU"/>
        </w:rPr>
        <w:t xml:space="preserve">. </w:t>
      </w:r>
      <w:r w:rsidRPr="00D22FF1">
        <w:rPr>
          <w:rFonts w:ascii="Times New Roman" w:eastAsia="Times New Roman" w:hAnsi="Times New Roman" w:cs="Times New Roman"/>
          <w:sz w:val="24"/>
          <w:szCs w:val="24"/>
          <w:lang w:eastAsia="ru-RU"/>
        </w:rPr>
        <w:t>Задания ГИА</w:t>
      </w:r>
      <w:r w:rsidRPr="00D22FF1">
        <w:rPr>
          <w:rFonts w:ascii="Times New Roman" w:eastAsia="Times New Roman" w:hAnsi="Times New Roman" w:cs="Times New Roman"/>
          <w:sz w:val="24"/>
          <w:szCs w:val="28"/>
          <w:lang w:eastAsia="ru-RU"/>
        </w:rPr>
        <w:t xml:space="preserve"> выпускников по специальности </w:t>
      </w:r>
      <w:r w:rsidR="00FA22B0">
        <w:rPr>
          <w:rFonts w:ascii="Times New Roman" w:eastAsia="Times New Roman" w:hAnsi="Times New Roman" w:cs="Times New Roman"/>
          <w:sz w:val="24"/>
          <w:szCs w:val="24"/>
          <w:lang w:eastAsia="ru-RU"/>
        </w:rPr>
        <w:t xml:space="preserve">11.02.11 Сети связи и системы </w:t>
      </w:r>
      <w:proofErr w:type="gramStart"/>
      <w:r w:rsidR="00FA22B0">
        <w:rPr>
          <w:rFonts w:ascii="Times New Roman" w:eastAsia="Times New Roman" w:hAnsi="Times New Roman" w:cs="Times New Roman"/>
          <w:sz w:val="24"/>
          <w:szCs w:val="24"/>
          <w:lang w:eastAsia="ru-RU"/>
        </w:rPr>
        <w:t xml:space="preserve">коммутации </w:t>
      </w:r>
      <w:r w:rsidR="00FD20B9" w:rsidRPr="00D22FF1">
        <w:rPr>
          <w:rFonts w:ascii="Times New Roman" w:eastAsia="Times New Roman" w:hAnsi="Times New Roman" w:cs="Times New Roman"/>
          <w:sz w:val="24"/>
          <w:szCs w:val="24"/>
          <w:lang w:eastAsia="ru-RU"/>
        </w:rPr>
        <w:t xml:space="preserve"> </w:t>
      </w:r>
      <w:r w:rsidRPr="00D22FF1">
        <w:rPr>
          <w:rFonts w:ascii="Times New Roman" w:eastAsia="Times New Roman" w:hAnsi="Times New Roman" w:cs="Times New Roman"/>
          <w:sz w:val="24"/>
          <w:szCs w:val="24"/>
          <w:lang w:eastAsia="ru-RU"/>
        </w:rPr>
        <w:t>включает</w:t>
      </w:r>
      <w:proofErr w:type="gramEnd"/>
      <w:r w:rsidRPr="00D22FF1">
        <w:rPr>
          <w:rFonts w:ascii="Times New Roman" w:eastAsia="Times New Roman" w:hAnsi="Times New Roman" w:cs="Times New Roman"/>
          <w:sz w:val="24"/>
          <w:szCs w:val="24"/>
          <w:lang w:eastAsia="ru-RU"/>
        </w:rPr>
        <w:t xml:space="preserve"> в себя </w:t>
      </w:r>
      <w:bookmarkStart w:id="5" w:name="_Hlk124074925"/>
      <w:r w:rsidRPr="00D22FF1">
        <w:rPr>
          <w:rFonts w:ascii="Times New Roman" w:eastAsia="Times New Roman" w:hAnsi="Times New Roman" w:cs="Times New Roman"/>
          <w:sz w:val="24"/>
          <w:szCs w:val="24"/>
          <w:lang w:eastAsia="ru-RU"/>
        </w:rPr>
        <w:t>тематику дипломных проектов и комплект оценочной документации для демонстрационного экзамена</w:t>
      </w:r>
      <w:bookmarkEnd w:id="5"/>
      <w:r w:rsidRPr="00D22FF1">
        <w:rPr>
          <w:rFonts w:ascii="Times New Roman" w:eastAsia="Times New Roman" w:hAnsi="Times New Roman" w:cs="Times New Roman"/>
          <w:sz w:val="24"/>
          <w:szCs w:val="24"/>
          <w:lang w:eastAsia="ru-RU"/>
        </w:rPr>
        <w:t xml:space="preserve">. </w:t>
      </w:r>
    </w:p>
    <w:p w14:paraId="4A0AC202" w14:textId="709808B8" w:rsidR="00984E96" w:rsidRPr="00D22FF1" w:rsidRDefault="00DF127F" w:rsidP="00984E96">
      <w:pPr>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ГИА </w:t>
      </w:r>
      <w:r w:rsidR="00984E96" w:rsidRPr="00D22FF1">
        <w:rPr>
          <w:rFonts w:ascii="Times New Roman" w:eastAsia="Times New Roman" w:hAnsi="Times New Roman" w:cs="Times New Roman"/>
          <w:sz w:val="24"/>
          <w:szCs w:val="24"/>
          <w:lang w:eastAsia="ru-RU"/>
        </w:rPr>
        <w:t>представляет собой форму оценки степени и уровня освоения обучающимися образовательной программы.</w:t>
      </w:r>
    </w:p>
    <w:p w14:paraId="19C19242" w14:textId="13276E45" w:rsidR="00984E96" w:rsidRPr="00D22FF1" w:rsidRDefault="00984E96" w:rsidP="00984E9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ГИА проводится государственной экзаменационной комиссией </w:t>
      </w:r>
      <w:r w:rsidR="00DF127F" w:rsidRPr="00D22FF1">
        <w:rPr>
          <w:rFonts w:ascii="Times New Roman" w:eastAsia="Times New Roman" w:hAnsi="Times New Roman" w:cs="Times New Roman"/>
          <w:sz w:val="24"/>
          <w:szCs w:val="24"/>
          <w:lang w:eastAsia="ru-RU"/>
        </w:rPr>
        <w:t xml:space="preserve">(далее ГЭК) </w:t>
      </w:r>
      <w:r w:rsidRPr="00D22FF1">
        <w:rPr>
          <w:rFonts w:ascii="Times New Roman" w:eastAsia="Times New Roman" w:hAnsi="Times New Roman" w:cs="Times New Roman"/>
          <w:sz w:val="24"/>
          <w:szCs w:val="24"/>
          <w:lang w:eastAsia="ru-RU"/>
        </w:rPr>
        <w:t xml:space="preserve">в целях определения соответствия результатов освоения обучающимися основной профессиональной образовательной программы специальности </w:t>
      </w:r>
      <w:r w:rsidR="00FA22B0">
        <w:rPr>
          <w:rFonts w:ascii="Times New Roman" w:eastAsia="Times New Roman" w:hAnsi="Times New Roman" w:cs="Times New Roman"/>
          <w:sz w:val="24"/>
          <w:szCs w:val="24"/>
          <w:lang w:eastAsia="ru-RU"/>
        </w:rPr>
        <w:t xml:space="preserve">11.02.11 Сети связи и системы коммутации </w:t>
      </w:r>
      <w:r w:rsidR="00FD20B9" w:rsidRPr="00D22FF1">
        <w:rPr>
          <w:rFonts w:ascii="Times New Roman" w:eastAsia="Times New Roman" w:hAnsi="Times New Roman" w:cs="Times New Roman"/>
          <w:sz w:val="24"/>
          <w:szCs w:val="24"/>
          <w:lang w:eastAsia="ru-RU"/>
        </w:rPr>
        <w:t xml:space="preserve"> </w:t>
      </w:r>
      <w:r w:rsidRPr="00D22FF1">
        <w:rPr>
          <w:rFonts w:ascii="Times New Roman" w:eastAsia="Times New Roman" w:hAnsi="Times New Roman" w:cs="Times New Roman"/>
          <w:sz w:val="24"/>
          <w:szCs w:val="24"/>
          <w:lang w:eastAsia="ru-RU"/>
        </w:rPr>
        <w:t xml:space="preserve"> соответствующим требованиям федерального государственного образовательного стандарта.</w:t>
      </w:r>
    </w:p>
    <w:p w14:paraId="3214A50D" w14:textId="6938C2B8" w:rsidR="00984E96" w:rsidRPr="00D22FF1" w:rsidRDefault="00DF127F" w:rsidP="00984E96">
      <w:pPr>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ГЭК</w:t>
      </w:r>
      <w:r w:rsidR="00984E96" w:rsidRPr="00D22FF1">
        <w:rPr>
          <w:rFonts w:ascii="Times New Roman" w:eastAsia="Times New Roman" w:hAnsi="Times New Roman" w:cs="Times New Roman"/>
          <w:sz w:val="24"/>
          <w:szCs w:val="24"/>
          <w:lang w:eastAsia="ru-RU"/>
        </w:rPr>
        <w:t xml:space="preserve"> принимает решение о присвоении выпускникам квалификации «</w:t>
      </w:r>
      <w:r w:rsidR="00450D1F">
        <w:rPr>
          <w:rFonts w:ascii="Times New Roman" w:eastAsia="Times New Roman" w:hAnsi="Times New Roman" w:cs="Times New Roman"/>
          <w:sz w:val="24"/>
          <w:szCs w:val="24"/>
          <w:lang w:eastAsia="ru-RU"/>
        </w:rPr>
        <w:t>Специалист по обслуживанию телекоммуникаций</w:t>
      </w:r>
      <w:r w:rsidR="00984E96" w:rsidRPr="00D22FF1">
        <w:rPr>
          <w:rFonts w:ascii="Times New Roman" w:eastAsia="Times New Roman" w:hAnsi="Times New Roman" w:cs="Times New Roman"/>
          <w:sz w:val="24"/>
          <w:szCs w:val="24"/>
          <w:lang w:eastAsia="ru-RU"/>
        </w:rPr>
        <w:t xml:space="preserve">» на основе выявления готовности выпускников к решению профессиональных задач, соответствующих основным видам деятельности; степени освоения выпускниками профессиональных компетенций, </w:t>
      </w:r>
      <w:proofErr w:type="spellStart"/>
      <w:r w:rsidR="00984E96" w:rsidRPr="00D22FF1">
        <w:rPr>
          <w:rFonts w:ascii="Times New Roman" w:eastAsia="Times New Roman" w:hAnsi="Times New Roman" w:cs="Times New Roman"/>
          <w:sz w:val="24"/>
          <w:szCs w:val="24"/>
          <w:lang w:eastAsia="ru-RU"/>
        </w:rPr>
        <w:t>сформированности</w:t>
      </w:r>
      <w:proofErr w:type="spellEnd"/>
      <w:r w:rsidR="00984E96" w:rsidRPr="00D22FF1">
        <w:rPr>
          <w:rFonts w:ascii="Times New Roman" w:eastAsia="Times New Roman" w:hAnsi="Times New Roman" w:cs="Times New Roman"/>
          <w:b/>
          <w:bCs/>
          <w:sz w:val="24"/>
          <w:szCs w:val="24"/>
          <w:lang w:eastAsia="ru-RU"/>
        </w:rPr>
        <w:t xml:space="preserve"> </w:t>
      </w:r>
      <w:r w:rsidR="00984E96" w:rsidRPr="00D22FF1">
        <w:rPr>
          <w:rFonts w:ascii="Times New Roman" w:eastAsia="Times New Roman" w:hAnsi="Times New Roman" w:cs="Times New Roman"/>
          <w:sz w:val="24"/>
          <w:szCs w:val="24"/>
          <w:lang w:eastAsia="ru-RU"/>
        </w:rPr>
        <w:t>общих компетенций.</w:t>
      </w:r>
    </w:p>
    <w:p w14:paraId="7FF5E047" w14:textId="185DECB2" w:rsidR="007B7C50" w:rsidRPr="00D22FF1" w:rsidRDefault="007B7C50" w:rsidP="007B7C50">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D22FF1">
        <w:rPr>
          <w:rFonts w:ascii="Times New Roman" w:eastAsia="Times New Roman" w:hAnsi="Times New Roman" w:cs="Times New Roman"/>
          <w:sz w:val="24"/>
          <w:szCs w:val="24"/>
          <w:lang w:eastAsia="ru-RU"/>
        </w:rPr>
        <w:t xml:space="preserve">Государственная итоговая аттестация </w:t>
      </w:r>
      <w:r w:rsidRPr="00D22FF1">
        <w:rPr>
          <w:rFonts w:ascii="Times New Roman" w:eastAsia="Calibri" w:hAnsi="Times New Roman" w:cs="Times New Roman"/>
          <w:sz w:val="24"/>
          <w:szCs w:val="24"/>
        </w:rPr>
        <w:t xml:space="preserve">по специальности </w:t>
      </w:r>
      <w:r w:rsidR="00FA22B0">
        <w:rPr>
          <w:rFonts w:ascii="Times New Roman" w:eastAsia="Times New Roman" w:hAnsi="Times New Roman" w:cs="Times New Roman"/>
          <w:sz w:val="24"/>
          <w:szCs w:val="24"/>
          <w:lang w:eastAsia="ru-RU"/>
        </w:rPr>
        <w:t xml:space="preserve">11.02.11 Сети связи и системы коммутации </w:t>
      </w:r>
      <w:r w:rsidR="0092360E" w:rsidRPr="00D22FF1">
        <w:rPr>
          <w:rFonts w:ascii="Times New Roman" w:eastAsia="Times New Roman" w:hAnsi="Times New Roman" w:cs="Times New Roman"/>
          <w:sz w:val="24"/>
          <w:szCs w:val="24"/>
          <w:lang w:eastAsia="ru-RU"/>
        </w:rPr>
        <w:t xml:space="preserve"> </w:t>
      </w:r>
      <w:r w:rsidRPr="00D22FF1">
        <w:rPr>
          <w:rFonts w:ascii="Times New Roman" w:eastAsia="Calibri" w:hAnsi="Times New Roman" w:cs="Times New Roman"/>
          <w:sz w:val="24"/>
          <w:szCs w:val="24"/>
        </w:rPr>
        <w:t xml:space="preserve"> </w:t>
      </w:r>
      <w:r w:rsidRPr="00D22FF1">
        <w:rPr>
          <w:rFonts w:ascii="Times New Roman" w:eastAsia="Times New Roman" w:hAnsi="Times New Roman" w:cs="Times New Roman"/>
          <w:sz w:val="24"/>
          <w:szCs w:val="24"/>
          <w:lang w:eastAsia="ru-RU"/>
        </w:rPr>
        <w:t>проводится в форме демонстрационного экзамена и защиты дипломного проекта</w:t>
      </w:r>
      <w:r w:rsidRPr="00D22FF1">
        <w:rPr>
          <w:rFonts w:ascii="Times New Roman" w:eastAsia="Calibri" w:hAnsi="Times New Roman" w:cs="Times New Roman"/>
          <w:sz w:val="24"/>
          <w:szCs w:val="24"/>
        </w:rPr>
        <w:t>.</w:t>
      </w:r>
    </w:p>
    <w:p w14:paraId="20E49983" w14:textId="6D30C7B6" w:rsidR="00EF535E" w:rsidRPr="00D22FF1" w:rsidRDefault="00697208" w:rsidP="00697208">
      <w:pPr>
        <w:pStyle w:val="2"/>
        <w:rPr>
          <w:b w:val="0"/>
          <w:bCs w:val="0"/>
        </w:rPr>
      </w:pPr>
      <w:r w:rsidRPr="00D22FF1">
        <w:t xml:space="preserve"> </w:t>
      </w:r>
      <w:bookmarkStart w:id="6" w:name="_Toc154181423"/>
      <w:r w:rsidR="00EF535E" w:rsidRPr="00D22FF1">
        <w:t>Нормативные и методические основания</w:t>
      </w:r>
      <w:r w:rsidR="00EF535E" w:rsidRPr="00D22FF1">
        <w:rPr>
          <w:b w:val="0"/>
          <w:bCs w:val="0"/>
        </w:rPr>
        <w:t>:</w:t>
      </w:r>
      <w:bookmarkEnd w:id="6"/>
    </w:p>
    <w:p w14:paraId="5FF13EED" w14:textId="77777777" w:rsidR="00861B23" w:rsidRPr="00E23E82" w:rsidRDefault="00861B23" w:rsidP="0033358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Федеральный закон от 29 декабря 2012 г. № 273-ФЗ «Об образовании в Российской Федерации»; </w:t>
      </w:r>
    </w:p>
    <w:p w14:paraId="4507E223" w14:textId="76E1495B" w:rsidR="00861B23" w:rsidRPr="00E23E82" w:rsidRDefault="00861B23" w:rsidP="00333584">
      <w:pPr>
        <w:pStyle w:val="13"/>
        <w:shd w:val="clear" w:color="auto" w:fill="auto"/>
        <w:tabs>
          <w:tab w:val="left" w:pos="7982"/>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Приказ </w:t>
      </w:r>
      <w:proofErr w:type="spellStart"/>
      <w:r w:rsidRPr="00E23E82">
        <w:rPr>
          <w:rFonts w:ascii="Times New Roman" w:hAnsi="Times New Roman"/>
          <w:sz w:val="24"/>
          <w:szCs w:val="24"/>
        </w:rPr>
        <w:t>Минобрнауки</w:t>
      </w:r>
      <w:proofErr w:type="spellEnd"/>
      <w:r w:rsidRPr="00E23E82">
        <w:rPr>
          <w:rFonts w:ascii="Times New Roman" w:hAnsi="Times New Roman"/>
          <w:sz w:val="24"/>
          <w:szCs w:val="24"/>
        </w:rPr>
        <w:t xml:space="preserve"> России от </w:t>
      </w:r>
      <w:r w:rsidR="00333584">
        <w:rPr>
          <w:rFonts w:ascii="Times New Roman" w:hAnsi="Times New Roman"/>
          <w:sz w:val="24"/>
          <w:szCs w:val="24"/>
        </w:rPr>
        <w:t>28</w:t>
      </w:r>
      <w:r w:rsidRPr="00E23E82">
        <w:rPr>
          <w:rFonts w:ascii="Times New Roman" w:hAnsi="Times New Roman"/>
          <w:sz w:val="24"/>
          <w:szCs w:val="24"/>
        </w:rPr>
        <w:t xml:space="preserve"> </w:t>
      </w:r>
      <w:r w:rsidR="00333584">
        <w:rPr>
          <w:rFonts w:ascii="Times New Roman" w:hAnsi="Times New Roman"/>
          <w:sz w:val="24"/>
          <w:szCs w:val="24"/>
        </w:rPr>
        <w:t>июля</w:t>
      </w:r>
      <w:r w:rsidRPr="00E23E82">
        <w:rPr>
          <w:rFonts w:ascii="Times New Roman" w:hAnsi="Times New Roman"/>
          <w:sz w:val="24"/>
          <w:szCs w:val="24"/>
        </w:rPr>
        <w:t xml:space="preserve"> 201</w:t>
      </w:r>
      <w:r w:rsidR="00333584">
        <w:rPr>
          <w:rFonts w:ascii="Times New Roman" w:hAnsi="Times New Roman"/>
          <w:sz w:val="24"/>
          <w:szCs w:val="24"/>
        </w:rPr>
        <w:t>4</w:t>
      </w:r>
      <w:r w:rsidRPr="00E23E82">
        <w:rPr>
          <w:rFonts w:ascii="Times New Roman" w:hAnsi="Times New Roman"/>
          <w:sz w:val="24"/>
          <w:szCs w:val="24"/>
        </w:rPr>
        <w:t xml:space="preserve"> года №</w:t>
      </w:r>
      <w:r w:rsidR="00333584">
        <w:rPr>
          <w:rFonts w:ascii="Times New Roman" w:hAnsi="Times New Roman"/>
          <w:sz w:val="24"/>
          <w:szCs w:val="24"/>
        </w:rPr>
        <w:t>813</w:t>
      </w:r>
      <w:r w:rsidRPr="00E23E82">
        <w:rPr>
          <w:rFonts w:ascii="Times New Roman" w:eastAsia="Times New Roman" w:hAnsi="Times New Roman"/>
          <w:i/>
          <w:sz w:val="24"/>
          <w:szCs w:val="24"/>
        </w:rPr>
        <w:t xml:space="preserve"> </w:t>
      </w:r>
      <w:r w:rsidRPr="00E23E82">
        <w:rPr>
          <w:rFonts w:ascii="Times New Roman" w:hAnsi="Times New Roman"/>
          <w:sz w:val="24"/>
          <w:szCs w:val="24"/>
        </w:rPr>
        <w:t xml:space="preserve">«Об утверждении федерального государственного образовательного стандарта среднего профессионального образования по специальности </w:t>
      </w:r>
      <w:r w:rsidR="00FA22B0">
        <w:rPr>
          <w:rFonts w:ascii="Times New Roman" w:hAnsi="Times New Roman"/>
          <w:sz w:val="24"/>
          <w:szCs w:val="24"/>
        </w:rPr>
        <w:t xml:space="preserve">11.02.11 Сети связи и системы </w:t>
      </w:r>
      <w:proofErr w:type="gramStart"/>
      <w:r w:rsidR="00FA22B0">
        <w:rPr>
          <w:rFonts w:ascii="Times New Roman" w:hAnsi="Times New Roman"/>
          <w:sz w:val="24"/>
          <w:szCs w:val="24"/>
        </w:rPr>
        <w:t xml:space="preserve">коммутации </w:t>
      </w:r>
      <w:r w:rsidRPr="00E23E82">
        <w:rPr>
          <w:rFonts w:ascii="Times New Roman" w:hAnsi="Times New Roman"/>
          <w:sz w:val="24"/>
          <w:szCs w:val="24"/>
        </w:rPr>
        <w:t>»</w:t>
      </w:r>
      <w:proofErr w:type="gramEnd"/>
      <w:r w:rsidRPr="00E23E82">
        <w:rPr>
          <w:rFonts w:ascii="Times New Roman" w:hAnsi="Times New Roman"/>
          <w:sz w:val="24"/>
          <w:szCs w:val="24"/>
        </w:rPr>
        <w:t xml:space="preserve"> (зареги</w:t>
      </w:r>
      <w:r w:rsidR="00333584">
        <w:rPr>
          <w:rFonts w:ascii="Times New Roman" w:hAnsi="Times New Roman"/>
          <w:sz w:val="24"/>
          <w:szCs w:val="24"/>
        </w:rPr>
        <w:t xml:space="preserve">стрирован Министерством юстиции </w:t>
      </w:r>
      <w:r w:rsidRPr="00E23E82">
        <w:rPr>
          <w:rFonts w:ascii="Times New Roman" w:hAnsi="Times New Roman"/>
          <w:sz w:val="24"/>
          <w:szCs w:val="24"/>
        </w:rPr>
        <w:t xml:space="preserve">); </w:t>
      </w:r>
    </w:p>
    <w:p w14:paraId="5A7B42F6"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Приказ </w:t>
      </w:r>
      <w:proofErr w:type="spellStart"/>
      <w:r w:rsidRPr="00E23E82">
        <w:rPr>
          <w:rFonts w:ascii="Times New Roman" w:hAnsi="Times New Roman"/>
          <w:sz w:val="24"/>
          <w:szCs w:val="24"/>
        </w:rPr>
        <w:t>Минобрнауки</w:t>
      </w:r>
      <w:proofErr w:type="spellEnd"/>
      <w:r w:rsidRPr="00E23E82">
        <w:rPr>
          <w:rFonts w:ascii="Times New Roman" w:hAnsi="Times New Roman"/>
          <w:sz w:val="24"/>
          <w:szCs w:val="24"/>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 Министерством юстиции Российской Федерации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Министерством юстиции Российской Федерации 16 октября 2014 г., регистрационный № 34342) и от 9 апреля 2015 г. № 387 (зарегистрирован Министерством юстиции Российской Федерации 8 мая 2015 г., регистрационный № 37221);  </w:t>
      </w:r>
    </w:p>
    <w:p w14:paraId="45C4C6EF"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Приказ Министерства образования и науки РФ от 17 мая 2012 г. № 413 (в ред. от 11.12.2020 г.) «Об утверждении федерального государственного образовательного стандарта среднего общего образования»; </w:t>
      </w:r>
    </w:p>
    <w:p w14:paraId="2910AA6C"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w:t>
      </w:r>
      <w:hyperlink r:id="rId8">
        <w:proofErr w:type="gramStart"/>
        <w:r w:rsidRPr="00E23E82">
          <w:rPr>
            <w:rFonts w:ascii="Times New Roman" w:hAnsi="Times New Roman"/>
            <w:color w:val="0000FF"/>
            <w:sz w:val="24"/>
            <w:szCs w:val="24"/>
            <w:u w:val="single" w:color="0000FF"/>
          </w:rPr>
          <w:t>http://fgosreestr.ru</w:t>
        </w:r>
      </w:hyperlink>
      <w:hyperlink r:id="rId9">
        <w:r w:rsidRPr="00E23E82">
          <w:rPr>
            <w:rFonts w:ascii="Times New Roman" w:hAnsi="Times New Roman"/>
            <w:sz w:val="24"/>
            <w:szCs w:val="24"/>
          </w:rPr>
          <w:t xml:space="preserve"> </w:t>
        </w:r>
      </w:hyperlink>
      <w:r w:rsidRPr="00E23E82">
        <w:rPr>
          <w:rFonts w:ascii="Times New Roman" w:hAnsi="Times New Roman"/>
          <w:sz w:val="24"/>
          <w:szCs w:val="24"/>
        </w:rPr>
        <w:t>;</w:t>
      </w:r>
      <w:proofErr w:type="gramEnd"/>
      <w:r w:rsidRPr="00E23E82">
        <w:rPr>
          <w:rFonts w:ascii="Times New Roman" w:hAnsi="Times New Roman"/>
          <w:sz w:val="24"/>
          <w:szCs w:val="24"/>
        </w:rPr>
        <w:t xml:space="preserve"> </w:t>
      </w:r>
    </w:p>
    <w:p w14:paraId="7F66C4C7"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w:t>
      </w:r>
      <w:proofErr w:type="gramStart"/>
      <w:r w:rsidRPr="00E23E82">
        <w:rPr>
          <w:rFonts w:ascii="Times New Roman" w:hAnsi="Times New Roman"/>
          <w:sz w:val="24"/>
          <w:szCs w:val="24"/>
        </w:rPr>
        <w:t>общего  образования</w:t>
      </w:r>
      <w:proofErr w:type="gramEnd"/>
      <w:r w:rsidRPr="00E23E82">
        <w:rPr>
          <w:rFonts w:ascii="Times New Roman" w:hAnsi="Times New Roman"/>
          <w:sz w:val="24"/>
          <w:szCs w:val="24"/>
        </w:rPr>
        <w:t xml:space="preserve">  с  учетом  требований  федеральных  государственных </w:t>
      </w:r>
      <w:r w:rsidRPr="00E23E82">
        <w:rPr>
          <w:rFonts w:ascii="Times New Roman" w:hAnsi="Times New Roman"/>
          <w:sz w:val="24"/>
          <w:szCs w:val="24"/>
        </w:rPr>
        <w:lastRenderedPageBreak/>
        <w:t xml:space="preserve">образовательных  стандартов  и  получаемой  профессии  или  специальности  среднего  профессионального  образования  (письмо  Министерства  образования  и  науки  </w:t>
      </w:r>
    </w:p>
    <w:p w14:paraId="2497F471" w14:textId="77777777" w:rsidR="00861B23" w:rsidRPr="00E23E82" w:rsidRDefault="00861B23" w:rsidP="00861B23">
      <w:pPr>
        <w:spacing w:after="0" w:line="240" w:lineRule="auto"/>
        <w:ind w:firstLine="567"/>
        <w:jc w:val="both"/>
        <w:rPr>
          <w:rFonts w:ascii="Times New Roman" w:hAnsi="Times New Roman"/>
          <w:sz w:val="24"/>
          <w:szCs w:val="24"/>
        </w:rPr>
      </w:pPr>
      <w:r w:rsidRPr="00E23E82">
        <w:rPr>
          <w:rFonts w:ascii="Times New Roman" w:hAnsi="Times New Roman"/>
          <w:sz w:val="24"/>
          <w:szCs w:val="24"/>
        </w:rPr>
        <w:t xml:space="preserve">Российской Федерации от 17 марта 2015 года </w:t>
      </w:r>
      <w:proofErr w:type="spellStart"/>
      <w:r w:rsidRPr="00E23E82">
        <w:rPr>
          <w:rFonts w:ascii="Times New Roman" w:hAnsi="Times New Roman"/>
          <w:sz w:val="24"/>
          <w:szCs w:val="24"/>
        </w:rPr>
        <w:t>No</w:t>
      </w:r>
      <w:proofErr w:type="spellEnd"/>
      <w:r w:rsidRPr="00E23E82">
        <w:rPr>
          <w:rFonts w:ascii="Times New Roman" w:hAnsi="Times New Roman"/>
          <w:sz w:val="24"/>
          <w:szCs w:val="24"/>
        </w:rPr>
        <w:t xml:space="preserve"> 06-259), </w:t>
      </w:r>
    </w:p>
    <w:p w14:paraId="74894720"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Распоряжение Министерства просвещения РФ № Р-98 от 30.04.2021 г. «Об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w:t>
      </w:r>
    </w:p>
    <w:p w14:paraId="517A79AE"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Распоряжение Министерства просвещения РФ № Р-198 от 25.08.2021 г. «Об утверждении Методик преподавания общеобразовательных дисциплин»; </w:t>
      </w:r>
    </w:p>
    <w:p w14:paraId="629AE725"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Письмо Министерства просвещения РФ № 05-401 от 14.04.2021 г. «О направлении методических рекомендаций»; </w:t>
      </w:r>
    </w:p>
    <w:p w14:paraId="6BA25599"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Примерные рабочие программы по общеобразовательным дисциплинам </w:t>
      </w:r>
    </w:p>
    <w:p w14:paraId="4DBAC2A5" w14:textId="77777777" w:rsidR="00861B23" w:rsidRPr="00E23E82" w:rsidRDefault="00091548" w:rsidP="00861B23">
      <w:pPr>
        <w:spacing w:after="0" w:line="240" w:lineRule="auto"/>
        <w:ind w:firstLine="567"/>
        <w:jc w:val="both"/>
        <w:rPr>
          <w:rFonts w:ascii="Times New Roman" w:hAnsi="Times New Roman"/>
          <w:sz w:val="24"/>
          <w:szCs w:val="24"/>
        </w:rPr>
      </w:pPr>
      <w:hyperlink r:id="rId10">
        <w:proofErr w:type="gramStart"/>
        <w:r w:rsidR="00861B23" w:rsidRPr="00E23E82">
          <w:rPr>
            <w:rFonts w:ascii="Times New Roman" w:hAnsi="Times New Roman"/>
            <w:color w:val="0000FF"/>
            <w:sz w:val="24"/>
            <w:szCs w:val="24"/>
            <w:u w:val="single" w:color="0000FF"/>
          </w:rPr>
          <w:t>https://reestrspo.firpo.ru/listview/TeachingMaterial</w:t>
        </w:r>
      </w:hyperlink>
      <w:hyperlink r:id="rId11">
        <w:r w:rsidR="00861B23" w:rsidRPr="00E23E82">
          <w:rPr>
            <w:rFonts w:ascii="Times New Roman" w:hAnsi="Times New Roman"/>
            <w:sz w:val="24"/>
            <w:szCs w:val="24"/>
          </w:rPr>
          <w:t xml:space="preserve"> </w:t>
        </w:r>
      </w:hyperlink>
      <w:r w:rsidR="00861B23" w:rsidRPr="00E23E82">
        <w:rPr>
          <w:rFonts w:ascii="Times New Roman" w:hAnsi="Times New Roman"/>
          <w:sz w:val="24"/>
          <w:szCs w:val="24"/>
        </w:rPr>
        <w:t>;</w:t>
      </w:r>
      <w:proofErr w:type="gramEnd"/>
      <w:r w:rsidR="00861B23" w:rsidRPr="00E23E82">
        <w:rPr>
          <w:rFonts w:ascii="Times New Roman" w:hAnsi="Times New Roman"/>
          <w:sz w:val="24"/>
          <w:szCs w:val="24"/>
        </w:rPr>
        <w:t xml:space="preserve"> </w:t>
      </w:r>
    </w:p>
    <w:p w14:paraId="10CA1BB8" w14:textId="77777777" w:rsidR="00861B23" w:rsidRPr="00B24091"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24091">
        <w:rPr>
          <w:rFonts w:ascii="Times New Roman" w:hAnsi="Times New Roman"/>
          <w:sz w:val="24"/>
          <w:szCs w:val="24"/>
        </w:rPr>
        <w:t xml:space="preserve">Приказ </w:t>
      </w:r>
      <w:proofErr w:type="spellStart"/>
      <w:r w:rsidRPr="00B24091">
        <w:rPr>
          <w:rFonts w:ascii="Times New Roman" w:hAnsi="Times New Roman"/>
          <w:sz w:val="24"/>
          <w:szCs w:val="24"/>
        </w:rPr>
        <w:t>Минобрнауки</w:t>
      </w:r>
      <w:proofErr w:type="spellEnd"/>
      <w:r w:rsidRPr="00B24091">
        <w:rPr>
          <w:rFonts w:ascii="Times New Roman" w:hAnsi="Times New Roman"/>
          <w:sz w:val="24"/>
          <w:szCs w:val="24"/>
        </w:rPr>
        <w:t xml:space="preserve"> России от 24 августа 2022 г.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21 сентября 2022 г., регистрационный № 70167) (далее – Порядок организации образовательной деятельности); </w:t>
      </w:r>
    </w:p>
    <w:p w14:paraId="34962B46"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Приказ Министерства науки и высшего образования Российской Федерации, Министерства просвещения Российской Федерации от 05.08.2020 № 885/390"О практической подготовке обучающихся"; </w:t>
      </w:r>
    </w:p>
    <w:p w14:paraId="0006F693"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Приказ Министерства науки и высшего образования Российской Федерации, Министерства просвещения Российской Федерации от 05.08.2020 № 882/391"Об организации и осуществлении образовательной деятельности при сетевой форме реализации образовательных программ"; </w:t>
      </w:r>
    </w:p>
    <w:p w14:paraId="262E0639"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Приказ Министерства просвещения РФ от 8 ноября 2021 года N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14:paraId="4EB1819D"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Приказ Министерства просвещения Российской Федерации от 26.08.2020 №438 "Об утверждении Порядка организации и осуществления образовательной деятельности по основным программам профессионального обучения"; </w:t>
      </w:r>
    </w:p>
    <w:p w14:paraId="0AC64166"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Приказ Министерства науки и высшего образования Российской Федерации, Министерства просвещения Российской Федерации от 30.06.2020 № 845/369"Об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14:paraId="72C7A5F7"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7036F29B"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Профессиональный стандарт 06.024 «Специалист по технической поддержке информационно-коммуникационных систем», утвержден приказом Министерства труда и социальной защиты Российской Федерации от 5 октября 2015 г. № 688н (зарегистрирован Министерством юстиции Российской Федерации 22 октября 20</w:t>
      </w:r>
      <w:r>
        <w:rPr>
          <w:rFonts w:ascii="Times New Roman" w:hAnsi="Times New Roman"/>
          <w:sz w:val="24"/>
          <w:szCs w:val="24"/>
        </w:rPr>
        <w:t>15 г., регистрационный № 39412);</w:t>
      </w:r>
      <w:r w:rsidRPr="00E23E82">
        <w:rPr>
          <w:rFonts w:ascii="Times New Roman" w:hAnsi="Times New Roman"/>
          <w:sz w:val="24"/>
          <w:szCs w:val="24"/>
        </w:rPr>
        <w:t xml:space="preserve"> </w:t>
      </w:r>
    </w:p>
    <w:p w14:paraId="07062A82"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Профессиональный стандарт 06.026 «Системный администратор информационно-коммуникационных систем», утвержден приказом Министерства труда и социальной защиты Российской Федерации от 5 октября 2015 г. № 684н (зарегистрирован Министерством юстиции Российской Федерации 19 октября 2015 г., регистрационный № 39361) – утратил силу, новый приказ Министерства труда и социальной защиты Российской Федерации от 29 сентября 2020 г.  </w:t>
      </w:r>
      <w:proofErr w:type="spellStart"/>
      <w:r w:rsidRPr="00E23E82">
        <w:rPr>
          <w:rFonts w:ascii="Times New Roman" w:hAnsi="Times New Roman"/>
          <w:sz w:val="24"/>
          <w:szCs w:val="24"/>
        </w:rPr>
        <w:t>No</w:t>
      </w:r>
      <w:proofErr w:type="spellEnd"/>
      <w:r w:rsidRPr="00E23E82">
        <w:rPr>
          <w:rFonts w:ascii="Times New Roman" w:hAnsi="Times New Roman"/>
          <w:sz w:val="24"/>
          <w:szCs w:val="24"/>
        </w:rPr>
        <w:t xml:space="preserve"> 680н «Об утверждении профессионального стандарта «Системный </w:t>
      </w:r>
      <w:r w:rsidRPr="00E23E82">
        <w:rPr>
          <w:rFonts w:ascii="Times New Roman" w:hAnsi="Times New Roman"/>
          <w:sz w:val="24"/>
          <w:szCs w:val="24"/>
        </w:rPr>
        <w:lastRenderedPageBreak/>
        <w:t xml:space="preserve">администратор информационно-коммуникационных </w:t>
      </w:r>
      <w:proofErr w:type="gramStart"/>
      <w:r w:rsidRPr="00E23E82">
        <w:rPr>
          <w:rFonts w:ascii="Times New Roman" w:hAnsi="Times New Roman"/>
          <w:sz w:val="24"/>
          <w:szCs w:val="24"/>
        </w:rPr>
        <w:t>систем»  (</w:t>
      </w:r>
      <w:proofErr w:type="gramEnd"/>
      <w:r w:rsidRPr="00E23E82">
        <w:rPr>
          <w:rFonts w:ascii="Times New Roman" w:hAnsi="Times New Roman"/>
          <w:sz w:val="24"/>
          <w:szCs w:val="24"/>
        </w:rPr>
        <w:t xml:space="preserve">зарегистрирован  Министерством  юстиции  Российской Федерации 25 октября 2020 г., регистрационный </w:t>
      </w:r>
      <w:proofErr w:type="spellStart"/>
      <w:r w:rsidRPr="00E23E82">
        <w:rPr>
          <w:rFonts w:ascii="Times New Roman" w:hAnsi="Times New Roman"/>
          <w:sz w:val="24"/>
          <w:szCs w:val="24"/>
        </w:rPr>
        <w:t>No</w:t>
      </w:r>
      <w:proofErr w:type="spellEnd"/>
      <w:r w:rsidRPr="00E23E82">
        <w:rPr>
          <w:rFonts w:ascii="Times New Roman" w:hAnsi="Times New Roman"/>
          <w:sz w:val="24"/>
          <w:szCs w:val="24"/>
        </w:rPr>
        <w:t xml:space="preserve"> 60580; </w:t>
      </w:r>
    </w:p>
    <w:p w14:paraId="12997CFE"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Профессиональный стандарт 06.027 «Специалист по администрированию сетевых устройств информационно-коммуникационных систем», утвержден приказом Министерства труда и социальной защиты Российской Федерации от 5 октября 2015 г. № 686н (зарегистрирован Министерством юстиции Российской Федерации 30 октября 2015 г., регистрационный № 39568), </w:t>
      </w:r>
    </w:p>
    <w:p w14:paraId="255CE5DB"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Профессиональный стандарт 06.029 «Менеджер по продажам информационно-коммуникационных систем», утвержден приказом Министерства труда и социальной защиты Российской Федерации от 5 октября 2015 г. № 687н (зарегистрирован Министерством юстиции Российской Федерации 30 октября 2015 г., регистрационный № 39566), </w:t>
      </w:r>
    </w:p>
    <w:p w14:paraId="77EAC445"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Профессиональный стандарт 06.030 «Специалист по защите информации в телекоммуникационных системах и сетях», утвержден приказом Министерства труда и социальной защиты Российской Федерации от 03.11.2016 № 608н (зарегистрирован Министерством юстиции Российской Федерации 25 ноября 2016 года, регистрационный N 44449) в части обобщенных трудовых функций А, в; </w:t>
      </w:r>
    </w:p>
    <w:p w14:paraId="04787060"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Приказ Министерства труда и социальной защиты Российской Федерации от 17 ноября 2020 г. №790н «Об утверждении профессионального стандарта «Специалист по обслуживанию телекоммуникаций» (зарегистрирован Министерством юстиции Российской Федерации 21 декабря 2020 г., регистрационный № 61660); </w:t>
      </w:r>
    </w:p>
    <w:p w14:paraId="1B7BB62B"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Приказ Министерства труда и социальной защиты Российской Федерации от 17 ноября 2020 г. №791н «Об утверждении профессионального стандарта «Специалист по монтажу телекоммуникационного оборудования» (зарегистрирован Министерством юстиции Российской Федерации 21 декабря 2020 г., регистрационный № 61606; </w:t>
      </w:r>
    </w:p>
    <w:p w14:paraId="7408584C"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Приказ Министерства труда и социальной защиты Российской Федерации от 16 декабря 2020 №909н «Об утверждении профессионального стандарта «</w:t>
      </w:r>
      <w:proofErr w:type="spellStart"/>
      <w:r w:rsidRPr="00E23E82">
        <w:rPr>
          <w:rFonts w:ascii="Times New Roman" w:hAnsi="Times New Roman"/>
          <w:sz w:val="24"/>
          <w:szCs w:val="24"/>
        </w:rPr>
        <w:t>Кабельщикспайщик</w:t>
      </w:r>
      <w:proofErr w:type="spellEnd"/>
      <w:r w:rsidRPr="00E23E82">
        <w:rPr>
          <w:rFonts w:ascii="Times New Roman" w:hAnsi="Times New Roman"/>
          <w:sz w:val="24"/>
          <w:szCs w:val="24"/>
        </w:rPr>
        <w:t xml:space="preserve">» (зарегистрирован Министерством юстиции Российской Федерации 27 января 2021 года, регистрационный N 62247); </w:t>
      </w:r>
    </w:p>
    <w:p w14:paraId="7F306327" w14:textId="07A81E92"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Примерная основная образовательная программа по специальности </w:t>
      </w:r>
      <w:r w:rsidR="00FA22B0">
        <w:rPr>
          <w:rFonts w:ascii="Times New Roman" w:hAnsi="Times New Roman"/>
          <w:sz w:val="24"/>
          <w:szCs w:val="24"/>
        </w:rPr>
        <w:t xml:space="preserve">11.02.11 Сети связи и системы </w:t>
      </w:r>
      <w:r w:rsidR="003D0754">
        <w:rPr>
          <w:rFonts w:ascii="Times New Roman" w:hAnsi="Times New Roman"/>
          <w:sz w:val="24"/>
          <w:szCs w:val="24"/>
        </w:rPr>
        <w:t>коммутации,</w:t>
      </w:r>
      <w:r w:rsidRPr="00E23E82">
        <w:rPr>
          <w:rFonts w:ascii="Times New Roman" w:hAnsi="Times New Roman"/>
          <w:sz w:val="24"/>
          <w:szCs w:val="24"/>
        </w:rPr>
        <w:t xml:space="preserve"> регистрационный номер в Федеральном реестре примерных основных образовательных программ СПО регистрационный номер в Федеральном реестре примерных основных образовательных программ СПО №18, приказ ФГБОУ ДПО ИРПО № П-24 от 02.02.2022; </w:t>
      </w:r>
    </w:p>
    <w:p w14:paraId="7E58BFA2"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Техническое описание компетенции «Информационные кабельные сети» конкурсного движения «Молодые профессионалы» (</w:t>
      </w:r>
      <w:proofErr w:type="spellStart"/>
      <w:r w:rsidRPr="00E23E82">
        <w:rPr>
          <w:rFonts w:ascii="Times New Roman" w:hAnsi="Times New Roman"/>
          <w:sz w:val="24"/>
          <w:szCs w:val="24"/>
        </w:rPr>
        <w:t>WorldSkills</w:t>
      </w:r>
      <w:proofErr w:type="spellEnd"/>
      <w:r w:rsidRPr="00E23E82">
        <w:rPr>
          <w:rFonts w:ascii="Times New Roman" w:hAnsi="Times New Roman"/>
          <w:sz w:val="24"/>
          <w:szCs w:val="24"/>
        </w:rPr>
        <w:t xml:space="preserve"> </w:t>
      </w:r>
      <w:proofErr w:type="spellStart"/>
      <w:r w:rsidRPr="00E23E82">
        <w:rPr>
          <w:rFonts w:ascii="Times New Roman" w:hAnsi="Times New Roman"/>
          <w:sz w:val="24"/>
          <w:szCs w:val="24"/>
        </w:rPr>
        <w:t>Russia</w:t>
      </w:r>
      <w:proofErr w:type="spellEnd"/>
      <w:r w:rsidRPr="00E23E82">
        <w:rPr>
          <w:rFonts w:ascii="Times New Roman" w:hAnsi="Times New Roman"/>
          <w:sz w:val="24"/>
          <w:szCs w:val="24"/>
        </w:rPr>
        <w:t xml:space="preserve">), </w:t>
      </w:r>
    </w:p>
    <w:p w14:paraId="2DBC9C6B" w14:textId="77777777" w:rsidR="00861B23" w:rsidRPr="00E23E82"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М</w:t>
      </w:r>
      <w:r w:rsidRPr="00E23E82">
        <w:rPr>
          <w:rFonts w:ascii="Times New Roman" w:hAnsi="Times New Roman"/>
          <w:sz w:val="24"/>
          <w:szCs w:val="24"/>
        </w:rPr>
        <w:t xml:space="preserve">етодические рекомендации Министерства образования и науки РФ от 20 июля 2015 г. № 06-846 «Об организации ускоренного обучения по основным профессиональным образовательным программам среднего профессионального образования»; </w:t>
      </w:r>
    </w:p>
    <w:p w14:paraId="37C9845F" w14:textId="77777777" w:rsidR="00861B23" w:rsidRDefault="00861B23" w:rsidP="00861B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23E82">
        <w:rPr>
          <w:rFonts w:ascii="Times New Roman" w:hAnsi="Times New Roman"/>
          <w:sz w:val="24"/>
          <w:szCs w:val="24"/>
        </w:rPr>
        <w:t xml:space="preserve">Устав ГБПОУ </w:t>
      </w:r>
      <w:r>
        <w:rPr>
          <w:rFonts w:ascii="Times New Roman" w:hAnsi="Times New Roman"/>
          <w:sz w:val="24"/>
          <w:szCs w:val="24"/>
        </w:rPr>
        <w:t>РД «ТК им. Р.Н. Ашуралиева»</w:t>
      </w:r>
      <w:r w:rsidRPr="00E23E82">
        <w:rPr>
          <w:rFonts w:ascii="Times New Roman" w:hAnsi="Times New Roman"/>
          <w:sz w:val="24"/>
          <w:szCs w:val="24"/>
        </w:rPr>
        <w:t xml:space="preserve"> и локальные акты колледжа, в том числе «Положение о порядке участия студентов в формировании содержания своего профессионального образования», «Положение о порядке обучения по индивидуальному учебному плану», «Положение о порядке </w:t>
      </w:r>
      <w:proofErr w:type="spellStart"/>
      <w:r w:rsidRPr="00E23E82">
        <w:rPr>
          <w:rFonts w:ascii="Times New Roman" w:hAnsi="Times New Roman"/>
          <w:sz w:val="24"/>
          <w:szCs w:val="24"/>
        </w:rPr>
        <w:t>перезачета</w:t>
      </w:r>
      <w:proofErr w:type="spellEnd"/>
      <w:r w:rsidRPr="00E23E82">
        <w:rPr>
          <w:rFonts w:ascii="Times New Roman" w:hAnsi="Times New Roman"/>
          <w:sz w:val="24"/>
          <w:szCs w:val="24"/>
        </w:rPr>
        <w:t xml:space="preserve"> и переаттестации результатов освоения учебных дисциплин, курсов, профессиональных модулей, практик». </w:t>
      </w:r>
    </w:p>
    <w:p w14:paraId="61CA4FE5" w14:textId="77777777" w:rsidR="00D65A31" w:rsidRDefault="00D65A31" w:rsidP="00861B23">
      <w:pPr>
        <w:spacing w:after="0" w:line="240" w:lineRule="auto"/>
        <w:ind w:firstLine="567"/>
        <w:jc w:val="both"/>
        <w:rPr>
          <w:rFonts w:ascii="Times New Roman" w:hAnsi="Times New Roman"/>
          <w:sz w:val="24"/>
          <w:szCs w:val="24"/>
        </w:rPr>
      </w:pPr>
    </w:p>
    <w:p w14:paraId="6C49A7B0" w14:textId="5C128CCA" w:rsidR="00ED11F8" w:rsidRPr="00D65A31" w:rsidRDefault="00ED11F8" w:rsidP="00D65A31">
      <w:pPr>
        <w:pStyle w:val="2"/>
        <w:spacing w:before="0" w:after="0"/>
        <w:ind w:left="0" w:firstLine="709"/>
      </w:pPr>
      <w:bookmarkStart w:id="7" w:name="_Toc123831088"/>
      <w:bookmarkStart w:id="8" w:name="_Toc154181424"/>
      <w:r w:rsidRPr="00D65A31">
        <w:t>Результаты освоения образовательной программы и формы проверки их освоения</w:t>
      </w:r>
      <w:bookmarkEnd w:id="7"/>
      <w:bookmarkEnd w:id="8"/>
    </w:p>
    <w:p w14:paraId="0BD8A55E"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Результаты освоения ППССЗ определяются приобретаемыми выпускниками компетенциями, т.е. его способность применять знания, умения и личные качества в соответствии с задачами профессиональной деятельности.</w:t>
      </w:r>
    </w:p>
    <w:p w14:paraId="114CB143"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1. Техник должен обладать общими компетенциями, включающими в себя способность:</w:t>
      </w:r>
    </w:p>
    <w:p w14:paraId="463924F5"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p w14:paraId="194B9C7E"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4BF4287"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14:paraId="3867E3B9"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4981045"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14:paraId="58B4D54C"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14:paraId="2C67A139"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14:paraId="1EA0CEAB"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A252A20"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14:paraId="1ECDC35A"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2. Техник должен обладать профессиональными компетенциями, соответствующими видам деятельности:</w:t>
      </w:r>
    </w:p>
    <w:p w14:paraId="56CC103C" w14:textId="77777777" w:rsidR="00D65A31" w:rsidRPr="00D65A31" w:rsidRDefault="00D65A31" w:rsidP="00D65A31">
      <w:pPr>
        <w:pStyle w:val="13"/>
        <w:widowControl w:val="0"/>
        <w:numPr>
          <w:ilvl w:val="0"/>
          <w:numId w:val="28"/>
        </w:numPr>
        <w:shd w:val="clear" w:color="auto" w:fill="auto"/>
        <w:tabs>
          <w:tab w:val="left" w:pos="1333"/>
        </w:tabs>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Техническая эксплуатация информационно-коммуникационных сетей связи.</w:t>
      </w:r>
    </w:p>
    <w:p w14:paraId="6D97C501"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1.1. Выполнять монтаж и производить настройку сетей проводного и беспроводного абонентского доступа.</w:t>
      </w:r>
    </w:p>
    <w:p w14:paraId="726DB730"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1.2. Осуществлять работы с сетевыми протоколами.</w:t>
      </w:r>
    </w:p>
    <w:p w14:paraId="7619A824"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 xml:space="preserve">ПК 1.3. Обеспечивать работоспособность оборудования </w:t>
      </w:r>
      <w:proofErr w:type="spellStart"/>
      <w:r w:rsidRPr="00D65A31">
        <w:rPr>
          <w:rFonts w:ascii="Times New Roman" w:hAnsi="Times New Roman" w:cs="Times New Roman"/>
          <w:sz w:val="24"/>
          <w:szCs w:val="24"/>
        </w:rPr>
        <w:t>мультисервисных</w:t>
      </w:r>
      <w:proofErr w:type="spellEnd"/>
      <w:r w:rsidRPr="00D65A31">
        <w:rPr>
          <w:rFonts w:ascii="Times New Roman" w:hAnsi="Times New Roman" w:cs="Times New Roman"/>
          <w:sz w:val="24"/>
          <w:szCs w:val="24"/>
        </w:rPr>
        <w:t xml:space="preserve"> сетей.</w:t>
      </w:r>
    </w:p>
    <w:p w14:paraId="51546915"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1.4. Выполнять монтаж и первичную инсталляцию компьютерных сетей.</w:t>
      </w:r>
    </w:p>
    <w:p w14:paraId="2E503C26"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1.5. Инсталлировать и настраивать компьютерные платформы для организации услуг связи.</w:t>
      </w:r>
    </w:p>
    <w:p w14:paraId="57203866"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1.6. Производить администрирование сетевого оборудования.</w:t>
      </w:r>
    </w:p>
    <w:p w14:paraId="0A207C8C" w14:textId="77777777" w:rsidR="00D65A31" w:rsidRPr="00D65A31" w:rsidRDefault="00D65A31" w:rsidP="00D65A31">
      <w:pPr>
        <w:pStyle w:val="13"/>
        <w:widowControl w:val="0"/>
        <w:numPr>
          <w:ilvl w:val="0"/>
          <w:numId w:val="28"/>
        </w:numPr>
        <w:shd w:val="clear" w:color="auto" w:fill="auto"/>
        <w:tabs>
          <w:tab w:val="left" w:pos="1276"/>
        </w:tabs>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Обеспечение информационной безопасности телекоммуникационных систем и информационно-коммуникационных сетей связи.</w:t>
      </w:r>
    </w:p>
    <w:p w14:paraId="1B56B205"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2.1. Использовать программно-аппаратные средства защиты информации в телекоммуникационных системах и сетях связи.</w:t>
      </w:r>
    </w:p>
    <w:p w14:paraId="67F83544"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2.2. Применять системы анализа защищенности для обнаружения уязвимости в сетевой инфраструктуре, выдавать рекомендации по их устранению.</w:t>
      </w:r>
    </w:p>
    <w:p w14:paraId="38206E89"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2.3. Обеспечивать безопасное администрирование телекоммуникационных систем и информационно-коммуникационных сетей связи.</w:t>
      </w:r>
    </w:p>
    <w:p w14:paraId="4F3D48C6" w14:textId="77777777" w:rsidR="00D65A31" w:rsidRPr="00D65A31" w:rsidRDefault="00D65A31" w:rsidP="00D65A31">
      <w:pPr>
        <w:pStyle w:val="13"/>
        <w:widowControl w:val="0"/>
        <w:numPr>
          <w:ilvl w:val="0"/>
          <w:numId w:val="28"/>
        </w:numPr>
        <w:shd w:val="clear" w:color="auto" w:fill="auto"/>
        <w:tabs>
          <w:tab w:val="left" w:pos="1342"/>
        </w:tabs>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Техническая эксплуатация телекоммуникационных систем.</w:t>
      </w:r>
    </w:p>
    <w:p w14:paraId="7D1DA6F2"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3.1. Выполнять монтаж оборудования телекоммуникационных систем.</w:t>
      </w:r>
    </w:p>
    <w:p w14:paraId="759A9C01"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3.2. Проводить мониторинг и диагностику телекоммуникационных систем.</w:t>
      </w:r>
    </w:p>
    <w:p w14:paraId="475FC993"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3.3. Управлять данными телекоммуникационных систем.</w:t>
      </w:r>
    </w:p>
    <w:p w14:paraId="40C4E5F1"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3.4. Устранять аварии и повреждения оборудования телекоммуникационных систем, выбирать методы восстановления его работоспособности.</w:t>
      </w:r>
    </w:p>
    <w:p w14:paraId="5CB62AB6"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3.5. Выполнять монтаж и обеспечивать работу линий абонентского доступа и оконечных абонентских устройств.</w:t>
      </w:r>
    </w:p>
    <w:p w14:paraId="539171FD"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3.6. Решать технические задачи в области эксплуатации телекоммуникационных систем.</w:t>
      </w:r>
    </w:p>
    <w:p w14:paraId="0DCEEA01" w14:textId="77777777" w:rsidR="00D65A31" w:rsidRPr="00D65A31" w:rsidRDefault="00D65A31" w:rsidP="00D65A31">
      <w:pPr>
        <w:pStyle w:val="13"/>
        <w:widowControl w:val="0"/>
        <w:numPr>
          <w:ilvl w:val="0"/>
          <w:numId w:val="28"/>
        </w:numPr>
        <w:shd w:val="clear" w:color="auto" w:fill="auto"/>
        <w:tabs>
          <w:tab w:val="left" w:pos="1498"/>
        </w:tabs>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Участие в организации производственной деятельности структурного подразделения.</w:t>
      </w:r>
    </w:p>
    <w:p w14:paraId="55F3DBD7"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4.1. Участвовать в планировании и организации работы структурного подразделения.</w:t>
      </w:r>
    </w:p>
    <w:p w14:paraId="074598C8"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lastRenderedPageBreak/>
        <w:t>ПК 4.2. Участвовать в руководстве работой структурного подразделения.</w:t>
      </w:r>
    </w:p>
    <w:p w14:paraId="1402E3AF" w14:textId="77777777" w:rsidR="00D65A31" w:rsidRPr="00D65A31" w:rsidRDefault="00D65A31" w:rsidP="00D65A31">
      <w:pPr>
        <w:pStyle w:val="13"/>
        <w:shd w:val="clear" w:color="auto" w:fill="auto"/>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ПК 4.3. Участвовать в анализе процесса и результатов деятельности подразделения.</w:t>
      </w:r>
    </w:p>
    <w:p w14:paraId="4DE57ECD" w14:textId="77777777" w:rsidR="00D65A31" w:rsidRPr="00D65A31" w:rsidRDefault="00D65A31" w:rsidP="00D65A31">
      <w:pPr>
        <w:pStyle w:val="13"/>
        <w:widowControl w:val="0"/>
        <w:numPr>
          <w:ilvl w:val="0"/>
          <w:numId w:val="28"/>
        </w:numPr>
        <w:shd w:val="clear" w:color="auto" w:fill="auto"/>
        <w:tabs>
          <w:tab w:val="left" w:pos="1300"/>
        </w:tabs>
        <w:spacing w:after="0" w:line="240" w:lineRule="auto"/>
        <w:ind w:firstLine="709"/>
        <w:jc w:val="both"/>
        <w:rPr>
          <w:rFonts w:ascii="Times New Roman" w:hAnsi="Times New Roman" w:cs="Times New Roman"/>
          <w:sz w:val="24"/>
          <w:szCs w:val="24"/>
        </w:rPr>
      </w:pPr>
      <w:r w:rsidRPr="00D65A31">
        <w:rPr>
          <w:rFonts w:ascii="Times New Roman" w:hAnsi="Times New Roman" w:cs="Times New Roman"/>
          <w:sz w:val="24"/>
          <w:szCs w:val="24"/>
        </w:rPr>
        <w:t>Выполнение работ по одной или нескольким профессиям рабочих, должностям служащих.</w:t>
      </w:r>
    </w:p>
    <w:p w14:paraId="235A14DF" w14:textId="77777777" w:rsidR="00D65A31" w:rsidRPr="00D65A31" w:rsidRDefault="00D65A31" w:rsidP="00D65A31">
      <w:pPr>
        <w:pStyle w:val="1"/>
        <w:numPr>
          <w:ilvl w:val="0"/>
          <w:numId w:val="0"/>
        </w:numPr>
        <w:spacing w:before="0" w:after="0"/>
        <w:ind w:firstLine="709"/>
        <w:rPr>
          <w:szCs w:val="24"/>
        </w:rPr>
      </w:pPr>
    </w:p>
    <w:p w14:paraId="498B020B" w14:textId="77777777" w:rsidR="00333584" w:rsidRDefault="00333584" w:rsidP="00333584">
      <w:pPr>
        <w:pStyle w:val="1"/>
        <w:numPr>
          <w:ilvl w:val="0"/>
          <w:numId w:val="0"/>
        </w:numPr>
        <w:ind w:left="1429" w:hanging="360"/>
      </w:pPr>
    </w:p>
    <w:p w14:paraId="731A9AB3" w14:textId="77777777" w:rsidR="00333584" w:rsidRDefault="00333584" w:rsidP="00333584">
      <w:pPr>
        <w:pStyle w:val="1"/>
        <w:numPr>
          <w:ilvl w:val="0"/>
          <w:numId w:val="0"/>
        </w:numPr>
        <w:ind w:left="1429" w:hanging="360"/>
      </w:pPr>
    </w:p>
    <w:p w14:paraId="1E0819EB" w14:textId="77777777" w:rsidR="00333584" w:rsidRDefault="00333584" w:rsidP="00333584">
      <w:pPr>
        <w:pStyle w:val="1"/>
        <w:numPr>
          <w:ilvl w:val="0"/>
          <w:numId w:val="0"/>
        </w:numPr>
        <w:ind w:left="1429" w:hanging="360"/>
      </w:pPr>
    </w:p>
    <w:p w14:paraId="5570285F" w14:textId="77777777" w:rsidR="00D65A31" w:rsidRDefault="00D65A31" w:rsidP="00333584">
      <w:pPr>
        <w:pStyle w:val="1"/>
        <w:numPr>
          <w:ilvl w:val="0"/>
          <w:numId w:val="0"/>
        </w:numPr>
        <w:ind w:left="1429" w:hanging="360"/>
      </w:pPr>
    </w:p>
    <w:p w14:paraId="7E4B125A" w14:textId="77777777" w:rsidR="00D65A31" w:rsidRDefault="00D65A31" w:rsidP="00333584">
      <w:pPr>
        <w:pStyle w:val="1"/>
        <w:numPr>
          <w:ilvl w:val="0"/>
          <w:numId w:val="0"/>
        </w:numPr>
        <w:ind w:left="1429" w:hanging="360"/>
      </w:pPr>
    </w:p>
    <w:p w14:paraId="210BF464" w14:textId="77777777" w:rsidR="00D65A31" w:rsidRDefault="00D65A31" w:rsidP="00333584">
      <w:pPr>
        <w:pStyle w:val="1"/>
        <w:numPr>
          <w:ilvl w:val="0"/>
          <w:numId w:val="0"/>
        </w:numPr>
        <w:ind w:left="1429" w:hanging="360"/>
      </w:pPr>
    </w:p>
    <w:p w14:paraId="62AB772B" w14:textId="77777777" w:rsidR="00D65A31" w:rsidRDefault="00D65A31" w:rsidP="00333584">
      <w:pPr>
        <w:pStyle w:val="1"/>
        <w:numPr>
          <w:ilvl w:val="0"/>
          <w:numId w:val="0"/>
        </w:numPr>
        <w:ind w:left="1429" w:hanging="360"/>
      </w:pPr>
    </w:p>
    <w:p w14:paraId="67079A77" w14:textId="77777777" w:rsidR="00D65A31" w:rsidRDefault="00D65A31" w:rsidP="00333584">
      <w:pPr>
        <w:pStyle w:val="1"/>
        <w:numPr>
          <w:ilvl w:val="0"/>
          <w:numId w:val="0"/>
        </w:numPr>
        <w:ind w:left="1429" w:hanging="360"/>
      </w:pPr>
    </w:p>
    <w:p w14:paraId="29BDAC03" w14:textId="77777777" w:rsidR="00D65A31" w:rsidRDefault="00D65A31" w:rsidP="00333584">
      <w:pPr>
        <w:pStyle w:val="1"/>
        <w:numPr>
          <w:ilvl w:val="0"/>
          <w:numId w:val="0"/>
        </w:numPr>
        <w:ind w:left="1429" w:hanging="360"/>
      </w:pPr>
    </w:p>
    <w:p w14:paraId="6C7CAE54" w14:textId="77777777" w:rsidR="00D65A31" w:rsidRDefault="00D65A31" w:rsidP="00333584">
      <w:pPr>
        <w:pStyle w:val="1"/>
        <w:numPr>
          <w:ilvl w:val="0"/>
          <w:numId w:val="0"/>
        </w:numPr>
        <w:ind w:left="1429" w:hanging="360"/>
      </w:pPr>
    </w:p>
    <w:p w14:paraId="0638B20C" w14:textId="77777777" w:rsidR="00D65A31" w:rsidRDefault="00D65A31" w:rsidP="00333584">
      <w:pPr>
        <w:pStyle w:val="1"/>
        <w:numPr>
          <w:ilvl w:val="0"/>
          <w:numId w:val="0"/>
        </w:numPr>
        <w:ind w:left="1429" w:hanging="360"/>
      </w:pPr>
    </w:p>
    <w:p w14:paraId="48132EA1" w14:textId="77777777" w:rsidR="00D65A31" w:rsidRDefault="00D65A31" w:rsidP="00333584">
      <w:pPr>
        <w:pStyle w:val="1"/>
        <w:numPr>
          <w:ilvl w:val="0"/>
          <w:numId w:val="0"/>
        </w:numPr>
        <w:ind w:left="1429" w:hanging="360"/>
      </w:pPr>
    </w:p>
    <w:p w14:paraId="22F0C024" w14:textId="77777777" w:rsidR="00D65A31" w:rsidRDefault="00D65A31" w:rsidP="00333584">
      <w:pPr>
        <w:pStyle w:val="1"/>
        <w:numPr>
          <w:ilvl w:val="0"/>
          <w:numId w:val="0"/>
        </w:numPr>
        <w:ind w:left="1429" w:hanging="360"/>
      </w:pPr>
    </w:p>
    <w:p w14:paraId="0907DCE7" w14:textId="77777777" w:rsidR="00D65A31" w:rsidRDefault="00D65A31" w:rsidP="00333584">
      <w:pPr>
        <w:pStyle w:val="1"/>
        <w:numPr>
          <w:ilvl w:val="0"/>
          <w:numId w:val="0"/>
        </w:numPr>
        <w:ind w:left="1429" w:hanging="360"/>
      </w:pPr>
    </w:p>
    <w:p w14:paraId="0DB249C3" w14:textId="77777777" w:rsidR="00D65A31" w:rsidRDefault="00D65A31" w:rsidP="00333584">
      <w:pPr>
        <w:pStyle w:val="1"/>
        <w:numPr>
          <w:ilvl w:val="0"/>
          <w:numId w:val="0"/>
        </w:numPr>
        <w:ind w:left="1429" w:hanging="360"/>
      </w:pPr>
    </w:p>
    <w:p w14:paraId="0BC46807" w14:textId="77777777" w:rsidR="00D65A31" w:rsidRDefault="00D65A31" w:rsidP="00333584">
      <w:pPr>
        <w:pStyle w:val="1"/>
        <w:numPr>
          <w:ilvl w:val="0"/>
          <w:numId w:val="0"/>
        </w:numPr>
        <w:ind w:left="1429" w:hanging="360"/>
      </w:pPr>
    </w:p>
    <w:p w14:paraId="08D79223" w14:textId="77777777" w:rsidR="00D65A31" w:rsidRDefault="00D65A31" w:rsidP="00333584">
      <w:pPr>
        <w:pStyle w:val="1"/>
        <w:numPr>
          <w:ilvl w:val="0"/>
          <w:numId w:val="0"/>
        </w:numPr>
        <w:ind w:left="1429" w:hanging="360"/>
      </w:pPr>
    </w:p>
    <w:p w14:paraId="510E0807" w14:textId="77777777" w:rsidR="00D65A31" w:rsidRDefault="00D65A31" w:rsidP="00333584">
      <w:pPr>
        <w:pStyle w:val="1"/>
        <w:numPr>
          <w:ilvl w:val="0"/>
          <w:numId w:val="0"/>
        </w:numPr>
        <w:ind w:left="1429" w:hanging="360"/>
      </w:pPr>
    </w:p>
    <w:p w14:paraId="2256E10B" w14:textId="77777777" w:rsidR="00D65A31" w:rsidRDefault="00D65A31" w:rsidP="00333584">
      <w:pPr>
        <w:pStyle w:val="1"/>
        <w:numPr>
          <w:ilvl w:val="0"/>
          <w:numId w:val="0"/>
        </w:numPr>
        <w:ind w:left="1429" w:hanging="360"/>
      </w:pPr>
    </w:p>
    <w:p w14:paraId="7A041711" w14:textId="77777777" w:rsidR="00D65A31" w:rsidRDefault="00D65A31" w:rsidP="00333584">
      <w:pPr>
        <w:pStyle w:val="1"/>
        <w:numPr>
          <w:ilvl w:val="0"/>
          <w:numId w:val="0"/>
        </w:numPr>
        <w:ind w:left="1429" w:hanging="360"/>
      </w:pPr>
    </w:p>
    <w:p w14:paraId="09F5F099" w14:textId="77777777" w:rsidR="00D65A31" w:rsidRDefault="00D65A31" w:rsidP="00333584">
      <w:pPr>
        <w:pStyle w:val="1"/>
        <w:numPr>
          <w:ilvl w:val="0"/>
          <w:numId w:val="0"/>
        </w:numPr>
        <w:ind w:left="1429" w:hanging="360"/>
      </w:pPr>
    </w:p>
    <w:p w14:paraId="3B1BD627" w14:textId="77777777" w:rsidR="00D65A31" w:rsidRDefault="00D65A31" w:rsidP="00333584">
      <w:pPr>
        <w:pStyle w:val="1"/>
        <w:numPr>
          <w:ilvl w:val="0"/>
          <w:numId w:val="0"/>
        </w:numPr>
        <w:ind w:left="1429" w:hanging="360"/>
      </w:pPr>
    </w:p>
    <w:p w14:paraId="35F37554" w14:textId="77777777" w:rsidR="00D65A31" w:rsidRDefault="00D65A31" w:rsidP="00333584">
      <w:pPr>
        <w:pStyle w:val="1"/>
        <w:numPr>
          <w:ilvl w:val="0"/>
          <w:numId w:val="0"/>
        </w:numPr>
        <w:ind w:left="1429" w:hanging="360"/>
      </w:pPr>
    </w:p>
    <w:p w14:paraId="57E8E537" w14:textId="77777777" w:rsidR="00D65A31" w:rsidRDefault="00D65A31" w:rsidP="00333584">
      <w:pPr>
        <w:pStyle w:val="1"/>
        <w:numPr>
          <w:ilvl w:val="0"/>
          <w:numId w:val="0"/>
        </w:numPr>
        <w:ind w:left="1429" w:hanging="360"/>
      </w:pPr>
    </w:p>
    <w:p w14:paraId="1CAE56AF" w14:textId="77777777" w:rsidR="00D65A31" w:rsidRDefault="00D65A31" w:rsidP="00333584">
      <w:pPr>
        <w:pStyle w:val="1"/>
        <w:numPr>
          <w:ilvl w:val="0"/>
          <w:numId w:val="0"/>
        </w:numPr>
        <w:ind w:left="1429" w:hanging="360"/>
      </w:pPr>
    </w:p>
    <w:p w14:paraId="3E69A5B0" w14:textId="1B0901AB" w:rsidR="00326F62" w:rsidRPr="00D22FF1" w:rsidRDefault="003D0754" w:rsidP="00326F62">
      <w:pPr>
        <w:pStyle w:val="1"/>
        <w:numPr>
          <w:ilvl w:val="0"/>
          <w:numId w:val="0"/>
        </w:numPr>
        <w:spacing w:before="0" w:after="0"/>
        <w:ind w:left="709"/>
      </w:pPr>
      <w:r>
        <w:lastRenderedPageBreak/>
        <w:t xml:space="preserve">                                              1. </w:t>
      </w:r>
      <w:bookmarkStart w:id="9" w:name="_Toc154181431"/>
      <w:r w:rsidR="00B218B9" w:rsidRPr="00D22FF1">
        <w:t>ДИПЛОМНЫЙ ПРОЕКТ</w:t>
      </w:r>
      <w:bookmarkEnd w:id="9"/>
    </w:p>
    <w:p w14:paraId="1629D8D3" w14:textId="77777777" w:rsidR="00326F62" w:rsidRPr="00326F62" w:rsidRDefault="00326F62" w:rsidP="00326F62">
      <w:pPr>
        <w:pStyle w:val="4"/>
        <w:spacing w:before="0" w:line="240" w:lineRule="auto"/>
        <w:ind w:firstLine="709"/>
        <w:jc w:val="center"/>
        <w:rPr>
          <w:rFonts w:ascii="Times New Roman" w:hAnsi="Times New Roman" w:cs="Times New Roman"/>
          <w:b/>
          <w:bCs/>
          <w:i w:val="0"/>
          <w:color w:val="auto"/>
          <w:sz w:val="24"/>
          <w:szCs w:val="24"/>
        </w:rPr>
      </w:pPr>
      <w:r w:rsidRPr="00326F62">
        <w:rPr>
          <w:rFonts w:ascii="Times New Roman" w:hAnsi="Times New Roman" w:cs="Times New Roman"/>
          <w:b/>
          <w:bCs/>
          <w:i w:val="0"/>
          <w:color w:val="auto"/>
          <w:sz w:val="24"/>
          <w:szCs w:val="24"/>
        </w:rPr>
        <w:t>1. Общие положения</w:t>
      </w:r>
    </w:p>
    <w:p w14:paraId="006DF3E4"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Дипломный </w:t>
      </w:r>
      <w:proofErr w:type="gramStart"/>
      <w:r w:rsidRPr="00326F62">
        <w:rPr>
          <w:rFonts w:ascii="Times New Roman" w:hAnsi="Times New Roman" w:cs="Times New Roman"/>
          <w:sz w:val="24"/>
          <w:szCs w:val="24"/>
        </w:rPr>
        <w:t>проект  является</w:t>
      </w:r>
      <w:proofErr w:type="gramEnd"/>
      <w:r w:rsidRPr="00326F62">
        <w:rPr>
          <w:rFonts w:ascii="Times New Roman" w:hAnsi="Times New Roman" w:cs="Times New Roman"/>
          <w:sz w:val="24"/>
          <w:szCs w:val="24"/>
        </w:rPr>
        <w:t xml:space="preserve">  завершающим  этапом обучения  студентов  в  колледже.  Дипломный проект (ДП) выполняется в соответствии </w:t>
      </w:r>
      <w:proofErr w:type="gramStart"/>
      <w:r w:rsidRPr="00326F62">
        <w:rPr>
          <w:rFonts w:ascii="Times New Roman" w:hAnsi="Times New Roman" w:cs="Times New Roman"/>
          <w:sz w:val="24"/>
          <w:szCs w:val="24"/>
        </w:rPr>
        <w:t>с  требованиями</w:t>
      </w:r>
      <w:proofErr w:type="gramEnd"/>
      <w:r w:rsidRPr="00326F62">
        <w:rPr>
          <w:rFonts w:ascii="Times New Roman" w:hAnsi="Times New Roman" w:cs="Times New Roman"/>
          <w:sz w:val="24"/>
          <w:szCs w:val="24"/>
        </w:rPr>
        <w:t xml:space="preserve"> Федерального государственного образовательного стандарта (ФГОС) при получении студентами квалификации специалиста и  является  показателем  уровня  освоения  выпускником требований  общих  и  профессиональных  компетенций.</w:t>
      </w:r>
    </w:p>
    <w:p w14:paraId="15321DD0"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Дипломный проект   </w:t>
      </w:r>
      <w:proofErr w:type="gramStart"/>
      <w:r w:rsidRPr="00326F62">
        <w:rPr>
          <w:rFonts w:ascii="Times New Roman" w:hAnsi="Times New Roman" w:cs="Times New Roman"/>
          <w:sz w:val="24"/>
          <w:szCs w:val="24"/>
        </w:rPr>
        <w:t>должен  подтверждать</w:t>
      </w:r>
      <w:proofErr w:type="gramEnd"/>
      <w:r w:rsidRPr="00326F62">
        <w:rPr>
          <w:rFonts w:ascii="Times New Roman" w:hAnsi="Times New Roman" w:cs="Times New Roman"/>
          <w:sz w:val="24"/>
          <w:szCs w:val="24"/>
        </w:rPr>
        <w:t xml:space="preserve">  соответствие  уровня  подготовки  выпускника,  его  знаний,  умений  и  навыков (компетенции),  полученных  в  процессе  обучения,  требованиям  ФГОС    и квалификационной   характеристики  специальности,  выявлять  степени подготовленности студента к работе по специальности.</w:t>
      </w:r>
    </w:p>
    <w:p w14:paraId="3EAE7FF1"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В дипломном проекте студент должен продемонстрировать </w:t>
      </w:r>
      <w:proofErr w:type="gramStart"/>
      <w:r w:rsidRPr="00326F62">
        <w:rPr>
          <w:rFonts w:ascii="Times New Roman" w:hAnsi="Times New Roman" w:cs="Times New Roman"/>
          <w:sz w:val="24"/>
          <w:szCs w:val="24"/>
        </w:rPr>
        <w:t>освоение  общих</w:t>
      </w:r>
      <w:proofErr w:type="gramEnd"/>
      <w:r w:rsidRPr="00326F62">
        <w:rPr>
          <w:rFonts w:ascii="Times New Roman" w:hAnsi="Times New Roman" w:cs="Times New Roman"/>
          <w:sz w:val="24"/>
          <w:szCs w:val="24"/>
        </w:rPr>
        <w:t xml:space="preserve"> и профессиональных компетенций,  включающих    в себя способность:</w:t>
      </w:r>
    </w:p>
    <w:p w14:paraId="476F1B8D"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14:paraId="0C80CE09"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446CF2A1"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ОК 3. Решать проблемы, оценивать риски и принимать решения в нестандартных ситуациях.</w:t>
      </w:r>
    </w:p>
    <w:p w14:paraId="22A4EFA5"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2C8A48A9"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14:paraId="50124C51"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14:paraId="69069FDB"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3E2F8BFF"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11A7DA5"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ОК 9. Быть готовым к смене технологий в профессиональной деятельности.</w:t>
      </w:r>
    </w:p>
    <w:p w14:paraId="3052EBC6" w14:textId="77777777" w:rsidR="00326F62" w:rsidRPr="00326F62" w:rsidRDefault="00326F62" w:rsidP="00326F62">
      <w:pPr>
        <w:spacing w:after="0" w:line="240" w:lineRule="auto"/>
        <w:ind w:firstLine="709"/>
        <w:jc w:val="both"/>
        <w:rPr>
          <w:rFonts w:ascii="Times New Roman" w:hAnsi="Times New Roman" w:cs="Times New Roman"/>
          <w:sz w:val="24"/>
          <w:szCs w:val="24"/>
        </w:rPr>
      </w:pPr>
      <w:bookmarkStart w:id="10" w:name="_Toc67068855"/>
      <w:r w:rsidRPr="00326F62">
        <w:rPr>
          <w:rFonts w:ascii="Times New Roman" w:hAnsi="Times New Roman" w:cs="Times New Roman"/>
          <w:sz w:val="24"/>
          <w:szCs w:val="24"/>
        </w:rPr>
        <w:t xml:space="preserve">ПК 1.1. Выполнять монтаж и производить настройку сетей проводного и беспроводного абонентского доступа </w:t>
      </w:r>
    </w:p>
    <w:p w14:paraId="782BD3AF"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ПК 1.2. Осуществлять работы с сетевыми протоколами </w:t>
      </w:r>
    </w:p>
    <w:p w14:paraId="4464C8BA"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ПК 1.3. Обеспечивать работоспособность оборудования </w:t>
      </w:r>
      <w:proofErr w:type="spellStart"/>
      <w:r w:rsidRPr="00326F62">
        <w:rPr>
          <w:rFonts w:ascii="Times New Roman" w:hAnsi="Times New Roman" w:cs="Times New Roman"/>
          <w:sz w:val="24"/>
          <w:szCs w:val="24"/>
        </w:rPr>
        <w:t>мультисервисных</w:t>
      </w:r>
      <w:proofErr w:type="spellEnd"/>
      <w:r w:rsidRPr="00326F62">
        <w:rPr>
          <w:rFonts w:ascii="Times New Roman" w:hAnsi="Times New Roman" w:cs="Times New Roman"/>
          <w:sz w:val="24"/>
          <w:szCs w:val="24"/>
        </w:rPr>
        <w:t xml:space="preserve"> сетей</w:t>
      </w:r>
    </w:p>
    <w:p w14:paraId="69754DA0"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ПК 1.4. Выполнять монтаж и первичную инсталляцию компьютерных сетей </w:t>
      </w:r>
    </w:p>
    <w:p w14:paraId="542FECF5"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1.5. Инсталлировать и настраивать компьютерные платформы для организации услуг связи</w:t>
      </w:r>
    </w:p>
    <w:p w14:paraId="4DA25A2E"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1.6. Производить администрирование сетевого оборудования</w:t>
      </w:r>
    </w:p>
    <w:p w14:paraId="686A751E"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2.1. Использовать программно-аппаратные средства защиты информации в телекоммуникационных системах и сетях связи</w:t>
      </w:r>
    </w:p>
    <w:p w14:paraId="571BFB01"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ПК 2.2. Применять системы анализа защищенности, для обнаружения уязвимости в сетевой инфраструктуре, выдавать рекомендации по их устранению </w:t>
      </w:r>
    </w:p>
    <w:p w14:paraId="67793FE9"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2.3. Обеспечивать безопасное администрирование телекоммуникационных систем и информационно-коммуникационных сетей связи</w:t>
      </w:r>
    </w:p>
    <w:p w14:paraId="3195B2B9"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ПК 3.1. Выполнять монтаж оборудования телекоммуникационных систем </w:t>
      </w:r>
    </w:p>
    <w:p w14:paraId="56F63E52"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3.2. Проводить мониторинг и диагностику телекоммуникационных систем</w:t>
      </w:r>
    </w:p>
    <w:p w14:paraId="3FC1A4D5"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3.3. Управлять данными телекоммуникационных систем</w:t>
      </w:r>
    </w:p>
    <w:p w14:paraId="02DD5F71"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3.4 Устранять аварии и повреждения оборудования телекоммуникационных систем, выбирать методы восстановления его работоспособности</w:t>
      </w:r>
    </w:p>
    <w:p w14:paraId="01A32049"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3.5. Выполнять монтаж и обеспечивать работу линий абонентского доступа и оконечных абонентских устройств</w:t>
      </w:r>
    </w:p>
    <w:p w14:paraId="6A1A46C5"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lastRenderedPageBreak/>
        <w:t>ПК 3.6. Решать технические задачи в области эксплуатации многоканальных телекоммуникационных систем</w:t>
      </w:r>
    </w:p>
    <w:p w14:paraId="0D19D186"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4.1. Планировать и организовывать работу структурного подразделения</w:t>
      </w:r>
    </w:p>
    <w:p w14:paraId="3287BFDF"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4.2. Руководить работой структурного подразделения</w:t>
      </w:r>
    </w:p>
    <w:p w14:paraId="1CD89EB6"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4.3. Анализировать процесс и результаты деятельности подразделения</w:t>
      </w:r>
    </w:p>
    <w:p w14:paraId="3D4D77A5"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5.1. Проводить маркетинговые исследования рынка услуг связи для формирования бизнес-планов и бизнес-процессов</w:t>
      </w:r>
    </w:p>
    <w:p w14:paraId="5FF3D260"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5.2. Выбирать технологии для предоставления различных услуг связи в соответствии с заказами потребителей</w:t>
      </w:r>
    </w:p>
    <w:p w14:paraId="27DA9A1F"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5.3. Заключать торговые сделки, коммерческие и страховые договора при осуществлении деятельности организации (предприятия) связи</w:t>
      </w:r>
    </w:p>
    <w:p w14:paraId="08576AA9"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5.4. Определять стратегию жизненного цикла услуг</w:t>
      </w:r>
    </w:p>
    <w:p w14:paraId="1CA38F3E"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6.1. Выполнять монтаж, установку и настройку современного оборудования связи</w:t>
      </w:r>
    </w:p>
    <w:p w14:paraId="49BAF9B1"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6.2. Проводить мониторинг информационно-коммуникационных сетей связи</w:t>
      </w:r>
    </w:p>
    <w:p w14:paraId="2509CFAC"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6.3. Управлять информационно-коммуникационными сетями связи</w:t>
      </w:r>
    </w:p>
    <w:p w14:paraId="0470C132"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ПК 6.4. Повышать компьютерную и технологическую грамотность персонала</w:t>
      </w:r>
    </w:p>
    <w:p w14:paraId="74B0481E" w14:textId="77777777" w:rsidR="00326F62" w:rsidRPr="00326F62" w:rsidRDefault="00326F62" w:rsidP="00326F62">
      <w:pPr>
        <w:pStyle w:val="10"/>
        <w:ind w:firstLine="709"/>
        <w:rPr>
          <w:szCs w:val="24"/>
        </w:rPr>
      </w:pPr>
    </w:p>
    <w:p w14:paraId="1D90C77F" w14:textId="77777777" w:rsidR="00326F62" w:rsidRDefault="00326F62" w:rsidP="00326F62">
      <w:pPr>
        <w:spacing w:after="0" w:line="240" w:lineRule="auto"/>
        <w:ind w:firstLine="709"/>
        <w:jc w:val="both"/>
        <w:rPr>
          <w:rFonts w:ascii="Times New Roman" w:hAnsi="Times New Roman" w:cs="Times New Roman"/>
          <w:sz w:val="24"/>
          <w:szCs w:val="24"/>
          <w:lang w:val="x-none" w:eastAsia="x-none"/>
        </w:rPr>
      </w:pPr>
    </w:p>
    <w:p w14:paraId="04BF633B" w14:textId="47B0A16D" w:rsidR="00326F62" w:rsidRDefault="00326F62" w:rsidP="00326F62">
      <w:pPr>
        <w:pStyle w:val="10"/>
        <w:ind w:firstLine="709"/>
        <w:jc w:val="center"/>
        <w:rPr>
          <w:b/>
          <w:szCs w:val="24"/>
        </w:rPr>
      </w:pPr>
      <w:r w:rsidRPr="00326F62">
        <w:rPr>
          <w:b/>
          <w:szCs w:val="24"/>
        </w:rPr>
        <w:t xml:space="preserve">2. </w:t>
      </w:r>
      <w:r w:rsidR="003D0754" w:rsidRPr="00326F62">
        <w:rPr>
          <w:b/>
          <w:szCs w:val="24"/>
        </w:rPr>
        <w:t>Цели и</w:t>
      </w:r>
      <w:r w:rsidRPr="00326F62">
        <w:rPr>
          <w:b/>
          <w:szCs w:val="24"/>
        </w:rPr>
        <w:t xml:space="preserve"> </w:t>
      </w:r>
      <w:bookmarkEnd w:id="10"/>
      <w:r w:rsidR="003D0754" w:rsidRPr="00326F62">
        <w:rPr>
          <w:b/>
          <w:szCs w:val="24"/>
        </w:rPr>
        <w:t>задачи дипломного</w:t>
      </w:r>
      <w:r w:rsidRPr="00326F62">
        <w:rPr>
          <w:b/>
          <w:szCs w:val="24"/>
        </w:rPr>
        <w:t xml:space="preserve"> проекта</w:t>
      </w:r>
    </w:p>
    <w:p w14:paraId="2DFA1DE1" w14:textId="77777777" w:rsidR="003D0754" w:rsidRPr="003D0754" w:rsidRDefault="003D0754" w:rsidP="003D0754">
      <w:pPr>
        <w:rPr>
          <w:lang w:eastAsia="ru-RU"/>
        </w:rPr>
      </w:pPr>
    </w:p>
    <w:p w14:paraId="0805B761" w14:textId="77777777" w:rsidR="00326F62" w:rsidRPr="00326F62" w:rsidRDefault="00326F62" w:rsidP="00326F62">
      <w:pPr>
        <w:spacing w:after="0" w:line="240" w:lineRule="auto"/>
        <w:ind w:firstLine="709"/>
        <w:jc w:val="both"/>
        <w:rPr>
          <w:rFonts w:ascii="Times New Roman" w:eastAsia="Calibri" w:hAnsi="Times New Roman" w:cs="Times New Roman"/>
          <w:sz w:val="24"/>
          <w:szCs w:val="24"/>
        </w:rPr>
      </w:pPr>
      <w:r w:rsidRPr="00326F62">
        <w:rPr>
          <w:rFonts w:ascii="Times New Roman" w:hAnsi="Times New Roman" w:cs="Times New Roman"/>
          <w:sz w:val="24"/>
          <w:szCs w:val="24"/>
        </w:rPr>
        <w:t xml:space="preserve"> </w:t>
      </w:r>
      <w:r w:rsidRPr="00326F62">
        <w:rPr>
          <w:rFonts w:ascii="Times New Roman" w:eastAsia="Calibri" w:hAnsi="Times New Roman" w:cs="Times New Roman"/>
          <w:sz w:val="24"/>
          <w:szCs w:val="24"/>
        </w:rPr>
        <w:t xml:space="preserve">Подготовка и защита  </w:t>
      </w:r>
      <w:r w:rsidRPr="00326F62">
        <w:rPr>
          <w:rFonts w:ascii="Times New Roman" w:hAnsi="Times New Roman" w:cs="Times New Roman"/>
          <w:sz w:val="24"/>
          <w:szCs w:val="24"/>
        </w:rPr>
        <w:t xml:space="preserve"> ДП  способствует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профессии или специальности при решении разрабатываемых в дипломном проекте конкретных задач, а также выяснению уровня подготовки выпускника к самостоятельной работе</w:t>
      </w:r>
      <w:r w:rsidRPr="00326F62">
        <w:rPr>
          <w:rFonts w:ascii="Times New Roman" w:eastAsia="Calibri" w:hAnsi="Times New Roman" w:cs="Times New Roman"/>
          <w:sz w:val="24"/>
          <w:szCs w:val="24"/>
        </w:rPr>
        <w:t xml:space="preserve"> и направлены на проверку качества полученных обучающимся знаний и умений, </w:t>
      </w:r>
      <w:proofErr w:type="spellStart"/>
      <w:r w:rsidRPr="00326F62">
        <w:rPr>
          <w:rFonts w:ascii="Times New Roman" w:eastAsia="Calibri" w:hAnsi="Times New Roman" w:cs="Times New Roman"/>
          <w:sz w:val="24"/>
          <w:szCs w:val="24"/>
        </w:rPr>
        <w:t>сформированности</w:t>
      </w:r>
      <w:proofErr w:type="spellEnd"/>
      <w:r w:rsidRPr="00326F62">
        <w:rPr>
          <w:rFonts w:ascii="Times New Roman" w:eastAsia="Calibri" w:hAnsi="Times New Roman" w:cs="Times New Roman"/>
          <w:sz w:val="24"/>
          <w:szCs w:val="24"/>
        </w:rPr>
        <w:t xml:space="preserve"> общих и профессиональных компетенций, позволяющих решать профессиональные задачи.</w:t>
      </w:r>
    </w:p>
    <w:p w14:paraId="5E58C62C"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Выполнение дипломного проекта (</w:t>
      </w:r>
      <w:proofErr w:type="gramStart"/>
      <w:r w:rsidRPr="00326F62">
        <w:rPr>
          <w:rFonts w:ascii="Times New Roman" w:hAnsi="Times New Roman" w:cs="Times New Roman"/>
          <w:sz w:val="24"/>
          <w:szCs w:val="24"/>
        </w:rPr>
        <w:t>ДП)  является</w:t>
      </w:r>
      <w:proofErr w:type="gramEnd"/>
      <w:r w:rsidRPr="00326F62">
        <w:rPr>
          <w:rFonts w:ascii="Times New Roman" w:hAnsi="Times New Roman" w:cs="Times New Roman"/>
          <w:sz w:val="24"/>
          <w:szCs w:val="24"/>
        </w:rPr>
        <w:t xml:space="preserve"> завершающим этапом  в  подготовке специалистов и позволяет продемонстрировать  знания, умения  и  навыки,  приобретенные  за время  обучения в приложении к конкретной задаче. </w:t>
      </w:r>
      <w:proofErr w:type="gramStart"/>
      <w:r w:rsidRPr="00326F62">
        <w:rPr>
          <w:rFonts w:ascii="Times New Roman" w:hAnsi="Times New Roman" w:cs="Times New Roman"/>
          <w:sz w:val="24"/>
          <w:szCs w:val="24"/>
        </w:rPr>
        <w:t>В  ходе</w:t>
      </w:r>
      <w:proofErr w:type="gramEnd"/>
      <w:r w:rsidRPr="00326F62">
        <w:rPr>
          <w:rFonts w:ascii="Times New Roman" w:hAnsi="Times New Roman" w:cs="Times New Roman"/>
          <w:sz w:val="24"/>
          <w:szCs w:val="24"/>
        </w:rPr>
        <w:t xml:space="preserve"> выполнения дипломного проекта  студент  использует  свои  знания  в  области  общенаучных,  обще профессиональных и специальных дисциплин,  а  также  практический  опыт, приобретенный  в процессе производственных  практик,  курсового проектирования.</w:t>
      </w:r>
    </w:p>
    <w:p w14:paraId="30BDBB75" w14:textId="77777777" w:rsidR="00326F62" w:rsidRPr="00326F62" w:rsidRDefault="00326F62" w:rsidP="00326F62">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w:t>
      </w:r>
      <w:proofErr w:type="gramStart"/>
      <w:r w:rsidRPr="00326F62">
        <w:rPr>
          <w:rFonts w:ascii="Times New Roman" w:hAnsi="Times New Roman" w:cs="Times New Roman"/>
          <w:sz w:val="24"/>
          <w:szCs w:val="24"/>
        </w:rPr>
        <w:t>Целями  выполнения</w:t>
      </w:r>
      <w:proofErr w:type="gramEnd"/>
      <w:r w:rsidRPr="00326F62">
        <w:rPr>
          <w:rFonts w:ascii="Times New Roman" w:hAnsi="Times New Roman" w:cs="Times New Roman"/>
          <w:sz w:val="24"/>
          <w:szCs w:val="24"/>
        </w:rPr>
        <w:t xml:space="preserve"> ДП являются:</w:t>
      </w:r>
    </w:p>
    <w:p w14:paraId="79CD414E" w14:textId="77777777" w:rsidR="00326F62" w:rsidRPr="00326F62" w:rsidRDefault="00326F62" w:rsidP="00326F62">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закрепление и </w:t>
      </w:r>
      <w:proofErr w:type="gramStart"/>
      <w:r w:rsidRPr="00326F62">
        <w:rPr>
          <w:rFonts w:ascii="Times New Roman" w:hAnsi="Times New Roman" w:cs="Times New Roman"/>
          <w:sz w:val="24"/>
          <w:szCs w:val="24"/>
        </w:rPr>
        <w:t>систематизация  приобретенных</w:t>
      </w:r>
      <w:proofErr w:type="gramEnd"/>
      <w:r w:rsidRPr="00326F62">
        <w:rPr>
          <w:rFonts w:ascii="Times New Roman" w:hAnsi="Times New Roman" w:cs="Times New Roman"/>
          <w:sz w:val="24"/>
          <w:szCs w:val="24"/>
        </w:rPr>
        <w:t xml:space="preserve">  знаний  по  специальности,  их  применение  в  решении конкретных  практических  задач;</w:t>
      </w:r>
    </w:p>
    <w:p w14:paraId="524F4A51" w14:textId="77777777" w:rsidR="00326F62" w:rsidRPr="00326F62" w:rsidRDefault="00326F62" w:rsidP="00326F62">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приобретение </w:t>
      </w:r>
      <w:proofErr w:type="gramStart"/>
      <w:r w:rsidRPr="00326F62">
        <w:rPr>
          <w:rFonts w:ascii="Times New Roman" w:hAnsi="Times New Roman" w:cs="Times New Roman"/>
          <w:sz w:val="24"/>
          <w:szCs w:val="24"/>
        </w:rPr>
        <w:t>опыта  самостоятельной</w:t>
      </w:r>
      <w:proofErr w:type="gramEnd"/>
      <w:r w:rsidRPr="00326F62">
        <w:rPr>
          <w:rFonts w:ascii="Times New Roman" w:hAnsi="Times New Roman" w:cs="Times New Roman"/>
          <w:sz w:val="24"/>
          <w:szCs w:val="24"/>
        </w:rPr>
        <w:t xml:space="preserve"> работы  с  технической информацией, методическими и  нормативными документами,  специальной  литературой,  соответствующими методами и технологиями;</w:t>
      </w:r>
    </w:p>
    <w:p w14:paraId="46E2DE5E" w14:textId="77777777" w:rsidR="00326F62" w:rsidRPr="00326F62" w:rsidRDefault="00326F62" w:rsidP="00326F62">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овладение новыми методиками анализа эксперимента.</w:t>
      </w:r>
    </w:p>
    <w:p w14:paraId="393A1694" w14:textId="77777777" w:rsidR="00326F62" w:rsidRPr="00326F62" w:rsidRDefault="00326F62" w:rsidP="00326F62">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В ходе дипломного проектирования решаются следующие задачи:</w:t>
      </w:r>
    </w:p>
    <w:p w14:paraId="0480F580" w14:textId="77777777" w:rsidR="00326F62" w:rsidRPr="00326F62" w:rsidRDefault="00326F62" w:rsidP="00326F62">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развитие творческих способностей, навыков ведения самос</w:t>
      </w:r>
      <w:r w:rsidRPr="00326F62">
        <w:rPr>
          <w:rFonts w:ascii="Times New Roman" w:hAnsi="Times New Roman" w:cs="Times New Roman"/>
          <w:sz w:val="24"/>
          <w:szCs w:val="24"/>
        </w:rPr>
        <w:softHyphen/>
        <w:t>тоятельных проектно-конструкторских разработок и овладение необ</w:t>
      </w:r>
      <w:r w:rsidRPr="00326F62">
        <w:rPr>
          <w:rFonts w:ascii="Times New Roman" w:hAnsi="Times New Roman" w:cs="Times New Roman"/>
          <w:sz w:val="24"/>
          <w:szCs w:val="24"/>
        </w:rPr>
        <w:softHyphen/>
        <w:t>ходимыми методиками исследований при решении конкретной техни</w:t>
      </w:r>
      <w:r w:rsidRPr="00326F62">
        <w:rPr>
          <w:rFonts w:ascii="Times New Roman" w:hAnsi="Times New Roman" w:cs="Times New Roman"/>
          <w:sz w:val="24"/>
          <w:szCs w:val="24"/>
        </w:rPr>
        <w:softHyphen/>
        <w:t>ческой задачи;</w:t>
      </w:r>
    </w:p>
    <w:p w14:paraId="6256D8C9" w14:textId="77777777" w:rsidR="00326F62" w:rsidRPr="00326F62" w:rsidRDefault="00326F62" w:rsidP="00326F62">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развитие навыков использования вычислительной техники для технических расчетов и графического оформления их результатов;</w:t>
      </w:r>
    </w:p>
    <w:p w14:paraId="38C77415" w14:textId="77777777" w:rsidR="00326F62" w:rsidRPr="00326F62" w:rsidRDefault="00326F62" w:rsidP="00326F62">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накопление опыта работы с научной, научно-технической и патентной литературой;</w:t>
      </w:r>
    </w:p>
    <w:p w14:paraId="56BD1408" w14:textId="77777777" w:rsidR="00326F62" w:rsidRPr="00326F62" w:rsidRDefault="00326F62" w:rsidP="00326F62">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закрепление и расширение навыков проведения технико-эконо</w:t>
      </w:r>
      <w:r w:rsidRPr="00326F62">
        <w:rPr>
          <w:rFonts w:ascii="Times New Roman" w:hAnsi="Times New Roman" w:cs="Times New Roman"/>
          <w:sz w:val="24"/>
          <w:szCs w:val="24"/>
        </w:rPr>
        <w:softHyphen/>
        <w:t>мического анализа;</w:t>
      </w:r>
    </w:p>
    <w:p w14:paraId="2EB65EE8" w14:textId="77777777" w:rsidR="00326F62" w:rsidRPr="00326F62" w:rsidRDefault="00326F62" w:rsidP="00326F62">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разработка мероприятий по охране труда и технике безопаснос</w:t>
      </w:r>
      <w:r w:rsidRPr="00326F62">
        <w:rPr>
          <w:rFonts w:ascii="Times New Roman" w:hAnsi="Times New Roman" w:cs="Times New Roman"/>
          <w:sz w:val="24"/>
          <w:szCs w:val="24"/>
        </w:rPr>
        <w:softHyphen/>
        <w:t>ти, защите окружающей среды и технической эстетике;</w:t>
      </w:r>
    </w:p>
    <w:p w14:paraId="2563C89E" w14:textId="77777777" w:rsidR="00326F62" w:rsidRPr="00326F62" w:rsidRDefault="00326F62" w:rsidP="00326F62">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lastRenderedPageBreak/>
        <w:t xml:space="preserve">         - выяснение подготовленности студентов к самостоятельной ра</w:t>
      </w:r>
      <w:r w:rsidRPr="00326F62">
        <w:rPr>
          <w:rFonts w:ascii="Times New Roman" w:hAnsi="Times New Roman" w:cs="Times New Roman"/>
          <w:sz w:val="24"/>
          <w:szCs w:val="24"/>
        </w:rPr>
        <w:softHyphen/>
        <w:t>боте в условиях современного производства, прогресса науки и тех</w:t>
      </w:r>
      <w:r w:rsidRPr="00326F62">
        <w:rPr>
          <w:rFonts w:ascii="Times New Roman" w:hAnsi="Times New Roman" w:cs="Times New Roman"/>
          <w:sz w:val="24"/>
          <w:szCs w:val="24"/>
        </w:rPr>
        <w:softHyphen/>
        <w:t>ники, роста культуры производства.</w:t>
      </w:r>
    </w:p>
    <w:p w14:paraId="1F963DA8" w14:textId="604B2025" w:rsidR="00326F62" w:rsidRPr="00326F62" w:rsidRDefault="00326F62" w:rsidP="00326F6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26F62">
        <w:rPr>
          <w:rFonts w:ascii="Times New Roman" w:hAnsi="Times New Roman" w:cs="Times New Roman"/>
          <w:sz w:val="24"/>
          <w:szCs w:val="24"/>
        </w:rPr>
        <w:t>В  процессе</w:t>
      </w:r>
      <w:proofErr w:type="gramEnd"/>
      <w:r w:rsidRPr="00326F62">
        <w:rPr>
          <w:rFonts w:ascii="Times New Roman" w:hAnsi="Times New Roman" w:cs="Times New Roman"/>
          <w:sz w:val="24"/>
          <w:szCs w:val="24"/>
        </w:rPr>
        <w:t xml:space="preserve"> постановки  и  решения конкретных задач,  исследуемых в ДП,  студент  должен:</w:t>
      </w:r>
    </w:p>
    <w:p w14:paraId="61C8145F" w14:textId="77777777" w:rsidR="00326F62" w:rsidRPr="00326F62" w:rsidRDefault="00326F62" w:rsidP="00326F62">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w:t>
      </w:r>
      <w:proofErr w:type="gramStart"/>
      <w:r w:rsidRPr="00326F62">
        <w:rPr>
          <w:rFonts w:ascii="Times New Roman" w:hAnsi="Times New Roman" w:cs="Times New Roman"/>
          <w:sz w:val="24"/>
          <w:szCs w:val="24"/>
        </w:rPr>
        <w:t>творчески  применять</w:t>
      </w:r>
      <w:proofErr w:type="gramEnd"/>
      <w:r w:rsidRPr="00326F62">
        <w:rPr>
          <w:rFonts w:ascii="Times New Roman" w:hAnsi="Times New Roman" w:cs="Times New Roman"/>
          <w:sz w:val="24"/>
          <w:szCs w:val="24"/>
        </w:rPr>
        <w:t xml:space="preserve">  полученные  в  процессе  обучения  теоретические  знания;</w:t>
      </w:r>
    </w:p>
    <w:p w14:paraId="53C26CC8" w14:textId="77777777" w:rsidR="00326F62" w:rsidRPr="00326F62" w:rsidRDefault="00326F62" w:rsidP="00326F62">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уметь обосновать выбор аналитического аппарата исследования; </w:t>
      </w:r>
    </w:p>
    <w:p w14:paraId="64D4208D" w14:textId="77777777" w:rsidR="00326F62" w:rsidRPr="00326F62" w:rsidRDefault="00326F62" w:rsidP="00326F62">
      <w:pPr>
        <w:pStyle w:val="31"/>
        <w:spacing w:after="0"/>
        <w:ind w:left="0"/>
        <w:jc w:val="both"/>
        <w:rPr>
          <w:sz w:val="24"/>
          <w:szCs w:val="24"/>
        </w:rPr>
      </w:pPr>
      <w:r w:rsidRPr="00326F62">
        <w:rPr>
          <w:sz w:val="24"/>
          <w:szCs w:val="24"/>
        </w:rPr>
        <w:t xml:space="preserve">        - пользоваться нормативно-</w:t>
      </w:r>
      <w:proofErr w:type="gramStart"/>
      <w:r w:rsidRPr="00326F62">
        <w:rPr>
          <w:sz w:val="24"/>
          <w:szCs w:val="24"/>
        </w:rPr>
        <w:t>методическими  материалами</w:t>
      </w:r>
      <w:proofErr w:type="gramEnd"/>
      <w:r w:rsidRPr="00326F62">
        <w:rPr>
          <w:sz w:val="24"/>
          <w:szCs w:val="24"/>
        </w:rPr>
        <w:t>;</w:t>
      </w:r>
    </w:p>
    <w:p w14:paraId="38F1B0A4" w14:textId="77777777" w:rsidR="00326F62" w:rsidRPr="00326F62" w:rsidRDefault="00326F62" w:rsidP="00326F62">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выполнять организационно-технические и экономические расчеты;</w:t>
      </w:r>
    </w:p>
    <w:p w14:paraId="2B12613D" w14:textId="77777777" w:rsidR="00326F62" w:rsidRPr="00326F62" w:rsidRDefault="00326F62" w:rsidP="00326F62">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уметь анализировать полученные результаты;</w:t>
      </w:r>
    </w:p>
    <w:p w14:paraId="7813FD4E" w14:textId="2067CC5E" w:rsidR="00326F62" w:rsidRPr="00326F62" w:rsidRDefault="00326F62" w:rsidP="00326F62">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находить технико-экономические решения на уровне современных </w:t>
      </w:r>
      <w:proofErr w:type="gramStart"/>
      <w:r w:rsidRPr="00326F62">
        <w:rPr>
          <w:rFonts w:ascii="Times New Roman" w:hAnsi="Times New Roman" w:cs="Times New Roman"/>
          <w:sz w:val="24"/>
          <w:szCs w:val="24"/>
        </w:rPr>
        <w:t>достижений  науки</w:t>
      </w:r>
      <w:proofErr w:type="gramEnd"/>
      <w:r w:rsidRPr="00326F62">
        <w:rPr>
          <w:rFonts w:ascii="Times New Roman" w:hAnsi="Times New Roman" w:cs="Times New Roman"/>
          <w:sz w:val="24"/>
          <w:szCs w:val="24"/>
        </w:rPr>
        <w:t xml:space="preserve"> и техники  и  обосновывать  эффективность  принимаемых  решений.      </w:t>
      </w:r>
    </w:p>
    <w:p w14:paraId="31E9A108" w14:textId="77777777" w:rsidR="00326F62" w:rsidRPr="00326F62" w:rsidRDefault="00326F62" w:rsidP="00326F62">
      <w:pPr>
        <w:spacing w:after="0" w:line="240" w:lineRule="auto"/>
        <w:ind w:firstLine="709"/>
        <w:jc w:val="both"/>
        <w:rPr>
          <w:rFonts w:ascii="Times New Roman" w:hAnsi="Times New Roman" w:cs="Times New Roman"/>
          <w:sz w:val="24"/>
          <w:szCs w:val="24"/>
        </w:rPr>
      </w:pPr>
      <w:proofErr w:type="gramStart"/>
      <w:r w:rsidRPr="00326F62">
        <w:rPr>
          <w:rFonts w:ascii="Times New Roman" w:hAnsi="Times New Roman" w:cs="Times New Roman"/>
          <w:sz w:val="24"/>
          <w:szCs w:val="24"/>
        </w:rPr>
        <w:t>Выполнение  ДП</w:t>
      </w:r>
      <w:proofErr w:type="gramEnd"/>
      <w:r w:rsidRPr="00326F62">
        <w:rPr>
          <w:rFonts w:ascii="Times New Roman" w:hAnsi="Times New Roman" w:cs="Times New Roman"/>
          <w:sz w:val="24"/>
          <w:szCs w:val="24"/>
        </w:rPr>
        <w:t xml:space="preserve">  должно базироваться на конкретных материалах предприятий и организаций. Выпускные работы могут также носить исследовательский характер в рамках программ научных коллективов соответствующего профиля.</w:t>
      </w:r>
    </w:p>
    <w:p w14:paraId="6AD387F2" w14:textId="77777777" w:rsidR="00326F62" w:rsidRPr="00326F62" w:rsidRDefault="00326F62" w:rsidP="00326F62">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w:t>
      </w:r>
      <w:proofErr w:type="gramStart"/>
      <w:r w:rsidRPr="00326F62">
        <w:rPr>
          <w:rFonts w:ascii="Times New Roman" w:hAnsi="Times New Roman" w:cs="Times New Roman"/>
          <w:sz w:val="24"/>
          <w:szCs w:val="24"/>
        </w:rPr>
        <w:t>ДП  является</w:t>
      </w:r>
      <w:proofErr w:type="gramEnd"/>
      <w:r w:rsidRPr="00326F62">
        <w:rPr>
          <w:rFonts w:ascii="Times New Roman" w:hAnsi="Times New Roman" w:cs="Times New Roman"/>
          <w:sz w:val="24"/>
          <w:szCs w:val="24"/>
        </w:rPr>
        <w:t xml:space="preserve"> заключительной учебной деятельностью  сту</w:t>
      </w:r>
      <w:r w:rsidRPr="00326F62">
        <w:rPr>
          <w:rFonts w:ascii="Times New Roman" w:hAnsi="Times New Roman" w:cs="Times New Roman"/>
          <w:sz w:val="24"/>
          <w:szCs w:val="24"/>
        </w:rPr>
        <w:softHyphen/>
        <w:t>дента, в которой он самостоятельно принимает решения и затем публично их защи</w:t>
      </w:r>
      <w:r w:rsidRPr="00326F62">
        <w:rPr>
          <w:rFonts w:ascii="Times New Roman" w:hAnsi="Times New Roman" w:cs="Times New Roman"/>
          <w:sz w:val="24"/>
          <w:szCs w:val="24"/>
        </w:rPr>
        <w:softHyphen/>
        <w:t xml:space="preserve">щает. Поэтому в процессе </w:t>
      </w:r>
      <w:proofErr w:type="gramStart"/>
      <w:r w:rsidRPr="00326F62">
        <w:rPr>
          <w:rFonts w:ascii="Times New Roman" w:hAnsi="Times New Roman" w:cs="Times New Roman"/>
          <w:sz w:val="24"/>
          <w:szCs w:val="24"/>
        </w:rPr>
        <w:t>выполнения  ДП</w:t>
      </w:r>
      <w:proofErr w:type="gramEnd"/>
      <w:r w:rsidRPr="00326F62">
        <w:rPr>
          <w:rFonts w:ascii="Times New Roman" w:hAnsi="Times New Roman" w:cs="Times New Roman"/>
          <w:sz w:val="24"/>
          <w:szCs w:val="24"/>
        </w:rPr>
        <w:t xml:space="preserve">  дипломник обязан проявить творческую активность, инициативу, самостоятельность и чувство ответственности за принятые технические решения,  за правильность всех вычислений и оформления  ДП  в соответствии с требованиями государственных стандартов.</w:t>
      </w:r>
    </w:p>
    <w:p w14:paraId="50133929" w14:textId="77777777" w:rsidR="00326F62" w:rsidRPr="00326F62" w:rsidRDefault="00326F62" w:rsidP="00326F62">
      <w:pPr>
        <w:pStyle w:val="af8"/>
        <w:shd w:val="clear" w:color="auto" w:fill="FFFFFF"/>
        <w:spacing w:before="0" w:beforeAutospacing="0" w:after="0" w:afterAutospacing="0"/>
        <w:jc w:val="both"/>
      </w:pPr>
      <w:r w:rsidRPr="00326F62">
        <w:t xml:space="preserve">              На основании успеш</w:t>
      </w:r>
      <w:r w:rsidRPr="00326F62">
        <w:softHyphen/>
        <w:t xml:space="preserve">ной защиты ДП, студенту, освоившему основную </w:t>
      </w:r>
      <w:proofErr w:type="gramStart"/>
      <w:r w:rsidRPr="00326F62">
        <w:t>профессиональную  образовательную</w:t>
      </w:r>
      <w:proofErr w:type="gramEnd"/>
      <w:r w:rsidRPr="00326F62">
        <w:t xml:space="preserve"> программу среднего профессионального образования углубленной подготовки, присваивается квалификация техника, студенту, освоившему основную профессиональную  образовательную программу среднего профессионального образования углубленной подготовки, присваивается квалификация специалиста по телекоммуникациям.</w:t>
      </w:r>
    </w:p>
    <w:p w14:paraId="0C84C99E" w14:textId="77777777" w:rsidR="00326F62" w:rsidRPr="00326F62" w:rsidRDefault="00326F62" w:rsidP="00326F62">
      <w:pPr>
        <w:widowControl w:val="0"/>
        <w:spacing w:after="0" w:line="240" w:lineRule="auto"/>
        <w:jc w:val="both"/>
        <w:rPr>
          <w:rFonts w:ascii="Times New Roman" w:hAnsi="Times New Roman" w:cs="Times New Roman"/>
          <w:sz w:val="24"/>
          <w:szCs w:val="24"/>
        </w:rPr>
      </w:pPr>
    </w:p>
    <w:p w14:paraId="5D375F34" w14:textId="77777777" w:rsidR="00326F62" w:rsidRPr="00326F62" w:rsidRDefault="00326F62" w:rsidP="00326F62">
      <w:pPr>
        <w:widowControl w:val="0"/>
        <w:spacing w:after="0" w:line="240" w:lineRule="auto"/>
        <w:ind w:firstLine="709"/>
        <w:jc w:val="center"/>
        <w:rPr>
          <w:rFonts w:ascii="Times New Roman" w:hAnsi="Times New Roman" w:cs="Times New Roman"/>
          <w:b/>
          <w:sz w:val="24"/>
          <w:szCs w:val="24"/>
        </w:rPr>
      </w:pPr>
    </w:p>
    <w:p w14:paraId="304C3F8F" w14:textId="4BCB3A3B" w:rsidR="00326F62" w:rsidRPr="00326F62" w:rsidRDefault="003D0754" w:rsidP="003D0754">
      <w:pPr>
        <w:pStyle w:val="10"/>
        <w:overflowPunct/>
        <w:adjustRightInd/>
        <w:ind w:left="709"/>
        <w:textAlignment w:val="auto"/>
        <w:rPr>
          <w:b/>
          <w:szCs w:val="24"/>
        </w:rPr>
      </w:pPr>
      <w:bookmarkStart w:id="11" w:name="_Toc67068856"/>
      <w:r>
        <w:rPr>
          <w:b/>
          <w:szCs w:val="24"/>
        </w:rPr>
        <w:t xml:space="preserve">                                          3.</w:t>
      </w:r>
      <w:r w:rsidR="00326F62" w:rsidRPr="00326F62">
        <w:rPr>
          <w:b/>
          <w:szCs w:val="24"/>
        </w:rPr>
        <w:t>Выбор темы дипломного проекта</w:t>
      </w:r>
      <w:bookmarkEnd w:id="11"/>
    </w:p>
    <w:p w14:paraId="782F197A" w14:textId="77777777" w:rsidR="00326F62" w:rsidRPr="00326F62" w:rsidRDefault="00326F62" w:rsidP="00326F62">
      <w:pPr>
        <w:pStyle w:val="20"/>
        <w:keepLines w:val="0"/>
        <w:numPr>
          <w:ilvl w:val="1"/>
          <w:numId w:val="23"/>
        </w:numPr>
        <w:autoSpaceDE w:val="0"/>
        <w:autoSpaceDN w:val="0"/>
        <w:spacing w:before="0" w:line="240" w:lineRule="auto"/>
        <w:ind w:left="0" w:firstLine="709"/>
        <w:jc w:val="center"/>
        <w:rPr>
          <w:rFonts w:ascii="Times New Roman" w:hAnsi="Times New Roman"/>
          <w:b/>
          <w:color w:val="auto"/>
          <w:sz w:val="24"/>
          <w:szCs w:val="24"/>
        </w:rPr>
      </w:pPr>
      <w:bookmarkStart w:id="12" w:name="_Toc67068857"/>
      <w:r w:rsidRPr="00326F62">
        <w:rPr>
          <w:rFonts w:ascii="Times New Roman" w:hAnsi="Times New Roman"/>
          <w:b/>
          <w:color w:val="auto"/>
          <w:sz w:val="24"/>
          <w:szCs w:val="24"/>
        </w:rPr>
        <w:t xml:space="preserve">Формулировка темы </w:t>
      </w:r>
      <w:bookmarkEnd w:id="12"/>
      <w:r w:rsidRPr="00326F62">
        <w:rPr>
          <w:rFonts w:ascii="Times New Roman" w:hAnsi="Times New Roman"/>
          <w:b/>
          <w:color w:val="auto"/>
          <w:sz w:val="24"/>
          <w:szCs w:val="24"/>
        </w:rPr>
        <w:t>ДП</w:t>
      </w:r>
    </w:p>
    <w:p w14:paraId="41F156EE" w14:textId="77777777" w:rsidR="00326F62" w:rsidRPr="00326F62" w:rsidRDefault="00326F62" w:rsidP="00326F62">
      <w:pPr>
        <w:pStyle w:val="2d"/>
        <w:spacing w:after="0" w:line="240" w:lineRule="auto"/>
        <w:ind w:firstLine="709"/>
        <w:jc w:val="both"/>
        <w:rPr>
          <w:rFonts w:ascii="Times New Roman" w:hAnsi="Times New Roman" w:cs="Times New Roman"/>
          <w:b/>
          <w:bCs/>
          <w:sz w:val="24"/>
          <w:szCs w:val="24"/>
        </w:rPr>
      </w:pPr>
    </w:p>
    <w:p w14:paraId="62A0BACE" w14:textId="77777777" w:rsidR="00326F62" w:rsidRPr="00326F62" w:rsidRDefault="00326F62" w:rsidP="00326F62">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w:t>
      </w:r>
      <w:r w:rsidRPr="00326F62">
        <w:rPr>
          <w:rFonts w:ascii="Times New Roman" w:hAnsi="Times New Roman" w:cs="Times New Roman"/>
          <w:sz w:val="24"/>
          <w:szCs w:val="24"/>
        </w:rPr>
        <w:tab/>
        <w:t xml:space="preserve">Выбор и формулировка темы ДП, </w:t>
      </w:r>
      <w:proofErr w:type="gramStart"/>
      <w:r w:rsidRPr="00326F62">
        <w:rPr>
          <w:rFonts w:ascii="Times New Roman" w:hAnsi="Times New Roman" w:cs="Times New Roman"/>
          <w:sz w:val="24"/>
          <w:szCs w:val="24"/>
        </w:rPr>
        <w:t>а  также</w:t>
      </w:r>
      <w:proofErr w:type="gramEnd"/>
      <w:r w:rsidRPr="00326F62">
        <w:rPr>
          <w:rFonts w:ascii="Times New Roman" w:hAnsi="Times New Roman" w:cs="Times New Roman"/>
          <w:sz w:val="24"/>
          <w:szCs w:val="24"/>
        </w:rPr>
        <w:t xml:space="preserve"> сос</w:t>
      </w:r>
      <w:r w:rsidRPr="00326F62">
        <w:rPr>
          <w:rFonts w:ascii="Times New Roman" w:hAnsi="Times New Roman" w:cs="Times New Roman"/>
          <w:sz w:val="24"/>
          <w:szCs w:val="24"/>
        </w:rPr>
        <w:softHyphen/>
        <w:t>тавление задания по подготовке  ДП  студенту - один из достаточно ответственных этапов дипломного проектирования.</w:t>
      </w:r>
    </w:p>
    <w:p w14:paraId="4B2B6294" w14:textId="77777777" w:rsidR="00326F62" w:rsidRPr="00326F62" w:rsidRDefault="00326F62" w:rsidP="00326F62">
      <w:pPr>
        <w:pStyle w:val="aff2"/>
        <w:spacing w:before="0" w:after="0" w:line="240" w:lineRule="auto"/>
        <w:ind w:left="0" w:firstLine="709"/>
        <w:rPr>
          <w:rFonts w:ascii="Times New Roman" w:hAnsi="Times New Roman" w:cs="Times New Roman"/>
          <w:b w:val="0"/>
          <w:i w:val="0"/>
          <w:iCs/>
          <w:sz w:val="24"/>
          <w:szCs w:val="24"/>
        </w:rPr>
      </w:pPr>
      <w:proofErr w:type="gramStart"/>
      <w:r w:rsidRPr="00326F62">
        <w:rPr>
          <w:rFonts w:ascii="Times New Roman" w:hAnsi="Times New Roman" w:cs="Times New Roman"/>
          <w:b w:val="0"/>
          <w:bCs/>
          <w:i w:val="0"/>
          <w:iCs/>
          <w:sz w:val="24"/>
          <w:szCs w:val="24"/>
        </w:rPr>
        <w:t>Темы  ДП</w:t>
      </w:r>
      <w:proofErr w:type="gramEnd"/>
      <w:r w:rsidRPr="00326F62">
        <w:rPr>
          <w:rFonts w:ascii="Times New Roman" w:hAnsi="Times New Roman" w:cs="Times New Roman"/>
          <w:b w:val="0"/>
          <w:bCs/>
          <w:i w:val="0"/>
          <w:iCs/>
          <w:sz w:val="24"/>
          <w:szCs w:val="24"/>
        </w:rPr>
        <w:t xml:space="preserve">  определяются образовательной организацией и</w:t>
      </w:r>
      <w:r w:rsidRPr="00326F62">
        <w:rPr>
          <w:rFonts w:ascii="Times New Roman" w:hAnsi="Times New Roman" w:cs="Times New Roman"/>
          <w:i w:val="0"/>
          <w:iCs/>
          <w:sz w:val="24"/>
          <w:szCs w:val="24"/>
        </w:rPr>
        <w:t xml:space="preserve"> </w:t>
      </w:r>
      <w:r w:rsidRPr="00326F62">
        <w:rPr>
          <w:rFonts w:ascii="Times New Roman" w:hAnsi="Times New Roman" w:cs="Times New Roman"/>
          <w:b w:val="0"/>
          <w:i w:val="0"/>
          <w:iCs/>
          <w:sz w:val="24"/>
          <w:szCs w:val="24"/>
        </w:rPr>
        <w:t xml:space="preserve"> должны отвечать современным требованиям развития высокотехнологичных отраслей науки, техники, производства, экономики, культуры и образования, иметь практико-ориентированный характер. </w:t>
      </w:r>
    </w:p>
    <w:p w14:paraId="5A719743" w14:textId="7C50A9B8" w:rsidR="00326F62" w:rsidRPr="00326F62" w:rsidRDefault="00326F62" w:rsidP="00326F62">
      <w:pPr>
        <w:widowControl w:val="0"/>
        <w:spacing w:after="0" w:line="240" w:lineRule="auto"/>
        <w:ind w:firstLine="709"/>
        <w:jc w:val="both"/>
        <w:rPr>
          <w:rFonts w:ascii="Times New Roman" w:hAnsi="Times New Roman" w:cs="Times New Roman"/>
          <w:sz w:val="24"/>
          <w:szCs w:val="24"/>
        </w:rPr>
      </w:pPr>
      <w:proofErr w:type="gramStart"/>
      <w:r w:rsidRPr="00326F62">
        <w:rPr>
          <w:rFonts w:ascii="Times New Roman" w:hAnsi="Times New Roman" w:cs="Times New Roman"/>
          <w:sz w:val="24"/>
          <w:szCs w:val="24"/>
        </w:rPr>
        <w:t>Тематика  дипломных</w:t>
      </w:r>
      <w:proofErr w:type="gramEnd"/>
      <w:r w:rsidRPr="00326F62">
        <w:rPr>
          <w:rFonts w:ascii="Times New Roman" w:hAnsi="Times New Roman" w:cs="Times New Roman"/>
          <w:sz w:val="24"/>
          <w:szCs w:val="24"/>
        </w:rPr>
        <w:t xml:space="preserve"> проектов  рассматривается  на заседании  </w:t>
      </w:r>
      <w:r w:rsidR="003D0754">
        <w:rPr>
          <w:rFonts w:ascii="Times New Roman" w:hAnsi="Times New Roman" w:cs="Times New Roman"/>
          <w:sz w:val="24"/>
          <w:szCs w:val="24"/>
        </w:rPr>
        <w:t>П(Ц)К</w:t>
      </w:r>
      <w:r w:rsidRPr="00326F62">
        <w:rPr>
          <w:rFonts w:ascii="Times New Roman" w:hAnsi="Times New Roman" w:cs="Times New Roman"/>
          <w:sz w:val="24"/>
          <w:szCs w:val="24"/>
        </w:rPr>
        <w:t xml:space="preserve">   и  утверждается  приказом директора  колледжа.</w:t>
      </w:r>
    </w:p>
    <w:p w14:paraId="52C4DAD4"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proofErr w:type="gramStart"/>
      <w:r w:rsidRPr="00326F62">
        <w:rPr>
          <w:rFonts w:ascii="Times New Roman" w:hAnsi="Times New Roman" w:cs="Times New Roman"/>
          <w:sz w:val="24"/>
          <w:szCs w:val="24"/>
        </w:rPr>
        <w:t>Обязательным  требованием</w:t>
      </w:r>
      <w:proofErr w:type="gramEnd"/>
      <w:r w:rsidRPr="00326F62">
        <w:rPr>
          <w:rFonts w:ascii="Times New Roman" w:hAnsi="Times New Roman" w:cs="Times New Roman"/>
          <w:sz w:val="24"/>
          <w:szCs w:val="24"/>
        </w:rPr>
        <w:t xml:space="preserve">  является    соответствие  тематики дипломного проектирования содержанию   одного  или  нескольких профессиональных  модулей.  </w:t>
      </w:r>
      <w:proofErr w:type="gramStart"/>
      <w:r w:rsidRPr="00326F62">
        <w:rPr>
          <w:rFonts w:ascii="Times New Roman" w:hAnsi="Times New Roman" w:cs="Times New Roman"/>
          <w:sz w:val="24"/>
          <w:szCs w:val="24"/>
        </w:rPr>
        <w:t>Студент  может</w:t>
      </w:r>
      <w:proofErr w:type="gramEnd"/>
      <w:r w:rsidRPr="00326F62">
        <w:rPr>
          <w:rFonts w:ascii="Times New Roman" w:hAnsi="Times New Roman" w:cs="Times New Roman"/>
          <w:sz w:val="24"/>
          <w:szCs w:val="24"/>
        </w:rPr>
        <w:t xml:space="preserve">  предложить  свою  тему дипломного проекта, если она соответствует специальности и требованиям  Федерального государственного образовательного стандарта.</w:t>
      </w:r>
    </w:p>
    <w:p w14:paraId="650BC9A9"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Тема дипломного проекта должна быть актуальной и иметь научно-практическую направленность.</w:t>
      </w:r>
    </w:p>
    <w:p w14:paraId="10443FA6"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proofErr w:type="gramStart"/>
      <w:r w:rsidRPr="00326F62">
        <w:rPr>
          <w:rFonts w:ascii="Times New Roman" w:hAnsi="Times New Roman" w:cs="Times New Roman"/>
          <w:sz w:val="24"/>
          <w:szCs w:val="24"/>
        </w:rPr>
        <w:t>Основными  критериями</w:t>
      </w:r>
      <w:proofErr w:type="gramEnd"/>
      <w:r w:rsidRPr="00326F62">
        <w:rPr>
          <w:rFonts w:ascii="Times New Roman" w:hAnsi="Times New Roman" w:cs="Times New Roman"/>
          <w:sz w:val="24"/>
          <w:szCs w:val="24"/>
        </w:rPr>
        <w:t xml:space="preserve">  при  выборе  темы  дипломного проекта служит  ее  научная  и  практическая  значимость,  личная  заинтересованность студента.  </w:t>
      </w:r>
      <w:proofErr w:type="gramStart"/>
      <w:r w:rsidRPr="00326F62">
        <w:rPr>
          <w:rFonts w:ascii="Times New Roman" w:hAnsi="Times New Roman" w:cs="Times New Roman"/>
          <w:sz w:val="24"/>
          <w:szCs w:val="24"/>
        </w:rPr>
        <w:t>При  этом</w:t>
      </w:r>
      <w:proofErr w:type="gramEnd"/>
      <w:r w:rsidRPr="00326F62">
        <w:rPr>
          <w:rFonts w:ascii="Times New Roman" w:hAnsi="Times New Roman" w:cs="Times New Roman"/>
          <w:sz w:val="24"/>
          <w:szCs w:val="24"/>
        </w:rPr>
        <w:t xml:space="preserve">  немаловажно  учесть  место  прохождения  преддипломной практики,  в  котором  имеется  возможность  наиболее  полно  собрать  необходимый материал для дипломной работы.</w:t>
      </w:r>
    </w:p>
    <w:p w14:paraId="254A8252" w14:textId="05B28CB9" w:rsidR="00326F62" w:rsidRPr="00326F62" w:rsidRDefault="00326F62" w:rsidP="00326F62">
      <w:pPr>
        <w:widowControl w:val="0"/>
        <w:spacing w:after="0" w:line="240" w:lineRule="auto"/>
        <w:ind w:firstLine="709"/>
        <w:jc w:val="both"/>
        <w:rPr>
          <w:rFonts w:ascii="Times New Roman" w:hAnsi="Times New Roman" w:cs="Times New Roman"/>
          <w:sz w:val="24"/>
          <w:szCs w:val="24"/>
        </w:rPr>
      </w:pPr>
      <w:proofErr w:type="gramStart"/>
      <w:r w:rsidRPr="00326F62">
        <w:rPr>
          <w:rFonts w:ascii="Times New Roman" w:hAnsi="Times New Roman" w:cs="Times New Roman"/>
          <w:sz w:val="24"/>
          <w:szCs w:val="24"/>
        </w:rPr>
        <w:t>Кроме  того</w:t>
      </w:r>
      <w:proofErr w:type="gramEnd"/>
      <w:r w:rsidRPr="00326F62">
        <w:rPr>
          <w:rFonts w:ascii="Times New Roman" w:hAnsi="Times New Roman" w:cs="Times New Roman"/>
          <w:sz w:val="24"/>
          <w:szCs w:val="24"/>
        </w:rPr>
        <w:t>,  организация  (предприятие,  учреждение),  в  котором  проводится преддипломная  практика,  с  учетом  своих  потребностей  может  сделать  заказ  на разработку студентами определенных тем в дипломных проектах, ориентированных  на  конкрет</w:t>
      </w:r>
      <w:r w:rsidRPr="00326F62">
        <w:rPr>
          <w:rFonts w:ascii="Times New Roman" w:hAnsi="Times New Roman" w:cs="Times New Roman"/>
          <w:sz w:val="24"/>
          <w:szCs w:val="24"/>
        </w:rPr>
        <w:lastRenderedPageBreak/>
        <w:t xml:space="preserve">ные  вопросы  производственной  деятельности. </w:t>
      </w:r>
      <w:proofErr w:type="gramStart"/>
      <w:r w:rsidRPr="00326F62">
        <w:rPr>
          <w:rFonts w:ascii="Times New Roman" w:hAnsi="Times New Roman" w:cs="Times New Roman"/>
          <w:sz w:val="24"/>
          <w:szCs w:val="24"/>
        </w:rPr>
        <w:t>Определение  тематики</w:t>
      </w:r>
      <w:proofErr w:type="gramEnd"/>
      <w:r w:rsidRPr="00326F62">
        <w:rPr>
          <w:rFonts w:ascii="Times New Roman" w:hAnsi="Times New Roman" w:cs="Times New Roman"/>
          <w:sz w:val="24"/>
          <w:szCs w:val="24"/>
        </w:rPr>
        <w:t xml:space="preserve">  дипломных  </w:t>
      </w:r>
      <w:r w:rsidR="009E07EA">
        <w:rPr>
          <w:rFonts w:ascii="Times New Roman" w:hAnsi="Times New Roman" w:cs="Times New Roman"/>
          <w:sz w:val="24"/>
          <w:szCs w:val="24"/>
        </w:rPr>
        <w:t>проектов</w:t>
      </w:r>
      <w:r w:rsidRPr="00326F62">
        <w:rPr>
          <w:rFonts w:ascii="Times New Roman" w:hAnsi="Times New Roman" w:cs="Times New Roman"/>
          <w:sz w:val="24"/>
          <w:szCs w:val="24"/>
        </w:rPr>
        <w:t xml:space="preserve">  в  этом  случае  осуществляется работодателями.</w:t>
      </w:r>
    </w:p>
    <w:p w14:paraId="3676546A" w14:textId="77777777" w:rsidR="00326F62" w:rsidRPr="00326F62" w:rsidRDefault="00326F62" w:rsidP="00326F62">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При выборе </w:t>
      </w:r>
      <w:proofErr w:type="gramStart"/>
      <w:r w:rsidRPr="00326F62">
        <w:rPr>
          <w:rFonts w:ascii="Times New Roman" w:hAnsi="Times New Roman" w:cs="Times New Roman"/>
          <w:sz w:val="24"/>
          <w:szCs w:val="24"/>
        </w:rPr>
        <w:t>темы  ДП</w:t>
      </w:r>
      <w:proofErr w:type="gramEnd"/>
      <w:r w:rsidRPr="00326F62">
        <w:rPr>
          <w:rFonts w:ascii="Times New Roman" w:hAnsi="Times New Roman" w:cs="Times New Roman"/>
          <w:sz w:val="24"/>
          <w:szCs w:val="24"/>
        </w:rPr>
        <w:t xml:space="preserve">  следует исходить из следующих положений, тема должна: </w:t>
      </w:r>
    </w:p>
    <w:p w14:paraId="74912B10" w14:textId="5D4BFD7D" w:rsidR="00326F62" w:rsidRPr="00326F62" w:rsidRDefault="00326F62" w:rsidP="008656D0">
      <w:pPr>
        <w:spacing w:before="120" w:after="0" w:line="240" w:lineRule="auto"/>
        <w:jc w:val="center"/>
        <w:rPr>
          <w:rFonts w:ascii="Times New Roman" w:hAnsi="Times New Roman" w:cs="Times New Roman"/>
          <w:sz w:val="24"/>
          <w:szCs w:val="24"/>
        </w:rPr>
      </w:pPr>
      <w:r w:rsidRPr="00326F62">
        <w:rPr>
          <w:rFonts w:ascii="Times New Roman" w:hAnsi="Times New Roman" w:cs="Times New Roman"/>
          <w:sz w:val="24"/>
          <w:szCs w:val="24"/>
        </w:rPr>
        <w:t xml:space="preserve">         - соответствовать профилю специальности</w:t>
      </w:r>
      <w:r w:rsidRPr="008656D0">
        <w:rPr>
          <w:rFonts w:ascii="Times New Roman" w:hAnsi="Times New Roman" w:cs="Times New Roman"/>
          <w:sz w:val="24"/>
          <w:szCs w:val="24"/>
        </w:rPr>
        <w:t xml:space="preserve"> </w:t>
      </w:r>
      <w:r w:rsidR="008656D0" w:rsidRPr="008656D0">
        <w:rPr>
          <w:rFonts w:ascii="Times New Roman" w:eastAsia="Times New Roman" w:hAnsi="Times New Roman" w:cs="Times New Roman"/>
          <w:sz w:val="24"/>
          <w:szCs w:val="24"/>
          <w:lang w:eastAsia="ru-RU"/>
        </w:rPr>
        <w:t xml:space="preserve">11.02.11 Сети связи и системы коммутации </w:t>
      </w:r>
    </w:p>
    <w:p w14:paraId="002E0CBD" w14:textId="77777777" w:rsidR="00326F62" w:rsidRPr="00326F62" w:rsidRDefault="00326F62" w:rsidP="00326F62">
      <w:pPr>
        <w:adjustRightInd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соответствовать содержанию одного или нескольких профессиональных модулей;</w:t>
      </w:r>
    </w:p>
    <w:p w14:paraId="01AB4EF5" w14:textId="77777777" w:rsidR="00326F62" w:rsidRPr="00326F62" w:rsidRDefault="00326F62" w:rsidP="00326F62">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представлять практи</w:t>
      </w:r>
      <w:r w:rsidRPr="00326F62">
        <w:rPr>
          <w:rFonts w:ascii="Times New Roman" w:hAnsi="Times New Roman" w:cs="Times New Roman"/>
          <w:sz w:val="24"/>
          <w:szCs w:val="24"/>
        </w:rPr>
        <w:softHyphen/>
        <w:t>ческий интерес для предприятий (организаций) – баз преддипломной практики;</w:t>
      </w:r>
    </w:p>
    <w:p w14:paraId="2400CB7F" w14:textId="77777777" w:rsidR="00326F62" w:rsidRPr="00326F62" w:rsidRDefault="00326F62" w:rsidP="00326F62">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быть актуальной </w:t>
      </w:r>
      <w:proofErr w:type="gramStart"/>
      <w:r w:rsidRPr="00326F62">
        <w:rPr>
          <w:rFonts w:ascii="Times New Roman" w:hAnsi="Times New Roman" w:cs="Times New Roman"/>
          <w:sz w:val="24"/>
          <w:szCs w:val="24"/>
        </w:rPr>
        <w:t>и  соответствовать</w:t>
      </w:r>
      <w:proofErr w:type="gramEnd"/>
      <w:r w:rsidRPr="00326F62">
        <w:rPr>
          <w:rFonts w:ascii="Times New Roman" w:hAnsi="Times New Roman" w:cs="Times New Roman"/>
          <w:sz w:val="24"/>
          <w:szCs w:val="24"/>
        </w:rPr>
        <w:t xml:space="preserve"> современному уровню технических задач по</w:t>
      </w:r>
    </w:p>
    <w:p w14:paraId="4D8B9BB8" w14:textId="501313B7" w:rsidR="00326F62" w:rsidRPr="00326F62" w:rsidRDefault="00326F62" w:rsidP="00326F62">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проектированию новых средств вычисли</w:t>
      </w:r>
      <w:r w:rsidRPr="00326F62">
        <w:rPr>
          <w:rFonts w:ascii="Times New Roman" w:hAnsi="Times New Roman" w:cs="Times New Roman"/>
          <w:sz w:val="24"/>
          <w:szCs w:val="24"/>
        </w:rPr>
        <w:softHyphen/>
        <w:t>тельной техники и программного обеспечения;</w:t>
      </w:r>
    </w:p>
    <w:p w14:paraId="7FE1BE90" w14:textId="77777777" w:rsidR="00326F62" w:rsidRPr="00326F62" w:rsidRDefault="00326F62" w:rsidP="00326F62">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согласовываться с возможностью нахождения реальной информации и материалов, на основе которых будет </w:t>
      </w:r>
      <w:proofErr w:type="gramStart"/>
      <w:r w:rsidRPr="00326F62">
        <w:rPr>
          <w:rFonts w:ascii="Times New Roman" w:hAnsi="Times New Roman" w:cs="Times New Roman"/>
          <w:sz w:val="24"/>
          <w:szCs w:val="24"/>
        </w:rPr>
        <w:t>разрабатываться  работа</w:t>
      </w:r>
      <w:proofErr w:type="gramEnd"/>
      <w:r w:rsidRPr="00326F62">
        <w:rPr>
          <w:rFonts w:ascii="Times New Roman" w:hAnsi="Times New Roman" w:cs="Times New Roman"/>
          <w:sz w:val="24"/>
          <w:szCs w:val="24"/>
        </w:rPr>
        <w:t xml:space="preserve">; </w:t>
      </w:r>
    </w:p>
    <w:p w14:paraId="6DC79947" w14:textId="3D8BF7E6" w:rsidR="00326F62" w:rsidRPr="00326F62" w:rsidRDefault="00326F62" w:rsidP="00326F62">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быть сфор</w:t>
      </w:r>
      <w:r w:rsidRPr="00326F62">
        <w:rPr>
          <w:rFonts w:ascii="Times New Roman" w:hAnsi="Times New Roman" w:cs="Times New Roman"/>
          <w:sz w:val="24"/>
          <w:szCs w:val="24"/>
        </w:rPr>
        <w:softHyphen/>
        <w:t>мулированной кратко и ясно, без излишних подробностей.</w:t>
      </w:r>
    </w:p>
    <w:p w14:paraId="1D5038A0" w14:textId="4DF14609" w:rsidR="00326F62" w:rsidRPr="00326F62" w:rsidRDefault="00326F62" w:rsidP="001A5A01">
      <w:pPr>
        <w:adjustRightInd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Выполненн</w:t>
      </w:r>
      <w:r w:rsidR="003D0754">
        <w:rPr>
          <w:rFonts w:ascii="Times New Roman" w:hAnsi="Times New Roman" w:cs="Times New Roman"/>
          <w:sz w:val="24"/>
          <w:szCs w:val="24"/>
        </w:rPr>
        <w:t>ый</w:t>
      </w:r>
      <w:r w:rsidRPr="00326F62">
        <w:rPr>
          <w:rFonts w:ascii="Times New Roman" w:hAnsi="Times New Roman" w:cs="Times New Roman"/>
          <w:sz w:val="24"/>
          <w:szCs w:val="24"/>
        </w:rPr>
        <w:t xml:space="preserve"> дипломный проект в целом долж</w:t>
      </w:r>
      <w:r w:rsidR="003D0754">
        <w:rPr>
          <w:rFonts w:ascii="Times New Roman" w:hAnsi="Times New Roman" w:cs="Times New Roman"/>
          <w:sz w:val="24"/>
          <w:szCs w:val="24"/>
        </w:rPr>
        <w:t>ен</w:t>
      </w:r>
      <w:r w:rsidRPr="00326F62">
        <w:rPr>
          <w:rFonts w:ascii="Times New Roman" w:hAnsi="Times New Roman" w:cs="Times New Roman"/>
          <w:sz w:val="24"/>
          <w:szCs w:val="24"/>
        </w:rPr>
        <w:t>:</w:t>
      </w:r>
    </w:p>
    <w:p w14:paraId="2999011B" w14:textId="77777777" w:rsidR="00326F62" w:rsidRPr="00326F62" w:rsidRDefault="00326F62" w:rsidP="001A5A01">
      <w:pPr>
        <w:adjustRightInd w:val="0"/>
        <w:spacing w:after="0" w:line="240" w:lineRule="auto"/>
        <w:ind w:firstLine="709"/>
        <w:jc w:val="both"/>
        <w:rPr>
          <w:rFonts w:ascii="Times New Roman" w:eastAsia="SymbolMT" w:hAnsi="Times New Roman" w:cs="Times New Roman"/>
          <w:sz w:val="24"/>
          <w:szCs w:val="24"/>
        </w:rPr>
      </w:pPr>
      <w:r w:rsidRPr="00326F62">
        <w:rPr>
          <w:rFonts w:ascii="Times New Roman" w:eastAsia="SymbolMT" w:hAnsi="Times New Roman" w:cs="Times New Roman"/>
          <w:sz w:val="24"/>
          <w:szCs w:val="24"/>
        </w:rPr>
        <w:t>- соответствовать разработанному заданию;</w:t>
      </w:r>
    </w:p>
    <w:p w14:paraId="6DCC3E60" w14:textId="77777777" w:rsidR="00326F62" w:rsidRPr="00326F62" w:rsidRDefault="00326F62" w:rsidP="001A5A01">
      <w:pPr>
        <w:adjustRightInd w:val="0"/>
        <w:spacing w:after="0" w:line="240" w:lineRule="auto"/>
        <w:ind w:firstLine="709"/>
        <w:jc w:val="both"/>
        <w:rPr>
          <w:rFonts w:ascii="Times New Roman" w:eastAsia="SymbolMT" w:hAnsi="Times New Roman" w:cs="Times New Roman"/>
          <w:sz w:val="24"/>
          <w:szCs w:val="24"/>
        </w:rPr>
      </w:pPr>
      <w:r w:rsidRPr="00326F62">
        <w:rPr>
          <w:rFonts w:ascii="Times New Roman" w:eastAsia="SymbolMT" w:hAnsi="Times New Roman" w:cs="Times New Roman"/>
          <w:sz w:val="24"/>
          <w:szCs w:val="24"/>
        </w:rPr>
        <w:t xml:space="preserve">- включать анализ источников по теме с обобщениями и выводами, сопоставлениями и оценкой различных точек зрения; </w:t>
      </w:r>
    </w:p>
    <w:p w14:paraId="4295DB84" w14:textId="3C18998B" w:rsidR="00326F62" w:rsidRPr="00326F62" w:rsidRDefault="00326F62" w:rsidP="003D0754">
      <w:pPr>
        <w:adjustRightInd w:val="0"/>
        <w:spacing w:after="0" w:line="240" w:lineRule="auto"/>
        <w:ind w:firstLine="709"/>
        <w:jc w:val="both"/>
        <w:rPr>
          <w:rFonts w:ascii="Times New Roman" w:hAnsi="Times New Roman" w:cs="Times New Roman"/>
          <w:sz w:val="24"/>
          <w:szCs w:val="24"/>
        </w:rPr>
      </w:pPr>
      <w:r w:rsidRPr="00326F62">
        <w:rPr>
          <w:rFonts w:ascii="Times New Roman" w:eastAsia="SymbolMT" w:hAnsi="Times New Roman" w:cs="Times New Roman"/>
          <w:sz w:val="24"/>
          <w:szCs w:val="24"/>
        </w:rPr>
        <w:t>- 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14:paraId="2716B5EC" w14:textId="4E0AC847" w:rsidR="00326F62" w:rsidRPr="00326F62" w:rsidRDefault="00326F62" w:rsidP="00326F62">
      <w:pPr>
        <w:spacing w:after="0" w:line="240" w:lineRule="auto"/>
        <w:ind w:firstLine="709"/>
        <w:jc w:val="both"/>
        <w:rPr>
          <w:rFonts w:ascii="Times New Roman" w:eastAsia="Calibri" w:hAnsi="Times New Roman" w:cs="Times New Roman"/>
          <w:sz w:val="24"/>
          <w:szCs w:val="24"/>
        </w:rPr>
      </w:pPr>
      <w:r w:rsidRPr="00326F62">
        <w:rPr>
          <w:rFonts w:ascii="Times New Roman" w:hAnsi="Times New Roman" w:cs="Times New Roman"/>
          <w:sz w:val="24"/>
          <w:szCs w:val="24"/>
        </w:rPr>
        <w:t xml:space="preserve">Закрепление </w:t>
      </w:r>
      <w:r w:rsidR="003D0754" w:rsidRPr="00326F62">
        <w:rPr>
          <w:rFonts w:ascii="Times New Roman" w:hAnsi="Times New Roman" w:cs="Times New Roman"/>
          <w:sz w:val="24"/>
          <w:szCs w:val="24"/>
        </w:rPr>
        <w:t xml:space="preserve">тем </w:t>
      </w:r>
      <w:proofErr w:type="gramStart"/>
      <w:r w:rsidR="003D0754" w:rsidRPr="00326F62">
        <w:rPr>
          <w:rFonts w:ascii="Times New Roman" w:hAnsi="Times New Roman" w:cs="Times New Roman"/>
          <w:sz w:val="24"/>
          <w:szCs w:val="24"/>
        </w:rPr>
        <w:t>ДП</w:t>
      </w:r>
      <w:r w:rsidRPr="00326F62">
        <w:rPr>
          <w:rFonts w:ascii="Times New Roman" w:hAnsi="Times New Roman" w:cs="Times New Roman"/>
          <w:sz w:val="24"/>
          <w:szCs w:val="24"/>
        </w:rPr>
        <w:t xml:space="preserve">  с</w:t>
      </w:r>
      <w:proofErr w:type="gramEnd"/>
      <w:r w:rsidRPr="00326F62">
        <w:rPr>
          <w:rFonts w:ascii="Times New Roman" w:hAnsi="Times New Roman" w:cs="Times New Roman"/>
          <w:sz w:val="24"/>
          <w:szCs w:val="24"/>
        </w:rPr>
        <w:t xml:space="preserve"> ука</w:t>
      </w:r>
      <w:r w:rsidRPr="00326F62">
        <w:rPr>
          <w:rFonts w:ascii="Times New Roman" w:hAnsi="Times New Roman" w:cs="Times New Roman"/>
          <w:sz w:val="24"/>
          <w:szCs w:val="24"/>
        </w:rPr>
        <w:softHyphen/>
        <w:t>занием руководителей за студентами оформляется приказом</w:t>
      </w:r>
      <w:r w:rsidR="003D0754">
        <w:rPr>
          <w:rFonts w:ascii="Times New Roman" w:hAnsi="Times New Roman" w:cs="Times New Roman"/>
          <w:sz w:val="24"/>
          <w:szCs w:val="24"/>
        </w:rPr>
        <w:t xml:space="preserve"> директора</w:t>
      </w:r>
      <w:r w:rsidRPr="00326F62">
        <w:rPr>
          <w:rFonts w:ascii="Times New Roman" w:hAnsi="Times New Roman" w:cs="Times New Roman"/>
          <w:sz w:val="24"/>
          <w:szCs w:val="24"/>
        </w:rPr>
        <w:t xml:space="preserve"> образовательного учреждения</w:t>
      </w:r>
      <w:r w:rsidRPr="00326F62">
        <w:rPr>
          <w:rFonts w:ascii="Times New Roman" w:eastAsia="Calibri" w:hAnsi="Times New Roman" w:cs="Times New Roman"/>
          <w:sz w:val="24"/>
          <w:szCs w:val="24"/>
        </w:rPr>
        <w:t xml:space="preserve"> и утверждается заместителем </w:t>
      </w:r>
      <w:r w:rsidR="003D0754">
        <w:rPr>
          <w:rFonts w:ascii="Times New Roman" w:eastAsia="Calibri" w:hAnsi="Times New Roman" w:cs="Times New Roman"/>
          <w:sz w:val="24"/>
          <w:szCs w:val="24"/>
        </w:rPr>
        <w:t xml:space="preserve">директора </w:t>
      </w:r>
      <w:r w:rsidRPr="00326F62">
        <w:rPr>
          <w:rFonts w:ascii="Times New Roman" w:eastAsia="Calibri" w:hAnsi="Times New Roman" w:cs="Times New Roman"/>
          <w:sz w:val="24"/>
          <w:szCs w:val="24"/>
        </w:rPr>
        <w:t xml:space="preserve">по </w:t>
      </w:r>
      <w:r w:rsidR="003D0754">
        <w:rPr>
          <w:rFonts w:ascii="Times New Roman" w:eastAsia="Calibri" w:hAnsi="Times New Roman" w:cs="Times New Roman"/>
          <w:sz w:val="24"/>
          <w:szCs w:val="24"/>
        </w:rPr>
        <w:t>УР</w:t>
      </w:r>
      <w:r w:rsidRPr="00326F62">
        <w:rPr>
          <w:rFonts w:ascii="Times New Roman" w:eastAsia="Calibri" w:hAnsi="Times New Roman" w:cs="Times New Roman"/>
          <w:sz w:val="24"/>
          <w:szCs w:val="24"/>
        </w:rPr>
        <w:t>.</w:t>
      </w:r>
    </w:p>
    <w:p w14:paraId="2D4DD74F" w14:textId="77777777" w:rsidR="00326F62" w:rsidRPr="00326F62" w:rsidRDefault="00326F62" w:rsidP="00326F62">
      <w:pPr>
        <w:spacing w:after="0" w:line="240" w:lineRule="auto"/>
        <w:ind w:firstLine="709"/>
        <w:jc w:val="both"/>
        <w:rPr>
          <w:rFonts w:ascii="Times New Roman" w:eastAsia="Calibri" w:hAnsi="Times New Roman" w:cs="Times New Roman"/>
          <w:sz w:val="24"/>
          <w:szCs w:val="24"/>
        </w:rPr>
      </w:pPr>
      <w:r w:rsidRPr="00326F62">
        <w:rPr>
          <w:rFonts w:ascii="Times New Roman" w:hAnsi="Times New Roman" w:cs="Times New Roman"/>
          <w:sz w:val="24"/>
          <w:szCs w:val="24"/>
        </w:rPr>
        <w:t>В соответствии с выбранной темой ДП определяется работа студента в течение преддипломной практики. Студенту выдается задание по сбору материала. Указанная работа обобщается в его отчете по преддипломной практике, которая, таким образом, является первым рабочим материалом для ДП.</w:t>
      </w:r>
      <w:r w:rsidRPr="00326F62">
        <w:rPr>
          <w:rFonts w:ascii="Times New Roman" w:hAnsi="Times New Roman" w:cs="Times New Roman"/>
          <w:b/>
          <w:bCs/>
          <w:sz w:val="24"/>
          <w:szCs w:val="24"/>
        </w:rPr>
        <w:t xml:space="preserve"> </w:t>
      </w:r>
    </w:p>
    <w:p w14:paraId="1E49AA7F" w14:textId="77777777" w:rsidR="00326F62" w:rsidRPr="00326F62" w:rsidRDefault="00326F62" w:rsidP="00326F62">
      <w:pPr>
        <w:widowControl w:val="0"/>
        <w:spacing w:after="0" w:line="240" w:lineRule="auto"/>
        <w:ind w:firstLine="709"/>
        <w:jc w:val="both"/>
        <w:rPr>
          <w:rFonts w:ascii="Times New Roman" w:hAnsi="Times New Roman" w:cs="Times New Roman"/>
          <w:b/>
          <w:bCs/>
          <w:sz w:val="24"/>
          <w:szCs w:val="24"/>
        </w:rPr>
      </w:pPr>
    </w:p>
    <w:p w14:paraId="0B1E97D7" w14:textId="77777777" w:rsidR="00326F62" w:rsidRPr="00326F62" w:rsidRDefault="00326F62" w:rsidP="00326F62">
      <w:pPr>
        <w:widowControl w:val="0"/>
        <w:spacing w:after="0" w:line="240" w:lineRule="auto"/>
        <w:ind w:firstLine="709"/>
        <w:jc w:val="both"/>
        <w:rPr>
          <w:rFonts w:ascii="Times New Roman" w:hAnsi="Times New Roman" w:cs="Times New Roman"/>
          <w:b/>
          <w:bCs/>
          <w:sz w:val="24"/>
          <w:szCs w:val="24"/>
        </w:rPr>
      </w:pPr>
    </w:p>
    <w:p w14:paraId="2FB3D472" w14:textId="77777777" w:rsidR="00326F62" w:rsidRPr="00326F62" w:rsidRDefault="00326F62" w:rsidP="00326F62">
      <w:pPr>
        <w:pStyle w:val="20"/>
        <w:spacing w:before="0" w:line="240" w:lineRule="auto"/>
        <w:ind w:firstLine="709"/>
        <w:jc w:val="center"/>
        <w:rPr>
          <w:rFonts w:ascii="Times New Roman" w:hAnsi="Times New Roman"/>
          <w:b/>
          <w:color w:val="auto"/>
          <w:sz w:val="24"/>
          <w:szCs w:val="24"/>
        </w:rPr>
      </w:pPr>
      <w:bookmarkStart w:id="13" w:name="_Toc67068858"/>
      <w:r w:rsidRPr="00326F62">
        <w:rPr>
          <w:rFonts w:ascii="Times New Roman" w:hAnsi="Times New Roman"/>
          <w:b/>
          <w:color w:val="auto"/>
          <w:sz w:val="24"/>
          <w:szCs w:val="24"/>
        </w:rPr>
        <w:t>3.2</w:t>
      </w:r>
      <w:r w:rsidRPr="00326F62">
        <w:rPr>
          <w:rFonts w:ascii="Times New Roman" w:hAnsi="Times New Roman"/>
          <w:b/>
          <w:color w:val="auto"/>
          <w:sz w:val="24"/>
          <w:szCs w:val="24"/>
        </w:rPr>
        <w:tab/>
        <w:t xml:space="preserve">Задание на </w:t>
      </w:r>
      <w:bookmarkEnd w:id="13"/>
      <w:r w:rsidRPr="00326F62">
        <w:rPr>
          <w:rFonts w:ascii="Times New Roman" w:hAnsi="Times New Roman"/>
          <w:b/>
          <w:color w:val="auto"/>
          <w:sz w:val="24"/>
          <w:szCs w:val="24"/>
        </w:rPr>
        <w:t>дипломный проект</w:t>
      </w:r>
    </w:p>
    <w:p w14:paraId="20E9DBE1" w14:textId="77777777" w:rsidR="00326F62" w:rsidRPr="00326F62" w:rsidRDefault="00326F62" w:rsidP="00326F62">
      <w:pPr>
        <w:widowControl w:val="0"/>
        <w:spacing w:after="0" w:line="240" w:lineRule="auto"/>
        <w:ind w:firstLine="709"/>
        <w:jc w:val="both"/>
        <w:rPr>
          <w:rFonts w:ascii="Times New Roman" w:hAnsi="Times New Roman" w:cs="Times New Roman"/>
          <w:b/>
          <w:bCs/>
          <w:sz w:val="24"/>
          <w:szCs w:val="24"/>
        </w:rPr>
      </w:pPr>
    </w:p>
    <w:p w14:paraId="46A4FEA2" w14:textId="618D4B07" w:rsidR="00326F62" w:rsidRPr="00326F62" w:rsidRDefault="00326F62" w:rsidP="001A5A01">
      <w:pPr>
        <w:widowControl w:val="0"/>
        <w:spacing w:after="0" w:line="240" w:lineRule="auto"/>
        <w:ind w:firstLine="709"/>
        <w:jc w:val="both"/>
        <w:rPr>
          <w:rFonts w:ascii="Times New Roman" w:hAnsi="Times New Roman" w:cs="Times New Roman"/>
          <w:sz w:val="24"/>
          <w:szCs w:val="24"/>
        </w:rPr>
      </w:pPr>
      <w:proofErr w:type="gramStart"/>
      <w:r w:rsidRPr="00326F62">
        <w:rPr>
          <w:rFonts w:ascii="Times New Roman" w:hAnsi="Times New Roman" w:cs="Times New Roman"/>
          <w:sz w:val="24"/>
          <w:szCs w:val="24"/>
        </w:rPr>
        <w:t>ДП  по</w:t>
      </w:r>
      <w:proofErr w:type="gramEnd"/>
      <w:r w:rsidRPr="00326F62">
        <w:rPr>
          <w:rFonts w:ascii="Times New Roman" w:hAnsi="Times New Roman" w:cs="Times New Roman"/>
          <w:sz w:val="24"/>
          <w:szCs w:val="24"/>
        </w:rPr>
        <w:t xml:space="preserve"> специальности 11.02.15 выполняется в виде дипломного проекта или дипломной работы.</w:t>
      </w:r>
    </w:p>
    <w:p w14:paraId="465B049B" w14:textId="6CC6DDD1" w:rsidR="00326F62" w:rsidRPr="00326F62" w:rsidRDefault="00326F62" w:rsidP="001A5A01">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По   утвержденным   темам   руководители   дипломных проектов разрабатывают индивидуальные задания для ка</w:t>
      </w:r>
      <w:r w:rsidRPr="00326F62">
        <w:rPr>
          <w:rFonts w:ascii="Times New Roman" w:hAnsi="Times New Roman" w:cs="Times New Roman"/>
          <w:sz w:val="24"/>
          <w:szCs w:val="24"/>
        </w:rPr>
        <w:softHyphen/>
        <w:t xml:space="preserve">ждого студента, которые оформляются на типовом бланке (см. приложение 1).  </w:t>
      </w:r>
    </w:p>
    <w:p w14:paraId="2CCC92A4" w14:textId="77777777" w:rsidR="00326F62" w:rsidRPr="00326F62" w:rsidRDefault="00326F62" w:rsidP="001A5A01">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Задание </w:t>
      </w:r>
      <w:proofErr w:type="gramStart"/>
      <w:r w:rsidRPr="00326F62">
        <w:rPr>
          <w:rFonts w:ascii="Times New Roman" w:hAnsi="Times New Roman" w:cs="Times New Roman"/>
          <w:sz w:val="24"/>
          <w:szCs w:val="24"/>
        </w:rPr>
        <w:t>на  ДП</w:t>
      </w:r>
      <w:proofErr w:type="gramEnd"/>
      <w:r w:rsidRPr="00326F62">
        <w:rPr>
          <w:rFonts w:ascii="Times New Roman" w:hAnsi="Times New Roman" w:cs="Times New Roman"/>
          <w:sz w:val="24"/>
          <w:szCs w:val="24"/>
        </w:rPr>
        <w:t xml:space="preserve">  является одним из основных документов, определяющих параметры и возможности проек</w:t>
      </w:r>
      <w:r w:rsidRPr="00326F62">
        <w:rPr>
          <w:rFonts w:ascii="Times New Roman" w:hAnsi="Times New Roman" w:cs="Times New Roman"/>
          <w:sz w:val="24"/>
          <w:szCs w:val="24"/>
        </w:rPr>
        <w:softHyphen/>
        <w:t xml:space="preserve">тируемой системы или устройства. </w:t>
      </w:r>
    </w:p>
    <w:p w14:paraId="3F22595F" w14:textId="0EB21DD8" w:rsidR="00326F62" w:rsidRPr="00326F62" w:rsidRDefault="00326F62" w:rsidP="001A5A01">
      <w:pPr>
        <w:shd w:val="clear" w:color="auto" w:fill="FFFFFF"/>
        <w:spacing w:after="0" w:line="240" w:lineRule="auto"/>
        <w:ind w:firstLine="709"/>
        <w:jc w:val="both"/>
        <w:rPr>
          <w:rFonts w:ascii="Times New Roman" w:hAnsi="Times New Roman" w:cs="Times New Roman"/>
          <w:sz w:val="24"/>
          <w:szCs w:val="24"/>
        </w:rPr>
      </w:pPr>
      <w:proofErr w:type="gramStart"/>
      <w:r w:rsidRPr="00326F62">
        <w:rPr>
          <w:rFonts w:ascii="Times New Roman" w:hAnsi="Times New Roman" w:cs="Times New Roman"/>
          <w:sz w:val="24"/>
          <w:szCs w:val="24"/>
        </w:rPr>
        <w:t>Задания  на</w:t>
      </w:r>
      <w:proofErr w:type="gramEnd"/>
      <w:r w:rsidRPr="00326F62">
        <w:rPr>
          <w:rFonts w:ascii="Times New Roman" w:hAnsi="Times New Roman" w:cs="Times New Roman"/>
          <w:sz w:val="24"/>
          <w:szCs w:val="24"/>
        </w:rPr>
        <w:t xml:space="preserve">    ДП  подписываются руководителями работ.</w:t>
      </w:r>
    </w:p>
    <w:p w14:paraId="23CB6968" w14:textId="77777777" w:rsidR="00326F62" w:rsidRPr="00326F62" w:rsidRDefault="00326F62" w:rsidP="001A5A01">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Задания на дипломный проект выдаются студенту не позднее чем за две недели до начала преддипломной практики.</w:t>
      </w:r>
    </w:p>
    <w:p w14:paraId="4D9770BB" w14:textId="187C95B7" w:rsidR="00326F62" w:rsidRPr="00326F62" w:rsidRDefault="003D0754" w:rsidP="001A5A01">
      <w:pPr>
        <w:shd w:val="clear" w:color="auto" w:fill="FFFFFF"/>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Задания на дипломный</w:t>
      </w:r>
      <w:r w:rsidR="00326F62" w:rsidRPr="00326F62">
        <w:rPr>
          <w:rFonts w:ascii="Times New Roman" w:hAnsi="Times New Roman" w:cs="Times New Roman"/>
          <w:sz w:val="24"/>
          <w:szCs w:val="24"/>
        </w:rPr>
        <w:t xml:space="preserve"> проект соп</w:t>
      </w:r>
      <w:r w:rsidR="00326F62" w:rsidRPr="00326F62">
        <w:rPr>
          <w:rFonts w:ascii="Times New Roman" w:hAnsi="Times New Roman" w:cs="Times New Roman"/>
          <w:sz w:val="24"/>
          <w:szCs w:val="24"/>
        </w:rPr>
        <w:softHyphen/>
        <w:t>ровождаются консультацией, в ходе которой разъясняются назначение и задачи, структура и объем работы, принципы разработки и оформле</w:t>
      </w:r>
      <w:r w:rsidR="00326F62" w:rsidRPr="00326F62">
        <w:rPr>
          <w:rFonts w:ascii="Times New Roman" w:hAnsi="Times New Roman" w:cs="Times New Roman"/>
          <w:sz w:val="24"/>
          <w:szCs w:val="24"/>
        </w:rPr>
        <w:softHyphen/>
        <w:t>ния, примерное распределение времени на выполнение отдельных час</w:t>
      </w:r>
      <w:r w:rsidR="00326F62" w:rsidRPr="00326F62">
        <w:rPr>
          <w:rFonts w:ascii="Times New Roman" w:hAnsi="Times New Roman" w:cs="Times New Roman"/>
          <w:sz w:val="24"/>
          <w:szCs w:val="24"/>
        </w:rPr>
        <w:softHyphen/>
        <w:t>тей дипломного проекта.</w:t>
      </w:r>
      <w:r w:rsidR="00326F62" w:rsidRPr="00326F62">
        <w:rPr>
          <w:rFonts w:ascii="Times New Roman" w:eastAsia="Calibri" w:hAnsi="Times New Roman" w:cs="Times New Roman"/>
          <w:sz w:val="24"/>
          <w:szCs w:val="24"/>
        </w:rPr>
        <w:t xml:space="preserve"> ДП выполняется в соответствии с индивидуальным планом подготовки и выполнения.</w:t>
      </w:r>
    </w:p>
    <w:p w14:paraId="45CC8761" w14:textId="59E18790" w:rsidR="00326F62" w:rsidRPr="00326F62" w:rsidRDefault="00326F62" w:rsidP="001A5A01">
      <w:pPr>
        <w:shd w:val="clear" w:color="auto" w:fill="FFFFFF"/>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Общее руководство и контроль за ходом выполнения дипломных проектов осуществляют заместител</w:t>
      </w:r>
      <w:r w:rsidR="003D0754">
        <w:rPr>
          <w:rFonts w:ascii="Times New Roman" w:hAnsi="Times New Roman" w:cs="Times New Roman"/>
          <w:sz w:val="24"/>
          <w:szCs w:val="24"/>
        </w:rPr>
        <w:t xml:space="preserve">ь </w:t>
      </w:r>
      <w:r w:rsidRPr="00326F62">
        <w:rPr>
          <w:rFonts w:ascii="Times New Roman" w:hAnsi="Times New Roman" w:cs="Times New Roman"/>
          <w:sz w:val="24"/>
          <w:szCs w:val="24"/>
        </w:rPr>
        <w:t>директора</w:t>
      </w:r>
      <w:r w:rsidR="003D0754">
        <w:rPr>
          <w:rFonts w:ascii="Times New Roman" w:hAnsi="Times New Roman" w:cs="Times New Roman"/>
          <w:sz w:val="24"/>
          <w:szCs w:val="24"/>
        </w:rPr>
        <w:t xml:space="preserve"> по УР</w:t>
      </w:r>
      <w:r w:rsidRPr="00326F62">
        <w:rPr>
          <w:rFonts w:ascii="Times New Roman" w:hAnsi="Times New Roman" w:cs="Times New Roman"/>
          <w:sz w:val="24"/>
          <w:szCs w:val="24"/>
        </w:rPr>
        <w:t xml:space="preserve">, </w:t>
      </w:r>
      <w:r w:rsidR="003D0754">
        <w:rPr>
          <w:rFonts w:ascii="Times New Roman" w:hAnsi="Times New Roman" w:cs="Times New Roman"/>
          <w:sz w:val="24"/>
          <w:szCs w:val="24"/>
        </w:rPr>
        <w:t>председатель П(Ц)К</w:t>
      </w:r>
      <w:r w:rsidRPr="00326F62">
        <w:rPr>
          <w:rFonts w:ascii="Times New Roman" w:hAnsi="Times New Roman" w:cs="Times New Roman"/>
          <w:sz w:val="24"/>
          <w:szCs w:val="24"/>
        </w:rPr>
        <w:t>.</w:t>
      </w:r>
    </w:p>
    <w:p w14:paraId="52727F16" w14:textId="77777777" w:rsidR="00326F62" w:rsidRPr="00326F62" w:rsidRDefault="00326F62" w:rsidP="001A5A01">
      <w:pPr>
        <w:widowControl w:val="0"/>
        <w:spacing w:after="0" w:line="240" w:lineRule="auto"/>
        <w:ind w:firstLine="709"/>
        <w:jc w:val="both"/>
        <w:rPr>
          <w:rFonts w:ascii="Times New Roman" w:hAnsi="Times New Roman" w:cs="Times New Roman"/>
          <w:sz w:val="24"/>
          <w:szCs w:val="24"/>
        </w:rPr>
      </w:pPr>
    </w:p>
    <w:p w14:paraId="41460BD8" w14:textId="77777777" w:rsidR="00034CD5" w:rsidRDefault="00034CD5" w:rsidP="00034CD5">
      <w:pPr>
        <w:pStyle w:val="3"/>
        <w:keepLines w:val="0"/>
        <w:autoSpaceDE w:val="0"/>
        <w:autoSpaceDN w:val="0"/>
        <w:spacing w:before="0" w:line="240" w:lineRule="auto"/>
        <w:ind w:left="709"/>
        <w:rPr>
          <w:rFonts w:ascii="Times New Roman" w:hAnsi="Times New Roman" w:cs="Times New Roman"/>
          <w:b/>
          <w:color w:val="auto"/>
        </w:rPr>
      </w:pPr>
    </w:p>
    <w:p w14:paraId="37413A02" w14:textId="77777777" w:rsidR="00034CD5" w:rsidRDefault="00034CD5" w:rsidP="00034CD5">
      <w:pPr>
        <w:pStyle w:val="3"/>
        <w:keepLines w:val="0"/>
        <w:autoSpaceDE w:val="0"/>
        <w:autoSpaceDN w:val="0"/>
        <w:spacing w:before="0" w:line="240" w:lineRule="auto"/>
        <w:ind w:left="709"/>
        <w:rPr>
          <w:rFonts w:ascii="Times New Roman" w:hAnsi="Times New Roman" w:cs="Times New Roman"/>
          <w:b/>
          <w:color w:val="auto"/>
        </w:rPr>
      </w:pPr>
    </w:p>
    <w:p w14:paraId="0D824995" w14:textId="5C5B1EB7" w:rsidR="00326F62" w:rsidRPr="001A5A01" w:rsidRDefault="00034CD5" w:rsidP="00034CD5">
      <w:pPr>
        <w:pStyle w:val="3"/>
        <w:keepLines w:val="0"/>
        <w:autoSpaceDE w:val="0"/>
        <w:autoSpaceDN w:val="0"/>
        <w:spacing w:before="0" w:line="240" w:lineRule="auto"/>
        <w:ind w:left="709"/>
        <w:rPr>
          <w:rFonts w:ascii="Times New Roman" w:hAnsi="Times New Roman" w:cs="Times New Roman"/>
          <w:b/>
          <w:color w:val="auto"/>
        </w:rPr>
      </w:pPr>
      <w:r>
        <w:rPr>
          <w:rFonts w:ascii="Times New Roman" w:hAnsi="Times New Roman" w:cs="Times New Roman"/>
          <w:b/>
          <w:color w:val="auto"/>
        </w:rPr>
        <w:t xml:space="preserve">                                       </w:t>
      </w:r>
      <w:proofErr w:type="gramStart"/>
      <w:r>
        <w:rPr>
          <w:rFonts w:ascii="Times New Roman" w:hAnsi="Times New Roman" w:cs="Times New Roman"/>
          <w:b/>
          <w:color w:val="auto"/>
        </w:rPr>
        <w:t xml:space="preserve">3.2.1  </w:t>
      </w:r>
      <w:r w:rsidR="00326F62" w:rsidRPr="001A5A01">
        <w:rPr>
          <w:rFonts w:ascii="Times New Roman" w:hAnsi="Times New Roman" w:cs="Times New Roman"/>
          <w:b/>
          <w:color w:val="auto"/>
        </w:rPr>
        <w:t>Структура</w:t>
      </w:r>
      <w:proofErr w:type="gramEnd"/>
      <w:r w:rsidR="00326F62" w:rsidRPr="001A5A01">
        <w:rPr>
          <w:rFonts w:ascii="Times New Roman" w:hAnsi="Times New Roman" w:cs="Times New Roman"/>
          <w:b/>
          <w:color w:val="auto"/>
        </w:rPr>
        <w:t xml:space="preserve"> задания</w:t>
      </w:r>
    </w:p>
    <w:p w14:paraId="5A4DA3C2" w14:textId="77777777" w:rsidR="00326F62" w:rsidRPr="00326F62" w:rsidRDefault="00326F62" w:rsidP="00326F62">
      <w:pPr>
        <w:spacing w:after="0" w:line="240" w:lineRule="auto"/>
        <w:ind w:firstLine="709"/>
        <w:jc w:val="both"/>
        <w:rPr>
          <w:rFonts w:ascii="Times New Roman" w:hAnsi="Times New Roman" w:cs="Times New Roman"/>
          <w:sz w:val="24"/>
          <w:szCs w:val="24"/>
          <w:lang w:eastAsia="x-none"/>
        </w:rPr>
      </w:pPr>
    </w:p>
    <w:p w14:paraId="6F902004" w14:textId="77777777" w:rsidR="00326F62" w:rsidRPr="00326F62" w:rsidRDefault="00326F62" w:rsidP="00F05CCD">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Во введении необходимо обосновать актуальность, </w:t>
      </w:r>
      <w:proofErr w:type="gramStart"/>
      <w:r w:rsidRPr="00326F62">
        <w:rPr>
          <w:rFonts w:ascii="Times New Roman" w:hAnsi="Times New Roman" w:cs="Times New Roman"/>
          <w:sz w:val="24"/>
          <w:szCs w:val="24"/>
        </w:rPr>
        <w:t>новизну  и</w:t>
      </w:r>
      <w:proofErr w:type="gramEnd"/>
      <w:r w:rsidRPr="00326F62">
        <w:rPr>
          <w:rFonts w:ascii="Times New Roman" w:hAnsi="Times New Roman" w:cs="Times New Roman"/>
          <w:sz w:val="24"/>
          <w:szCs w:val="24"/>
        </w:rPr>
        <w:t xml:space="preserve"> практическую значимость выбранной  темы, сформулировать цели и задачи, круг рассматриваемых проблем. </w:t>
      </w:r>
    </w:p>
    <w:p w14:paraId="072931CB" w14:textId="131F73E9" w:rsidR="00326F62" w:rsidRPr="00326F62" w:rsidRDefault="00326F62" w:rsidP="00F05CCD">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В графе "Исходные данные " </w:t>
      </w:r>
      <w:proofErr w:type="gramStart"/>
      <w:r w:rsidRPr="00326F62">
        <w:rPr>
          <w:rFonts w:ascii="Times New Roman" w:hAnsi="Times New Roman" w:cs="Times New Roman"/>
          <w:sz w:val="24"/>
          <w:szCs w:val="24"/>
        </w:rPr>
        <w:t>должны  быть</w:t>
      </w:r>
      <w:proofErr w:type="gramEnd"/>
      <w:r w:rsidRPr="00326F62">
        <w:rPr>
          <w:rFonts w:ascii="Times New Roman" w:hAnsi="Times New Roman" w:cs="Times New Roman"/>
          <w:sz w:val="24"/>
          <w:szCs w:val="24"/>
        </w:rPr>
        <w:t xml:space="preserve"> представлены:</w:t>
      </w:r>
    </w:p>
    <w:p w14:paraId="5267E16E" w14:textId="0A9F0F6D" w:rsidR="00326F62" w:rsidRPr="00326F62" w:rsidRDefault="00326F62" w:rsidP="00F05CCD">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основные параметры и характеристики, необходимые для проектирования устройства.                 </w:t>
      </w:r>
    </w:p>
    <w:p w14:paraId="76402B00" w14:textId="77777777" w:rsidR="00326F62" w:rsidRPr="00326F62" w:rsidRDefault="00326F62" w:rsidP="00F05CCD">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В общей </w:t>
      </w:r>
      <w:proofErr w:type="gramStart"/>
      <w:r w:rsidRPr="00326F62">
        <w:rPr>
          <w:rFonts w:ascii="Times New Roman" w:hAnsi="Times New Roman" w:cs="Times New Roman"/>
          <w:sz w:val="24"/>
          <w:szCs w:val="24"/>
        </w:rPr>
        <w:t>части  ДП</w:t>
      </w:r>
      <w:proofErr w:type="gramEnd"/>
      <w:r w:rsidRPr="00326F62">
        <w:rPr>
          <w:rFonts w:ascii="Times New Roman" w:hAnsi="Times New Roman" w:cs="Times New Roman"/>
          <w:sz w:val="24"/>
          <w:szCs w:val="24"/>
        </w:rPr>
        <w:t xml:space="preserve">  должны  быть  отражены следующие вопросы:</w:t>
      </w:r>
    </w:p>
    <w:p w14:paraId="16BE8A60" w14:textId="38AE64AC" w:rsidR="00326F62" w:rsidRPr="00326F62" w:rsidRDefault="00326F62" w:rsidP="00F05CCD">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Во введении необходимо обосновать актуальность и практическую значимость </w:t>
      </w:r>
      <w:proofErr w:type="gramStart"/>
      <w:r w:rsidRPr="00326F62">
        <w:rPr>
          <w:rFonts w:ascii="Times New Roman" w:hAnsi="Times New Roman" w:cs="Times New Roman"/>
          <w:sz w:val="24"/>
          <w:szCs w:val="24"/>
        </w:rPr>
        <w:t>выбранной  темы</w:t>
      </w:r>
      <w:proofErr w:type="gramEnd"/>
    </w:p>
    <w:p w14:paraId="26CF4398" w14:textId="77777777" w:rsidR="00326F62" w:rsidRPr="00326F62" w:rsidRDefault="00326F62" w:rsidP="00F05CCD">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В общей части приводится </w:t>
      </w:r>
    </w:p>
    <w:p w14:paraId="7860D2F7" w14:textId="1558E8B6" w:rsidR="00326F62" w:rsidRPr="00326F62" w:rsidRDefault="00326F62" w:rsidP="00F05CCD">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постановка проблемы, анализ степени исследованности проблемы, обзор литературы, цели и задачи;</w:t>
      </w:r>
    </w:p>
    <w:p w14:paraId="358A4923" w14:textId="04FF49CC" w:rsidR="00326F62" w:rsidRPr="00326F62" w:rsidRDefault="00326F62" w:rsidP="00F05CCD">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w:t>
      </w:r>
      <w:r w:rsidR="001A5A01">
        <w:rPr>
          <w:rFonts w:ascii="Times New Roman" w:hAnsi="Times New Roman" w:cs="Times New Roman"/>
          <w:sz w:val="24"/>
          <w:szCs w:val="24"/>
        </w:rPr>
        <w:t xml:space="preserve"> </w:t>
      </w:r>
      <w:r w:rsidRPr="00326F62">
        <w:rPr>
          <w:rFonts w:ascii="Times New Roman" w:hAnsi="Times New Roman" w:cs="Times New Roman"/>
          <w:sz w:val="24"/>
          <w:szCs w:val="24"/>
        </w:rPr>
        <w:t>Анализ существующих сетей связи и систем коммутации</w:t>
      </w:r>
    </w:p>
    <w:p w14:paraId="0FA42223" w14:textId="77777777" w:rsidR="001A5A01" w:rsidRDefault="00326F62" w:rsidP="00F05CCD">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Анализ реализации </w:t>
      </w:r>
      <w:proofErr w:type="gramStart"/>
      <w:r w:rsidRPr="00326F62">
        <w:rPr>
          <w:rFonts w:ascii="Times New Roman" w:hAnsi="Times New Roman" w:cs="Times New Roman"/>
          <w:sz w:val="24"/>
          <w:szCs w:val="24"/>
        </w:rPr>
        <w:t>различных  мет</w:t>
      </w:r>
      <w:r w:rsidR="001A5A01">
        <w:rPr>
          <w:rFonts w:ascii="Times New Roman" w:hAnsi="Times New Roman" w:cs="Times New Roman"/>
          <w:sz w:val="24"/>
          <w:szCs w:val="24"/>
        </w:rPr>
        <w:t>одов</w:t>
      </w:r>
      <w:proofErr w:type="gramEnd"/>
      <w:r w:rsidR="001A5A01">
        <w:rPr>
          <w:rFonts w:ascii="Times New Roman" w:hAnsi="Times New Roman" w:cs="Times New Roman"/>
          <w:sz w:val="24"/>
          <w:szCs w:val="24"/>
        </w:rPr>
        <w:t xml:space="preserve"> коммутации на сетях связи.</w:t>
      </w:r>
    </w:p>
    <w:p w14:paraId="39AE9765" w14:textId="6E5B1B83" w:rsidR="00326F62" w:rsidRPr="00326F62" w:rsidRDefault="00326F62" w:rsidP="00F05CCD">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анализ технологий, применяемых на сетях связи для передачи информации</w:t>
      </w:r>
    </w:p>
    <w:p w14:paraId="79F2D62E" w14:textId="63936263" w:rsidR="00326F62" w:rsidRPr="00326F62" w:rsidRDefault="00326F62" w:rsidP="00F05CCD">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Специальная часть включает</w:t>
      </w:r>
    </w:p>
    <w:p w14:paraId="740F9067" w14:textId="5A711AFB" w:rsidR="00326F62" w:rsidRPr="00326F62" w:rsidRDefault="00F05CCD" w:rsidP="00F05CCD">
      <w:pPr>
        <w:pStyle w:val="af0"/>
        <w:ind w:left="709"/>
        <w:jc w:val="both"/>
      </w:pPr>
      <w:r>
        <w:t>1. А</w:t>
      </w:r>
      <w:r w:rsidR="00326F62" w:rsidRPr="00326F62">
        <w:t>налитическую часть, содержащую</w:t>
      </w:r>
    </w:p>
    <w:p w14:paraId="1423BCA0" w14:textId="77777777" w:rsidR="00326F62" w:rsidRPr="00326F62" w:rsidRDefault="00326F62" w:rsidP="00F05CC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содержательная характеристика объекта исследования (описание предметной области);</w:t>
      </w:r>
    </w:p>
    <w:p w14:paraId="3A080DAF" w14:textId="77777777" w:rsidR="00326F62" w:rsidRPr="00326F62" w:rsidRDefault="00326F62" w:rsidP="00F05CC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-Обоснование выбора технологии для организации требуемой сети связи</w:t>
      </w:r>
    </w:p>
    <w:p w14:paraId="6201B7F5" w14:textId="77777777" w:rsidR="00326F62" w:rsidRPr="00326F62" w:rsidRDefault="00326F62" w:rsidP="00F05CC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Характеристика выбранной технологии</w:t>
      </w:r>
    </w:p>
    <w:p w14:paraId="76FB137C" w14:textId="77777777" w:rsidR="00326F62" w:rsidRPr="00326F62" w:rsidRDefault="00326F62" w:rsidP="00F05CC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построение </w:t>
      </w:r>
      <w:proofErr w:type="spellStart"/>
      <w:r w:rsidRPr="00326F62">
        <w:rPr>
          <w:rFonts w:ascii="Times New Roman" w:hAnsi="Times New Roman" w:cs="Times New Roman"/>
          <w:sz w:val="24"/>
          <w:szCs w:val="24"/>
        </w:rPr>
        <w:t>топологичекой</w:t>
      </w:r>
      <w:proofErr w:type="spellEnd"/>
      <w:r w:rsidRPr="00326F62">
        <w:rPr>
          <w:rFonts w:ascii="Times New Roman" w:hAnsi="Times New Roman" w:cs="Times New Roman"/>
          <w:sz w:val="24"/>
          <w:szCs w:val="24"/>
        </w:rPr>
        <w:t xml:space="preserve"> схемы сети связи.</w:t>
      </w:r>
    </w:p>
    <w:p w14:paraId="192761F4" w14:textId="1986CB57" w:rsidR="00326F62" w:rsidRPr="00326F62" w:rsidRDefault="00F05CCD" w:rsidP="00F05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w:t>
      </w:r>
      <w:r w:rsidR="00326F62" w:rsidRPr="00326F62">
        <w:rPr>
          <w:rFonts w:ascii="Times New Roman" w:hAnsi="Times New Roman" w:cs="Times New Roman"/>
          <w:sz w:val="24"/>
          <w:szCs w:val="24"/>
        </w:rPr>
        <w:t xml:space="preserve">рактическую часть, содержащую                 </w:t>
      </w:r>
    </w:p>
    <w:p w14:paraId="16E58251" w14:textId="385F777F" w:rsidR="00326F62" w:rsidRPr="00326F62" w:rsidRDefault="00F05CCD" w:rsidP="00F05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26F62" w:rsidRPr="00326F62">
        <w:rPr>
          <w:rFonts w:ascii="Times New Roman" w:hAnsi="Times New Roman" w:cs="Times New Roman"/>
          <w:sz w:val="24"/>
          <w:szCs w:val="24"/>
        </w:rPr>
        <w:t>- Расчеты необходимых параметров для выбора оборудования, реализующего стоящую задачу;</w:t>
      </w:r>
    </w:p>
    <w:p w14:paraId="7DC52B7F" w14:textId="58C4B13F" w:rsidR="00326F62" w:rsidRPr="00326F62" w:rsidRDefault="00326F62" w:rsidP="00F05CCD">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Организация линейных сооружений;</w:t>
      </w:r>
    </w:p>
    <w:p w14:paraId="1022B1AF" w14:textId="55E8A311" w:rsidR="00326F62" w:rsidRPr="00326F62" w:rsidRDefault="00326F62" w:rsidP="00F05CCD">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Размещение оборудования;</w:t>
      </w:r>
    </w:p>
    <w:p w14:paraId="1E073482" w14:textId="63338273" w:rsidR="00326F62" w:rsidRPr="00326F62" w:rsidRDefault="00326F62" w:rsidP="00F05CCD">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Построение системы электропитания; </w:t>
      </w:r>
    </w:p>
    <w:p w14:paraId="6FB51E2B" w14:textId="3C1A7D0C"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Порядок обслуживания сети связи.</w:t>
      </w:r>
    </w:p>
    <w:p w14:paraId="125356DA" w14:textId="77777777" w:rsidR="00326F62" w:rsidRPr="00326F62" w:rsidRDefault="00326F62" w:rsidP="00F05CC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3. Раздел техники безопасности включает мероприятия по охране труда и противопожарной безопасности, включает в себя:                  </w:t>
      </w:r>
    </w:p>
    <w:p w14:paraId="4CFAA7B4" w14:textId="5F3C181D" w:rsidR="00326F62" w:rsidRPr="00326F62" w:rsidRDefault="00326F62" w:rsidP="00F05CC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 описания требований по технике безопасности при выполнении определенного вида работ в оборудовании телекоммуникационной системы (сборки, монтажа, наладки, регулировки и т.д.).</w:t>
      </w:r>
    </w:p>
    <w:p w14:paraId="2D7D804D" w14:textId="77777777" w:rsidR="00326F62" w:rsidRPr="00326F62" w:rsidRDefault="00326F62" w:rsidP="00F05CCD">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В специальной части пояснительной записки изла</w:t>
      </w:r>
      <w:r w:rsidRPr="00326F62">
        <w:rPr>
          <w:rFonts w:ascii="Times New Roman" w:hAnsi="Times New Roman" w:cs="Times New Roman"/>
          <w:sz w:val="24"/>
          <w:szCs w:val="24"/>
        </w:rPr>
        <w:softHyphen/>
        <w:t>гается оригинальный материал исследования, который включает описа</w:t>
      </w:r>
      <w:r w:rsidRPr="00326F62">
        <w:rPr>
          <w:rFonts w:ascii="Times New Roman" w:hAnsi="Times New Roman" w:cs="Times New Roman"/>
          <w:sz w:val="24"/>
          <w:szCs w:val="24"/>
        </w:rPr>
        <w:softHyphen/>
        <w:t>ние эксперимента или расчетного метода, методику измерений и обра</w:t>
      </w:r>
      <w:r w:rsidRPr="00326F62">
        <w:rPr>
          <w:rFonts w:ascii="Times New Roman" w:hAnsi="Times New Roman" w:cs="Times New Roman"/>
          <w:sz w:val="24"/>
          <w:szCs w:val="24"/>
        </w:rPr>
        <w:softHyphen/>
        <w:t>ботки результатов или метода расчетно-аналитических исследований с указанием возможных погрешностей, систематизацию полученных ре</w:t>
      </w:r>
      <w:r w:rsidRPr="00326F62">
        <w:rPr>
          <w:rFonts w:ascii="Times New Roman" w:hAnsi="Times New Roman" w:cs="Times New Roman"/>
          <w:sz w:val="24"/>
          <w:szCs w:val="24"/>
        </w:rPr>
        <w:softHyphen/>
        <w:t>зультатов и их анализ, сравнение с данными и теоретическими поло</w:t>
      </w:r>
      <w:r w:rsidRPr="00326F62">
        <w:rPr>
          <w:rFonts w:ascii="Times New Roman" w:hAnsi="Times New Roman" w:cs="Times New Roman"/>
          <w:sz w:val="24"/>
          <w:szCs w:val="24"/>
        </w:rPr>
        <w:softHyphen/>
        <w:t xml:space="preserve">жениями других авторов. </w:t>
      </w:r>
    </w:p>
    <w:p w14:paraId="42AFCFBB" w14:textId="77777777" w:rsidR="00326F62" w:rsidRPr="00326F62" w:rsidRDefault="00326F62" w:rsidP="00F05CCD">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Структура графической части дипломной работы зависит от кон</w:t>
      </w:r>
      <w:r w:rsidRPr="00326F62">
        <w:rPr>
          <w:rFonts w:ascii="Times New Roman" w:hAnsi="Times New Roman" w:cs="Times New Roman"/>
          <w:sz w:val="24"/>
          <w:szCs w:val="24"/>
        </w:rPr>
        <w:softHyphen/>
        <w:t>кретного задания и метода исследования.</w:t>
      </w:r>
    </w:p>
    <w:p w14:paraId="6DC116E4" w14:textId="77777777" w:rsidR="00326F62" w:rsidRPr="00326F62" w:rsidRDefault="00326F62" w:rsidP="00F05CCD">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Содержание каждой части работы   </w:t>
      </w:r>
      <w:proofErr w:type="gramStart"/>
      <w:r w:rsidRPr="00326F62">
        <w:rPr>
          <w:rFonts w:ascii="Times New Roman" w:hAnsi="Times New Roman" w:cs="Times New Roman"/>
          <w:sz w:val="24"/>
          <w:szCs w:val="24"/>
        </w:rPr>
        <w:t>ДП  должно</w:t>
      </w:r>
      <w:proofErr w:type="gramEnd"/>
      <w:r w:rsidRPr="00326F62">
        <w:rPr>
          <w:rFonts w:ascii="Times New Roman" w:hAnsi="Times New Roman" w:cs="Times New Roman"/>
          <w:sz w:val="24"/>
          <w:szCs w:val="24"/>
        </w:rPr>
        <w:t xml:space="preserve"> логически вытекать из содержания предыдущей,  при этом все разделы должны иметь смысловое единство между собой  и выбранной темой выпускной работы.  </w:t>
      </w:r>
    </w:p>
    <w:p w14:paraId="2398207E" w14:textId="77777777" w:rsidR="00326F62" w:rsidRPr="00326F62" w:rsidRDefault="00326F62" w:rsidP="00F05CCD">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В </w:t>
      </w:r>
      <w:proofErr w:type="gramStart"/>
      <w:r w:rsidRPr="00326F62">
        <w:rPr>
          <w:rFonts w:ascii="Times New Roman" w:hAnsi="Times New Roman" w:cs="Times New Roman"/>
          <w:sz w:val="24"/>
          <w:szCs w:val="24"/>
        </w:rPr>
        <w:t>конкретных  ДП</w:t>
      </w:r>
      <w:proofErr w:type="gramEnd"/>
      <w:r w:rsidRPr="00326F62">
        <w:rPr>
          <w:rFonts w:ascii="Times New Roman" w:hAnsi="Times New Roman" w:cs="Times New Roman"/>
          <w:sz w:val="24"/>
          <w:szCs w:val="24"/>
        </w:rPr>
        <w:t xml:space="preserve">  отдельные разделы могут отсутствовать, объеди</w:t>
      </w:r>
      <w:r w:rsidRPr="00326F62">
        <w:rPr>
          <w:rFonts w:ascii="Times New Roman" w:hAnsi="Times New Roman" w:cs="Times New Roman"/>
          <w:sz w:val="24"/>
          <w:szCs w:val="24"/>
        </w:rPr>
        <w:softHyphen/>
        <w:t>няться с другими разделами, иметь иной порядок следования, если это диктуется логикой изложения материала.</w:t>
      </w:r>
    </w:p>
    <w:p w14:paraId="1E233866" w14:textId="24BA40B0" w:rsidR="00326F62" w:rsidRPr="00326F62" w:rsidRDefault="00326F62" w:rsidP="00F05CCD">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К числу особенностей, в значительной степени повышающих рей</w:t>
      </w:r>
      <w:r w:rsidRPr="00326F62">
        <w:rPr>
          <w:rFonts w:ascii="Times New Roman" w:hAnsi="Times New Roman" w:cs="Times New Roman"/>
          <w:sz w:val="24"/>
          <w:szCs w:val="24"/>
        </w:rPr>
        <w:softHyphen/>
        <w:t xml:space="preserve">тинг ДП, следует отнести </w:t>
      </w:r>
      <w:r w:rsidRPr="00326F62">
        <w:rPr>
          <w:rFonts w:ascii="Times New Roman" w:hAnsi="Times New Roman" w:cs="Times New Roman"/>
          <w:sz w:val="24"/>
          <w:szCs w:val="24"/>
        </w:rPr>
        <w:lastRenderedPageBreak/>
        <w:t>наличие де</w:t>
      </w:r>
      <w:r w:rsidRPr="00326F62">
        <w:rPr>
          <w:rFonts w:ascii="Times New Roman" w:hAnsi="Times New Roman" w:cs="Times New Roman"/>
          <w:sz w:val="24"/>
          <w:szCs w:val="24"/>
        </w:rPr>
        <w:softHyphen/>
        <w:t xml:space="preserve">монстрации разрабатываемого проекта или </w:t>
      </w:r>
      <w:proofErr w:type="spellStart"/>
      <w:r w:rsidRPr="00326F62">
        <w:rPr>
          <w:rFonts w:ascii="Times New Roman" w:hAnsi="Times New Roman" w:cs="Times New Roman"/>
          <w:sz w:val="24"/>
          <w:szCs w:val="24"/>
        </w:rPr>
        <w:t>рекламно</w:t>
      </w:r>
      <w:proofErr w:type="spellEnd"/>
      <w:r w:rsidRPr="00326F62">
        <w:rPr>
          <w:rFonts w:ascii="Times New Roman" w:hAnsi="Times New Roman" w:cs="Times New Roman"/>
          <w:sz w:val="24"/>
          <w:szCs w:val="24"/>
        </w:rPr>
        <w:t xml:space="preserve"> - демонстрационного ролика для показа членам ГЭК во время защиты ДП. </w:t>
      </w:r>
    </w:p>
    <w:p w14:paraId="4837647D" w14:textId="77777777" w:rsidR="00326F62" w:rsidRPr="00326F62" w:rsidRDefault="00326F62" w:rsidP="00F05CC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Завершающей </w:t>
      </w:r>
      <w:proofErr w:type="gramStart"/>
      <w:r w:rsidRPr="00326F62">
        <w:rPr>
          <w:rFonts w:ascii="Times New Roman" w:hAnsi="Times New Roman" w:cs="Times New Roman"/>
          <w:sz w:val="24"/>
          <w:szCs w:val="24"/>
        </w:rPr>
        <w:t>частью  ДП</w:t>
      </w:r>
      <w:proofErr w:type="gramEnd"/>
      <w:r w:rsidRPr="00326F62">
        <w:rPr>
          <w:rFonts w:ascii="Times New Roman" w:hAnsi="Times New Roman" w:cs="Times New Roman"/>
          <w:sz w:val="24"/>
          <w:szCs w:val="24"/>
        </w:rPr>
        <w:t xml:space="preserve">  является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не должно составлять более 5 страниц текста. Заключение лежит в основе доклада студента на защите. </w:t>
      </w:r>
    </w:p>
    <w:p w14:paraId="1016FB89" w14:textId="77777777" w:rsidR="00326F62" w:rsidRPr="00326F62" w:rsidRDefault="00326F62" w:rsidP="00F05CC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Список литературы отражает перечень источников, которые использовались при </w:t>
      </w:r>
      <w:proofErr w:type="gramStart"/>
      <w:r w:rsidRPr="00326F62">
        <w:rPr>
          <w:rFonts w:ascii="Times New Roman" w:hAnsi="Times New Roman" w:cs="Times New Roman"/>
          <w:sz w:val="24"/>
          <w:szCs w:val="24"/>
        </w:rPr>
        <w:t>написании  ДП</w:t>
      </w:r>
      <w:proofErr w:type="gramEnd"/>
      <w:r w:rsidRPr="00326F62">
        <w:rPr>
          <w:rFonts w:ascii="Times New Roman" w:hAnsi="Times New Roman" w:cs="Times New Roman"/>
          <w:sz w:val="24"/>
          <w:szCs w:val="24"/>
        </w:rPr>
        <w:t xml:space="preserve">  (не менее 20), составленный в следующем порядке:</w:t>
      </w:r>
    </w:p>
    <w:p w14:paraId="5CBC6E5D" w14:textId="4820959A" w:rsidR="00326F62" w:rsidRPr="00326F62" w:rsidRDefault="001A5A01" w:rsidP="00F05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F62" w:rsidRPr="00326F62">
        <w:rPr>
          <w:rFonts w:ascii="Times New Roman" w:hAnsi="Times New Roman" w:cs="Times New Roman"/>
          <w:sz w:val="24"/>
          <w:szCs w:val="24"/>
        </w:rPr>
        <w:t>-    Федеральные законы (в очередности от последнего года принятия к предыдущим);</w:t>
      </w:r>
    </w:p>
    <w:p w14:paraId="43E2DD72" w14:textId="0E175089" w:rsidR="00326F62" w:rsidRPr="00326F62" w:rsidRDefault="001A5A01" w:rsidP="00F05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F62" w:rsidRPr="00326F62">
        <w:rPr>
          <w:rFonts w:ascii="Times New Roman" w:hAnsi="Times New Roman" w:cs="Times New Roman"/>
          <w:sz w:val="24"/>
          <w:szCs w:val="24"/>
        </w:rPr>
        <w:t>- указы Президента Российской Федерации (в той же последовательности);</w:t>
      </w:r>
    </w:p>
    <w:p w14:paraId="71563B53" w14:textId="5ABBA7E5" w:rsidR="00326F62" w:rsidRPr="00326F62" w:rsidRDefault="001A5A01" w:rsidP="00F05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F62" w:rsidRPr="00326F62">
        <w:rPr>
          <w:rFonts w:ascii="Times New Roman" w:hAnsi="Times New Roman" w:cs="Times New Roman"/>
          <w:sz w:val="24"/>
          <w:szCs w:val="24"/>
        </w:rPr>
        <w:t>- постановления Правительства Российской Федерации (в той же очередности);</w:t>
      </w:r>
    </w:p>
    <w:p w14:paraId="142EC1FC" w14:textId="5DA691E5" w:rsidR="00326F62" w:rsidRPr="00326F62" w:rsidRDefault="001A5A01" w:rsidP="00F05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F62" w:rsidRPr="00326F62">
        <w:rPr>
          <w:rFonts w:ascii="Times New Roman" w:hAnsi="Times New Roman" w:cs="Times New Roman"/>
          <w:sz w:val="24"/>
          <w:szCs w:val="24"/>
        </w:rPr>
        <w:t>- иные нормативные правовые акты;</w:t>
      </w:r>
    </w:p>
    <w:p w14:paraId="60D4AA80" w14:textId="06D733B9" w:rsidR="00326F62" w:rsidRPr="00326F62" w:rsidRDefault="001A5A01" w:rsidP="00F05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F62" w:rsidRPr="00326F62">
        <w:rPr>
          <w:rFonts w:ascii="Times New Roman" w:hAnsi="Times New Roman" w:cs="Times New Roman"/>
          <w:sz w:val="24"/>
          <w:szCs w:val="24"/>
        </w:rPr>
        <w:t xml:space="preserve"> -</w:t>
      </w:r>
      <w:r>
        <w:rPr>
          <w:rFonts w:ascii="Times New Roman" w:hAnsi="Times New Roman" w:cs="Times New Roman"/>
          <w:sz w:val="24"/>
          <w:szCs w:val="24"/>
        </w:rPr>
        <w:t xml:space="preserve"> </w:t>
      </w:r>
      <w:r w:rsidR="00326F62" w:rsidRPr="00326F62">
        <w:rPr>
          <w:rFonts w:ascii="Times New Roman" w:hAnsi="Times New Roman" w:cs="Times New Roman"/>
          <w:sz w:val="24"/>
          <w:szCs w:val="24"/>
        </w:rPr>
        <w:t>иные официальные материалы (резолюции-рекомендации международных организаций и конференций, официальные доклады, официальные отчеты и др.);</w:t>
      </w:r>
    </w:p>
    <w:p w14:paraId="599DD50D" w14:textId="47901A52" w:rsidR="00326F62" w:rsidRPr="00326F62" w:rsidRDefault="001A5A01" w:rsidP="00F05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F62" w:rsidRPr="00326F62">
        <w:rPr>
          <w:rFonts w:ascii="Times New Roman" w:hAnsi="Times New Roman" w:cs="Times New Roman"/>
          <w:sz w:val="24"/>
          <w:szCs w:val="24"/>
        </w:rPr>
        <w:t xml:space="preserve"> - </w:t>
      </w:r>
      <w:proofErr w:type="gramStart"/>
      <w:r w:rsidR="00326F62" w:rsidRPr="00326F62">
        <w:rPr>
          <w:rFonts w:ascii="Times New Roman" w:hAnsi="Times New Roman" w:cs="Times New Roman"/>
          <w:sz w:val="24"/>
          <w:szCs w:val="24"/>
        </w:rPr>
        <w:t>монографии,  учебники</w:t>
      </w:r>
      <w:proofErr w:type="gramEnd"/>
      <w:r w:rsidR="00326F62" w:rsidRPr="00326F62">
        <w:rPr>
          <w:rFonts w:ascii="Times New Roman" w:hAnsi="Times New Roman" w:cs="Times New Roman"/>
          <w:sz w:val="24"/>
          <w:szCs w:val="24"/>
        </w:rPr>
        <w:t>, учебные пособия (в алфавитном порядке);</w:t>
      </w:r>
    </w:p>
    <w:p w14:paraId="17034AC9" w14:textId="6EA84ACC" w:rsidR="00326F62" w:rsidRPr="00326F62" w:rsidRDefault="001A5A01" w:rsidP="00F05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F62" w:rsidRPr="00326F62">
        <w:rPr>
          <w:rFonts w:ascii="Times New Roman" w:hAnsi="Times New Roman" w:cs="Times New Roman"/>
          <w:sz w:val="24"/>
          <w:szCs w:val="24"/>
        </w:rPr>
        <w:t>- иностранная литература;</w:t>
      </w:r>
    </w:p>
    <w:p w14:paraId="7458CC8B" w14:textId="54E84B94" w:rsidR="00326F62" w:rsidRPr="00326F62" w:rsidRDefault="001A5A01" w:rsidP="00F05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F62" w:rsidRPr="00326F62">
        <w:rPr>
          <w:rFonts w:ascii="Times New Roman" w:hAnsi="Times New Roman" w:cs="Times New Roman"/>
          <w:sz w:val="24"/>
          <w:szCs w:val="24"/>
        </w:rPr>
        <w:t xml:space="preserve">- </w:t>
      </w:r>
      <w:proofErr w:type="spellStart"/>
      <w:r w:rsidR="00326F62" w:rsidRPr="00326F62">
        <w:rPr>
          <w:rFonts w:ascii="Times New Roman" w:hAnsi="Times New Roman" w:cs="Times New Roman"/>
          <w:sz w:val="24"/>
          <w:szCs w:val="24"/>
        </w:rPr>
        <w:t>интернет-ресурсы</w:t>
      </w:r>
      <w:proofErr w:type="spellEnd"/>
      <w:r w:rsidR="00326F62" w:rsidRPr="00326F62">
        <w:rPr>
          <w:rFonts w:ascii="Times New Roman" w:hAnsi="Times New Roman" w:cs="Times New Roman"/>
          <w:sz w:val="24"/>
          <w:szCs w:val="24"/>
        </w:rPr>
        <w:t>.</w:t>
      </w:r>
    </w:p>
    <w:p w14:paraId="18C7CE92" w14:textId="6DE20B7E" w:rsidR="00326F62" w:rsidRPr="00326F62" w:rsidRDefault="00326F62" w:rsidP="00F05CCD">
      <w:pPr>
        <w:widowControl w:val="0"/>
        <w:spacing w:after="0" w:line="240" w:lineRule="auto"/>
        <w:jc w:val="both"/>
        <w:rPr>
          <w:rFonts w:ascii="Times New Roman" w:hAnsi="Times New Roman" w:cs="Times New Roman"/>
          <w:snapToGrid w:val="0"/>
          <w:sz w:val="24"/>
          <w:szCs w:val="24"/>
        </w:rPr>
      </w:pPr>
      <w:r w:rsidRPr="00326F62">
        <w:rPr>
          <w:rFonts w:ascii="Times New Roman" w:hAnsi="Times New Roman" w:cs="Times New Roman"/>
          <w:snapToGrid w:val="0"/>
          <w:sz w:val="24"/>
          <w:szCs w:val="24"/>
        </w:rPr>
        <w:t xml:space="preserve">Приложения ДП приводятся в виде таблиц, графиков, диаграмм, расчетов, </w:t>
      </w:r>
      <w:proofErr w:type="gramStart"/>
      <w:r w:rsidRPr="00326F62">
        <w:rPr>
          <w:rFonts w:ascii="Times New Roman" w:hAnsi="Times New Roman" w:cs="Times New Roman"/>
          <w:snapToGrid w:val="0"/>
          <w:sz w:val="24"/>
          <w:szCs w:val="24"/>
        </w:rPr>
        <w:t>листингов  программ</w:t>
      </w:r>
      <w:proofErr w:type="gramEnd"/>
      <w:r w:rsidRPr="00326F62">
        <w:rPr>
          <w:rFonts w:ascii="Times New Roman" w:hAnsi="Times New Roman" w:cs="Times New Roman"/>
          <w:snapToGrid w:val="0"/>
          <w:sz w:val="24"/>
          <w:szCs w:val="24"/>
        </w:rPr>
        <w:t xml:space="preserve">,  алгоритмов, которые  не вошли в основной текст пояснительной записки, но на которые есть ссылки в работе.                     </w:t>
      </w:r>
    </w:p>
    <w:p w14:paraId="444C6B0A" w14:textId="77777777" w:rsidR="00326F62" w:rsidRPr="00326F62" w:rsidRDefault="00326F62" w:rsidP="00F05CCD">
      <w:pPr>
        <w:spacing w:after="0" w:line="240" w:lineRule="auto"/>
        <w:jc w:val="both"/>
        <w:rPr>
          <w:rFonts w:ascii="Times New Roman" w:eastAsia="Calibri" w:hAnsi="Times New Roman" w:cs="Times New Roman"/>
          <w:sz w:val="24"/>
          <w:szCs w:val="24"/>
        </w:rPr>
      </w:pPr>
      <w:r w:rsidRPr="00326F62">
        <w:rPr>
          <w:rFonts w:ascii="Times New Roman" w:eastAsia="Calibri" w:hAnsi="Times New Roman" w:cs="Times New Roman"/>
          <w:sz w:val="24"/>
          <w:szCs w:val="24"/>
        </w:rPr>
        <w:t xml:space="preserve">Обучающийся может применять для оформления </w:t>
      </w:r>
      <w:proofErr w:type="gramStart"/>
      <w:r w:rsidRPr="00326F62">
        <w:rPr>
          <w:rFonts w:ascii="Times New Roman" w:eastAsia="Calibri" w:hAnsi="Times New Roman" w:cs="Times New Roman"/>
          <w:sz w:val="24"/>
          <w:szCs w:val="24"/>
        </w:rPr>
        <w:t>документации  ДП</w:t>
      </w:r>
      <w:proofErr w:type="gramEnd"/>
      <w:r w:rsidRPr="00326F62">
        <w:rPr>
          <w:rFonts w:ascii="Times New Roman" w:eastAsia="Calibri" w:hAnsi="Times New Roman" w:cs="Times New Roman"/>
          <w:sz w:val="24"/>
          <w:szCs w:val="24"/>
        </w:rPr>
        <w:t xml:space="preserve">  автоматизированные системы проектирования и управления (САПР).</w:t>
      </w:r>
    </w:p>
    <w:p w14:paraId="42B33AB8" w14:textId="77777777" w:rsidR="00326F62" w:rsidRPr="00326F62" w:rsidRDefault="00326F62" w:rsidP="00F05CCD">
      <w:pPr>
        <w:spacing w:after="0" w:line="240" w:lineRule="auto"/>
        <w:jc w:val="both"/>
        <w:rPr>
          <w:rFonts w:ascii="Times New Roman" w:eastAsia="Calibri" w:hAnsi="Times New Roman" w:cs="Times New Roman"/>
          <w:sz w:val="24"/>
          <w:szCs w:val="24"/>
        </w:rPr>
      </w:pPr>
      <w:r w:rsidRPr="00326F62">
        <w:rPr>
          <w:rFonts w:ascii="Times New Roman" w:eastAsia="Calibri" w:hAnsi="Times New Roman" w:cs="Times New Roman"/>
          <w:sz w:val="24"/>
          <w:szCs w:val="24"/>
        </w:rPr>
        <w:t xml:space="preserve">Требования к </w:t>
      </w:r>
      <w:proofErr w:type="gramStart"/>
      <w:r w:rsidRPr="00326F62">
        <w:rPr>
          <w:rFonts w:ascii="Times New Roman" w:eastAsia="Calibri" w:hAnsi="Times New Roman" w:cs="Times New Roman"/>
          <w:sz w:val="24"/>
          <w:szCs w:val="24"/>
        </w:rPr>
        <w:t>оформлению  ДП</w:t>
      </w:r>
      <w:proofErr w:type="gramEnd"/>
      <w:r w:rsidRPr="00326F62">
        <w:rPr>
          <w:rFonts w:ascii="Times New Roman" w:eastAsia="Calibri" w:hAnsi="Times New Roman" w:cs="Times New Roman"/>
          <w:sz w:val="24"/>
          <w:szCs w:val="24"/>
        </w:rPr>
        <w:t xml:space="preserve">  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 Библиографическое описание», ГОСТ </w:t>
      </w:r>
      <w:proofErr w:type="gramStart"/>
      <w:r w:rsidRPr="00326F62">
        <w:rPr>
          <w:rFonts w:ascii="Times New Roman" w:eastAsia="Calibri" w:hAnsi="Times New Roman" w:cs="Times New Roman"/>
          <w:sz w:val="24"/>
          <w:szCs w:val="24"/>
        </w:rPr>
        <w:t>7.82.–</w:t>
      </w:r>
      <w:proofErr w:type="gramEnd"/>
      <w:r w:rsidRPr="00326F62">
        <w:rPr>
          <w:rFonts w:ascii="Times New Roman" w:eastAsia="Calibri" w:hAnsi="Times New Roman" w:cs="Times New Roman"/>
          <w:sz w:val="24"/>
          <w:szCs w:val="24"/>
        </w:rPr>
        <w:t xml:space="preserve">2001 «Библиографическая запись. Библиографическое описание электронных ресурсов» и (или) другим нормативным документам (в </w:t>
      </w:r>
      <w:proofErr w:type="spellStart"/>
      <w:r w:rsidRPr="00326F62">
        <w:rPr>
          <w:rFonts w:ascii="Times New Roman" w:eastAsia="Calibri" w:hAnsi="Times New Roman" w:cs="Times New Roman"/>
          <w:sz w:val="24"/>
          <w:szCs w:val="24"/>
        </w:rPr>
        <w:t>т.ч</w:t>
      </w:r>
      <w:proofErr w:type="spellEnd"/>
      <w:r w:rsidRPr="00326F62">
        <w:rPr>
          <w:rFonts w:ascii="Times New Roman" w:eastAsia="Calibri" w:hAnsi="Times New Roman" w:cs="Times New Roman"/>
          <w:sz w:val="24"/>
          <w:szCs w:val="24"/>
        </w:rPr>
        <w:t xml:space="preserve">. документам СМК). В Приложении 2 приводится пример рекомендуемых требований.  </w:t>
      </w:r>
    </w:p>
    <w:p w14:paraId="70E087BF"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p>
    <w:p w14:paraId="70C4A198" w14:textId="51FC8F27" w:rsidR="00326F62" w:rsidRPr="00034CD5" w:rsidRDefault="00034CD5" w:rsidP="00034CD5">
      <w:pPr>
        <w:pStyle w:val="1"/>
        <w:numPr>
          <w:ilvl w:val="0"/>
          <w:numId w:val="0"/>
        </w:numPr>
        <w:ind w:left="1429"/>
        <w:rPr>
          <w:szCs w:val="24"/>
        </w:rPr>
      </w:pPr>
      <w:bookmarkStart w:id="14" w:name="_Toc67068861"/>
      <w:r>
        <w:rPr>
          <w:szCs w:val="24"/>
        </w:rPr>
        <w:t xml:space="preserve">                              4.</w:t>
      </w:r>
      <w:r w:rsidR="00326F62" w:rsidRPr="00034CD5">
        <w:rPr>
          <w:szCs w:val="24"/>
        </w:rPr>
        <w:t>Состав дипломного проекта</w:t>
      </w:r>
      <w:bookmarkEnd w:id="14"/>
    </w:p>
    <w:p w14:paraId="4278441F"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p>
    <w:p w14:paraId="1ADA3580" w14:textId="7E119B5C" w:rsidR="00326F62" w:rsidRPr="00326F62" w:rsidRDefault="00326F62" w:rsidP="002150DD">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В </w:t>
      </w:r>
      <w:proofErr w:type="gramStart"/>
      <w:r w:rsidRPr="00326F62">
        <w:rPr>
          <w:rFonts w:ascii="Times New Roman" w:hAnsi="Times New Roman" w:cs="Times New Roman"/>
          <w:sz w:val="24"/>
          <w:szCs w:val="24"/>
        </w:rPr>
        <w:t>состав  ДП</w:t>
      </w:r>
      <w:proofErr w:type="gramEnd"/>
      <w:r w:rsidRPr="00326F62">
        <w:rPr>
          <w:rFonts w:ascii="Times New Roman" w:hAnsi="Times New Roman" w:cs="Times New Roman"/>
          <w:sz w:val="24"/>
          <w:szCs w:val="24"/>
        </w:rPr>
        <w:t xml:space="preserve">  входят пояснительная записка, графическая часть и диск с продуктом творческой деятельности .    Объем пояснительной записки предполагает наличие 50-70 страниц тек</w:t>
      </w:r>
      <w:r w:rsidRPr="00326F62">
        <w:rPr>
          <w:rFonts w:ascii="Times New Roman" w:hAnsi="Times New Roman" w:cs="Times New Roman"/>
          <w:sz w:val="24"/>
          <w:szCs w:val="24"/>
        </w:rPr>
        <w:softHyphen/>
        <w:t>ста на листах формата А</w:t>
      </w:r>
      <w:proofErr w:type="gramStart"/>
      <w:r w:rsidRPr="00326F62">
        <w:rPr>
          <w:rFonts w:ascii="Times New Roman" w:hAnsi="Times New Roman" w:cs="Times New Roman"/>
          <w:sz w:val="24"/>
          <w:szCs w:val="24"/>
        </w:rPr>
        <w:t>4,  графической</w:t>
      </w:r>
      <w:proofErr w:type="gramEnd"/>
      <w:r w:rsidRPr="00326F62">
        <w:rPr>
          <w:rFonts w:ascii="Times New Roman" w:hAnsi="Times New Roman" w:cs="Times New Roman"/>
          <w:sz w:val="24"/>
          <w:szCs w:val="24"/>
        </w:rPr>
        <w:t xml:space="preserve"> части - 3-5 листов фо</w:t>
      </w:r>
      <w:r w:rsidRPr="00326F62">
        <w:rPr>
          <w:rFonts w:ascii="Times New Roman" w:hAnsi="Times New Roman" w:cs="Times New Roman"/>
          <w:sz w:val="24"/>
          <w:szCs w:val="24"/>
        </w:rPr>
        <w:softHyphen/>
        <w:t>рмата А1.</w:t>
      </w:r>
    </w:p>
    <w:p w14:paraId="404339FB" w14:textId="6CC5C110" w:rsidR="00326F62" w:rsidRPr="00326F62" w:rsidRDefault="00326F62" w:rsidP="002150DD">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Как уже было </w:t>
      </w:r>
      <w:proofErr w:type="gramStart"/>
      <w:r w:rsidRPr="00326F62">
        <w:rPr>
          <w:rFonts w:ascii="Times New Roman" w:hAnsi="Times New Roman" w:cs="Times New Roman"/>
          <w:sz w:val="24"/>
          <w:szCs w:val="24"/>
        </w:rPr>
        <w:t>отмечено,  ДП</w:t>
      </w:r>
      <w:proofErr w:type="gramEnd"/>
      <w:r w:rsidRPr="00326F62">
        <w:rPr>
          <w:rFonts w:ascii="Times New Roman" w:hAnsi="Times New Roman" w:cs="Times New Roman"/>
          <w:sz w:val="24"/>
          <w:szCs w:val="24"/>
        </w:rPr>
        <w:t xml:space="preserve">  выполняется в виде дипломного проекта или дипломной работы.    </w:t>
      </w:r>
    </w:p>
    <w:p w14:paraId="6E141AC9" w14:textId="2BDF1724"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Дипломный проект должен состоять из следующих разделов (частей):</w:t>
      </w:r>
    </w:p>
    <w:p w14:paraId="14549199"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Исходные данные</w:t>
      </w:r>
    </w:p>
    <w:p w14:paraId="0B6268BC" w14:textId="77777777" w:rsidR="00326F62" w:rsidRPr="00326F62" w:rsidRDefault="00326F62" w:rsidP="00326F62">
      <w:pPr>
        <w:widowControl w:val="0"/>
        <w:spacing w:after="0" w:line="240" w:lineRule="auto"/>
        <w:ind w:firstLine="709"/>
        <w:jc w:val="both"/>
        <w:rPr>
          <w:rFonts w:ascii="Times New Roman" w:hAnsi="Times New Roman" w:cs="Times New Roman"/>
          <w:b/>
          <w:bCs/>
          <w:sz w:val="24"/>
          <w:szCs w:val="24"/>
        </w:rPr>
      </w:pPr>
      <w:r w:rsidRPr="00326F62">
        <w:rPr>
          <w:rFonts w:ascii="Times New Roman" w:hAnsi="Times New Roman" w:cs="Times New Roman"/>
          <w:bCs/>
          <w:sz w:val="24"/>
          <w:szCs w:val="24"/>
        </w:rPr>
        <w:t xml:space="preserve">Введение </w:t>
      </w:r>
      <w:r w:rsidRPr="00326F62">
        <w:rPr>
          <w:rFonts w:ascii="Times New Roman" w:hAnsi="Times New Roman" w:cs="Times New Roman"/>
          <w:sz w:val="24"/>
          <w:szCs w:val="24"/>
        </w:rPr>
        <w:t xml:space="preserve">с обоснованием актуальности и практической значимости </w:t>
      </w:r>
      <w:proofErr w:type="gramStart"/>
      <w:r w:rsidRPr="00326F62">
        <w:rPr>
          <w:rFonts w:ascii="Times New Roman" w:hAnsi="Times New Roman" w:cs="Times New Roman"/>
          <w:sz w:val="24"/>
          <w:szCs w:val="24"/>
        </w:rPr>
        <w:t>выбранной  темы</w:t>
      </w:r>
      <w:proofErr w:type="gramEnd"/>
      <w:r w:rsidRPr="00326F62">
        <w:rPr>
          <w:rFonts w:ascii="Times New Roman" w:hAnsi="Times New Roman" w:cs="Times New Roman"/>
          <w:sz w:val="24"/>
          <w:szCs w:val="24"/>
        </w:rPr>
        <w:t>.</w:t>
      </w:r>
    </w:p>
    <w:p w14:paraId="5958B914"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Раздел 1 Общая часть</w:t>
      </w:r>
    </w:p>
    <w:p w14:paraId="3BC12ABA" w14:textId="77777777" w:rsidR="00326F62" w:rsidRPr="00326F62" w:rsidRDefault="00326F62" w:rsidP="002150D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1.1 Назначение и построение сетей доступа, систем коммутации</w:t>
      </w:r>
    </w:p>
    <w:p w14:paraId="7C910213" w14:textId="77777777" w:rsidR="00326F62" w:rsidRPr="00326F62" w:rsidRDefault="00326F62" w:rsidP="002150D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1.2 Краткая характеристика технологий для реализации сетей доступа, систем коммутации</w:t>
      </w:r>
    </w:p>
    <w:p w14:paraId="6209914E"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Раздел 2 Специальная часть                                                           </w:t>
      </w:r>
      <w:r w:rsidRPr="00326F62">
        <w:rPr>
          <w:rFonts w:ascii="Times New Roman" w:hAnsi="Times New Roman" w:cs="Times New Roman"/>
          <w:sz w:val="24"/>
          <w:szCs w:val="24"/>
        </w:rPr>
        <w:tab/>
      </w:r>
      <w:r w:rsidRPr="00326F62">
        <w:rPr>
          <w:rFonts w:ascii="Times New Roman" w:hAnsi="Times New Roman" w:cs="Times New Roman"/>
          <w:sz w:val="24"/>
          <w:szCs w:val="24"/>
        </w:rPr>
        <w:tab/>
      </w:r>
      <w:r w:rsidRPr="00326F62">
        <w:rPr>
          <w:rFonts w:ascii="Times New Roman" w:hAnsi="Times New Roman" w:cs="Times New Roman"/>
          <w:sz w:val="24"/>
          <w:szCs w:val="24"/>
        </w:rPr>
        <w:tab/>
      </w:r>
    </w:p>
    <w:p w14:paraId="241847A9" w14:textId="77777777" w:rsidR="00326F62" w:rsidRPr="00326F62" w:rsidRDefault="00326F62" w:rsidP="002150D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2.1Аналитическая часть </w:t>
      </w:r>
    </w:p>
    <w:p w14:paraId="5281EE91" w14:textId="77777777" w:rsidR="00326F62" w:rsidRPr="00326F62" w:rsidRDefault="00326F62" w:rsidP="002150D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ab/>
        <w:t>2.1.1 Содержательная характеристика объекта проектирования</w:t>
      </w:r>
    </w:p>
    <w:p w14:paraId="5DAA1826" w14:textId="77777777" w:rsidR="00326F62" w:rsidRPr="00326F62" w:rsidRDefault="00326F62" w:rsidP="002150D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ab/>
        <w:t>2.1.2 Обоснование выбора технологии для организации сети доступа или системы коммутации на проектируемом объекте</w:t>
      </w:r>
    </w:p>
    <w:p w14:paraId="616D6416" w14:textId="77777777" w:rsidR="00326F62" w:rsidRPr="00326F62" w:rsidRDefault="00326F62" w:rsidP="002150D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ab/>
        <w:t>2.1.3 Обоснование построения топологической схемы сети доступа на объекте</w:t>
      </w:r>
    </w:p>
    <w:p w14:paraId="3CA58A9E" w14:textId="77777777" w:rsidR="00326F62" w:rsidRPr="00326F62" w:rsidRDefault="00326F62" w:rsidP="002150D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lastRenderedPageBreak/>
        <w:t xml:space="preserve">            2.1.4 Краткая характеристика организации передачи информации</w:t>
      </w:r>
    </w:p>
    <w:p w14:paraId="2B3B1D9F" w14:textId="1F75F9D0" w:rsidR="00326F62" w:rsidRPr="00326F62" w:rsidRDefault="00326F62" w:rsidP="002150D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2.1 </w:t>
      </w:r>
      <w:proofErr w:type="gramStart"/>
      <w:r w:rsidRPr="00326F62">
        <w:rPr>
          <w:rFonts w:ascii="Times New Roman" w:hAnsi="Times New Roman" w:cs="Times New Roman"/>
          <w:sz w:val="24"/>
          <w:szCs w:val="24"/>
        </w:rPr>
        <w:t>5  Краткий</w:t>
      </w:r>
      <w:proofErr w:type="gramEnd"/>
      <w:r w:rsidRPr="00326F62">
        <w:rPr>
          <w:rFonts w:ascii="Times New Roman" w:hAnsi="Times New Roman" w:cs="Times New Roman"/>
          <w:sz w:val="24"/>
          <w:szCs w:val="24"/>
        </w:rPr>
        <w:t xml:space="preserve"> анализ существующих методов передачи информации и систем коммутации. </w:t>
      </w:r>
    </w:p>
    <w:p w14:paraId="15EC322F" w14:textId="77777777" w:rsidR="00326F62" w:rsidRPr="00326F62" w:rsidRDefault="00326F62" w:rsidP="002150D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2.2 Практическая часть               </w:t>
      </w:r>
    </w:p>
    <w:p w14:paraId="214DEB40" w14:textId="77777777" w:rsidR="00326F62" w:rsidRPr="00326F62" w:rsidRDefault="00326F62" w:rsidP="002150D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ab/>
        <w:t>2.2.1 Выбор оборудования для реализации сети доступа или системы коммутации по выбранной технологии на объекте</w:t>
      </w:r>
    </w:p>
    <w:p w14:paraId="4546B63D" w14:textId="77777777" w:rsidR="00326F62" w:rsidRPr="00326F62" w:rsidRDefault="00326F62" w:rsidP="002150D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ab/>
        <w:t>2.2.2 Осуществление необходимых расчетов для организации жизнеспособности реализуемой сети доступа, системы коммутации и системы передачи информации</w:t>
      </w:r>
    </w:p>
    <w:p w14:paraId="44CA20A5" w14:textId="77777777" w:rsidR="00326F62" w:rsidRPr="00326F62" w:rsidRDefault="00326F62" w:rsidP="002150D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ab/>
        <w:t>2.2.3 Размещение выбранного оборудования на проектируемом объекте</w:t>
      </w:r>
    </w:p>
    <w:p w14:paraId="195335A8" w14:textId="77777777" w:rsidR="00326F62" w:rsidRPr="00326F62" w:rsidRDefault="00326F62" w:rsidP="002150D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2.2.4 Расчет энергетического потенциала линии</w:t>
      </w:r>
    </w:p>
    <w:p w14:paraId="283E2E19" w14:textId="77777777" w:rsidR="00326F62" w:rsidRPr="00326F62" w:rsidRDefault="00326F62" w:rsidP="002150DD">
      <w:pPr>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2.2.5 Расчет надежности проектируемой системы передачи информации и системы коммутации.</w:t>
      </w:r>
    </w:p>
    <w:p w14:paraId="747B342B" w14:textId="4032E26E"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Раздел 3 Мероприятия по охране труда и противопожарной безопасности</w:t>
      </w:r>
    </w:p>
    <w:p w14:paraId="358D5394"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Раздел 4 Экономическая часть</w:t>
      </w:r>
    </w:p>
    <w:p w14:paraId="09CC1548"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Заключение</w:t>
      </w:r>
    </w:p>
    <w:p w14:paraId="75592DB1" w14:textId="77777777" w:rsidR="00326F62" w:rsidRPr="00326F62" w:rsidRDefault="00326F62" w:rsidP="00326F62">
      <w:pPr>
        <w:spacing w:after="0" w:line="240" w:lineRule="auto"/>
        <w:ind w:firstLine="709"/>
        <w:jc w:val="both"/>
        <w:rPr>
          <w:rFonts w:ascii="Times New Roman" w:hAnsi="Times New Roman" w:cs="Times New Roman"/>
          <w:sz w:val="24"/>
          <w:szCs w:val="24"/>
        </w:rPr>
      </w:pPr>
      <w:proofErr w:type="gramStart"/>
      <w:r w:rsidRPr="00326F62">
        <w:rPr>
          <w:rFonts w:ascii="Times New Roman" w:hAnsi="Times New Roman" w:cs="Times New Roman"/>
          <w:sz w:val="24"/>
          <w:szCs w:val="24"/>
        </w:rPr>
        <w:t>Список  литературы</w:t>
      </w:r>
      <w:proofErr w:type="gramEnd"/>
      <w:r w:rsidRPr="00326F62">
        <w:rPr>
          <w:rFonts w:ascii="Times New Roman" w:hAnsi="Times New Roman" w:cs="Times New Roman"/>
          <w:sz w:val="24"/>
          <w:szCs w:val="24"/>
        </w:rPr>
        <w:t xml:space="preserve">   </w:t>
      </w:r>
    </w:p>
    <w:p w14:paraId="793AC487"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Приложения</w:t>
      </w:r>
    </w:p>
    <w:p w14:paraId="5E92582A" w14:textId="77777777" w:rsidR="00326F62" w:rsidRPr="00326F62" w:rsidRDefault="00326F62" w:rsidP="00326F62">
      <w:pPr>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Графическая часть</w:t>
      </w:r>
    </w:p>
    <w:p w14:paraId="2F4D3D78"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p>
    <w:p w14:paraId="413BE1E3" w14:textId="3BE11DE2" w:rsidR="00326F62" w:rsidRPr="00F05CCD" w:rsidRDefault="00034CD5" w:rsidP="00034CD5">
      <w:pPr>
        <w:pStyle w:val="10"/>
        <w:overflowPunct/>
        <w:adjustRightInd/>
        <w:textAlignment w:val="auto"/>
        <w:rPr>
          <w:b/>
          <w:snapToGrid w:val="0"/>
          <w:szCs w:val="24"/>
        </w:rPr>
      </w:pPr>
      <w:bookmarkStart w:id="15" w:name="_Toc67068868"/>
      <w:r>
        <w:rPr>
          <w:b/>
          <w:snapToGrid w:val="0"/>
          <w:szCs w:val="24"/>
        </w:rPr>
        <w:t xml:space="preserve">                                             5. </w:t>
      </w:r>
      <w:r w:rsidR="00326F62" w:rsidRPr="00F05CCD">
        <w:rPr>
          <w:b/>
          <w:snapToGrid w:val="0"/>
          <w:szCs w:val="24"/>
        </w:rPr>
        <w:t xml:space="preserve">Защита </w:t>
      </w:r>
      <w:bookmarkEnd w:id="15"/>
      <w:r w:rsidR="00326F62" w:rsidRPr="00F05CCD">
        <w:rPr>
          <w:b/>
          <w:szCs w:val="24"/>
        </w:rPr>
        <w:t>дипломных проектов</w:t>
      </w:r>
    </w:p>
    <w:p w14:paraId="39CCACAF" w14:textId="77777777" w:rsidR="00326F62" w:rsidRPr="00326F62" w:rsidRDefault="00326F62" w:rsidP="00326F62">
      <w:pPr>
        <w:pStyle w:val="af8"/>
        <w:spacing w:before="0" w:beforeAutospacing="0" w:after="0" w:afterAutospacing="0"/>
        <w:ind w:firstLine="709"/>
        <w:jc w:val="both"/>
        <w:rPr>
          <w:lang w:eastAsia="en-US"/>
        </w:rPr>
      </w:pPr>
      <w:r w:rsidRPr="00326F62">
        <w:t xml:space="preserve">Цель </w:t>
      </w:r>
      <w:proofErr w:type="gramStart"/>
      <w:r w:rsidRPr="00326F62">
        <w:t>защиты  ДП</w:t>
      </w:r>
      <w:proofErr w:type="gramEnd"/>
      <w:r w:rsidRPr="00326F62">
        <w:t xml:space="preserve">  – установление </w:t>
      </w:r>
      <w:r w:rsidRPr="00326F62">
        <w:rPr>
          <w:lang w:eastAsia="en-US"/>
        </w:rPr>
        <w:t>соответствия результатов освоения студентами образовательных программ СПО соответствующим требованиям ФГОС СПО.</w:t>
      </w:r>
    </w:p>
    <w:p w14:paraId="7C098E83" w14:textId="0BFD5BE9"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Защите ДП предшествует ее предзащита. На предзащиту выпускнику необходимо иметь полностью оформленную ДП, а также иметь утвержденное задание на выполнение выпускной работы. </w:t>
      </w:r>
    </w:p>
    <w:p w14:paraId="15AD28BC" w14:textId="6B151526"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Для защиты ДП студент обязан представить в Государственную экзаменационную комиссию (ГЭК): дипломный проект, подписанную руководителем; письменны</w:t>
      </w:r>
      <w:r w:rsidR="003D0754">
        <w:rPr>
          <w:rFonts w:ascii="Times New Roman" w:hAnsi="Times New Roman" w:cs="Times New Roman"/>
          <w:sz w:val="24"/>
          <w:szCs w:val="24"/>
        </w:rPr>
        <w:t>й</w:t>
      </w:r>
      <w:r w:rsidRPr="00326F62">
        <w:rPr>
          <w:rFonts w:ascii="Times New Roman" w:hAnsi="Times New Roman" w:cs="Times New Roman"/>
          <w:sz w:val="24"/>
          <w:szCs w:val="24"/>
        </w:rPr>
        <w:t xml:space="preserve"> отзыв и руководителя; демонстрационные материалы.</w:t>
      </w:r>
    </w:p>
    <w:p w14:paraId="2F007290" w14:textId="77777777" w:rsidR="00326F62" w:rsidRPr="00326F62" w:rsidRDefault="00326F62" w:rsidP="00326F62">
      <w:pPr>
        <w:spacing w:after="0" w:line="240" w:lineRule="auto"/>
        <w:ind w:firstLine="709"/>
        <w:jc w:val="both"/>
        <w:rPr>
          <w:rFonts w:ascii="Times New Roman" w:eastAsia="Calibri" w:hAnsi="Times New Roman" w:cs="Times New Roman"/>
          <w:sz w:val="24"/>
          <w:szCs w:val="24"/>
        </w:rPr>
      </w:pPr>
      <w:r w:rsidRPr="00326F62">
        <w:rPr>
          <w:rFonts w:ascii="Times New Roman" w:eastAsia="Calibri" w:hAnsi="Times New Roman" w:cs="Times New Roman"/>
          <w:sz w:val="24"/>
          <w:szCs w:val="24"/>
        </w:rPr>
        <w:t>В отзыве руководителя ДП указываются характерные особенности работы, ее достоинства и недостатки, а также отношение обучающегося к выполнению ДП,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ДП,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ДП к защите.</w:t>
      </w:r>
    </w:p>
    <w:p w14:paraId="04B820D4" w14:textId="77777777" w:rsidR="00326F62" w:rsidRPr="00326F62" w:rsidRDefault="00326F62" w:rsidP="002150DD">
      <w:pPr>
        <w:shd w:val="clear" w:color="auto" w:fill="FFFFFF"/>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w:t>
      </w:r>
      <w:r w:rsidRPr="00326F62">
        <w:rPr>
          <w:rFonts w:ascii="Times New Roman" w:hAnsi="Times New Roman" w:cs="Times New Roman"/>
          <w:sz w:val="24"/>
          <w:szCs w:val="24"/>
        </w:rPr>
        <w:tab/>
        <w:t>Отзыв руководителя и рецензия на ДП оформляются на специаль</w:t>
      </w:r>
      <w:r w:rsidRPr="00326F62">
        <w:rPr>
          <w:rFonts w:ascii="Times New Roman" w:hAnsi="Times New Roman" w:cs="Times New Roman"/>
          <w:sz w:val="24"/>
          <w:szCs w:val="24"/>
        </w:rPr>
        <w:softHyphen/>
        <w:t xml:space="preserve">ных бланках. </w:t>
      </w:r>
    </w:p>
    <w:p w14:paraId="75B93A32" w14:textId="6DD4FEE5" w:rsidR="002150DD" w:rsidRDefault="00326F62" w:rsidP="002150DD">
      <w:pPr>
        <w:shd w:val="clear" w:color="auto" w:fill="FFFFFF"/>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w:t>
      </w:r>
      <w:r w:rsidRPr="00326F62">
        <w:rPr>
          <w:rFonts w:ascii="Times New Roman" w:hAnsi="Times New Roman" w:cs="Times New Roman"/>
          <w:sz w:val="24"/>
          <w:szCs w:val="24"/>
        </w:rPr>
        <w:tab/>
      </w:r>
      <w:r w:rsidR="00BC0CDF">
        <w:rPr>
          <w:rFonts w:ascii="Times New Roman" w:hAnsi="Times New Roman" w:cs="Times New Roman"/>
          <w:sz w:val="24"/>
          <w:szCs w:val="24"/>
        </w:rPr>
        <w:t>Д</w:t>
      </w:r>
      <w:r w:rsidRPr="00326F62">
        <w:rPr>
          <w:rFonts w:ascii="Times New Roman" w:hAnsi="Times New Roman" w:cs="Times New Roman"/>
          <w:sz w:val="24"/>
          <w:szCs w:val="24"/>
        </w:rPr>
        <w:t>иректор после ознакомления с отзывом руководителя решает вопрос о допуске студента к защите и передает дипломный проект в Государ</w:t>
      </w:r>
      <w:r w:rsidRPr="00326F62">
        <w:rPr>
          <w:rFonts w:ascii="Times New Roman" w:hAnsi="Times New Roman" w:cs="Times New Roman"/>
          <w:sz w:val="24"/>
          <w:szCs w:val="24"/>
        </w:rPr>
        <w:softHyphen/>
        <w:t>ственную аттестационную комиссию.</w:t>
      </w:r>
    </w:p>
    <w:p w14:paraId="1A1A0FCA" w14:textId="4DD11EAA" w:rsidR="00326F62" w:rsidRPr="00326F62" w:rsidRDefault="00326F62" w:rsidP="002150DD">
      <w:pPr>
        <w:widowControl w:val="0"/>
        <w:spacing w:after="0" w:line="240" w:lineRule="auto"/>
        <w:ind w:firstLine="709"/>
        <w:jc w:val="both"/>
        <w:rPr>
          <w:rFonts w:ascii="Times New Roman" w:hAnsi="Times New Roman" w:cs="Times New Roman"/>
          <w:snapToGrid w:val="0"/>
          <w:sz w:val="24"/>
          <w:szCs w:val="24"/>
        </w:rPr>
      </w:pPr>
      <w:r w:rsidRPr="00326F62">
        <w:rPr>
          <w:rFonts w:ascii="Times New Roman" w:hAnsi="Times New Roman" w:cs="Times New Roman"/>
          <w:sz w:val="24"/>
          <w:szCs w:val="24"/>
        </w:rPr>
        <w:t>Защита производится в соответствии с действующими инструкционными материалами.</w:t>
      </w:r>
      <w:r w:rsidRPr="00326F62">
        <w:rPr>
          <w:rFonts w:ascii="Times New Roman" w:hAnsi="Times New Roman" w:cs="Times New Roman"/>
          <w:snapToGrid w:val="0"/>
          <w:sz w:val="24"/>
          <w:szCs w:val="24"/>
        </w:rPr>
        <w:t xml:space="preserve"> Студент допускается к защите </w:t>
      </w:r>
      <w:r w:rsidRPr="00326F62">
        <w:rPr>
          <w:rFonts w:ascii="Times New Roman" w:hAnsi="Times New Roman" w:cs="Times New Roman"/>
          <w:sz w:val="24"/>
          <w:szCs w:val="24"/>
        </w:rPr>
        <w:t>выпускной</w:t>
      </w:r>
      <w:r w:rsidRPr="00326F62">
        <w:rPr>
          <w:rFonts w:ascii="Times New Roman" w:hAnsi="Times New Roman" w:cs="Times New Roman"/>
          <w:snapToGrid w:val="0"/>
          <w:sz w:val="24"/>
          <w:szCs w:val="24"/>
        </w:rPr>
        <w:t xml:space="preserve"> работы распоряжением заместителя директора</w:t>
      </w:r>
      <w:r w:rsidR="00BC0CDF">
        <w:rPr>
          <w:rFonts w:ascii="Times New Roman" w:hAnsi="Times New Roman" w:cs="Times New Roman"/>
          <w:snapToGrid w:val="0"/>
          <w:sz w:val="24"/>
          <w:szCs w:val="24"/>
        </w:rPr>
        <w:t xml:space="preserve"> по УР</w:t>
      </w:r>
      <w:r w:rsidRPr="00326F62">
        <w:rPr>
          <w:rFonts w:ascii="Times New Roman" w:hAnsi="Times New Roman" w:cs="Times New Roman"/>
          <w:snapToGrid w:val="0"/>
          <w:sz w:val="24"/>
          <w:szCs w:val="24"/>
        </w:rPr>
        <w:t>.</w:t>
      </w:r>
    </w:p>
    <w:p w14:paraId="74DC7A2B" w14:textId="1F4E702A" w:rsidR="00326F62" w:rsidRPr="00326F62" w:rsidRDefault="00326F62" w:rsidP="002150DD">
      <w:pPr>
        <w:widowControl w:val="0"/>
        <w:spacing w:after="0" w:line="240" w:lineRule="auto"/>
        <w:ind w:firstLine="709"/>
        <w:jc w:val="both"/>
        <w:rPr>
          <w:rFonts w:ascii="Times New Roman" w:hAnsi="Times New Roman" w:cs="Times New Roman"/>
          <w:sz w:val="24"/>
          <w:szCs w:val="24"/>
        </w:rPr>
      </w:pPr>
      <w:proofErr w:type="gramStart"/>
      <w:r w:rsidRPr="00326F62">
        <w:rPr>
          <w:rFonts w:ascii="Times New Roman" w:hAnsi="Times New Roman" w:cs="Times New Roman"/>
          <w:snapToGrid w:val="0"/>
          <w:sz w:val="24"/>
          <w:szCs w:val="24"/>
        </w:rPr>
        <w:t xml:space="preserve">ДП  </w:t>
      </w:r>
      <w:r w:rsidRPr="00326F62">
        <w:rPr>
          <w:rFonts w:ascii="Times New Roman" w:hAnsi="Times New Roman" w:cs="Times New Roman"/>
          <w:sz w:val="24"/>
          <w:szCs w:val="24"/>
        </w:rPr>
        <w:t>защищается</w:t>
      </w:r>
      <w:proofErr w:type="gramEnd"/>
      <w:r w:rsidRPr="00326F62">
        <w:rPr>
          <w:rFonts w:ascii="Times New Roman" w:hAnsi="Times New Roman" w:cs="Times New Roman"/>
          <w:sz w:val="24"/>
          <w:szCs w:val="24"/>
        </w:rPr>
        <w:t xml:space="preserve"> публично на заседании ГЭК в сле</w:t>
      </w:r>
      <w:r w:rsidRPr="00326F62">
        <w:rPr>
          <w:rFonts w:ascii="Times New Roman" w:hAnsi="Times New Roman" w:cs="Times New Roman"/>
          <w:sz w:val="24"/>
          <w:szCs w:val="24"/>
        </w:rPr>
        <w:softHyphen/>
        <w:t>дующем порядке. До выступления дипломника секретарь ГЭК знакомит членов комиссии и присутствующих с документами, представленными дип</w:t>
      </w:r>
      <w:r w:rsidRPr="00326F62">
        <w:rPr>
          <w:rFonts w:ascii="Times New Roman" w:hAnsi="Times New Roman" w:cs="Times New Roman"/>
          <w:sz w:val="24"/>
          <w:szCs w:val="24"/>
        </w:rPr>
        <w:softHyphen/>
        <w:t>ломником. Справки и характеристики зачитываются перед защитой.</w:t>
      </w:r>
    </w:p>
    <w:p w14:paraId="4947AFE4" w14:textId="77777777" w:rsidR="00326F62" w:rsidRPr="00326F62" w:rsidRDefault="00326F62" w:rsidP="002150DD">
      <w:pPr>
        <w:widowControl w:val="0"/>
        <w:spacing w:after="0" w:line="240" w:lineRule="auto"/>
        <w:ind w:firstLine="709"/>
        <w:jc w:val="both"/>
        <w:rPr>
          <w:rFonts w:ascii="Times New Roman" w:hAnsi="Times New Roman" w:cs="Times New Roman"/>
          <w:snapToGrid w:val="0"/>
          <w:sz w:val="24"/>
          <w:szCs w:val="24"/>
        </w:rPr>
      </w:pPr>
      <w:r w:rsidRPr="00326F62">
        <w:rPr>
          <w:rFonts w:ascii="Times New Roman" w:hAnsi="Times New Roman" w:cs="Times New Roman"/>
          <w:snapToGrid w:val="0"/>
          <w:sz w:val="24"/>
          <w:szCs w:val="24"/>
        </w:rPr>
        <w:t xml:space="preserve">На защите студент выступает с </w:t>
      </w:r>
      <w:r w:rsidRPr="00326F62">
        <w:rPr>
          <w:rFonts w:ascii="Times New Roman" w:hAnsi="Times New Roman" w:cs="Times New Roman"/>
          <w:noProof/>
          <w:snapToGrid w:val="0"/>
          <w:sz w:val="24"/>
          <w:szCs w:val="24"/>
        </w:rPr>
        <w:t xml:space="preserve">10 </w:t>
      </w:r>
      <w:r w:rsidRPr="00326F62">
        <w:rPr>
          <w:rFonts w:ascii="Times New Roman" w:hAnsi="Times New Roman" w:cs="Times New Roman"/>
          <w:snapToGrid w:val="0"/>
          <w:sz w:val="24"/>
          <w:szCs w:val="24"/>
        </w:rPr>
        <w:t xml:space="preserve">минутным докладом, в </w:t>
      </w:r>
      <w:proofErr w:type="gramStart"/>
      <w:r w:rsidRPr="00326F62">
        <w:rPr>
          <w:rFonts w:ascii="Times New Roman" w:hAnsi="Times New Roman" w:cs="Times New Roman"/>
          <w:snapToGrid w:val="0"/>
          <w:sz w:val="24"/>
          <w:szCs w:val="24"/>
        </w:rPr>
        <w:t>котором  излагается</w:t>
      </w:r>
      <w:proofErr w:type="gramEnd"/>
      <w:r w:rsidRPr="00326F62">
        <w:rPr>
          <w:rFonts w:ascii="Times New Roman" w:hAnsi="Times New Roman" w:cs="Times New Roman"/>
          <w:snapToGrid w:val="0"/>
          <w:sz w:val="24"/>
          <w:szCs w:val="24"/>
        </w:rPr>
        <w:t xml:space="preserve"> основное содержание работы. Особое внимание </w:t>
      </w:r>
      <w:proofErr w:type="gramStart"/>
      <w:r w:rsidRPr="00326F62">
        <w:rPr>
          <w:rFonts w:ascii="Times New Roman" w:hAnsi="Times New Roman" w:cs="Times New Roman"/>
          <w:snapToGrid w:val="0"/>
          <w:sz w:val="24"/>
          <w:szCs w:val="24"/>
        </w:rPr>
        <w:t>следует  уделить</w:t>
      </w:r>
      <w:proofErr w:type="gramEnd"/>
      <w:r w:rsidRPr="00326F62">
        <w:rPr>
          <w:rFonts w:ascii="Times New Roman" w:hAnsi="Times New Roman" w:cs="Times New Roman"/>
          <w:snapToGrid w:val="0"/>
          <w:sz w:val="24"/>
          <w:szCs w:val="24"/>
        </w:rPr>
        <w:t xml:space="preserve">  оригинальным результатам работы.  Доклад должен иллюстрироваться представленным графическим и демонстрационным материалом. На </w:t>
      </w:r>
      <w:proofErr w:type="gramStart"/>
      <w:r w:rsidRPr="00326F62">
        <w:rPr>
          <w:rFonts w:ascii="Times New Roman" w:hAnsi="Times New Roman" w:cs="Times New Roman"/>
          <w:snapToGrid w:val="0"/>
          <w:sz w:val="24"/>
          <w:szCs w:val="24"/>
        </w:rPr>
        <w:t>все  плака</w:t>
      </w:r>
      <w:bookmarkStart w:id="16" w:name="OCRUncertain140"/>
      <w:r w:rsidRPr="00326F62">
        <w:rPr>
          <w:rFonts w:ascii="Times New Roman" w:hAnsi="Times New Roman" w:cs="Times New Roman"/>
          <w:snapToGrid w:val="0"/>
          <w:sz w:val="24"/>
          <w:szCs w:val="24"/>
        </w:rPr>
        <w:t>т</w:t>
      </w:r>
      <w:bookmarkEnd w:id="16"/>
      <w:r w:rsidRPr="00326F62">
        <w:rPr>
          <w:rFonts w:ascii="Times New Roman" w:hAnsi="Times New Roman" w:cs="Times New Roman"/>
          <w:snapToGrid w:val="0"/>
          <w:sz w:val="24"/>
          <w:szCs w:val="24"/>
        </w:rPr>
        <w:t>ы</w:t>
      </w:r>
      <w:proofErr w:type="gramEnd"/>
      <w:r w:rsidRPr="00326F62">
        <w:rPr>
          <w:rFonts w:ascii="Times New Roman" w:hAnsi="Times New Roman" w:cs="Times New Roman"/>
          <w:snapToGrid w:val="0"/>
          <w:sz w:val="24"/>
          <w:szCs w:val="24"/>
        </w:rPr>
        <w:t xml:space="preserve">, представляемые в ГЭК, необходима ссылка в ходе доклада. </w:t>
      </w:r>
    </w:p>
    <w:p w14:paraId="7256488A" w14:textId="77777777" w:rsidR="002150DD" w:rsidRDefault="00326F62" w:rsidP="002150DD">
      <w:pPr>
        <w:widowControl w:val="0"/>
        <w:spacing w:after="0" w:line="240" w:lineRule="auto"/>
        <w:ind w:firstLine="709"/>
        <w:jc w:val="both"/>
        <w:rPr>
          <w:rFonts w:ascii="Times New Roman" w:hAnsi="Times New Roman" w:cs="Times New Roman"/>
          <w:snapToGrid w:val="0"/>
          <w:sz w:val="24"/>
          <w:szCs w:val="24"/>
        </w:rPr>
      </w:pPr>
      <w:r w:rsidRPr="00326F62">
        <w:rPr>
          <w:rFonts w:ascii="Times New Roman" w:hAnsi="Times New Roman" w:cs="Times New Roman"/>
          <w:snapToGrid w:val="0"/>
          <w:sz w:val="24"/>
          <w:szCs w:val="24"/>
        </w:rPr>
        <w:t xml:space="preserve">По </w:t>
      </w:r>
      <w:proofErr w:type="gramStart"/>
      <w:r w:rsidRPr="00326F62">
        <w:rPr>
          <w:rFonts w:ascii="Times New Roman" w:hAnsi="Times New Roman" w:cs="Times New Roman"/>
          <w:snapToGrid w:val="0"/>
          <w:sz w:val="24"/>
          <w:szCs w:val="24"/>
        </w:rPr>
        <w:t>окончании  доклада</w:t>
      </w:r>
      <w:proofErr w:type="gramEnd"/>
      <w:r w:rsidRPr="00326F62">
        <w:rPr>
          <w:rFonts w:ascii="Times New Roman" w:hAnsi="Times New Roman" w:cs="Times New Roman"/>
          <w:snapToGrid w:val="0"/>
          <w:sz w:val="24"/>
          <w:szCs w:val="24"/>
        </w:rPr>
        <w:t xml:space="preserve"> студенту необходимо ответить на  вопросы  членов  ГЭК. </w:t>
      </w:r>
    </w:p>
    <w:p w14:paraId="27AE8BF4" w14:textId="4B47FE6C" w:rsidR="002150DD" w:rsidRDefault="00326F62" w:rsidP="002150DD">
      <w:pPr>
        <w:widowControl w:val="0"/>
        <w:spacing w:after="0" w:line="240" w:lineRule="auto"/>
        <w:ind w:firstLine="709"/>
        <w:jc w:val="both"/>
        <w:rPr>
          <w:rFonts w:ascii="Times New Roman" w:hAnsi="Times New Roman" w:cs="Times New Roman"/>
          <w:snapToGrid w:val="0"/>
          <w:sz w:val="24"/>
          <w:szCs w:val="24"/>
        </w:rPr>
      </w:pPr>
      <w:r w:rsidRPr="00326F62">
        <w:rPr>
          <w:rFonts w:ascii="Times New Roman" w:hAnsi="Times New Roman" w:cs="Times New Roman"/>
          <w:snapToGrid w:val="0"/>
          <w:sz w:val="24"/>
          <w:szCs w:val="24"/>
        </w:rPr>
        <w:t xml:space="preserve">При   ответах </w:t>
      </w:r>
      <w:proofErr w:type="gramStart"/>
      <w:r w:rsidRPr="00326F62">
        <w:rPr>
          <w:rFonts w:ascii="Times New Roman" w:hAnsi="Times New Roman" w:cs="Times New Roman"/>
          <w:snapToGrid w:val="0"/>
          <w:sz w:val="24"/>
          <w:szCs w:val="24"/>
        </w:rPr>
        <w:t>на  вопросы</w:t>
      </w:r>
      <w:proofErr w:type="gramEnd"/>
      <w:r w:rsidRPr="00326F62">
        <w:rPr>
          <w:rFonts w:ascii="Times New Roman" w:hAnsi="Times New Roman" w:cs="Times New Roman"/>
          <w:snapToGrid w:val="0"/>
          <w:sz w:val="24"/>
          <w:szCs w:val="24"/>
        </w:rPr>
        <w:t xml:space="preserve"> допускается использование как программных средств, так </w:t>
      </w:r>
      <w:r w:rsidRPr="00326F62">
        <w:rPr>
          <w:rFonts w:ascii="Times New Roman" w:hAnsi="Times New Roman" w:cs="Times New Roman"/>
          <w:snapToGrid w:val="0"/>
          <w:sz w:val="24"/>
          <w:szCs w:val="24"/>
        </w:rPr>
        <w:lastRenderedPageBreak/>
        <w:t xml:space="preserve">и пояснительной  записки. </w:t>
      </w:r>
      <w:proofErr w:type="gramStart"/>
      <w:r w:rsidRPr="00326F62">
        <w:rPr>
          <w:rFonts w:ascii="Times New Roman" w:hAnsi="Times New Roman" w:cs="Times New Roman"/>
          <w:snapToGrid w:val="0"/>
          <w:sz w:val="24"/>
          <w:szCs w:val="24"/>
        </w:rPr>
        <w:t>Заключительная  часть</w:t>
      </w:r>
      <w:proofErr w:type="gramEnd"/>
      <w:r w:rsidRPr="00326F62">
        <w:rPr>
          <w:rFonts w:ascii="Times New Roman" w:hAnsi="Times New Roman" w:cs="Times New Roman"/>
          <w:snapToGrid w:val="0"/>
          <w:sz w:val="24"/>
          <w:szCs w:val="24"/>
        </w:rPr>
        <w:t xml:space="preserve"> защиты  сводится  к  тому, что  секретарь  ГЭК зачитывает отзывы руководителя</w:t>
      </w:r>
      <w:r w:rsidR="00BC0CDF">
        <w:rPr>
          <w:rFonts w:ascii="Times New Roman" w:hAnsi="Times New Roman" w:cs="Times New Roman"/>
          <w:snapToGrid w:val="0"/>
          <w:sz w:val="24"/>
          <w:szCs w:val="24"/>
        </w:rPr>
        <w:t>.</w:t>
      </w:r>
      <w:r w:rsidRPr="00326F62">
        <w:rPr>
          <w:rFonts w:ascii="Times New Roman" w:hAnsi="Times New Roman" w:cs="Times New Roman"/>
          <w:snapToGrid w:val="0"/>
          <w:sz w:val="24"/>
          <w:szCs w:val="24"/>
        </w:rPr>
        <w:t xml:space="preserve"> </w:t>
      </w:r>
    </w:p>
    <w:p w14:paraId="312C501B" w14:textId="23F84004" w:rsidR="002150DD" w:rsidRDefault="00326F62" w:rsidP="002150DD">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napToGrid w:val="0"/>
          <w:sz w:val="24"/>
          <w:szCs w:val="24"/>
        </w:rPr>
        <w:t xml:space="preserve">Целесообразно выполнить презентацию </w:t>
      </w:r>
      <w:r w:rsidRPr="00326F62">
        <w:rPr>
          <w:rFonts w:ascii="Times New Roman" w:hAnsi="Times New Roman" w:cs="Times New Roman"/>
          <w:sz w:val="24"/>
          <w:szCs w:val="24"/>
        </w:rPr>
        <w:t>выпускной работы на компьютере с применением мультимедиа технологий.</w:t>
      </w:r>
    </w:p>
    <w:p w14:paraId="1FC19B16" w14:textId="5BEFE8BA" w:rsidR="00326F62" w:rsidRPr="00326F62" w:rsidRDefault="00326F62" w:rsidP="002150DD">
      <w:pPr>
        <w:widowControl w:val="0"/>
        <w:spacing w:after="0" w:line="240" w:lineRule="auto"/>
        <w:ind w:firstLine="709"/>
        <w:jc w:val="both"/>
        <w:rPr>
          <w:rFonts w:ascii="Times New Roman" w:hAnsi="Times New Roman" w:cs="Times New Roman"/>
          <w:sz w:val="24"/>
          <w:szCs w:val="24"/>
        </w:rPr>
      </w:pPr>
      <w:proofErr w:type="gramStart"/>
      <w:r w:rsidRPr="00326F62">
        <w:rPr>
          <w:rFonts w:ascii="Times New Roman" w:hAnsi="Times New Roman" w:cs="Times New Roman"/>
          <w:snapToGrid w:val="0"/>
          <w:sz w:val="24"/>
          <w:szCs w:val="24"/>
        </w:rPr>
        <w:t>Оценка  ДП</w:t>
      </w:r>
      <w:proofErr w:type="gramEnd"/>
      <w:r w:rsidRPr="00326F62">
        <w:rPr>
          <w:rFonts w:ascii="Times New Roman" w:hAnsi="Times New Roman" w:cs="Times New Roman"/>
          <w:snapToGrid w:val="0"/>
          <w:sz w:val="24"/>
          <w:szCs w:val="24"/>
        </w:rPr>
        <w:t xml:space="preserve">  огла</w:t>
      </w:r>
      <w:bookmarkStart w:id="17" w:name="OCRUncertain145"/>
      <w:r w:rsidRPr="00326F62">
        <w:rPr>
          <w:rFonts w:ascii="Times New Roman" w:hAnsi="Times New Roman" w:cs="Times New Roman"/>
          <w:snapToGrid w:val="0"/>
          <w:sz w:val="24"/>
          <w:szCs w:val="24"/>
        </w:rPr>
        <w:t>ш</w:t>
      </w:r>
      <w:bookmarkEnd w:id="17"/>
      <w:r w:rsidRPr="00326F62">
        <w:rPr>
          <w:rFonts w:ascii="Times New Roman" w:hAnsi="Times New Roman" w:cs="Times New Roman"/>
          <w:snapToGrid w:val="0"/>
          <w:sz w:val="24"/>
          <w:szCs w:val="24"/>
        </w:rPr>
        <w:t>ается после обсуждения  аттестационной комиссией результатов работы и ответов студента.  Предусматриваются оценки "отлично", "хорошо", "удовлетворительно</w:t>
      </w:r>
      <w:proofErr w:type="gramStart"/>
      <w:r w:rsidRPr="00326F62">
        <w:rPr>
          <w:rFonts w:ascii="Times New Roman" w:hAnsi="Times New Roman" w:cs="Times New Roman"/>
          <w:snapToGrid w:val="0"/>
          <w:sz w:val="24"/>
          <w:szCs w:val="24"/>
        </w:rPr>
        <w:t>",  "</w:t>
      </w:r>
      <w:proofErr w:type="gramEnd"/>
      <w:r w:rsidRPr="00326F62">
        <w:rPr>
          <w:rFonts w:ascii="Times New Roman" w:hAnsi="Times New Roman" w:cs="Times New Roman"/>
          <w:snapToGrid w:val="0"/>
          <w:sz w:val="24"/>
          <w:szCs w:val="24"/>
        </w:rPr>
        <w:t xml:space="preserve">неудовлетворительно". </w:t>
      </w:r>
      <w:proofErr w:type="gramStart"/>
      <w:r w:rsidRPr="00326F62">
        <w:rPr>
          <w:rFonts w:ascii="Times New Roman" w:hAnsi="Times New Roman" w:cs="Times New Roman"/>
          <w:snapToGrid w:val="0"/>
          <w:sz w:val="24"/>
          <w:szCs w:val="24"/>
        </w:rPr>
        <w:t>Далее  аттестационной</w:t>
      </w:r>
      <w:proofErr w:type="gramEnd"/>
      <w:r w:rsidRPr="00326F62">
        <w:rPr>
          <w:rFonts w:ascii="Times New Roman" w:hAnsi="Times New Roman" w:cs="Times New Roman"/>
          <w:snapToGrid w:val="0"/>
          <w:sz w:val="24"/>
          <w:szCs w:val="24"/>
        </w:rPr>
        <w:t xml:space="preserve"> комиссией  оглашается  принят</w:t>
      </w:r>
      <w:bookmarkStart w:id="18" w:name="OCRUncertain148"/>
      <w:r w:rsidRPr="00326F62">
        <w:rPr>
          <w:rFonts w:ascii="Times New Roman" w:hAnsi="Times New Roman" w:cs="Times New Roman"/>
          <w:snapToGrid w:val="0"/>
          <w:sz w:val="24"/>
          <w:szCs w:val="24"/>
        </w:rPr>
        <w:t>и</w:t>
      </w:r>
      <w:bookmarkEnd w:id="18"/>
      <w:r w:rsidRPr="00326F62">
        <w:rPr>
          <w:rFonts w:ascii="Times New Roman" w:hAnsi="Times New Roman" w:cs="Times New Roman"/>
          <w:snapToGrid w:val="0"/>
          <w:sz w:val="24"/>
          <w:szCs w:val="24"/>
        </w:rPr>
        <w:t xml:space="preserve">е  решения о присвоении выпускникам  квалификации по  специальности и  выдаче дипломов об окончании </w:t>
      </w:r>
      <w:proofErr w:type="spellStart"/>
      <w:r w:rsidRPr="00326F62">
        <w:rPr>
          <w:rFonts w:ascii="Times New Roman" w:hAnsi="Times New Roman" w:cs="Times New Roman"/>
          <w:snapToGrid w:val="0"/>
          <w:sz w:val="24"/>
          <w:szCs w:val="24"/>
        </w:rPr>
        <w:t>ССУЗа</w:t>
      </w:r>
      <w:proofErr w:type="spellEnd"/>
      <w:r w:rsidRPr="00326F62">
        <w:rPr>
          <w:rFonts w:ascii="Times New Roman" w:hAnsi="Times New Roman" w:cs="Times New Roman"/>
          <w:snapToGrid w:val="0"/>
          <w:sz w:val="24"/>
          <w:szCs w:val="24"/>
        </w:rPr>
        <w:t>, а</w:t>
      </w:r>
      <w:r w:rsidRPr="00326F62">
        <w:rPr>
          <w:rFonts w:ascii="Times New Roman" w:hAnsi="Times New Roman" w:cs="Times New Roman"/>
          <w:sz w:val="24"/>
          <w:szCs w:val="24"/>
        </w:rPr>
        <w:t xml:space="preserve"> студентам, сдавшим курсовые экзамены на "отлично" не менее чем по 75% всех дисциплин учебного плана, а по остальным дисциплинам - на "хорошо" и защитившим   ДП  на "отлично" - о выдаче диплома с отличием.</w:t>
      </w:r>
    </w:p>
    <w:p w14:paraId="56AC9B90" w14:textId="31B0717A" w:rsidR="00326F62" w:rsidRPr="00326F62" w:rsidRDefault="00326F62" w:rsidP="002150DD">
      <w:pPr>
        <w:widowControl w:val="0"/>
        <w:spacing w:after="0" w:line="240" w:lineRule="auto"/>
        <w:ind w:firstLine="709"/>
        <w:jc w:val="both"/>
        <w:rPr>
          <w:rFonts w:ascii="Times New Roman" w:hAnsi="Times New Roman" w:cs="Times New Roman"/>
          <w:snapToGrid w:val="0"/>
          <w:sz w:val="24"/>
          <w:szCs w:val="24"/>
        </w:rPr>
      </w:pPr>
      <w:r w:rsidRPr="00326F62">
        <w:rPr>
          <w:rFonts w:ascii="Times New Roman" w:hAnsi="Times New Roman" w:cs="Times New Roman"/>
          <w:snapToGrid w:val="0"/>
          <w:sz w:val="24"/>
          <w:szCs w:val="24"/>
        </w:rPr>
        <w:t xml:space="preserve">Заседания Государственной </w:t>
      </w:r>
      <w:proofErr w:type="gramStart"/>
      <w:r w:rsidRPr="00326F62">
        <w:rPr>
          <w:rFonts w:ascii="Times New Roman" w:hAnsi="Times New Roman" w:cs="Times New Roman"/>
          <w:snapToGrid w:val="0"/>
          <w:sz w:val="24"/>
          <w:szCs w:val="24"/>
        </w:rPr>
        <w:t>аттестац</w:t>
      </w:r>
      <w:bookmarkStart w:id="19" w:name="OCRUncertain149"/>
      <w:r w:rsidRPr="00326F62">
        <w:rPr>
          <w:rFonts w:ascii="Times New Roman" w:hAnsi="Times New Roman" w:cs="Times New Roman"/>
          <w:snapToGrid w:val="0"/>
          <w:sz w:val="24"/>
          <w:szCs w:val="24"/>
        </w:rPr>
        <w:t>и</w:t>
      </w:r>
      <w:bookmarkEnd w:id="19"/>
      <w:r w:rsidRPr="00326F62">
        <w:rPr>
          <w:rFonts w:ascii="Times New Roman" w:hAnsi="Times New Roman" w:cs="Times New Roman"/>
          <w:snapToGrid w:val="0"/>
          <w:sz w:val="24"/>
          <w:szCs w:val="24"/>
        </w:rPr>
        <w:t>онной  комиссии</w:t>
      </w:r>
      <w:proofErr w:type="gramEnd"/>
      <w:r w:rsidRPr="00326F62">
        <w:rPr>
          <w:rFonts w:ascii="Times New Roman" w:hAnsi="Times New Roman" w:cs="Times New Roman"/>
          <w:snapToGrid w:val="0"/>
          <w:sz w:val="24"/>
          <w:szCs w:val="24"/>
        </w:rPr>
        <w:t xml:space="preserve"> протоколируются. Студенты, не допущенные к </w:t>
      </w:r>
      <w:proofErr w:type="gramStart"/>
      <w:r w:rsidRPr="00326F62">
        <w:rPr>
          <w:rFonts w:ascii="Times New Roman" w:hAnsi="Times New Roman" w:cs="Times New Roman"/>
          <w:snapToGrid w:val="0"/>
          <w:sz w:val="24"/>
          <w:szCs w:val="24"/>
        </w:rPr>
        <w:t>защите  ДП</w:t>
      </w:r>
      <w:proofErr w:type="gramEnd"/>
      <w:r w:rsidRPr="00326F62">
        <w:rPr>
          <w:rFonts w:ascii="Times New Roman" w:hAnsi="Times New Roman" w:cs="Times New Roman"/>
          <w:snapToGrid w:val="0"/>
          <w:sz w:val="24"/>
          <w:szCs w:val="24"/>
        </w:rPr>
        <w:t xml:space="preserve">  или получившие  оценку "неудовлетворительно", получают академическую справку установленного образца. Допускается </w:t>
      </w:r>
      <w:proofErr w:type="gramStart"/>
      <w:r w:rsidRPr="00326F62">
        <w:rPr>
          <w:rFonts w:ascii="Times New Roman" w:hAnsi="Times New Roman" w:cs="Times New Roman"/>
          <w:snapToGrid w:val="0"/>
          <w:sz w:val="24"/>
          <w:szCs w:val="24"/>
        </w:rPr>
        <w:t>повторная  защита</w:t>
      </w:r>
      <w:proofErr w:type="gramEnd"/>
      <w:r w:rsidRPr="00326F62">
        <w:rPr>
          <w:rFonts w:ascii="Times New Roman" w:hAnsi="Times New Roman" w:cs="Times New Roman"/>
          <w:snapToGrid w:val="0"/>
          <w:sz w:val="24"/>
          <w:szCs w:val="24"/>
        </w:rPr>
        <w:t xml:space="preserve">   работы  во</w:t>
      </w:r>
      <w:r w:rsidRPr="00326F62">
        <w:rPr>
          <w:rFonts w:ascii="Times New Roman" w:hAnsi="Times New Roman" w:cs="Times New Roman"/>
          <w:noProof/>
          <w:snapToGrid w:val="0"/>
          <w:sz w:val="24"/>
          <w:szCs w:val="24"/>
        </w:rPr>
        <w:t xml:space="preserve"> </w:t>
      </w:r>
      <w:r w:rsidRPr="00326F62">
        <w:rPr>
          <w:rFonts w:ascii="Times New Roman" w:hAnsi="Times New Roman" w:cs="Times New Roman"/>
          <w:snapToGrid w:val="0"/>
          <w:sz w:val="24"/>
          <w:szCs w:val="24"/>
        </w:rPr>
        <w:t xml:space="preserve"> время сл</w:t>
      </w:r>
      <w:bookmarkStart w:id="20" w:name="OCRUncertain153"/>
      <w:r w:rsidRPr="00326F62">
        <w:rPr>
          <w:rFonts w:ascii="Times New Roman" w:hAnsi="Times New Roman" w:cs="Times New Roman"/>
          <w:snapToGrid w:val="0"/>
          <w:sz w:val="24"/>
          <w:szCs w:val="24"/>
        </w:rPr>
        <w:t>е</w:t>
      </w:r>
      <w:bookmarkEnd w:id="20"/>
      <w:r w:rsidRPr="00326F62">
        <w:rPr>
          <w:rFonts w:ascii="Times New Roman" w:hAnsi="Times New Roman" w:cs="Times New Roman"/>
          <w:snapToGrid w:val="0"/>
          <w:sz w:val="24"/>
          <w:szCs w:val="24"/>
        </w:rPr>
        <w:t xml:space="preserve">дующей   работы ГАК.  </w:t>
      </w:r>
      <w:proofErr w:type="gramStart"/>
      <w:r w:rsidRPr="00326F62">
        <w:rPr>
          <w:rFonts w:ascii="Times New Roman" w:hAnsi="Times New Roman" w:cs="Times New Roman"/>
          <w:snapToGrid w:val="0"/>
          <w:sz w:val="24"/>
          <w:szCs w:val="24"/>
        </w:rPr>
        <w:t>Студентам,  не</w:t>
      </w:r>
      <w:proofErr w:type="gramEnd"/>
      <w:r w:rsidRPr="00326F62">
        <w:rPr>
          <w:rFonts w:ascii="Times New Roman" w:hAnsi="Times New Roman" w:cs="Times New Roman"/>
          <w:snapToGrid w:val="0"/>
          <w:sz w:val="24"/>
          <w:szCs w:val="24"/>
        </w:rPr>
        <w:t xml:space="preserve"> </w:t>
      </w:r>
      <w:bookmarkStart w:id="21" w:name="OCRUncertain154"/>
      <w:r w:rsidRPr="00326F62">
        <w:rPr>
          <w:rFonts w:ascii="Times New Roman" w:hAnsi="Times New Roman" w:cs="Times New Roman"/>
          <w:snapToGrid w:val="0"/>
          <w:sz w:val="24"/>
          <w:szCs w:val="24"/>
        </w:rPr>
        <w:t>п</w:t>
      </w:r>
      <w:bookmarkEnd w:id="21"/>
      <w:r w:rsidRPr="00326F62">
        <w:rPr>
          <w:rFonts w:ascii="Times New Roman" w:hAnsi="Times New Roman" w:cs="Times New Roman"/>
          <w:snapToGrid w:val="0"/>
          <w:sz w:val="24"/>
          <w:szCs w:val="24"/>
        </w:rPr>
        <w:t>роходившим  защиту по уважительной причине, удлиняется срок обучения на период не более одного года.</w:t>
      </w:r>
    </w:p>
    <w:p w14:paraId="67A08AE3" w14:textId="6574690A" w:rsidR="002150DD" w:rsidRDefault="00326F62" w:rsidP="002150DD">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В тех случаях, когда </w:t>
      </w:r>
      <w:proofErr w:type="gramStart"/>
      <w:r w:rsidRPr="00326F62">
        <w:rPr>
          <w:rFonts w:ascii="Times New Roman" w:hAnsi="Times New Roman" w:cs="Times New Roman"/>
          <w:sz w:val="24"/>
          <w:szCs w:val="24"/>
        </w:rPr>
        <w:t>защита  ДП</w:t>
      </w:r>
      <w:proofErr w:type="gramEnd"/>
      <w:r w:rsidRPr="00326F62">
        <w:rPr>
          <w:rFonts w:ascii="Times New Roman" w:hAnsi="Times New Roman" w:cs="Times New Roman"/>
          <w:sz w:val="24"/>
          <w:szCs w:val="24"/>
        </w:rPr>
        <w:t xml:space="preserve">  признается не</w:t>
      </w:r>
      <w:r w:rsidRPr="00326F62">
        <w:rPr>
          <w:rFonts w:ascii="Times New Roman" w:hAnsi="Times New Roman" w:cs="Times New Roman"/>
          <w:sz w:val="24"/>
          <w:szCs w:val="24"/>
        </w:rPr>
        <w:softHyphen/>
        <w:t>удовлетворительной, ГЭК устанавливает, может ли студент предста</w:t>
      </w:r>
      <w:r w:rsidRPr="00326F62">
        <w:rPr>
          <w:rFonts w:ascii="Times New Roman" w:hAnsi="Times New Roman" w:cs="Times New Roman"/>
          <w:sz w:val="24"/>
          <w:szCs w:val="24"/>
        </w:rPr>
        <w:softHyphen/>
        <w:t>вить к повторной защите ту же  ДП  с доработкой</w:t>
      </w:r>
      <w:r w:rsidR="00BC0CDF">
        <w:rPr>
          <w:rFonts w:ascii="Times New Roman" w:hAnsi="Times New Roman" w:cs="Times New Roman"/>
          <w:sz w:val="24"/>
          <w:szCs w:val="24"/>
        </w:rPr>
        <w:t>.</w:t>
      </w:r>
      <w:r w:rsidRPr="00326F62">
        <w:rPr>
          <w:rFonts w:ascii="Times New Roman" w:hAnsi="Times New Roman" w:cs="Times New Roman"/>
          <w:sz w:val="24"/>
          <w:szCs w:val="24"/>
        </w:rPr>
        <w:t>.</w:t>
      </w:r>
      <w:r w:rsidR="002150DD">
        <w:rPr>
          <w:rFonts w:ascii="Times New Roman" w:hAnsi="Times New Roman" w:cs="Times New Roman"/>
          <w:sz w:val="24"/>
          <w:szCs w:val="24"/>
        </w:rPr>
        <w:t xml:space="preserve"> </w:t>
      </w:r>
    </w:p>
    <w:p w14:paraId="741FECF2" w14:textId="14FD0434" w:rsidR="00326F62" w:rsidRDefault="00326F62" w:rsidP="002150DD">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После защиты все </w:t>
      </w:r>
      <w:proofErr w:type="gramStart"/>
      <w:r w:rsidRPr="00326F62">
        <w:rPr>
          <w:rFonts w:ascii="Times New Roman" w:hAnsi="Times New Roman" w:cs="Times New Roman"/>
          <w:sz w:val="24"/>
          <w:szCs w:val="24"/>
        </w:rPr>
        <w:t>материалы  ДП</w:t>
      </w:r>
      <w:proofErr w:type="gramEnd"/>
      <w:r w:rsidRPr="00326F62">
        <w:rPr>
          <w:rFonts w:ascii="Times New Roman" w:hAnsi="Times New Roman" w:cs="Times New Roman"/>
          <w:sz w:val="24"/>
          <w:szCs w:val="24"/>
        </w:rPr>
        <w:t xml:space="preserve">  сдаются в архив учебного заведения для хранения.</w:t>
      </w:r>
    </w:p>
    <w:p w14:paraId="3DEE9567" w14:textId="77777777" w:rsidR="00BC0CDF" w:rsidRPr="00326F62" w:rsidRDefault="00BC0CDF" w:rsidP="002150DD">
      <w:pPr>
        <w:widowControl w:val="0"/>
        <w:spacing w:after="0" w:line="240" w:lineRule="auto"/>
        <w:ind w:firstLine="709"/>
        <w:jc w:val="both"/>
        <w:rPr>
          <w:rFonts w:ascii="Times New Roman" w:hAnsi="Times New Roman" w:cs="Times New Roman"/>
          <w:sz w:val="24"/>
          <w:szCs w:val="24"/>
        </w:rPr>
      </w:pPr>
    </w:p>
    <w:p w14:paraId="4F9E5BB7" w14:textId="3F5C07AB" w:rsidR="00326F62" w:rsidRPr="002150DD" w:rsidRDefault="00BC0CDF" w:rsidP="00326F62">
      <w:pPr>
        <w:pStyle w:val="10"/>
        <w:ind w:firstLine="709"/>
        <w:rPr>
          <w:b/>
          <w:szCs w:val="24"/>
        </w:rPr>
      </w:pPr>
      <w:bookmarkStart w:id="22" w:name="_Toc67068869"/>
      <w:r>
        <w:rPr>
          <w:b/>
          <w:szCs w:val="24"/>
        </w:rPr>
        <w:t xml:space="preserve">                     </w:t>
      </w:r>
      <w:r w:rsidR="00326F62" w:rsidRPr="002150DD">
        <w:rPr>
          <w:b/>
          <w:szCs w:val="24"/>
        </w:rPr>
        <w:t xml:space="preserve">6. Задачи руководителя дипломного проектирования </w:t>
      </w:r>
      <w:bookmarkEnd w:id="22"/>
    </w:p>
    <w:p w14:paraId="4EE01A00" w14:textId="78EC1C82" w:rsidR="00326F62" w:rsidRPr="00326F62" w:rsidRDefault="00326F62" w:rsidP="00BC0CDF">
      <w:pPr>
        <w:widowControl w:val="0"/>
        <w:spacing w:after="0" w:line="240" w:lineRule="auto"/>
        <w:jc w:val="both"/>
        <w:rPr>
          <w:rFonts w:ascii="Times New Roman" w:hAnsi="Times New Roman" w:cs="Times New Roman"/>
          <w:sz w:val="24"/>
          <w:szCs w:val="24"/>
        </w:rPr>
      </w:pPr>
      <w:r w:rsidRPr="00326F62">
        <w:rPr>
          <w:rFonts w:ascii="Times New Roman" w:hAnsi="Times New Roman" w:cs="Times New Roman"/>
          <w:sz w:val="24"/>
          <w:szCs w:val="24"/>
        </w:rPr>
        <w:t xml:space="preserve">  </w:t>
      </w:r>
      <w:proofErr w:type="gramStart"/>
      <w:r w:rsidRPr="00326F62">
        <w:rPr>
          <w:rFonts w:ascii="Times New Roman" w:hAnsi="Times New Roman" w:cs="Times New Roman"/>
          <w:sz w:val="24"/>
          <w:szCs w:val="24"/>
        </w:rPr>
        <w:t>Основными  функциями</w:t>
      </w:r>
      <w:proofErr w:type="gramEnd"/>
      <w:r w:rsidRPr="00326F62">
        <w:rPr>
          <w:rFonts w:ascii="Times New Roman" w:hAnsi="Times New Roman" w:cs="Times New Roman"/>
          <w:sz w:val="24"/>
          <w:szCs w:val="24"/>
        </w:rPr>
        <w:t xml:space="preserve">  руководителя  дипломного проекта являются:  - определение тем  ДП ;</w:t>
      </w:r>
    </w:p>
    <w:p w14:paraId="06526206" w14:textId="77777777" w:rsidR="00326F62" w:rsidRPr="00326F62" w:rsidRDefault="00326F62" w:rsidP="00326F62">
      <w:pPr>
        <w:shd w:val="clear" w:color="auto" w:fill="FFFFFF"/>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 разработка индивидуальных заданий;</w:t>
      </w:r>
    </w:p>
    <w:p w14:paraId="21872280" w14:textId="77777777" w:rsidR="00326F62" w:rsidRPr="00326F62" w:rsidRDefault="00326F62" w:rsidP="00326F62">
      <w:pPr>
        <w:shd w:val="clear" w:color="auto" w:fill="FFFFFF"/>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 консультирование по вопросам содержания и последовательности выполнения дипломного проекта;</w:t>
      </w:r>
    </w:p>
    <w:p w14:paraId="58434351" w14:textId="77777777" w:rsidR="00326F62" w:rsidRPr="00326F62" w:rsidRDefault="00326F62" w:rsidP="00326F62">
      <w:pPr>
        <w:shd w:val="clear" w:color="auto" w:fill="FFFFFF"/>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 оказание помощи студенту в подборе необходимой литературы;</w:t>
      </w:r>
    </w:p>
    <w:p w14:paraId="277A6AD2" w14:textId="77777777" w:rsidR="00326F62" w:rsidRPr="00326F62" w:rsidRDefault="00326F62" w:rsidP="00326F62">
      <w:pPr>
        <w:shd w:val="clear" w:color="auto" w:fill="FFFFFF"/>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 контроль хода выполнения дипломного проекта;</w:t>
      </w:r>
    </w:p>
    <w:p w14:paraId="1E60BF73" w14:textId="77777777" w:rsidR="00326F62" w:rsidRPr="00326F62" w:rsidRDefault="00326F62" w:rsidP="00326F62">
      <w:pPr>
        <w:shd w:val="clear" w:color="auto" w:fill="FFFFFF"/>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 оказание помощи в качественном оформлении необходимой для представления к защите документации и тезисов докладов;</w:t>
      </w:r>
    </w:p>
    <w:p w14:paraId="009D6B5C"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 </w:t>
      </w:r>
      <w:proofErr w:type="gramStart"/>
      <w:r w:rsidRPr="00326F62">
        <w:rPr>
          <w:rFonts w:ascii="Times New Roman" w:hAnsi="Times New Roman" w:cs="Times New Roman"/>
          <w:sz w:val="24"/>
          <w:szCs w:val="24"/>
        </w:rPr>
        <w:t>подготовка  письменного</w:t>
      </w:r>
      <w:proofErr w:type="gramEnd"/>
      <w:r w:rsidRPr="00326F62">
        <w:rPr>
          <w:rFonts w:ascii="Times New Roman" w:hAnsi="Times New Roman" w:cs="Times New Roman"/>
          <w:sz w:val="24"/>
          <w:szCs w:val="24"/>
        </w:rPr>
        <w:t xml:space="preserve">  отзыва  на  дипломный проект;</w:t>
      </w:r>
    </w:p>
    <w:p w14:paraId="68B7B048" w14:textId="150EAE40" w:rsidR="00326F62" w:rsidRPr="00326F62" w:rsidRDefault="00326F62" w:rsidP="00BC0CDF">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 участие в организации и проведении предвари</w:t>
      </w:r>
      <w:r w:rsidRPr="00326F62">
        <w:rPr>
          <w:rFonts w:ascii="Times New Roman" w:hAnsi="Times New Roman" w:cs="Times New Roman"/>
          <w:sz w:val="24"/>
          <w:szCs w:val="24"/>
        </w:rPr>
        <w:softHyphen/>
        <w:t xml:space="preserve">тельной защиты. </w:t>
      </w:r>
    </w:p>
    <w:p w14:paraId="69F29E4C" w14:textId="77777777" w:rsidR="00326F62" w:rsidRPr="00326F62" w:rsidRDefault="00326F62" w:rsidP="00326F62">
      <w:pPr>
        <w:shd w:val="clear" w:color="auto" w:fill="FFFFFF"/>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К каждому руководителю может быть одновременно прикреплено не более 8 студентов. На консультации для каждого студента должно быть предусмотрено не более двух часов в неделю.</w:t>
      </w:r>
    </w:p>
    <w:p w14:paraId="3DA252FE"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p>
    <w:p w14:paraId="44CA2DC9" w14:textId="464441B1" w:rsidR="00326F62" w:rsidRDefault="00034CD5" w:rsidP="00034CD5">
      <w:pPr>
        <w:pStyle w:val="10"/>
        <w:ind w:firstLine="709"/>
        <w:rPr>
          <w:b/>
          <w:szCs w:val="24"/>
        </w:rPr>
      </w:pPr>
      <w:r>
        <w:rPr>
          <w:b/>
          <w:szCs w:val="24"/>
        </w:rPr>
        <w:t xml:space="preserve">                                        </w:t>
      </w:r>
      <w:bookmarkStart w:id="23" w:name="_GoBack"/>
      <w:bookmarkEnd w:id="23"/>
      <w:r w:rsidR="00326F62" w:rsidRPr="002150DD">
        <w:rPr>
          <w:b/>
          <w:szCs w:val="24"/>
        </w:rPr>
        <w:t xml:space="preserve">7. </w:t>
      </w:r>
      <w:bookmarkStart w:id="24" w:name="_Toc67068870"/>
      <w:r w:rsidR="00326F62" w:rsidRPr="002150DD">
        <w:rPr>
          <w:b/>
          <w:szCs w:val="24"/>
        </w:rPr>
        <w:t>Список литературы</w:t>
      </w:r>
      <w:bookmarkEnd w:id="24"/>
    </w:p>
    <w:p w14:paraId="6F3F8D03" w14:textId="77777777" w:rsidR="00BC0CDF" w:rsidRPr="00BC0CDF" w:rsidRDefault="00BC0CDF" w:rsidP="00BC0CDF">
      <w:pPr>
        <w:rPr>
          <w:lang w:eastAsia="ru-RU"/>
        </w:rPr>
      </w:pPr>
    </w:p>
    <w:p w14:paraId="1B4B5ED3" w14:textId="77777777" w:rsidR="00326F62" w:rsidRPr="00F05CCD" w:rsidRDefault="00326F62" w:rsidP="00F05CCD">
      <w:pPr>
        <w:pStyle w:val="10"/>
        <w:jc w:val="left"/>
        <w:rPr>
          <w:szCs w:val="24"/>
        </w:rPr>
      </w:pPr>
      <w:r w:rsidRPr="00F05CCD">
        <w:rPr>
          <w:szCs w:val="24"/>
        </w:rPr>
        <w:t xml:space="preserve">         1. Федеральный закон от 29 декабря </w:t>
      </w:r>
      <w:smartTag w:uri="urn:schemas-microsoft-com:office:smarttags" w:element="metricconverter">
        <w:smartTagPr>
          <w:attr w:name="ProductID" w:val="2012 г"/>
        </w:smartTagPr>
        <w:r w:rsidRPr="00F05CCD">
          <w:rPr>
            <w:szCs w:val="24"/>
          </w:rPr>
          <w:t>2012 г</w:t>
        </w:r>
      </w:smartTag>
      <w:r w:rsidRPr="00F05CCD">
        <w:rPr>
          <w:szCs w:val="24"/>
        </w:rPr>
        <w:t xml:space="preserve">. № 273-ФЗ "Об образовании в Российской Федерации". </w:t>
      </w:r>
    </w:p>
    <w:p w14:paraId="35818039" w14:textId="0D299E8C" w:rsidR="00326F62" w:rsidRPr="00F05CCD" w:rsidRDefault="00326F62" w:rsidP="00F05CCD">
      <w:pPr>
        <w:pStyle w:val="10"/>
        <w:jc w:val="left"/>
        <w:rPr>
          <w:szCs w:val="24"/>
        </w:rPr>
      </w:pPr>
      <w:r w:rsidRPr="00F05CCD">
        <w:rPr>
          <w:szCs w:val="24"/>
        </w:rPr>
        <w:t xml:space="preserve">         2. Порядок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w:t>
      </w:r>
      <w:r w:rsidR="00BC0CDF" w:rsidRPr="00E23E82">
        <w:rPr>
          <w:szCs w:val="24"/>
        </w:rPr>
        <w:t xml:space="preserve">от 8 ноября 2021 года </w:t>
      </w:r>
      <w:r w:rsidRPr="00F05CCD">
        <w:rPr>
          <w:szCs w:val="24"/>
        </w:rPr>
        <w:t xml:space="preserve">№ </w:t>
      </w:r>
      <w:r w:rsidR="00BC0CDF">
        <w:rPr>
          <w:szCs w:val="24"/>
        </w:rPr>
        <w:t>800</w:t>
      </w:r>
      <w:r w:rsidRPr="00F05CCD">
        <w:rPr>
          <w:szCs w:val="24"/>
        </w:rPr>
        <w:t>.</w:t>
      </w:r>
    </w:p>
    <w:p w14:paraId="4420CDB1" w14:textId="0BAB22C9" w:rsidR="00326F62" w:rsidRPr="00326F62" w:rsidRDefault="00326F62" w:rsidP="00F05CCD">
      <w:pPr>
        <w:pStyle w:val="p2"/>
        <w:shd w:val="clear" w:color="auto" w:fill="FFFFFF"/>
        <w:spacing w:before="0" w:beforeAutospacing="0" w:after="0" w:afterAutospacing="0"/>
        <w:rPr>
          <w:iCs/>
          <w:snapToGrid w:val="0"/>
        </w:rPr>
      </w:pPr>
      <w:r w:rsidRPr="00326F62">
        <w:t xml:space="preserve">         3.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w:t>
      </w:r>
      <w:r w:rsidR="00BC0CDF" w:rsidRPr="00B24091">
        <w:t xml:space="preserve">от 24 августа 2022 г. </w:t>
      </w:r>
      <w:r w:rsidRPr="00326F62">
        <w:t>№</w:t>
      </w:r>
      <w:r w:rsidR="00BC0CDF">
        <w:t>762</w:t>
      </w:r>
      <w:r w:rsidRPr="00326F62">
        <w:t>.</w:t>
      </w:r>
      <w:r w:rsidRPr="00326F62">
        <w:rPr>
          <w:iCs/>
          <w:snapToGrid w:val="0"/>
        </w:rPr>
        <w:t xml:space="preserve"> </w:t>
      </w:r>
    </w:p>
    <w:p w14:paraId="397FE7FA" w14:textId="77777777" w:rsidR="00326F62" w:rsidRPr="00326F62" w:rsidRDefault="00326F62" w:rsidP="00F05CCD">
      <w:pPr>
        <w:pStyle w:val="p2"/>
        <w:shd w:val="clear" w:color="auto" w:fill="FFFFFF"/>
        <w:spacing w:before="0" w:beforeAutospacing="0" w:after="0" w:afterAutospacing="0"/>
        <w:rPr>
          <w:noProof/>
          <w:snapToGrid w:val="0"/>
        </w:rPr>
      </w:pPr>
      <w:r w:rsidRPr="00326F62">
        <w:rPr>
          <w:rStyle w:val="s1"/>
          <w:bCs/>
        </w:rPr>
        <w:t xml:space="preserve">         4. Методические рекомендации МО РБ по организации выполнения и защиты дипломного проекта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2015.</w:t>
      </w:r>
    </w:p>
    <w:p w14:paraId="7AF33224" w14:textId="77777777" w:rsidR="00326F62" w:rsidRPr="00326F62" w:rsidRDefault="00326F62" w:rsidP="00F05CCD">
      <w:pPr>
        <w:widowControl w:val="0"/>
        <w:spacing w:after="0" w:line="240" w:lineRule="auto"/>
        <w:rPr>
          <w:rFonts w:ascii="Times New Roman" w:hAnsi="Times New Roman" w:cs="Times New Roman"/>
          <w:noProof/>
          <w:snapToGrid w:val="0"/>
          <w:sz w:val="24"/>
          <w:szCs w:val="24"/>
        </w:rPr>
      </w:pPr>
      <w:r w:rsidRPr="00326F62">
        <w:rPr>
          <w:rFonts w:ascii="Times New Roman" w:hAnsi="Times New Roman" w:cs="Times New Roman"/>
          <w:snapToGrid w:val="0"/>
          <w:sz w:val="24"/>
          <w:szCs w:val="24"/>
        </w:rPr>
        <w:t xml:space="preserve">          5. Дипломное проектирование. Учебное пособие для студентов. Под редакцией </w:t>
      </w:r>
      <w:r w:rsidRPr="00326F62">
        <w:rPr>
          <w:rFonts w:ascii="Times New Roman" w:hAnsi="Times New Roman" w:cs="Times New Roman"/>
          <w:snapToGrid w:val="0"/>
          <w:sz w:val="24"/>
          <w:szCs w:val="24"/>
        </w:rPr>
        <w:lastRenderedPageBreak/>
        <w:t>д.т.н., профессора Лачина В.И. –Ростов на Дону: Феникс, 2008.</w:t>
      </w:r>
    </w:p>
    <w:p w14:paraId="5ED7847D" w14:textId="77777777" w:rsidR="00326F62" w:rsidRPr="00326F62" w:rsidRDefault="00326F62" w:rsidP="00F05CCD">
      <w:pPr>
        <w:pStyle w:val="af8"/>
        <w:spacing w:before="0" w:beforeAutospacing="0" w:after="0" w:afterAutospacing="0"/>
      </w:pPr>
      <w:r w:rsidRPr="00326F62">
        <w:t xml:space="preserve">          6.  ГОСТ 19.701-90. Схемы алгоритмов, программ, данных и систем. Условные обозначения и правила выполнения. - Взамен ГОСТ 19.002-80, ГОСТ 19.003-80; </w:t>
      </w:r>
      <w:proofErr w:type="spellStart"/>
      <w:r w:rsidRPr="00326F62">
        <w:t>введ</w:t>
      </w:r>
      <w:proofErr w:type="spellEnd"/>
      <w:r w:rsidRPr="00326F62">
        <w:t>. 01.01.1992. - М.: Межгосударственный совет по стандартизации, метрологии и сертификации, 1991. - 23 с. - (Единая система программной документации).</w:t>
      </w:r>
    </w:p>
    <w:p w14:paraId="0D02A188" w14:textId="77777777" w:rsidR="00326F62" w:rsidRPr="00326F62" w:rsidRDefault="00326F62" w:rsidP="00F05CCD">
      <w:pPr>
        <w:pStyle w:val="af8"/>
        <w:spacing w:before="0" w:beforeAutospacing="0" w:after="0" w:afterAutospacing="0"/>
      </w:pPr>
      <w:r w:rsidRPr="00326F62">
        <w:t xml:space="preserve">           7. ГОСТ 19.102-77. Стадии разработки. - </w:t>
      </w:r>
      <w:proofErr w:type="spellStart"/>
      <w:r w:rsidRPr="00326F62">
        <w:t>Введ</w:t>
      </w:r>
      <w:proofErr w:type="spellEnd"/>
      <w:r w:rsidRPr="00326F62">
        <w:t>. 01.01.1980. - М.: Межгосударственный совет по стандартизации, метрологии и сертификации, 1991. - 2 с. - (Единая система программной документации).</w:t>
      </w:r>
    </w:p>
    <w:p w14:paraId="38FB8405" w14:textId="77777777" w:rsidR="00326F62" w:rsidRPr="00326F62" w:rsidRDefault="00326F62" w:rsidP="00F05CCD">
      <w:pPr>
        <w:pStyle w:val="af8"/>
        <w:spacing w:before="0" w:beforeAutospacing="0" w:after="0" w:afterAutospacing="0"/>
      </w:pPr>
      <w:r w:rsidRPr="00326F62">
        <w:t xml:space="preserve">           8.   ГОСТ 19.201-78. Техническое задание. Требования к содержанию и оформлению. - </w:t>
      </w:r>
      <w:proofErr w:type="spellStart"/>
      <w:r w:rsidRPr="00326F62">
        <w:t>Введ</w:t>
      </w:r>
      <w:proofErr w:type="spellEnd"/>
      <w:r w:rsidRPr="00326F62">
        <w:t>. 01.01.1980. - М.: Межгосударственный совет по стандартизации, метрологии и сертификации, 1991. - 2 с. - (Единая система программной документации).</w:t>
      </w:r>
    </w:p>
    <w:p w14:paraId="240494B3" w14:textId="77777777" w:rsidR="00326F62" w:rsidRPr="00326F62" w:rsidRDefault="00326F62" w:rsidP="00F05CCD">
      <w:pPr>
        <w:pStyle w:val="af8"/>
        <w:spacing w:before="0" w:beforeAutospacing="0" w:after="0" w:afterAutospacing="0"/>
      </w:pPr>
      <w:r w:rsidRPr="00326F62">
        <w:t xml:space="preserve">            9   ГОСТ 19.402-78. Описание программы. </w:t>
      </w:r>
      <w:proofErr w:type="spellStart"/>
      <w:r w:rsidRPr="00326F62">
        <w:t>Введ</w:t>
      </w:r>
      <w:proofErr w:type="spellEnd"/>
      <w:r w:rsidRPr="00326F62">
        <w:t>. 01.01.1980. - М.: Межгосударственный совет по стандартизации, метрологии и сертификации, 1991. - 2 с. - (Единая система программной документации).</w:t>
      </w:r>
    </w:p>
    <w:p w14:paraId="5EC96B8B" w14:textId="77777777" w:rsidR="00326F62" w:rsidRPr="00326F62" w:rsidRDefault="00326F62" w:rsidP="00F05CCD">
      <w:pPr>
        <w:pStyle w:val="af8"/>
        <w:spacing w:before="0" w:beforeAutospacing="0" w:after="0" w:afterAutospacing="0"/>
      </w:pPr>
      <w:r w:rsidRPr="00326F62">
        <w:t xml:space="preserve">           10.  ГОСТ 19.404-79. Пояснительная записка. Требования к содержанию и оформлению. - </w:t>
      </w:r>
      <w:proofErr w:type="spellStart"/>
      <w:r w:rsidRPr="00326F62">
        <w:t>Введ</w:t>
      </w:r>
      <w:proofErr w:type="spellEnd"/>
      <w:r w:rsidRPr="00326F62">
        <w:t>. 01.01.1981. - М.: Межгосударственный совет по стандартизации, метрологии и сертификации, 1991. - 2 с. - (Единая система программной документации).</w:t>
      </w:r>
    </w:p>
    <w:p w14:paraId="702FAF80" w14:textId="77777777" w:rsidR="00326F62" w:rsidRPr="00326F62" w:rsidRDefault="00326F62" w:rsidP="00F05CCD">
      <w:pPr>
        <w:pStyle w:val="af8"/>
        <w:spacing w:before="0" w:beforeAutospacing="0" w:after="0" w:afterAutospacing="0"/>
      </w:pPr>
      <w:r w:rsidRPr="00326F62">
        <w:t xml:space="preserve">           11  ГОСТ 2.105-95. Общие требования к текстовым документам. - Взамен ГОСТ 2.105-79, ГОСТ 2.906-71; </w:t>
      </w:r>
      <w:proofErr w:type="spellStart"/>
      <w:r w:rsidRPr="00326F62">
        <w:t>введ</w:t>
      </w:r>
      <w:proofErr w:type="spellEnd"/>
      <w:r w:rsidRPr="00326F62">
        <w:t>. 01.07.1996. - Минск: Межгосударственный совет по стандартизации, метрологии и сертификации, 1995. - 19 с. - (Межгосударственный стандарт. Единая система конструкторской документации).</w:t>
      </w:r>
    </w:p>
    <w:p w14:paraId="706CB2F0" w14:textId="77777777" w:rsidR="00326F62" w:rsidRPr="00326F62" w:rsidRDefault="00326F62" w:rsidP="00F05CCD">
      <w:pPr>
        <w:pStyle w:val="af8"/>
        <w:spacing w:before="0" w:beforeAutospacing="0" w:after="0" w:afterAutospacing="0"/>
      </w:pPr>
      <w:r w:rsidRPr="00326F62">
        <w:rPr>
          <w:rFonts w:eastAsia="Calibri"/>
        </w:rPr>
        <w:t xml:space="preserve">            12. ГОСТ 7.32.- 2001 «Система стандартов по информации, библиотечному и издательскому делу «Отчет о научно-исследовательской работе».</w:t>
      </w:r>
    </w:p>
    <w:p w14:paraId="1519A1B1" w14:textId="77777777" w:rsidR="00326F62" w:rsidRPr="00326F62" w:rsidRDefault="00326F62" w:rsidP="00F05CCD">
      <w:pPr>
        <w:pStyle w:val="af8"/>
        <w:spacing w:before="0" w:beforeAutospacing="0" w:after="0" w:afterAutospacing="0"/>
      </w:pPr>
      <w:r w:rsidRPr="00326F62">
        <w:rPr>
          <w:rFonts w:eastAsia="Calibri"/>
        </w:rPr>
        <w:t xml:space="preserve">            13  ГОСТ 7.1. –2003 «Библиографическая запись. Библиографическое описание»</w:t>
      </w:r>
    </w:p>
    <w:p w14:paraId="135CCA90" w14:textId="77777777" w:rsidR="00326F62" w:rsidRPr="00326F62" w:rsidRDefault="00326F62" w:rsidP="00F05CCD">
      <w:pPr>
        <w:pStyle w:val="af8"/>
        <w:spacing w:before="0" w:beforeAutospacing="0" w:after="0" w:afterAutospacing="0"/>
      </w:pPr>
      <w:r w:rsidRPr="00326F62">
        <w:rPr>
          <w:rFonts w:eastAsia="Calibri"/>
        </w:rPr>
        <w:t xml:space="preserve">            14  ГОСТ 7.82.–2001 «Библиографическая запись».</w:t>
      </w:r>
    </w:p>
    <w:p w14:paraId="69D39FD2" w14:textId="77777777" w:rsidR="00326F62" w:rsidRPr="00326F62" w:rsidRDefault="00326F62" w:rsidP="00F05CCD">
      <w:pPr>
        <w:widowControl w:val="0"/>
        <w:spacing w:after="0" w:line="240" w:lineRule="auto"/>
        <w:rPr>
          <w:rFonts w:ascii="Times New Roman" w:hAnsi="Times New Roman" w:cs="Times New Roman"/>
          <w:noProof/>
          <w:snapToGrid w:val="0"/>
          <w:sz w:val="24"/>
          <w:szCs w:val="24"/>
        </w:rPr>
      </w:pPr>
      <w:r w:rsidRPr="00326F62">
        <w:rPr>
          <w:rFonts w:ascii="Times New Roman" w:hAnsi="Times New Roman" w:cs="Times New Roman"/>
          <w:noProof/>
          <w:snapToGrid w:val="0"/>
          <w:sz w:val="24"/>
          <w:szCs w:val="24"/>
        </w:rPr>
        <w:t xml:space="preserve">            15  ФГОС СПО по специальности 11.02.15 «Инфокоммуникационные сети и системы связи»</w:t>
      </w:r>
    </w:p>
    <w:p w14:paraId="76A72D41" w14:textId="77777777" w:rsidR="00326F62" w:rsidRPr="00326F62" w:rsidRDefault="00326F62" w:rsidP="00F05CCD">
      <w:pPr>
        <w:widowControl w:val="0"/>
        <w:spacing w:after="0" w:line="240" w:lineRule="auto"/>
        <w:rPr>
          <w:rFonts w:ascii="Times New Roman" w:hAnsi="Times New Roman" w:cs="Times New Roman"/>
          <w:sz w:val="24"/>
          <w:szCs w:val="24"/>
        </w:rPr>
      </w:pPr>
    </w:p>
    <w:p w14:paraId="07939C88" w14:textId="6DB722BD" w:rsidR="00326F62" w:rsidRPr="00326F62" w:rsidRDefault="00326F62" w:rsidP="002150DD">
      <w:pPr>
        <w:widowControl w:val="0"/>
        <w:spacing w:after="0" w:line="240" w:lineRule="auto"/>
        <w:ind w:firstLine="709"/>
        <w:jc w:val="center"/>
        <w:rPr>
          <w:rFonts w:ascii="Times New Roman" w:hAnsi="Times New Roman" w:cs="Times New Roman"/>
          <w:b/>
          <w:sz w:val="24"/>
          <w:szCs w:val="24"/>
        </w:rPr>
      </w:pPr>
      <w:r w:rsidRPr="00326F62">
        <w:rPr>
          <w:rFonts w:ascii="Times New Roman" w:hAnsi="Times New Roman" w:cs="Times New Roman"/>
          <w:b/>
          <w:sz w:val="24"/>
          <w:szCs w:val="24"/>
        </w:rPr>
        <w:t>8. Критерии оценки дипломного проекта</w:t>
      </w:r>
    </w:p>
    <w:p w14:paraId="328115A7"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b/>
          <w:sz w:val="24"/>
          <w:szCs w:val="24"/>
        </w:rPr>
        <w:t xml:space="preserve"> </w:t>
      </w:r>
      <w:r w:rsidRPr="00326F62">
        <w:rPr>
          <w:rFonts w:ascii="Times New Roman" w:hAnsi="Times New Roman" w:cs="Times New Roman"/>
          <w:sz w:val="24"/>
          <w:szCs w:val="24"/>
        </w:rPr>
        <w:t>Дипломный проект, представленный ГАК  оценивается по пятибалльной системе.</w:t>
      </w:r>
    </w:p>
    <w:p w14:paraId="1D28663C"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Оценка «отлично» выставляется в случаях, когда ДП:</w:t>
      </w:r>
    </w:p>
    <w:p w14:paraId="31E6D8F9"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носит  исследовательский  характер,  содержит  грамотно  изложенные теоретические  положения,  глубокий  финансовый  анализ,  критический  разбор практического  опыта  по  исследуемой  проблеме,  характеризуется  логичным, последовательным  изложением  материала  с  соответствующими  выводами  и обоснованными предложениями; </w:t>
      </w:r>
    </w:p>
    <w:p w14:paraId="001EA5BF" w14:textId="736A2A3F"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имеет положительны</w:t>
      </w:r>
      <w:r w:rsidR="008656D0">
        <w:rPr>
          <w:rFonts w:ascii="Times New Roman" w:hAnsi="Times New Roman" w:cs="Times New Roman"/>
          <w:sz w:val="24"/>
          <w:szCs w:val="24"/>
        </w:rPr>
        <w:t>й</w:t>
      </w:r>
      <w:r w:rsidRPr="00326F62">
        <w:rPr>
          <w:rFonts w:ascii="Times New Roman" w:hAnsi="Times New Roman" w:cs="Times New Roman"/>
          <w:sz w:val="24"/>
          <w:szCs w:val="24"/>
        </w:rPr>
        <w:t xml:space="preserve"> отзыв</w:t>
      </w:r>
      <w:r w:rsidR="008656D0">
        <w:rPr>
          <w:rFonts w:ascii="Times New Roman" w:hAnsi="Times New Roman" w:cs="Times New Roman"/>
          <w:sz w:val="24"/>
          <w:szCs w:val="24"/>
        </w:rPr>
        <w:t xml:space="preserve"> </w:t>
      </w:r>
      <w:r w:rsidRPr="00326F62">
        <w:rPr>
          <w:rFonts w:ascii="Times New Roman" w:hAnsi="Times New Roman" w:cs="Times New Roman"/>
          <w:sz w:val="24"/>
          <w:szCs w:val="24"/>
        </w:rPr>
        <w:t>руководителя дипломно</w:t>
      </w:r>
      <w:r w:rsidR="008656D0">
        <w:rPr>
          <w:rFonts w:ascii="Times New Roman" w:hAnsi="Times New Roman" w:cs="Times New Roman"/>
          <w:sz w:val="24"/>
          <w:szCs w:val="24"/>
        </w:rPr>
        <w:t>го проекта</w:t>
      </w:r>
      <w:r w:rsidRPr="00326F62">
        <w:rPr>
          <w:rFonts w:ascii="Times New Roman" w:hAnsi="Times New Roman" w:cs="Times New Roman"/>
          <w:sz w:val="24"/>
          <w:szCs w:val="24"/>
        </w:rPr>
        <w:t xml:space="preserve">; </w:t>
      </w:r>
    </w:p>
    <w:p w14:paraId="32C94955"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при  защите  работы  студент  показывает  глубокое  знание  вопросов  темы,  свободно  оперирует  данными  исследования,  во  время  доклада  использует иллюстративный (таблицы, схемы, графики и т.п.) или раздаточный материал, легко отвечает на поставленные вопросы. </w:t>
      </w:r>
    </w:p>
    <w:p w14:paraId="6F0F1D84"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Оценка «хорошо» выставляется в случаях, когда ДП: </w:t>
      </w:r>
    </w:p>
    <w:p w14:paraId="31EC3ECD"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носит  исследовательский  характер,  содержит  грамотно  изложенные теоретические  положения,  подробный  финансовый  анализ,  критический  разбор практического  опыта  по  исследуемой  проблеме,  характеризуется  последовательным изложением материала с соответствующими выводами, но не вполне обоснованными предложениями; </w:t>
      </w:r>
    </w:p>
    <w:p w14:paraId="4F31FD0A" w14:textId="1F7B6FC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имеет положительные </w:t>
      </w:r>
      <w:proofErr w:type="spellStart"/>
      <w:r w:rsidRPr="00326F62">
        <w:rPr>
          <w:rFonts w:ascii="Times New Roman" w:hAnsi="Times New Roman" w:cs="Times New Roman"/>
          <w:sz w:val="24"/>
          <w:szCs w:val="24"/>
        </w:rPr>
        <w:t>отзывруководителя</w:t>
      </w:r>
      <w:proofErr w:type="spellEnd"/>
      <w:r w:rsidRPr="00326F62">
        <w:rPr>
          <w:rFonts w:ascii="Times New Roman" w:hAnsi="Times New Roman" w:cs="Times New Roman"/>
          <w:sz w:val="24"/>
          <w:szCs w:val="24"/>
        </w:rPr>
        <w:t xml:space="preserve"> дипломно</w:t>
      </w:r>
      <w:r w:rsidR="008656D0">
        <w:rPr>
          <w:rFonts w:ascii="Times New Roman" w:hAnsi="Times New Roman" w:cs="Times New Roman"/>
          <w:sz w:val="24"/>
          <w:szCs w:val="24"/>
        </w:rPr>
        <w:t>го</w:t>
      </w:r>
      <w:r w:rsidRPr="00326F62">
        <w:rPr>
          <w:rFonts w:ascii="Times New Roman" w:hAnsi="Times New Roman" w:cs="Times New Roman"/>
          <w:sz w:val="24"/>
          <w:szCs w:val="24"/>
        </w:rPr>
        <w:t xml:space="preserve"> </w:t>
      </w:r>
      <w:r w:rsidR="008656D0">
        <w:rPr>
          <w:rFonts w:ascii="Times New Roman" w:hAnsi="Times New Roman" w:cs="Times New Roman"/>
          <w:sz w:val="24"/>
          <w:szCs w:val="24"/>
        </w:rPr>
        <w:t>проекта</w:t>
      </w:r>
      <w:r w:rsidRPr="00326F62">
        <w:rPr>
          <w:rFonts w:ascii="Times New Roman" w:hAnsi="Times New Roman" w:cs="Times New Roman"/>
          <w:sz w:val="24"/>
          <w:szCs w:val="24"/>
        </w:rPr>
        <w:t xml:space="preserve">; </w:t>
      </w:r>
    </w:p>
    <w:p w14:paraId="4BC535CF"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при  защите  работы  студент  показывает  знание  вопросов  темы,  оперирует данными  исследования,  во  время  доклада  использует  иллюстративный  (таблицы, схемы, графики и т.п.) или раздаточный материал, без особых затруднений отвечает на поставленные вопросы. </w:t>
      </w:r>
    </w:p>
    <w:p w14:paraId="67AE237C"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Оценка «удовлетворительно» выставляется в случаях, когда ДП:</w:t>
      </w:r>
    </w:p>
    <w:p w14:paraId="1E942B5C"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lastRenderedPageBreak/>
        <w:t xml:space="preserve">-  носит  исследовательский  характер,  содержит  грамотно  изложенные теоретические  положения,  базируется  на  практическом  материале,  но  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 </w:t>
      </w:r>
    </w:p>
    <w:p w14:paraId="35501DB2" w14:textId="492BCBE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в отзыв</w:t>
      </w:r>
      <w:r w:rsidR="008656D0">
        <w:rPr>
          <w:rFonts w:ascii="Times New Roman" w:hAnsi="Times New Roman" w:cs="Times New Roman"/>
          <w:sz w:val="24"/>
          <w:szCs w:val="24"/>
        </w:rPr>
        <w:t>е</w:t>
      </w:r>
      <w:r w:rsidRPr="00326F62">
        <w:rPr>
          <w:rFonts w:ascii="Times New Roman" w:hAnsi="Times New Roman" w:cs="Times New Roman"/>
          <w:sz w:val="24"/>
          <w:szCs w:val="24"/>
        </w:rPr>
        <w:t xml:space="preserve"> руководителя дипломно</w:t>
      </w:r>
      <w:r w:rsidR="008656D0">
        <w:rPr>
          <w:rFonts w:ascii="Times New Roman" w:hAnsi="Times New Roman" w:cs="Times New Roman"/>
          <w:sz w:val="24"/>
          <w:szCs w:val="24"/>
        </w:rPr>
        <w:t xml:space="preserve">го проекта </w:t>
      </w:r>
      <w:r w:rsidRPr="00326F62">
        <w:rPr>
          <w:rFonts w:ascii="Times New Roman" w:hAnsi="Times New Roman" w:cs="Times New Roman"/>
          <w:sz w:val="24"/>
          <w:szCs w:val="24"/>
        </w:rPr>
        <w:t xml:space="preserve">имеются замечания по содержанию работы и методам исследования; </w:t>
      </w:r>
    </w:p>
    <w:p w14:paraId="5D90151F"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иллюстративный материал подготовлен некачественно. </w:t>
      </w:r>
    </w:p>
    <w:p w14:paraId="7B872FD5"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Оценка «неудовлетворительно» выставляется в случаях, когда ДП:</w:t>
      </w:r>
    </w:p>
    <w:p w14:paraId="0C42FBF6"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xml:space="preserve">-  не  носит  исследовательского  характера,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характер; </w:t>
      </w:r>
    </w:p>
    <w:p w14:paraId="00C8D055" w14:textId="7B24EFD6"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в  отзыв</w:t>
      </w:r>
      <w:r w:rsidR="008656D0">
        <w:rPr>
          <w:rFonts w:ascii="Times New Roman" w:hAnsi="Times New Roman" w:cs="Times New Roman"/>
          <w:sz w:val="24"/>
          <w:szCs w:val="24"/>
        </w:rPr>
        <w:t>е</w:t>
      </w:r>
      <w:r w:rsidRPr="00326F62">
        <w:rPr>
          <w:rFonts w:ascii="Times New Roman" w:hAnsi="Times New Roman" w:cs="Times New Roman"/>
          <w:sz w:val="24"/>
          <w:szCs w:val="24"/>
        </w:rPr>
        <w:t xml:space="preserve"> руководителя  дипломно</w:t>
      </w:r>
      <w:r w:rsidR="008656D0">
        <w:rPr>
          <w:rFonts w:ascii="Times New Roman" w:hAnsi="Times New Roman" w:cs="Times New Roman"/>
          <w:sz w:val="24"/>
          <w:szCs w:val="24"/>
        </w:rPr>
        <w:t xml:space="preserve">го проекта </w:t>
      </w:r>
      <w:r w:rsidRPr="00326F62">
        <w:rPr>
          <w:rFonts w:ascii="Times New Roman" w:hAnsi="Times New Roman" w:cs="Times New Roman"/>
          <w:sz w:val="24"/>
          <w:szCs w:val="24"/>
        </w:rPr>
        <w:t xml:space="preserve">имеются критические замечания; </w:t>
      </w:r>
    </w:p>
    <w:p w14:paraId="32ECF6B1" w14:textId="77777777" w:rsidR="00326F62" w:rsidRPr="00326F62" w:rsidRDefault="00326F62" w:rsidP="00326F62">
      <w:pPr>
        <w:widowControl w:val="0"/>
        <w:spacing w:after="0" w:line="240" w:lineRule="auto"/>
        <w:ind w:firstLine="709"/>
        <w:jc w:val="both"/>
        <w:rPr>
          <w:rFonts w:ascii="Times New Roman" w:hAnsi="Times New Roman" w:cs="Times New Roman"/>
          <w:sz w:val="24"/>
          <w:szCs w:val="24"/>
        </w:rPr>
      </w:pPr>
      <w:r w:rsidRPr="00326F62">
        <w:rPr>
          <w:rFonts w:ascii="Times New Roman" w:hAnsi="Times New Roman" w:cs="Times New Roman"/>
          <w:sz w:val="24"/>
          <w:szCs w:val="24"/>
        </w:rPr>
        <w:t>-  при защите  работы студент затрудняется отвечать на поставленные вопросы по  теме,  не  знает  теории  вопроса,  при  ответе  допускает  существенные  ошибки, иллюстративный материал к защите не подготовлен.</w:t>
      </w:r>
    </w:p>
    <w:p w14:paraId="675CE38E" w14:textId="29322E4C" w:rsidR="00984E96" w:rsidRDefault="00984E96" w:rsidP="00451C33">
      <w:pPr>
        <w:pStyle w:val="2"/>
        <w:numPr>
          <w:ilvl w:val="0"/>
          <w:numId w:val="0"/>
        </w:numPr>
        <w:ind w:left="710"/>
        <w:jc w:val="center"/>
      </w:pPr>
      <w:bookmarkStart w:id="25" w:name="_Toc154181433"/>
      <w:r w:rsidRPr="00D22FF1">
        <w:t>Тем</w:t>
      </w:r>
      <w:r w:rsidR="00451C33">
        <w:t xml:space="preserve">атика  </w:t>
      </w:r>
      <w:r w:rsidRPr="00D22FF1">
        <w:t>дипломных проектов</w:t>
      </w:r>
      <w:bookmarkEnd w:id="25"/>
    </w:p>
    <w:p w14:paraId="0B97D7FA" w14:textId="03525B17" w:rsidR="00326F62" w:rsidRPr="00451C33" w:rsidRDefault="00326F62" w:rsidP="00451C33">
      <w:pPr>
        <w:pStyle w:val="2"/>
        <w:numPr>
          <w:ilvl w:val="0"/>
          <w:numId w:val="0"/>
        </w:numPr>
        <w:spacing w:before="0" w:after="0"/>
        <w:rPr>
          <w:b w:val="0"/>
        </w:rPr>
      </w:pPr>
      <w:r w:rsidRPr="00451C33">
        <w:rPr>
          <w:b w:val="0"/>
        </w:rPr>
        <w:t>Тематику ДП по указанной специальности могут составить разработки:</w:t>
      </w:r>
    </w:p>
    <w:p w14:paraId="5B454598" w14:textId="77777777" w:rsidR="00326F62" w:rsidRPr="00451C33" w:rsidRDefault="00326F62" w:rsidP="00451C33">
      <w:pPr>
        <w:pStyle w:val="2"/>
        <w:numPr>
          <w:ilvl w:val="0"/>
          <w:numId w:val="0"/>
        </w:numPr>
        <w:spacing w:before="0" w:after="0"/>
        <w:rPr>
          <w:b w:val="0"/>
        </w:rPr>
      </w:pPr>
      <w:r w:rsidRPr="00451C33">
        <w:rPr>
          <w:b w:val="0"/>
        </w:rPr>
        <w:t>- замена станции … на цифровую;</w:t>
      </w:r>
    </w:p>
    <w:p w14:paraId="0B8BC5C4" w14:textId="77777777" w:rsidR="00326F62" w:rsidRPr="00451C33" w:rsidRDefault="00326F62" w:rsidP="00451C33">
      <w:pPr>
        <w:pStyle w:val="2"/>
        <w:numPr>
          <w:ilvl w:val="0"/>
          <w:numId w:val="0"/>
        </w:numPr>
        <w:spacing w:before="0" w:after="0"/>
        <w:rPr>
          <w:b w:val="0"/>
        </w:rPr>
      </w:pPr>
      <w:r w:rsidRPr="00451C33">
        <w:rPr>
          <w:b w:val="0"/>
        </w:rPr>
        <w:t>- расширение станции;</w:t>
      </w:r>
    </w:p>
    <w:p w14:paraId="0C2EB91D" w14:textId="77777777" w:rsidR="00326F62" w:rsidRPr="00451C33" w:rsidRDefault="00326F62" w:rsidP="00451C33">
      <w:pPr>
        <w:pStyle w:val="2"/>
        <w:numPr>
          <w:ilvl w:val="0"/>
          <w:numId w:val="0"/>
        </w:numPr>
        <w:spacing w:before="0" w:after="0"/>
        <w:rPr>
          <w:b w:val="0"/>
        </w:rPr>
      </w:pPr>
      <w:r w:rsidRPr="00451C33">
        <w:rPr>
          <w:b w:val="0"/>
        </w:rPr>
        <w:t>- проектирование абонентского выноса;</w:t>
      </w:r>
    </w:p>
    <w:p w14:paraId="778036E4" w14:textId="77777777" w:rsidR="00326F62" w:rsidRPr="00451C33" w:rsidRDefault="00326F62" w:rsidP="00451C33">
      <w:pPr>
        <w:pStyle w:val="2"/>
        <w:numPr>
          <w:ilvl w:val="0"/>
          <w:numId w:val="0"/>
        </w:numPr>
        <w:spacing w:before="0" w:after="0"/>
        <w:rPr>
          <w:b w:val="0"/>
        </w:rPr>
      </w:pPr>
      <w:r w:rsidRPr="00451C33">
        <w:rPr>
          <w:b w:val="0"/>
        </w:rPr>
        <w:t xml:space="preserve">- проектирование </w:t>
      </w:r>
      <w:proofErr w:type="spellStart"/>
      <w:r w:rsidRPr="00451C33">
        <w:rPr>
          <w:b w:val="0"/>
        </w:rPr>
        <w:t>мультисервисного</w:t>
      </w:r>
      <w:proofErr w:type="spellEnd"/>
      <w:r w:rsidRPr="00451C33">
        <w:rPr>
          <w:b w:val="0"/>
        </w:rPr>
        <w:t xml:space="preserve"> узла доступа (MSAN);</w:t>
      </w:r>
    </w:p>
    <w:p w14:paraId="42A1F811" w14:textId="0103A91A" w:rsidR="00326F62" w:rsidRPr="00451C33" w:rsidRDefault="00326F62" w:rsidP="00451C33">
      <w:pPr>
        <w:pStyle w:val="2"/>
        <w:numPr>
          <w:ilvl w:val="0"/>
          <w:numId w:val="0"/>
        </w:numPr>
        <w:spacing w:before="0" w:after="0"/>
        <w:rPr>
          <w:b w:val="0"/>
        </w:rPr>
      </w:pPr>
      <w:r w:rsidRPr="00451C33">
        <w:rPr>
          <w:b w:val="0"/>
        </w:rPr>
        <w:t>- модернизация цифровой АТС с предоставлением услуг пакетной коммутации;</w:t>
      </w:r>
    </w:p>
    <w:p w14:paraId="5AB66D28" w14:textId="77777777" w:rsidR="00326F62" w:rsidRPr="00451C33" w:rsidRDefault="00326F62" w:rsidP="00451C33">
      <w:pPr>
        <w:pStyle w:val="2"/>
        <w:numPr>
          <w:ilvl w:val="0"/>
          <w:numId w:val="0"/>
        </w:numPr>
        <w:spacing w:before="0" w:after="0"/>
        <w:rPr>
          <w:b w:val="0"/>
        </w:rPr>
      </w:pPr>
      <w:r w:rsidRPr="00451C33">
        <w:rPr>
          <w:b w:val="0"/>
        </w:rPr>
        <w:t>- модернизация участка цифровой сети связи;</w:t>
      </w:r>
    </w:p>
    <w:p w14:paraId="23866E3A" w14:textId="77777777" w:rsidR="00326F62" w:rsidRPr="00451C33" w:rsidRDefault="00326F62" w:rsidP="00451C33">
      <w:pPr>
        <w:pStyle w:val="2"/>
        <w:numPr>
          <w:ilvl w:val="0"/>
          <w:numId w:val="0"/>
        </w:numPr>
        <w:spacing w:before="0" w:after="0"/>
        <w:rPr>
          <w:b w:val="0"/>
        </w:rPr>
      </w:pPr>
      <w:r w:rsidRPr="00451C33">
        <w:rPr>
          <w:b w:val="0"/>
        </w:rPr>
        <w:t>- проектирование цифровой системы передачи (SDH, PDH, DSL);</w:t>
      </w:r>
    </w:p>
    <w:p w14:paraId="773F609D" w14:textId="77777777" w:rsidR="00326F62" w:rsidRPr="00451C33" w:rsidRDefault="00326F62" w:rsidP="00451C33">
      <w:pPr>
        <w:pStyle w:val="2"/>
        <w:numPr>
          <w:ilvl w:val="0"/>
          <w:numId w:val="0"/>
        </w:numPr>
        <w:spacing w:before="0" w:after="0"/>
        <w:rPr>
          <w:b w:val="0"/>
        </w:rPr>
      </w:pPr>
      <w:r w:rsidRPr="00451C33">
        <w:rPr>
          <w:b w:val="0"/>
        </w:rPr>
        <w:t xml:space="preserve">- проектирование транспортной пакетной сети на основе технологии </w:t>
      </w:r>
      <w:proofErr w:type="spellStart"/>
      <w:r w:rsidRPr="00451C33">
        <w:rPr>
          <w:b w:val="0"/>
        </w:rPr>
        <w:t>Ethernet</w:t>
      </w:r>
      <w:proofErr w:type="spellEnd"/>
      <w:r w:rsidRPr="00451C33">
        <w:rPr>
          <w:b w:val="0"/>
        </w:rPr>
        <w:t>;</w:t>
      </w:r>
    </w:p>
    <w:p w14:paraId="556A540E" w14:textId="77777777" w:rsidR="00326F62" w:rsidRPr="00451C33" w:rsidRDefault="00326F62" w:rsidP="00451C33">
      <w:pPr>
        <w:pStyle w:val="2"/>
        <w:numPr>
          <w:ilvl w:val="0"/>
          <w:numId w:val="0"/>
        </w:numPr>
        <w:spacing w:before="0" w:after="0"/>
        <w:rPr>
          <w:b w:val="0"/>
        </w:rPr>
      </w:pPr>
      <w:r w:rsidRPr="00451C33">
        <w:rPr>
          <w:b w:val="0"/>
        </w:rPr>
        <w:t>- проектирование сети NGN;</w:t>
      </w:r>
    </w:p>
    <w:p w14:paraId="6B278203" w14:textId="77777777" w:rsidR="00326F62" w:rsidRPr="00451C33" w:rsidRDefault="00326F62" w:rsidP="00451C33">
      <w:pPr>
        <w:pStyle w:val="2"/>
        <w:numPr>
          <w:ilvl w:val="0"/>
          <w:numId w:val="0"/>
        </w:numPr>
        <w:spacing w:before="0" w:after="0"/>
        <w:rPr>
          <w:b w:val="0"/>
        </w:rPr>
      </w:pPr>
      <w:r w:rsidRPr="00451C33">
        <w:rPr>
          <w:b w:val="0"/>
        </w:rPr>
        <w:t>- проектирование сети аналогового/цифрового телевидения;</w:t>
      </w:r>
    </w:p>
    <w:p w14:paraId="65B3A0A1" w14:textId="77777777" w:rsidR="00326F62" w:rsidRPr="00451C33" w:rsidRDefault="00326F62" w:rsidP="00451C33">
      <w:pPr>
        <w:pStyle w:val="2"/>
        <w:numPr>
          <w:ilvl w:val="0"/>
          <w:numId w:val="0"/>
        </w:numPr>
        <w:spacing w:before="0" w:after="0"/>
        <w:rPr>
          <w:b w:val="0"/>
        </w:rPr>
      </w:pPr>
      <w:r w:rsidRPr="00451C33">
        <w:rPr>
          <w:b w:val="0"/>
        </w:rPr>
        <w:t>- проектирование сети пакетного телевидения IP-TV;</w:t>
      </w:r>
    </w:p>
    <w:p w14:paraId="37261DED" w14:textId="77777777" w:rsidR="00326F62" w:rsidRPr="00451C33" w:rsidRDefault="00326F62" w:rsidP="00451C33">
      <w:pPr>
        <w:pStyle w:val="2"/>
        <w:numPr>
          <w:ilvl w:val="0"/>
          <w:numId w:val="0"/>
        </w:numPr>
        <w:spacing w:before="0" w:after="0"/>
        <w:rPr>
          <w:b w:val="0"/>
        </w:rPr>
      </w:pPr>
      <w:r w:rsidRPr="00451C33">
        <w:rPr>
          <w:b w:val="0"/>
        </w:rPr>
        <w:t>- проектирование беспроводной сети передачи данных (</w:t>
      </w:r>
      <w:proofErr w:type="spellStart"/>
      <w:r w:rsidRPr="00451C33">
        <w:rPr>
          <w:b w:val="0"/>
        </w:rPr>
        <w:t>WiFi</w:t>
      </w:r>
      <w:proofErr w:type="spellEnd"/>
      <w:r w:rsidRPr="00451C33">
        <w:rPr>
          <w:b w:val="0"/>
        </w:rPr>
        <w:t xml:space="preserve">, </w:t>
      </w:r>
      <w:proofErr w:type="spellStart"/>
      <w:r w:rsidRPr="00451C33">
        <w:rPr>
          <w:b w:val="0"/>
        </w:rPr>
        <w:t>WiMAX</w:t>
      </w:r>
      <w:proofErr w:type="spellEnd"/>
      <w:r w:rsidRPr="00451C33">
        <w:rPr>
          <w:b w:val="0"/>
        </w:rPr>
        <w:t>);</w:t>
      </w:r>
    </w:p>
    <w:p w14:paraId="4C56D3FB" w14:textId="77777777" w:rsidR="00326F62" w:rsidRPr="00451C33" w:rsidRDefault="00326F62" w:rsidP="00451C33">
      <w:pPr>
        <w:pStyle w:val="2"/>
        <w:numPr>
          <w:ilvl w:val="0"/>
          <w:numId w:val="0"/>
        </w:numPr>
        <w:spacing w:before="0" w:after="0"/>
        <w:rPr>
          <w:b w:val="0"/>
        </w:rPr>
      </w:pPr>
      <w:r w:rsidRPr="00451C33">
        <w:rPr>
          <w:b w:val="0"/>
        </w:rPr>
        <w:t>- проектирование сети абонентского доступа по технологии DSL;</w:t>
      </w:r>
    </w:p>
    <w:p w14:paraId="3A0F1794" w14:textId="77777777" w:rsidR="00326F62" w:rsidRPr="00451C33" w:rsidRDefault="00326F62" w:rsidP="00451C33">
      <w:pPr>
        <w:pStyle w:val="2"/>
        <w:numPr>
          <w:ilvl w:val="0"/>
          <w:numId w:val="0"/>
        </w:numPr>
        <w:spacing w:before="0" w:after="0"/>
        <w:rPr>
          <w:b w:val="0"/>
        </w:rPr>
      </w:pPr>
      <w:r w:rsidRPr="00451C33">
        <w:rPr>
          <w:b w:val="0"/>
        </w:rPr>
        <w:t>- проектирование оптической сети доступа на основе технологии PON;</w:t>
      </w:r>
    </w:p>
    <w:p w14:paraId="700868F9" w14:textId="77777777" w:rsidR="00326F62" w:rsidRPr="00451C33" w:rsidRDefault="00326F62" w:rsidP="00451C33">
      <w:pPr>
        <w:pStyle w:val="2"/>
        <w:numPr>
          <w:ilvl w:val="0"/>
          <w:numId w:val="0"/>
        </w:numPr>
        <w:spacing w:before="0" w:after="0"/>
        <w:rPr>
          <w:b w:val="0"/>
        </w:rPr>
      </w:pPr>
      <w:r w:rsidRPr="00451C33">
        <w:rPr>
          <w:b w:val="0"/>
        </w:rPr>
        <w:t>- проектирование ведомственной сети связи предприятия (организации);</w:t>
      </w:r>
    </w:p>
    <w:p w14:paraId="0DAFFAFE" w14:textId="77777777" w:rsidR="00326F62" w:rsidRPr="00451C33" w:rsidRDefault="00326F62" w:rsidP="00451C33">
      <w:pPr>
        <w:pStyle w:val="2"/>
        <w:numPr>
          <w:ilvl w:val="0"/>
          <w:numId w:val="0"/>
        </w:numPr>
        <w:spacing w:before="0" w:after="0"/>
        <w:rPr>
          <w:b w:val="0"/>
        </w:rPr>
      </w:pPr>
      <w:r w:rsidRPr="00451C33">
        <w:rPr>
          <w:b w:val="0"/>
        </w:rPr>
        <w:t>- моделирование оптической линии связи при помощи САПР;</w:t>
      </w:r>
    </w:p>
    <w:p w14:paraId="333C905B" w14:textId="77777777" w:rsidR="00326F62" w:rsidRPr="00451C33" w:rsidRDefault="00326F62" w:rsidP="00451C33">
      <w:pPr>
        <w:pStyle w:val="2"/>
        <w:numPr>
          <w:ilvl w:val="0"/>
          <w:numId w:val="0"/>
        </w:numPr>
        <w:spacing w:before="0" w:after="0"/>
        <w:rPr>
          <w:b w:val="0"/>
        </w:rPr>
      </w:pPr>
      <w:r w:rsidRPr="00451C33">
        <w:rPr>
          <w:b w:val="0"/>
        </w:rPr>
        <w:t>- разработка методического обеспечения для комплексной лаборатории   УКРТБ;</w:t>
      </w:r>
    </w:p>
    <w:p w14:paraId="357AC1BC" w14:textId="77777777" w:rsidR="00326F62" w:rsidRPr="00451C33" w:rsidRDefault="00326F62" w:rsidP="00451C33">
      <w:pPr>
        <w:pStyle w:val="2"/>
        <w:numPr>
          <w:ilvl w:val="0"/>
          <w:numId w:val="0"/>
        </w:numPr>
        <w:spacing w:before="0" w:after="0"/>
        <w:rPr>
          <w:b w:val="0"/>
        </w:rPr>
      </w:pPr>
      <w:r w:rsidRPr="00451C33">
        <w:rPr>
          <w:b w:val="0"/>
        </w:rPr>
        <w:t>- проектирование цифровых радиорелейных линий связи;</w:t>
      </w:r>
    </w:p>
    <w:p w14:paraId="4167187F" w14:textId="77777777" w:rsidR="00326F62" w:rsidRPr="00451C33" w:rsidRDefault="00326F62" w:rsidP="00451C33">
      <w:pPr>
        <w:pStyle w:val="2"/>
        <w:numPr>
          <w:ilvl w:val="0"/>
          <w:numId w:val="0"/>
        </w:numPr>
        <w:spacing w:before="0" w:after="0"/>
        <w:rPr>
          <w:b w:val="0"/>
        </w:rPr>
      </w:pPr>
      <w:r w:rsidRPr="00451C33">
        <w:rPr>
          <w:b w:val="0"/>
        </w:rPr>
        <w:t>- проектирование сети абонентского доступа по технологии DECT;</w:t>
      </w:r>
    </w:p>
    <w:p w14:paraId="2B2399C1" w14:textId="77777777" w:rsidR="00326F62" w:rsidRPr="00451C33" w:rsidRDefault="00326F62" w:rsidP="00451C33">
      <w:pPr>
        <w:pStyle w:val="2"/>
        <w:numPr>
          <w:ilvl w:val="0"/>
          <w:numId w:val="0"/>
        </w:numPr>
        <w:spacing w:before="0" w:after="0"/>
        <w:rPr>
          <w:b w:val="0"/>
        </w:rPr>
      </w:pPr>
      <w:r w:rsidRPr="00451C33">
        <w:rPr>
          <w:b w:val="0"/>
        </w:rPr>
        <w:t>- проектирование системы видеонаблюдения;</w:t>
      </w:r>
    </w:p>
    <w:p w14:paraId="0FCE3DE2" w14:textId="77777777" w:rsidR="00326F62" w:rsidRPr="00451C33" w:rsidRDefault="00326F62" w:rsidP="00451C33">
      <w:pPr>
        <w:pStyle w:val="2"/>
        <w:numPr>
          <w:ilvl w:val="0"/>
          <w:numId w:val="0"/>
        </w:numPr>
        <w:spacing w:before="0" w:after="0"/>
        <w:rPr>
          <w:b w:val="0"/>
        </w:rPr>
      </w:pPr>
      <w:r w:rsidRPr="00451C33">
        <w:rPr>
          <w:b w:val="0"/>
        </w:rPr>
        <w:t>- внедрение новых технологий на сетях связи;</w:t>
      </w:r>
    </w:p>
    <w:p w14:paraId="7628C67D" w14:textId="77777777" w:rsidR="00326F62" w:rsidRPr="00451C33" w:rsidRDefault="00326F62" w:rsidP="00451C33">
      <w:pPr>
        <w:pStyle w:val="2"/>
        <w:numPr>
          <w:ilvl w:val="0"/>
          <w:numId w:val="0"/>
        </w:numPr>
        <w:spacing w:before="0" w:after="0"/>
        <w:rPr>
          <w:b w:val="0"/>
        </w:rPr>
      </w:pPr>
      <w:r w:rsidRPr="00451C33">
        <w:rPr>
          <w:b w:val="0"/>
        </w:rPr>
        <w:t xml:space="preserve">- проектирование участка сотовой сети связи; </w:t>
      </w:r>
    </w:p>
    <w:p w14:paraId="15539CE1" w14:textId="77777777" w:rsidR="00326F62" w:rsidRPr="00451C33" w:rsidRDefault="00326F62" w:rsidP="00451C33">
      <w:pPr>
        <w:pStyle w:val="2"/>
        <w:numPr>
          <w:ilvl w:val="0"/>
          <w:numId w:val="0"/>
        </w:numPr>
        <w:spacing w:before="0" w:after="0"/>
        <w:rPr>
          <w:b w:val="0"/>
        </w:rPr>
      </w:pPr>
      <w:r w:rsidRPr="00451C33">
        <w:rPr>
          <w:b w:val="0"/>
        </w:rPr>
        <w:t>- проектирование виртуальной частной сети.</w:t>
      </w:r>
    </w:p>
    <w:p w14:paraId="43B613C4" w14:textId="77777777" w:rsidR="00326F62" w:rsidRPr="00451C33" w:rsidRDefault="00326F62" w:rsidP="00451C33">
      <w:pPr>
        <w:pStyle w:val="2"/>
        <w:numPr>
          <w:ilvl w:val="0"/>
          <w:numId w:val="0"/>
        </w:numPr>
        <w:ind w:left="1070"/>
        <w:rPr>
          <w:b w:val="0"/>
        </w:rPr>
      </w:pPr>
    </w:p>
    <w:p w14:paraId="3B21309A" w14:textId="7DF845FF" w:rsidR="00326F62" w:rsidRPr="00451C33" w:rsidRDefault="00326F62" w:rsidP="00451C33">
      <w:pPr>
        <w:pStyle w:val="2"/>
        <w:numPr>
          <w:ilvl w:val="0"/>
          <w:numId w:val="0"/>
        </w:numPr>
        <w:ind w:left="1070" w:hanging="360"/>
        <w:rPr>
          <w:b w:val="0"/>
        </w:rPr>
      </w:pPr>
      <w:r w:rsidRPr="00451C33">
        <w:rPr>
          <w:b w:val="0"/>
        </w:rPr>
        <w:t>Возможна разработка комплексных тем</w:t>
      </w:r>
      <w:r w:rsidR="00D65A31">
        <w:rPr>
          <w:b w:val="0"/>
        </w:rPr>
        <w:t xml:space="preserve">, </w:t>
      </w:r>
      <w:r w:rsidR="00BC0CDF">
        <w:rPr>
          <w:b w:val="0"/>
        </w:rPr>
        <w:t>соответствующие разделы</w:t>
      </w:r>
      <w:r w:rsidRPr="00451C33">
        <w:rPr>
          <w:b w:val="0"/>
        </w:rPr>
        <w:t xml:space="preserve"> которых составляют содержание   </w:t>
      </w:r>
      <w:proofErr w:type="gramStart"/>
      <w:r w:rsidRPr="00451C33">
        <w:rPr>
          <w:b w:val="0"/>
        </w:rPr>
        <w:t>ДП  отдельных</w:t>
      </w:r>
      <w:proofErr w:type="gramEnd"/>
      <w:r w:rsidRPr="00451C33">
        <w:rPr>
          <w:b w:val="0"/>
        </w:rPr>
        <w:t xml:space="preserve"> студентов.</w:t>
      </w:r>
    </w:p>
    <w:p w14:paraId="218C56C2" w14:textId="77777777" w:rsidR="00326F62" w:rsidRPr="00D22FF1" w:rsidRDefault="00326F62" w:rsidP="00326F62">
      <w:pPr>
        <w:pStyle w:val="2"/>
        <w:numPr>
          <w:ilvl w:val="0"/>
          <w:numId w:val="0"/>
        </w:numPr>
        <w:ind w:left="1070"/>
      </w:pPr>
    </w:p>
    <w:p w14:paraId="75C2BA02" w14:textId="77777777" w:rsidR="00A921B5" w:rsidRPr="00D22FF1" w:rsidRDefault="00A921B5" w:rsidP="00A921B5">
      <w:pPr>
        <w:spacing w:after="0" w:line="240" w:lineRule="auto"/>
        <w:ind w:right="57"/>
        <w:jc w:val="both"/>
        <w:rPr>
          <w:rFonts w:ascii="Times New Roman" w:eastAsia="Calibri" w:hAnsi="Times New Roman" w:cs="Times New Roman"/>
          <w:sz w:val="24"/>
          <w:szCs w:val="20"/>
          <w:lang w:eastAsia="ru-RU"/>
        </w:rPr>
      </w:pPr>
    </w:p>
    <w:p w14:paraId="3DE1AE15" w14:textId="77777777" w:rsidR="00884B4D" w:rsidRPr="00D22FF1" w:rsidRDefault="00884B4D"/>
    <w:sectPr w:rsidR="00884B4D" w:rsidRPr="00D22FF1" w:rsidSect="00326F62">
      <w:footerReference w:type="first" r:id="rId12"/>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C5662" w14:textId="77777777" w:rsidR="00091548" w:rsidRDefault="00091548" w:rsidP="009C3B9C">
      <w:pPr>
        <w:spacing w:after="0" w:line="240" w:lineRule="auto"/>
      </w:pPr>
      <w:r>
        <w:separator/>
      </w:r>
    </w:p>
  </w:endnote>
  <w:endnote w:type="continuationSeparator" w:id="0">
    <w:p w14:paraId="66A3B285" w14:textId="77777777" w:rsidR="00091548" w:rsidRDefault="00091548" w:rsidP="009C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048823"/>
      <w:docPartObj>
        <w:docPartGallery w:val="Page Numbers (Bottom of Page)"/>
        <w:docPartUnique/>
      </w:docPartObj>
    </w:sdtPr>
    <w:sdtEndPr/>
    <w:sdtContent>
      <w:p w14:paraId="231A58C4" w14:textId="4FE06B60" w:rsidR="00326F62" w:rsidRDefault="00326F62">
        <w:pPr>
          <w:pStyle w:val="a6"/>
          <w:jc w:val="right"/>
        </w:pPr>
        <w:r>
          <w:fldChar w:fldCharType="begin"/>
        </w:r>
        <w:r>
          <w:instrText>PAGE   \* MERGEFORMAT</w:instrText>
        </w:r>
        <w:r>
          <w:fldChar w:fldCharType="separate"/>
        </w:r>
        <w:r w:rsidR="00034CD5">
          <w:rPr>
            <w:noProof/>
          </w:rPr>
          <w:t>1</w:t>
        </w:r>
        <w:r>
          <w:fldChar w:fldCharType="end"/>
        </w:r>
      </w:p>
    </w:sdtContent>
  </w:sdt>
  <w:p w14:paraId="38D6B4D1" w14:textId="77777777" w:rsidR="00326F62" w:rsidRDefault="00326F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70B4D" w14:textId="77777777" w:rsidR="00091548" w:rsidRDefault="00091548" w:rsidP="009C3B9C">
      <w:pPr>
        <w:spacing w:after="0" w:line="240" w:lineRule="auto"/>
      </w:pPr>
      <w:r>
        <w:separator/>
      </w:r>
    </w:p>
  </w:footnote>
  <w:footnote w:type="continuationSeparator" w:id="0">
    <w:p w14:paraId="1952F67A" w14:textId="77777777" w:rsidR="00091548" w:rsidRDefault="00091548" w:rsidP="009C3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746" w:hanging="144"/>
      </w:pPr>
      <w:rPr>
        <w:rFonts w:ascii="Times New Roman" w:hAnsi="Times New Roman" w:cs="Times New Roman"/>
        <w:b w:val="0"/>
        <w:bCs w:val="0"/>
        <w:sz w:val="24"/>
        <w:szCs w:val="24"/>
      </w:rPr>
    </w:lvl>
    <w:lvl w:ilvl="1">
      <w:numFmt w:val="bullet"/>
      <w:lvlText w:val="•"/>
      <w:lvlJc w:val="left"/>
      <w:pPr>
        <w:ind w:left="904" w:hanging="144"/>
      </w:pPr>
      <w:rPr>
        <w:rFonts w:ascii="Times New Roman" w:hAnsi="Times New Roman" w:cs="Times New Roman"/>
        <w:b w:val="0"/>
        <w:bCs w:val="0"/>
        <w:sz w:val="24"/>
        <w:szCs w:val="24"/>
      </w:rPr>
    </w:lvl>
    <w:lvl w:ilvl="2">
      <w:numFmt w:val="bullet"/>
      <w:lvlText w:val="•"/>
      <w:lvlJc w:val="left"/>
      <w:pPr>
        <w:ind w:left="1746" w:hanging="144"/>
      </w:pPr>
    </w:lvl>
    <w:lvl w:ilvl="3">
      <w:numFmt w:val="bullet"/>
      <w:lvlText w:val="•"/>
      <w:lvlJc w:val="left"/>
      <w:pPr>
        <w:ind w:left="2045" w:hanging="144"/>
      </w:pPr>
    </w:lvl>
    <w:lvl w:ilvl="4">
      <w:numFmt w:val="bullet"/>
      <w:lvlText w:val="•"/>
      <w:lvlJc w:val="left"/>
      <w:pPr>
        <w:ind w:left="2344" w:hanging="144"/>
      </w:pPr>
    </w:lvl>
    <w:lvl w:ilvl="5">
      <w:numFmt w:val="bullet"/>
      <w:lvlText w:val="•"/>
      <w:lvlJc w:val="left"/>
      <w:pPr>
        <w:ind w:left="2643" w:hanging="144"/>
      </w:pPr>
    </w:lvl>
    <w:lvl w:ilvl="6">
      <w:numFmt w:val="bullet"/>
      <w:lvlText w:val="•"/>
      <w:lvlJc w:val="left"/>
      <w:pPr>
        <w:ind w:left="2942" w:hanging="144"/>
      </w:pPr>
    </w:lvl>
    <w:lvl w:ilvl="7">
      <w:numFmt w:val="bullet"/>
      <w:lvlText w:val="•"/>
      <w:lvlJc w:val="left"/>
      <w:pPr>
        <w:ind w:left="3241" w:hanging="144"/>
      </w:pPr>
    </w:lvl>
    <w:lvl w:ilvl="8">
      <w:numFmt w:val="bullet"/>
      <w:lvlText w:val="•"/>
      <w:lvlJc w:val="left"/>
      <w:pPr>
        <w:ind w:left="3540" w:hanging="144"/>
      </w:pPr>
    </w:lvl>
  </w:abstractNum>
  <w:abstractNum w:abstractNumId="1" w15:restartNumberingAfterBreak="0">
    <w:nsid w:val="00000403"/>
    <w:multiLevelType w:val="multilevel"/>
    <w:tmpl w:val="00000886"/>
    <w:lvl w:ilvl="0">
      <w:numFmt w:val="bullet"/>
      <w:lvlText w:val="•"/>
      <w:lvlJc w:val="left"/>
      <w:pPr>
        <w:ind w:left="419" w:hanging="144"/>
      </w:pPr>
      <w:rPr>
        <w:rFonts w:ascii="Times New Roman" w:hAnsi="Times New Roman" w:cs="Times New Roman"/>
        <w:b w:val="0"/>
        <w:bCs w:val="0"/>
        <w:sz w:val="24"/>
        <w:szCs w:val="24"/>
      </w:rPr>
    </w:lvl>
    <w:lvl w:ilvl="1">
      <w:numFmt w:val="bullet"/>
      <w:lvlText w:val="•"/>
      <w:lvlJc w:val="left"/>
      <w:pPr>
        <w:ind w:left="791" w:hanging="144"/>
      </w:pPr>
    </w:lvl>
    <w:lvl w:ilvl="2">
      <w:numFmt w:val="bullet"/>
      <w:lvlText w:val="•"/>
      <w:lvlJc w:val="left"/>
      <w:pPr>
        <w:ind w:left="1163" w:hanging="144"/>
      </w:pPr>
    </w:lvl>
    <w:lvl w:ilvl="3">
      <w:numFmt w:val="bullet"/>
      <w:lvlText w:val="•"/>
      <w:lvlJc w:val="left"/>
      <w:pPr>
        <w:ind w:left="1535" w:hanging="144"/>
      </w:pPr>
    </w:lvl>
    <w:lvl w:ilvl="4">
      <w:numFmt w:val="bullet"/>
      <w:lvlText w:val="•"/>
      <w:lvlJc w:val="left"/>
      <w:pPr>
        <w:ind w:left="1907" w:hanging="144"/>
      </w:pPr>
    </w:lvl>
    <w:lvl w:ilvl="5">
      <w:numFmt w:val="bullet"/>
      <w:lvlText w:val="•"/>
      <w:lvlJc w:val="left"/>
      <w:pPr>
        <w:ind w:left="2279" w:hanging="144"/>
      </w:pPr>
    </w:lvl>
    <w:lvl w:ilvl="6">
      <w:numFmt w:val="bullet"/>
      <w:lvlText w:val="•"/>
      <w:lvlJc w:val="left"/>
      <w:pPr>
        <w:ind w:left="2651" w:hanging="144"/>
      </w:pPr>
    </w:lvl>
    <w:lvl w:ilvl="7">
      <w:numFmt w:val="bullet"/>
      <w:lvlText w:val="•"/>
      <w:lvlJc w:val="left"/>
      <w:pPr>
        <w:ind w:left="3023" w:hanging="144"/>
      </w:pPr>
    </w:lvl>
    <w:lvl w:ilvl="8">
      <w:numFmt w:val="bullet"/>
      <w:lvlText w:val="•"/>
      <w:lvlJc w:val="left"/>
      <w:pPr>
        <w:ind w:left="3395" w:hanging="144"/>
      </w:pPr>
    </w:lvl>
  </w:abstractNum>
  <w:abstractNum w:abstractNumId="2" w15:restartNumberingAfterBreak="0">
    <w:nsid w:val="00000404"/>
    <w:multiLevelType w:val="multilevel"/>
    <w:tmpl w:val="00000887"/>
    <w:lvl w:ilvl="0">
      <w:numFmt w:val="bullet"/>
      <w:lvlText w:val="•"/>
      <w:lvlJc w:val="left"/>
      <w:pPr>
        <w:ind w:left="402" w:hanging="144"/>
      </w:pPr>
      <w:rPr>
        <w:rFonts w:ascii="Times New Roman" w:hAnsi="Times New Roman" w:cs="Times New Roman"/>
        <w:b w:val="0"/>
        <w:bCs w:val="0"/>
        <w:sz w:val="24"/>
        <w:szCs w:val="24"/>
      </w:rPr>
    </w:lvl>
    <w:lvl w:ilvl="1">
      <w:numFmt w:val="bullet"/>
      <w:lvlText w:val="•"/>
      <w:lvlJc w:val="left"/>
      <w:pPr>
        <w:ind w:left="1093" w:hanging="144"/>
      </w:pPr>
      <w:rPr>
        <w:rFonts w:ascii="Times New Roman" w:hAnsi="Times New Roman" w:cs="Times New Roman"/>
        <w:b w:val="0"/>
        <w:bCs w:val="0"/>
        <w:sz w:val="24"/>
        <w:szCs w:val="24"/>
      </w:rPr>
    </w:lvl>
    <w:lvl w:ilvl="2">
      <w:numFmt w:val="bullet"/>
      <w:lvlText w:val="•"/>
      <w:lvlJc w:val="left"/>
      <w:pPr>
        <w:ind w:left="1432" w:hanging="144"/>
      </w:pPr>
    </w:lvl>
    <w:lvl w:ilvl="3">
      <w:numFmt w:val="bullet"/>
      <w:lvlText w:val="•"/>
      <w:lvlJc w:val="left"/>
      <w:pPr>
        <w:ind w:left="1770" w:hanging="144"/>
      </w:pPr>
    </w:lvl>
    <w:lvl w:ilvl="4">
      <w:numFmt w:val="bullet"/>
      <w:lvlText w:val="•"/>
      <w:lvlJc w:val="left"/>
      <w:pPr>
        <w:ind w:left="2108" w:hanging="144"/>
      </w:pPr>
    </w:lvl>
    <w:lvl w:ilvl="5">
      <w:numFmt w:val="bullet"/>
      <w:lvlText w:val="•"/>
      <w:lvlJc w:val="left"/>
      <w:pPr>
        <w:ind w:left="2447" w:hanging="144"/>
      </w:pPr>
    </w:lvl>
    <w:lvl w:ilvl="6">
      <w:numFmt w:val="bullet"/>
      <w:lvlText w:val="•"/>
      <w:lvlJc w:val="left"/>
      <w:pPr>
        <w:ind w:left="2785" w:hanging="144"/>
      </w:pPr>
    </w:lvl>
    <w:lvl w:ilvl="7">
      <w:numFmt w:val="bullet"/>
      <w:lvlText w:val="•"/>
      <w:lvlJc w:val="left"/>
      <w:pPr>
        <w:ind w:left="3123" w:hanging="144"/>
      </w:pPr>
    </w:lvl>
    <w:lvl w:ilvl="8">
      <w:numFmt w:val="bullet"/>
      <w:lvlText w:val="•"/>
      <w:lvlJc w:val="left"/>
      <w:pPr>
        <w:ind w:left="3462" w:hanging="144"/>
      </w:pPr>
    </w:lvl>
  </w:abstractNum>
  <w:abstractNum w:abstractNumId="3" w15:restartNumberingAfterBreak="0">
    <w:nsid w:val="00000405"/>
    <w:multiLevelType w:val="multilevel"/>
    <w:tmpl w:val="00000888"/>
    <w:lvl w:ilvl="0">
      <w:numFmt w:val="bullet"/>
      <w:lvlText w:val="•"/>
      <w:lvlJc w:val="left"/>
      <w:pPr>
        <w:ind w:left="1137" w:hanging="144"/>
      </w:pPr>
      <w:rPr>
        <w:rFonts w:ascii="Times New Roman" w:hAnsi="Times New Roman" w:cs="Times New Roman"/>
        <w:b w:val="0"/>
        <w:bCs w:val="0"/>
        <w:sz w:val="24"/>
        <w:szCs w:val="24"/>
      </w:rPr>
    </w:lvl>
    <w:lvl w:ilvl="1">
      <w:numFmt w:val="bullet"/>
      <w:lvlText w:val="•"/>
      <w:lvlJc w:val="left"/>
      <w:pPr>
        <w:ind w:left="714" w:hanging="144"/>
      </w:pPr>
      <w:rPr>
        <w:rFonts w:ascii="Times New Roman" w:hAnsi="Times New Roman" w:cs="Times New Roman"/>
        <w:b w:val="0"/>
        <w:bCs w:val="0"/>
        <w:sz w:val="24"/>
        <w:szCs w:val="24"/>
      </w:rPr>
    </w:lvl>
    <w:lvl w:ilvl="2">
      <w:numFmt w:val="bullet"/>
      <w:lvlText w:val="•"/>
      <w:lvlJc w:val="left"/>
      <w:pPr>
        <w:ind w:left="1470" w:hanging="144"/>
      </w:pPr>
    </w:lvl>
    <w:lvl w:ilvl="3">
      <w:numFmt w:val="bullet"/>
      <w:lvlText w:val="•"/>
      <w:lvlJc w:val="left"/>
      <w:pPr>
        <w:ind w:left="1804" w:hanging="144"/>
      </w:pPr>
    </w:lvl>
    <w:lvl w:ilvl="4">
      <w:numFmt w:val="bullet"/>
      <w:lvlText w:val="•"/>
      <w:lvlJc w:val="left"/>
      <w:pPr>
        <w:ind w:left="2137" w:hanging="144"/>
      </w:pPr>
    </w:lvl>
    <w:lvl w:ilvl="5">
      <w:numFmt w:val="bullet"/>
      <w:lvlText w:val="•"/>
      <w:lvlJc w:val="left"/>
      <w:pPr>
        <w:ind w:left="2471" w:hanging="144"/>
      </w:pPr>
    </w:lvl>
    <w:lvl w:ilvl="6">
      <w:numFmt w:val="bullet"/>
      <w:lvlText w:val="•"/>
      <w:lvlJc w:val="left"/>
      <w:pPr>
        <w:ind w:left="2804" w:hanging="144"/>
      </w:pPr>
    </w:lvl>
    <w:lvl w:ilvl="7">
      <w:numFmt w:val="bullet"/>
      <w:lvlText w:val="•"/>
      <w:lvlJc w:val="left"/>
      <w:pPr>
        <w:ind w:left="3138" w:hanging="144"/>
      </w:pPr>
    </w:lvl>
    <w:lvl w:ilvl="8">
      <w:numFmt w:val="bullet"/>
      <w:lvlText w:val="•"/>
      <w:lvlJc w:val="left"/>
      <w:pPr>
        <w:ind w:left="3471" w:hanging="144"/>
      </w:pPr>
    </w:lvl>
  </w:abstractNum>
  <w:abstractNum w:abstractNumId="4" w15:restartNumberingAfterBreak="0">
    <w:nsid w:val="02565DE4"/>
    <w:multiLevelType w:val="hybridMultilevel"/>
    <w:tmpl w:val="679E96BE"/>
    <w:lvl w:ilvl="0" w:tplc="EF2C03D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060B0745"/>
    <w:multiLevelType w:val="hybridMultilevel"/>
    <w:tmpl w:val="03983180"/>
    <w:lvl w:ilvl="0" w:tplc="42062B72">
      <w:numFmt w:val="bullet"/>
      <w:lvlText w:val=""/>
      <w:lvlJc w:val="left"/>
      <w:pPr>
        <w:ind w:left="107" w:hanging="233"/>
      </w:pPr>
      <w:rPr>
        <w:rFonts w:ascii="Symbol" w:eastAsia="Symbol" w:hAnsi="Symbol" w:cs="Symbol" w:hint="default"/>
        <w:w w:val="100"/>
        <w:sz w:val="24"/>
        <w:szCs w:val="24"/>
        <w:lang w:val="ru-RU" w:eastAsia="en-US" w:bidi="ar-SA"/>
      </w:rPr>
    </w:lvl>
    <w:lvl w:ilvl="1" w:tplc="32344062">
      <w:numFmt w:val="bullet"/>
      <w:lvlText w:val="•"/>
      <w:lvlJc w:val="left"/>
      <w:pPr>
        <w:ind w:left="808" w:hanging="233"/>
      </w:pPr>
      <w:rPr>
        <w:rFonts w:hint="default"/>
        <w:lang w:val="ru-RU" w:eastAsia="en-US" w:bidi="ar-SA"/>
      </w:rPr>
    </w:lvl>
    <w:lvl w:ilvl="2" w:tplc="743A4A2C">
      <w:numFmt w:val="bullet"/>
      <w:lvlText w:val="•"/>
      <w:lvlJc w:val="left"/>
      <w:pPr>
        <w:ind w:left="1516" w:hanging="233"/>
      </w:pPr>
      <w:rPr>
        <w:rFonts w:hint="default"/>
        <w:lang w:val="ru-RU" w:eastAsia="en-US" w:bidi="ar-SA"/>
      </w:rPr>
    </w:lvl>
    <w:lvl w:ilvl="3" w:tplc="DD78FA78">
      <w:numFmt w:val="bullet"/>
      <w:lvlText w:val="•"/>
      <w:lvlJc w:val="left"/>
      <w:pPr>
        <w:ind w:left="2224" w:hanging="233"/>
      </w:pPr>
      <w:rPr>
        <w:rFonts w:hint="default"/>
        <w:lang w:val="ru-RU" w:eastAsia="en-US" w:bidi="ar-SA"/>
      </w:rPr>
    </w:lvl>
    <w:lvl w:ilvl="4" w:tplc="7B1E8C24">
      <w:numFmt w:val="bullet"/>
      <w:lvlText w:val="•"/>
      <w:lvlJc w:val="left"/>
      <w:pPr>
        <w:ind w:left="2932" w:hanging="233"/>
      </w:pPr>
      <w:rPr>
        <w:rFonts w:hint="default"/>
        <w:lang w:val="ru-RU" w:eastAsia="en-US" w:bidi="ar-SA"/>
      </w:rPr>
    </w:lvl>
    <w:lvl w:ilvl="5" w:tplc="BBE4A864">
      <w:numFmt w:val="bullet"/>
      <w:lvlText w:val="•"/>
      <w:lvlJc w:val="left"/>
      <w:pPr>
        <w:ind w:left="3641" w:hanging="233"/>
      </w:pPr>
      <w:rPr>
        <w:rFonts w:hint="default"/>
        <w:lang w:val="ru-RU" w:eastAsia="en-US" w:bidi="ar-SA"/>
      </w:rPr>
    </w:lvl>
    <w:lvl w:ilvl="6" w:tplc="A3740D06">
      <w:numFmt w:val="bullet"/>
      <w:lvlText w:val="•"/>
      <w:lvlJc w:val="left"/>
      <w:pPr>
        <w:ind w:left="4349" w:hanging="233"/>
      </w:pPr>
      <w:rPr>
        <w:rFonts w:hint="default"/>
        <w:lang w:val="ru-RU" w:eastAsia="en-US" w:bidi="ar-SA"/>
      </w:rPr>
    </w:lvl>
    <w:lvl w:ilvl="7" w:tplc="EBC0DC38">
      <w:numFmt w:val="bullet"/>
      <w:lvlText w:val="•"/>
      <w:lvlJc w:val="left"/>
      <w:pPr>
        <w:ind w:left="5057" w:hanging="233"/>
      </w:pPr>
      <w:rPr>
        <w:rFonts w:hint="default"/>
        <w:lang w:val="ru-RU" w:eastAsia="en-US" w:bidi="ar-SA"/>
      </w:rPr>
    </w:lvl>
    <w:lvl w:ilvl="8" w:tplc="DBFCF688">
      <w:numFmt w:val="bullet"/>
      <w:lvlText w:val="•"/>
      <w:lvlJc w:val="left"/>
      <w:pPr>
        <w:ind w:left="5765" w:hanging="233"/>
      </w:pPr>
      <w:rPr>
        <w:rFonts w:hint="default"/>
        <w:lang w:val="ru-RU" w:eastAsia="en-US" w:bidi="ar-SA"/>
      </w:rPr>
    </w:lvl>
  </w:abstractNum>
  <w:abstractNum w:abstractNumId="6" w15:restartNumberingAfterBreak="0">
    <w:nsid w:val="084912EF"/>
    <w:multiLevelType w:val="hybridMultilevel"/>
    <w:tmpl w:val="3F18DF94"/>
    <w:lvl w:ilvl="0" w:tplc="73CE0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C678CA"/>
    <w:multiLevelType w:val="hybridMultilevel"/>
    <w:tmpl w:val="A28672BC"/>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DEC13B1"/>
    <w:multiLevelType w:val="hybridMultilevel"/>
    <w:tmpl w:val="CC8CB64E"/>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14D3E03"/>
    <w:multiLevelType w:val="hybridMultilevel"/>
    <w:tmpl w:val="E45A0094"/>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2EC635E"/>
    <w:multiLevelType w:val="hybridMultilevel"/>
    <w:tmpl w:val="A28672BC"/>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97E03D1"/>
    <w:multiLevelType w:val="hybridMultilevel"/>
    <w:tmpl w:val="3222A2DA"/>
    <w:lvl w:ilvl="0" w:tplc="1264038C">
      <w:numFmt w:val="bullet"/>
      <w:lvlText w:val=""/>
      <w:lvlJc w:val="left"/>
      <w:pPr>
        <w:ind w:left="107" w:hanging="233"/>
      </w:pPr>
      <w:rPr>
        <w:rFonts w:ascii="Symbol" w:eastAsia="Symbol" w:hAnsi="Symbol" w:cs="Symbol" w:hint="default"/>
        <w:w w:val="100"/>
        <w:sz w:val="24"/>
        <w:szCs w:val="24"/>
        <w:lang w:val="ru-RU" w:eastAsia="en-US" w:bidi="ar-SA"/>
      </w:rPr>
    </w:lvl>
    <w:lvl w:ilvl="1" w:tplc="6DB8B0D0">
      <w:numFmt w:val="bullet"/>
      <w:lvlText w:val="•"/>
      <w:lvlJc w:val="left"/>
      <w:pPr>
        <w:ind w:left="808" w:hanging="233"/>
      </w:pPr>
      <w:rPr>
        <w:rFonts w:hint="default"/>
        <w:lang w:val="ru-RU" w:eastAsia="en-US" w:bidi="ar-SA"/>
      </w:rPr>
    </w:lvl>
    <w:lvl w:ilvl="2" w:tplc="8988BE2E">
      <w:numFmt w:val="bullet"/>
      <w:lvlText w:val="•"/>
      <w:lvlJc w:val="left"/>
      <w:pPr>
        <w:ind w:left="1516" w:hanging="233"/>
      </w:pPr>
      <w:rPr>
        <w:rFonts w:hint="default"/>
        <w:lang w:val="ru-RU" w:eastAsia="en-US" w:bidi="ar-SA"/>
      </w:rPr>
    </w:lvl>
    <w:lvl w:ilvl="3" w:tplc="5FF6B6FA">
      <w:numFmt w:val="bullet"/>
      <w:lvlText w:val="•"/>
      <w:lvlJc w:val="left"/>
      <w:pPr>
        <w:ind w:left="2224" w:hanging="233"/>
      </w:pPr>
      <w:rPr>
        <w:rFonts w:hint="default"/>
        <w:lang w:val="ru-RU" w:eastAsia="en-US" w:bidi="ar-SA"/>
      </w:rPr>
    </w:lvl>
    <w:lvl w:ilvl="4" w:tplc="3732E3DC">
      <w:numFmt w:val="bullet"/>
      <w:lvlText w:val="•"/>
      <w:lvlJc w:val="left"/>
      <w:pPr>
        <w:ind w:left="2932" w:hanging="233"/>
      </w:pPr>
      <w:rPr>
        <w:rFonts w:hint="default"/>
        <w:lang w:val="ru-RU" w:eastAsia="en-US" w:bidi="ar-SA"/>
      </w:rPr>
    </w:lvl>
    <w:lvl w:ilvl="5" w:tplc="0D66840E">
      <w:numFmt w:val="bullet"/>
      <w:lvlText w:val="•"/>
      <w:lvlJc w:val="left"/>
      <w:pPr>
        <w:ind w:left="3641" w:hanging="233"/>
      </w:pPr>
      <w:rPr>
        <w:rFonts w:hint="default"/>
        <w:lang w:val="ru-RU" w:eastAsia="en-US" w:bidi="ar-SA"/>
      </w:rPr>
    </w:lvl>
    <w:lvl w:ilvl="6" w:tplc="8508FA38">
      <w:numFmt w:val="bullet"/>
      <w:lvlText w:val="•"/>
      <w:lvlJc w:val="left"/>
      <w:pPr>
        <w:ind w:left="4349" w:hanging="233"/>
      </w:pPr>
      <w:rPr>
        <w:rFonts w:hint="default"/>
        <w:lang w:val="ru-RU" w:eastAsia="en-US" w:bidi="ar-SA"/>
      </w:rPr>
    </w:lvl>
    <w:lvl w:ilvl="7" w:tplc="FABA7DC6">
      <w:numFmt w:val="bullet"/>
      <w:lvlText w:val="•"/>
      <w:lvlJc w:val="left"/>
      <w:pPr>
        <w:ind w:left="5057" w:hanging="233"/>
      </w:pPr>
      <w:rPr>
        <w:rFonts w:hint="default"/>
        <w:lang w:val="ru-RU" w:eastAsia="en-US" w:bidi="ar-SA"/>
      </w:rPr>
    </w:lvl>
    <w:lvl w:ilvl="8" w:tplc="7414B0F4">
      <w:numFmt w:val="bullet"/>
      <w:lvlText w:val="•"/>
      <w:lvlJc w:val="left"/>
      <w:pPr>
        <w:ind w:left="5765" w:hanging="233"/>
      </w:pPr>
      <w:rPr>
        <w:rFonts w:hint="default"/>
        <w:lang w:val="ru-RU" w:eastAsia="en-US" w:bidi="ar-SA"/>
      </w:rPr>
    </w:lvl>
  </w:abstractNum>
  <w:abstractNum w:abstractNumId="12" w15:restartNumberingAfterBreak="0">
    <w:nsid w:val="2AFB150B"/>
    <w:multiLevelType w:val="hybridMultilevel"/>
    <w:tmpl w:val="95C09508"/>
    <w:lvl w:ilvl="0" w:tplc="FE4403C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373C3CA3"/>
    <w:multiLevelType w:val="multilevel"/>
    <w:tmpl w:val="EBB04C08"/>
    <w:lvl w:ilvl="0">
      <w:start w:val="3"/>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BEA09AC"/>
    <w:multiLevelType w:val="hybridMultilevel"/>
    <w:tmpl w:val="5AD8A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5C47A6C"/>
    <w:multiLevelType w:val="hybridMultilevel"/>
    <w:tmpl w:val="1D6C3A74"/>
    <w:lvl w:ilvl="0" w:tplc="79807F5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5F40558D"/>
    <w:multiLevelType w:val="multilevel"/>
    <w:tmpl w:val="81A4EDF4"/>
    <w:lvl w:ilvl="0">
      <w:start w:val="1"/>
      <w:numFmt w:val="decimal"/>
      <w:pStyle w:val="1"/>
      <w:lvlText w:val="%1."/>
      <w:lvlJc w:val="left"/>
      <w:pPr>
        <w:ind w:left="1429" w:hanging="360"/>
      </w:pPr>
      <w:rPr>
        <w:rFonts w:hint="default"/>
      </w:rPr>
    </w:lvl>
    <w:lvl w:ilvl="1">
      <w:start w:val="1"/>
      <w:numFmt w:val="decimal"/>
      <w:pStyle w:val="2"/>
      <w:isLgl/>
      <w:lvlText w:val="%1.%2."/>
      <w:lvlJc w:val="left"/>
      <w:pPr>
        <w:ind w:left="1070" w:hanging="360"/>
      </w:pPr>
      <w:rPr>
        <w:rFonts w:hint="default"/>
      </w:rPr>
    </w:lvl>
    <w:lvl w:ilvl="2">
      <w:start w:val="1"/>
      <w:numFmt w:val="decimalZero"/>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60B36CA5"/>
    <w:multiLevelType w:val="multilevel"/>
    <w:tmpl w:val="60B36CA5"/>
    <w:lvl w:ilvl="0">
      <w:start w:val="1"/>
      <w:numFmt w:val="bullet"/>
      <w:pStyle w:val="a"/>
      <w:lvlText w:val=""/>
      <w:lvlJc w:val="left"/>
      <w:pPr>
        <w:tabs>
          <w:tab w:val="left" w:pos="1247"/>
        </w:tabs>
        <w:ind w:left="1247" w:hanging="51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66ED6264"/>
    <w:multiLevelType w:val="hybridMultilevel"/>
    <w:tmpl w:val="AB2083F8"/>
    <w:lvl w:ilvl="0" w:tplc="55FE508E">
      <w:numFmt w:val="bullet"/>
      <w:lvlText w:val=""/>
      <w:lvlJc w:val="left"/>
      <w:pPr>
        <w:ind w:left="107" w:hanging="233"/>
      </w:pPr>
      <w:rPr>
        <w:rFonts w:ascii="Symbol" w:eastAsia="Symbol" w:hAnsi="Symbol" w:cs="Symbol" w:hint="default"/>
        <w:w w:val="100"/>
        <w:sz w:val="24"/>
        <w:szCs w:val="24"/>
        <w:lang w:val="ru-RU" w:eastAsia="en-US" w:bidi="ar-SA"/>
      </w:rPr>
    </w:lvl>
    <w:lvl w:ilvl="1" w:tplc="D74636F4">
      <w:numFmt w:val="bullet"/>
      <w:lvlText w:val="•"/>
      <w:lvlJc w:val="left"/>
      <w:pPr>
        <w:ind w:left="808" w:hanging="233"/>
      </w:pPr>
      <w:rPr>
        <w:rFonts w:hint="default"/>
        <w:lang w:val="ru-RU" w:eastAsia="en-US" w:bidi="ar-SA"/>
      </w:rPr>
    </w:lvl>
    <w:lvl w:ilvl="2" w:tplc="80A83FB0">
      <w:numFmt w:val="bullet"/>
      <w:lvlText w:val="•"/>
      <w:lvlJc w:val="left"/>
      <w:pPr>
        <w:ind w:left="1516" w:hanging="233"/>
      </w:pPr>
      <w:rPr>
        <w:rFonts w:hint="default"/>
        <w:lang w:val="ru-RU" w:eastAsia="en-US" w:bidi="ar-SA"/>
      </w:rPr>
    </w:lvl>
    <w:lvl w:ilvl="3" w:tplc="A3300BB8">
      <w:numFmt w:val="bullet"/>
      <w:lvlText w:val="•"/>
      <w:lvlJc w:val="left"/>
      <w:pPr>
        <w:ind w:left="2224" w:hanging="233"/>
      </w:pPr>
      <w:rPr>
        <w:rFonts w:hint="default"/>
        <w:lang w:val="ru-RU" w:eastAsia="en-US" w:bidi="ar-SA"/>
      </w:rPr>
    </w:lvl>
    <w:lvl w:ilvl="4" w:tplc="D460E3D4">
      <w:numFmt w:val="bullet"/>
      <w:lvlText w:val="•"/>
      <w:lvlJc w:val="left"/>
      <w:pPr>
        <w:ind w:left="2932" w:hanging="233"/>
      </w:pPr>
      <w:rPr>
        <w:rFonts w:hint="default"/>
        <w:lang w:val="ru-RU" w:eastAsia="en-US" w:bidi="ar-SA"/>
      </w:rPr>
    </w:lvl>
    <w:lvl w:ilvl="5" w:tplc="E2265B5C">
      <w:numFmt w:val="bullet"/>
      <w:lvlText w:val="•"/>
      <w:lvlJc w:val="left"/>
      <w:pPr>
        <w:ind w:left="3641" w:hanging="233"/>
      </w:pPr>
      <w:rPr>
        <w:rFonts w:hint="default"/>
        <w:lang w:val="ru-RU" w:eastAsia="en-US" w:bidi="ar-SA"/>
      </w:rPr>
    </w:lvl>
    <w:lvl w:ilvl="6" w:tplc="61381926">
      <w:numFmt w:val="bullet"/>
      <w:lvlText w:val="•"/>
      <w:lvlJc w:val="left"/>
      <w:pPr>
        <w:ind w:left="4349" w:hanging="233"/>
      </w:pPr>
      <w:rPr>
        <w:rFonts w:hint="default"/>
        <w:lang w:val="ru-RU" w:eastAsia="en-US" w:bidi="ar-SA"/>
      </w:rPr>
    </w:lvl>
    <w:lvl w:ilvl="7" w:tplc="347A91C2">
      <w:numFmt w:val="bullet"/>
      <w:lvlText w:val="•"/>
      <w:lvlJc w:val="left"/>
      <w:pPr>
        <w:ind w:left="5057" w:hanging="233"/>
      </w:pPr>
      <w:rPr>
        <w:rFonts w:hint="default"/>
        <w:lang w:val="ru-RU" w:eastAsia="en-US" w:bidi="ar-SA"/>
      </w:rPr>
    </w:lvl>
    <w:lvl w:ilvl="8" w:tplc="6BF87A2E">
      <w:numFmt w:val="bullet"/>
      <w:lvlText w:val="•"/>
      <w:lvlJc w:val="left"/>
      <w:pPr>
        <w:ind w:left="5765" w:hanging="233"/>
      </w:pPr>
      <w:rPr>
        <w:rFonts w:hint="default"/>
        <w:lang w:val="ru-RU" w:eastAsia="en-US" w:bidi="ar-SA"/>
      </w:rPr>
    </w:lvl>
  </w:abstractNum>
  <w:abstractNum w:abstractNumId="19" w15:restartNumberingAfterBreak="0">
    <w:nsid w:val="686124DC"/>
    <w:multiLevelType w:val="hybridMultilevel"/>
    <w:tmpl w:val="93B893FC"/>
    <w:lvl w:ilvl="0" w:tplc="9A0C33E0">
      <w:numFmt w:val="bullet"/>
      <w:lvlText w:val=""/>
      <w:lvlJc w:val="left"/>
      <w:pPr>
        <w:ind w:left="107" w:hanging="233"/>
      </w:pPr>
      <w:rPr>
        <w:rFonts w:ascii="Symbol" w:eastAsia="Symbol" w:hAnsi="Symbol" w:cs="Symbol" w:hint="default"/>
        <w:w w:val="100"/>
        <w:sz w:val="24"/>
        <w:szCs w:val="24"/>
        <w:lang w:val="ru-RU" w:eastAsia="en-US" w:bidi="ar-SA"/>
      </w:rPr>
    </w:lvl>
    <w:lvl w:ilvl="1" w:tplc="65642236">
      <w:numFmt w:val="bullet"/>
      <w:lvlText w:val="•"/>
      <w:lvlJc w:val="left"/>
      <w:pPr>
        <w:ind w:left="808" w:hanging="233"/>
      </w:pPr>
      <w:rPr>
        <w:rFonts w:hint="default"/>
        <w:lang w:val="ru-RU" w:eastAsia="en-US" w:bidi="ar-SA"/>
      </w:rPr>
    </w:lvl>
    <w:lvl w:ilvl="2" w:tplc="D63AE5DA">
      <w:numFmt w:val="bullet"/>
      <w:lvlText w:val="•"/>
      <w:lvlJc w:val="left"/>
      <w:pPr>
        <w:ind w:left="1516" w:hanging="233"/>
      </w:pPr>
      <w:rPr>
        <w:rFonts w:hint="default"/>
        <w:lang w:val="ru-RU" w:eastAsia="en-US" w:bidi="ar-SA"/>
      </w:rPr>
    </w:lvl>
    <w:lvl w:ilvl="3" w:tplc="9CF860DC">
      <w:numFmt w:val="bullet"/>
      <w:lvlText w:val="•"/>
      <w:lvlJc w:val="left"/>
      <w:pPr>
        <w:ind w:left="2224" w:hanging="233"/>
      </w:pPr>
      <w:rPr>
        <w:rFonts w:hint="default"/>
        <w:lang w:val="ru-RU" w:eastAsia="en-US" w:bidi="ar-SA"/>
      </w:rPr>
    </w:lvl>
    <w:lvl w:ilvl="4" w:tplc="711CD6E4">
      <w:numFmt w:val="bullet"/>
      <w:lvlText w:val="•"/>
      <w:lvlJc w:val="left"/>
      <w:pPr>
        <w:ind w:left="2932" w:hanging="233"/>
      </w:pPr>
      <w:rPr>
        <w:rFonts w:hint="default"/>
        <w:lang w:val="ru-RU" w:eastAsia="en-US" w:bidi="ar-SA"/>
      </w:rPr>
    </w:lvl>
    <w:lvl w:ilvl="5" w:tplc="A4A86D82">
      <w:numFmt w:val="bullet"/>
      <w:lvlText w:val="•"/>
      <w:lvlJc w:val="left"/>
      <w:pPr>
        <w:ind w:left="3641" w:hanging="233"/>
      </w:pPr>
      <w:rPr>
        <w:rFonts w:hint="default"/>
        <w:lang w:val="ru-RU" w:eastAsia="en-US" w:bidi="ar-SA"/>
      </w:rPr>
    </w:lvl>
    <w:lvl w:ilvl="6" w:tplc="9436451A">
      <w:numFmt w:val="bullet"/>
      <w:lvlText w:val="•"/>
      <w:lvlJc w:val="left"/>
      <w:pPr>
        <w:ind w:left="4349" w:hanging="233"/>
      </w:pPr>
      <w:rPr>
        <w:rFonts w:hint="default"/>
        <w:lang w:val="ru-RU" w:eastAsia="en-US" w:bidi="ar-SA"/>
      </w:rPr>
    </w:lvl>
    <w:lvl w:ilvl="7" w:tplc="46F4799A">
      <w:numFmt w:val="bullet"/>
      <w:lvlText w:val="•"/>
      <w:lvlJc w:val="left"/>
      <w:pPr>
        <w:ind w:left="5057" w:hanging="233"/>
      </w:pPr>
      <w:rPr>
        <w:rFonts w:hint="default"/>
        <w:lang w:val="ru-RU" w:eastAsia="en-US" w:bidi="ar-SA"/>
      </w:rPr>
    </w:lvl>
    <w:lvl w:ilvl="8" w:tplc="6B203CAC">
      <w:numFmt w:val="bullet"/>
      <w:lvlText w:val="•"/>
      <w:lvlJc w:val="left"/>
      <w:pPr>
        <w:ind w:left="5765" w:hanging="233"/>
      </w:pPr>
      <w:rPr>
        <w:rFonts w:hint="default"/>
        <w:lang w:val="ru-RU" w:eastAsia="en-US" w:bidi="ar-SA"/>
      </w:rPr>
    </w:lvl>
  </w:abstractNum>
  <w:abstractNum w:abstractNumId="20" w15:restartNumberingAfterBreak="0">
    <w:nsid w:val="69C924CE"/>
    <w:multiLevelType w:val="multilevel"/>
    <w:tmpl w:val="4C9EBC88"/>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708B4FF5"/>
    <w:multiLevelType w:val="hybridMultilevel"/>
    <w:tmpl w:val="513CF76A"/>
    <w:lvl w:ilvl="0" w:tplc="73CE0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8A47802"/>
    <w:multiLevelType w:val="hybridMultilevel"/>
    <w:tmpl w:val="867004C4"/>
    <w:lvl w:ilvl="0" w:tplc="223A9702">
      <w:numFmt w:val="bullet"/>
      <w:lvlText w:val=""/>
      <w:lvlJc w:val="left"/>
      <w:pPr>
        <w:ind w:left="107" w:hanging="233"/>
      </w:pPr>
      <w:rPr>
        <w:rFonts w:ascii="Symbol" w:eastAsia="Symbol" w:hAnsi="Symbol" w:cs="Symbol" w:hint="default"/>
        <w:w w:val="100"/>
        <w:sz w:val="24"/>
        <w:szCs w:val="24"/>
        <w:lang w:val="ru-RU" w:eastAsia="en-US" w:bidi="ar-SA"/>
      </w:rPr>
    </w:lvl>
    <w:lvl w:ilvl="1" w:tplc="A17A4206">
      <w:numFmt w:val="bullet"/>
      <w:lvlText w:val="•"/>
      <w:lvlJc w:val="left"/>
      <w:pPr>
        <w:ind w:left="808" w:hanging="233"/>
      </w:pPr>
      <w:rPr>
        <w:rFonts w:hint="default"/>
        <w:lang w:val="ru-RU" w:eastAsia="en-US" w:bidi="ar-SA"/>
      </w:rPr>
    </w:lvl>
    <w:lvl w:ilvl="2" w:tplc="6D0E324E">
      <w:numFmt w:val="bullet"/>
      <w:lvlText w:val="•"/>
      <w:lvlJc w:val="left"/>
      <w:pPr>
        <w:ind w:left="1516" w:hanging="233"/>
      </w:pPr>
      <w:rPr>
        <w:rFonts w:hint="default"/>
        <w:lang w:val="ru-RU" w:eastAsia="en-US" w:bidi="ar-SA"/>
      </w:rPr>
    </w:lvl>
    <w:lvl w:ilvl="3" w:tplc="3BD269AC">
      <w:numFmt w:val="bullet"/>
      <w:lvlText w:val="•"/>
      <w:lvlJc w:val="left"/>
      <w:pPr>
        <w:ind w:left="2224" w:hanging="233"/>
      </w:pPr>
      <w:rPr>
        <w:rFonts w:hint="default"/>
        <w:lang w:val="ru-RU" w:eastAsia="en-US" w:bidi="ar-SA"/>
      </w:rPr>
    </w:lvl>
    <w:lvl w:ilvl="4" w:tplc="43B61492">
      <w:numFmt w:val="bullet"/>
      <w:lvlText w:val="•"/>
      <w:lvlJc w:val="left"/>
      <w:pPr>
        <w:ind w:left="2932" w:hanging="233"/>
      </w:pPr>
      <w:rPr>
        <w:rFonts w:hint="default"/>
        <w:lang w:val="ru-RU" w:eastAsia="en-US" w:bidi="ar-SA"/>
      </w:rPr>
    </w:lvl>
    <w:lvl w:ilvl="5" w:tplc="944EE40C">
      <w:numFmt w:val="bullet"/>
      <w:lvlText w:val="•"/>
      <w:lvlJc w:val="left"/>
      <w:pPr>
        <w:ind w:left="3641" w:hanging="233"/>
      </w:pPr>
      <w:rPr>
        <w:rFonts w:hint="default"/>
        <w:lang w:val="ru-RU" w:eastAsia="en-US" w:bidi="ar-SA"/>
      </w:rPr>
    </w:lvl>
    <w:lvl w:ilvl="6" w:tplc="5992CFCA">
      <w:numFmt w:val="bullet"/>
      <w:lvlText w:val="•"/>
      <w:lvlJc w:val="left"/>
      <w:pPr>
        <w:ind w:left="4349" w:hanging="233"/>
      </w:pPr>
      <w:rPr>
        <w:rFonts w:hint="default"/>
        <w:lang w:val="ru-RU" w:eastAsia="en-US" w:bidi="ar-SA"/>
      </w:rPr>
    </w:lvl>
    <w:lvl w:ilvl="7" w:tplc="F8BE4390">
      <w:numFmt w:val="bullet"/>
      <w:lvlText w:val="•"/>
      <w:lvlJc w:val="left"/>
      <w:pPr>
        <w:ind w:left="5057" w:hanging="233"/>
      </w:pPr>
      <w:rPr>
        <w:rFonts w:hint="default"/>
        <w:lang w:val="ru-RU" w:eastAsia="en-US" w:bidi="ar-SA"/>
      </w:rPr>
    </w:lvl>
    <w:lvl w:ilvl="8" w:tplc="4FAE1C74">
      <w:numFmt w:val="bullet"/>
      <w:lvlText w:val="•"/>
      <w:lvlJc w:val="left"/>
      <w:pPr>
        <w:ind w:left="5765" w:hanging="233"/>
      </w:pPr>
      <w:rPr>
        <w:rFonts w:hint="default"/>
        <w:lang w:val="ru-RU" w:eastAsia="en-US" w:bidi="ar-SA"/>
      </w:rPr>
    </w:lvl>
  </w:abstractNum>
  <w:abstractNum w:abstractNumId="23" w15:restartNumberingAfterBreak="0">
    <w:nsid w:val="7B41411A"/>
    <w:multiLevelType w:val="multilevel"/>
    <w:tmpl w:val="A28AF7A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7468DE"/>
    <w:multiLevelType w:val="hybridMultilevel"/>
    <w:tmpl w:val="B58EAC5E"/>
    <w:lvl w:ilvl="0" w:tplc="3DAEB35C">
      <w:numFmt w:val="bullet"/>
      <w:lvlText w:val=""/>
      <w:lvlJc w:val="left"/>
      <w:pPr>
        <w:ind w:left="107" w:hanging="233"/>
      </w:pPr>
      <w:rPr>
        <w:rFonts w:ascii="Symbol" w:eastAsia="Symbol" w:hAnsi="Symbol" w:cs="Symbol" w:hint="default"/>
        <w:w w:val="100"/>
        <w:sz w:val="24"/>
        <w:szCs w:val="24"/>
        <w:lang w:val="ru-RU" w:eastAsia="en-US" w:bidi="ar-SA"/>
      </w:rPr>
    </w:lvl>
    <w:lvl w:ilvl="1" w:tplc="50789CC8">
      <w:numFmt w:val="bullet"/>
      <w:lvlText w:val="•"/>
      <w:lvlJc w:val="left"/>
      <w:pPr>
        <w:ind w:left="808" w:hanging="233"/>
      </w:pPr>
      <w:rPr>
        <w:rFonts w:hint="default"/>
        <w:lang w:val="ru-RU" w:eastAsia="en-US" w:bidi="ar-SA"/>
      </w:rPr>
    </w:lvl>
    <w:lvl w:ilvl="2" w:tplc="28DC0A86">
      <w:numFmt w:val="bullet"/>
      <w:lvlText w:val="•"/>
      <w:lvlJc w:val="left"/>
      <w:pPr>
        <w:ind w:left="1516" w:hanging="233"/>
      </w:pPr>
      <w:rPr>
        <w:rFonts w:hint="default"/>
        <w:lang w:val="ru-RU" w:eastAsia="en-US" w:bidi="ar-SA"/>
      </w:rPr>
    </w:lvl>
    <w:lvl w:ilvl="3" w:tplc="2178503C">
      <w:numFmt w:val="bullet"/>
      <w:lvlText w:val="•"/>
      <w:lvlJc w:val="left"/>
      <w:pPr>
        <w:ind w:left="2224" w:hanging="233"/>
      </w:pPr>
      <w:rPr>
        <w:rFonts w:hint="default"/>
        <w:lang w:val="ru-RU" w:eastAsia="en-US" w:bidi="ar-SA"/>
      </w:rPr>
    </w:lvl>
    <w:lvl w:ilvl="4" w:tplc="A37AF9AE">
      <w:numFmt w:val="bullet"/>
      <w:lvlText w:val="•"/>
      <w:lvlJc w:val="left"/>
      <w:pPr>
        <w:ind w:left="2932" w:hanging="233"/>
      </w:pPr>
      <w:rPr>
        <w:rFonts w:hint="default"/>
        <w:lang w:val="ru-RU" w:eastAsia="en-US" w:bidi="ar-SA"/>
      </w:rPr>
    </w:lvl>
    <w:lvl w:ilvl="5" w:tplc="316EC258">
      <w:numFmt w:val="bullet"/>
      <w:lvlText w:val="•"/>
      <w:lvlJc w:val="left"/>
      <w:pPr>
        <w:ind w:left="3641" w:hanging="233"/>
      </w:pPr>
      <w:rPr>
        <w:rFonts w:hint="default"/>
        <w:lang w:val="ru-RU" w:eastAsia="en-US" w:bidi="ar-SA"/>
      </w:rPr>
    </w:lvl>
    <w:lvl w:ilvl="6" w:tplc="57A2704A">
      <w:numFmt w:val="bullet"/>
      <w:lvlText w:val="•"/>
      <w:lvlJc w:val="left"/>
      <w:pPr>
        <w:ind w:left="4349" w:hanging="233"/>
      </w:pPr>
      <w:rPr>
        <w:rFonts w:hint="default"/>
        <w:lang w:val="ru-RU" w:eastAsia="en-US" w:bidi="ar-SA"/>
      </w:rPr>
    </w:lvl>
    <w:lvl w:ilvl="7" w:tplc="52C600B8">
      <w:numFmt w:val="bullet"/>
      <w:lvlText w:val="•"/>
      <w:lvlJc w:val="left"/>
      <w:pPr>
        <w:ind w:left="5057" w:hanging="233"/>
      </w:pPr>
      <w:rPr>
        <w:rFonts w:hint="default"/>
        <w:lang w:val="ru-RU" w:eastAsia="en-US" w:bidi="ar-SA"/>
      </w:rPr>
    </w:lvl>
    <w:lvl w:ilvl="8" w:tplc="E9CA73B2">
      <w:numFmt w:val="bullet"/>
      <w:lvlText w:val="•"/>
      <w:lvlJc w:val="left"/>
      <w:pPr>
        <w:ind w:left="5765" w:hanging="233"/>
      </w:pPr>
      <w:rPr>
        <w:rFonts w:hint="default"/>
        <w:lang w:val="ru-RU" w:eastAsia="en-US" w:bidi="ar-SA"/>
      </w:rPr>
    </w:lvl>
  </w:abstractNum>
  <w:abstractNum w:abstractNumId="25" w15:restartNumberingAfterBreak="0">
    <w:nsid w:val="7D48165F"/>
    <w:multiLevelType w:val="hybridMultilevel"/>
    <w:tmpl w:val="02FE24B8"/>
    <w:lvl w:ilvl="0" w:tplc="73CE0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6"/>
  </w:num>
  <w:num w:numId="3">
    <w:abstractNumId w:val="6"/>
  </w:num>
  <w:num w:numId="4">
    <w:abstractNumId w:val="25"/>
  </w:num>
  <w:num w:numId="5">
    <w:abstractNumId w:val="21"/>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1"/>
  </w:num>
  <w:num w:numId="14">
    <w:abstractNumId w:val="22"/>
  </w:num>
  <w:num w:numId="15">
    <w:abstractNumId w:val="19"/>
  </w:num>
  <w:num w:numId="16">
    <w:abstractNumId w:val="24"/>
  </w:num>
  <w:num w:numId="17">
    <w:abstractNumId w:val="5"/>
  </w:num>
  <w:num w:numId="18">
    <w:abstractNumId w:val="18"/>
  </w:num>
  <w:num w:numId="19">
    <w:abstractNumId w:val="3"/>
  </w:num>
  <w:num w:numId="20">
    <w:abstractNumId w:val="2"/>
  </w:num>
  <w:num w:numId="21">
    <w:abstractNumId w:val="1"/>
  </w:num>
  <w:num w:numId="22">
    <w:abstractNumId w:val="0"/>
  </w:num>
  <w:num w:numId="23">
    <w:abstractNumId w:val="20"/>
  </w:num>
  <w:num w:numId="24">
    <w:abstractNumId w:val="13"/>
  </w:num>
  <w:num w:numId="25">
    <w:abstractNumId w:val="12"/>
  </w:num>
  <w:num w:numId="26">
    <w:abstractNumId w:val="15"/>
  </w:num>
  <w:num w:numId="27">
    <w:abstractNumId w:val="9"/>
  </w:num>
  <w:num w:numId="28">
    <w:abstractNumId w:val="23"/>
  </w:num>
  <w:num w:numId="29">
    <w:abstractNumId w:val="16"/>
    <w:lvlOverride w:ilvl="0">
      <w:startOverride w:val="4"/>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96"/>
    <w:rsid w:val="00007722"/>
    <w:rsid w:val="00013DA5"/>
    <w:rsid w:val="00015FB5"/>
    <w:rsid w:val="00034CD5"/>
    <w:rsid w:val="000370DD"/>
    <w:rsid w:val="00040F9C"/>
    <w:rsid w:val="00044C03"/>
    <w:rsid w:val="0004661B"/>
    <w:rsid w:val="00051A46"/>
    <w:rsid w:val="00061467"/>
    <w:rsid w:val="00063026"/>
    <w:rsid w:val="000662CC"/>
    <w:rsid w:val="0006647F"/>
    <w:rsid w:val="00091548"/>
    <w:rsid w:val="00092DF4"/>
    <w:rsid w:val="00094E46"/>
    <w:rsid w:val="000A752F"/>
    <w:rsid w:val="000B187D"/>
    <w:rsid w:val="000B71CE"/>
    <w:rsid w:val="000C5570"/>
    <w:rsid w:val="000C6094"/>
    <w:rsid w:val="000C744B"/>
    <w:rsid w:val="000D54A7"/>
    <w:rsid w:val="000E0D16"/>
    <w:rsid w:val="000E65AF"/>
    <w:rsid w:val="000F5B7F"/>
    <w:rsid w:val="00104DC9"/>
    <w:rsid w:val="00106C13"/>
    <w:rsid w:val="00111252"/>
    <w:rsid w:val="0012123F"/>
    <w:rsid w:val="00122FF7"/>
    <w:rsid w:val="00126DD0"/>
    <w:rsid w:val="0014528A"/>
    <w:rsid w:val="00153E2A"/>
    <w:rsid w:val="00155F24"/>
    <w:rsid w:val="00170F7C"/>
    <w:rsid w:val="00175B0A"/>
    <w:rsid w:val="001823CD"/>
    <w:rsid w:val="001908B5"/>
    <w:rsid w:val="001A5397"/>
    <w:rsid w:val="001A5A01"/>
    <w:rsid w:val="001A7AF0"/>
    <w:rsid w:val="001B20FA"/>
    <w:rsid w:val="001E3197"/>
    <w:rsid w:val="001E3E26"/>
    <w:rsid w:val="001E6540"/>
    <w:rsid w:val="001F1D2D"/>
    <w:rsid w:val="002055A9"/>
    <w:rsid w:val="0020721A"/>
    <w:rsid w:val="002150DD"/>
    <w:rsid w:val="002201FF"/>
    <w:rsid w:val="00226901"/>
    <w:rsid w:val="00241460"/>
    <w:rsid w:val="0026171D"/>
    <w:rsid w:val="002710F2"/>
    <w:rsid w:val="00272A5E"/>
    <w:rsid w:val="00280999"/>
    <w:rsid w:val="002822E0"/>
    <w:rsid w:val="0028253D"/>
    <w:rsid w:val="002A3752"/>
    <w:rsid w:val="002B1FC5"/>
    <w:rsid w:val="002B29B0"/>
    <w:rsid w:val="002C16DA"/>
    <w:rsid w:val="002E25C3"/>
    <w:rsid w:val="002E2968"/>
    <w:rsid w:val="002F5A80"/>
    <w:rsid w:val="002F6196"/>
    <w:rsid w:val="00301CC0"/>
    <w:rsid w:val="003125BF"/>
    <w:rsid w:val="00312883"/>
    <w:rsid w:val="00326588"/>
    <w:rsid w:val="00326F62"/>
    <w:rsid w:val="00330DD3"/>
    <w:rsid w:val="00333584"/>
    <w:rsid w:val="003335A0"/>
    <w:rsid w:val="00334939"/>
    <w:rsid w:val="00335E1B"/>
    <w:rsid w:val="003454F7"/>
    <w:rsid w:val="003504AB"/>
    <w:rsid w:val="00354C18"/>
    <w:rsid w:val="00355A89"/>
    <w:rsid w:val="003608E3"/>
    <w:rsid w:val="00365CF2"/>
    <w:rsid w:val="003738F9"/>
    <w:rsid w:val="0037433B"/>
    <w:rsid w:val="003773E0"/>
    <w:rsid w:val="003804B7"/>
    <w:rsid w:val="00383DC1"/>
    <w:rsid w:val="00384373"/>
    <w:rsid w:val="00396268"/>
    <w:rsid w:val="00397982"/>
    <w:rsid w:val="003A4CE6"/>
    <w:rsid w:val="003B06C2"/>
    <w:rsid w:val="003B2468"/>
    <w:rsid w:val="003B2FFB"/>
    <w:rsid w:val="003B5182"/>
    <w:rsid w:val="003C0F2C"/>
    <w:rsid w:val="003C1D40"/>
    <w:rsid w:val="003C403A"/>
    <w:rsid w:val="003C624D"/>
    <w:rsid w:val="003D0754"/>
    <w:rsid w:val="003D0BE9"/>
    <w:rsid w:val="003D2CC2"/>
    <w:rsid w:val="003D761E"/>
    <w:rsid w:val="003F0512"/>
    <w:rsid w:val="00400D11"/>
    <w:rsid w:val="004132E8"/>
    <w:rsid w:val="00413A6D"/>
    <w:rsid w:val="00435C53"/>
    <w:rsid w:val="00450D1F"/>
    <w:rsid w:val="00451C33"/>
    <w:rsid w:val="0046200F"/>
    <w:rsid w:val="00464A71"/>
    <w:rsid w:val="00493F07"/>
    <w:rsid w:val="00495E0C"/>
    <w:rsid w:val="004A24FE"/>
    <w:rsid w:val="004A6948"/>
    <w:rsid w:val="004B2D8E"/>
    <w:rsid w:val="004B4FEB"/>
    <w:rsid w:val="004C40D8"/>
    <w:rsid w:val="004C59CA"/>
    <w:rsid w:val="004D51C5"/>
    <w:rsid w:val="004E01C2"/>
    <w:rsid w:val="004E4E1D"/>
    <w:rsid w:val="004E73E8"/>
    <w:rsid w:val="004F1325"/>
    <w:rsid w:val="00501DF6"/>
    <w:rsid w:val="005151CD"/>
    <w:rsid w:val="00515888"/>
    <w:rsid w:val="0051671A"/>
    <w:rsid w:val="00516BB3"/>
    <w:rsid w:val="0052015B"/>
    <w:rsid w:val="00522CB0"/>
    <w:rsid w:val="005370A4"/>
    <w:rsid w:val="005440FF"/>
    <w:rsid w:val="00576A3B"/>
    <w:rsid w:val="005801C6"/>
    <w:rsid w:val="00582873"/>
    <w:rsid w:val="005B2CB6"/>
    <w:rsid w:val="005B4085"/>
    <w:rsid w:val="005C11B9"/>
    <w:rsid w:val="005C6DD8"/>
    <w:rsid w:val="005C6E1E"/>
    <w:rsid w:val="005D1766"/>
    <w:rsid w:val="005D20E1"/>
    <w:rsid w:val="005D3847"/>
    <w:rsid w:val="005E1E2D"/>
    <w:rsid w:val="005F3CF5"/>
    <w:rsid w:val="00602876"/>
    <w:rsid w:val="00617245"/>
    <w:rsid w:val="00620F68"/>
    <w:rsid w:val="00621E49"/>
    <w:rsid w:val="00632481"/>
    <w:rsid w:val="006336B1"/>
    <w:rsid w:val="006460E0"/>
    <w:rsid w:val="0064676C"/>
    <w:rsid w:val="00646C78"/>
    <w:rsid w:val="00647AB4"/>
    <w:rsid w:val="00653062"/>
    <w:rsid w:val="00655D74"/>
    <w:rsid w:val="00657623"/>
    <w:rsid w:val="006608CF"/>
    <w:rsid w:val="0066624A"/>
    <w:rsid w:val="00667779"/>
    <w:rsid w:val="00670150"/>
    <w:rsid w:val="0067512F"/>
    <w:rsid w:val="00680950"/>
    <w:rsid w:val="00695E49"/>
    <w:rsid w:val="00697208"/>
    <w:rsid w:val="006A0D5E"/>
    <w:rsid w:val="006A22B5"/>
    <w:rsid w:val="006A3B39"/>
    <w:rsid w:val="006A5D0D"/>
    <w:rsid w:val="006C34FA"/>
    <w:rsid w:val="006D0498"/>
    <w:rsid w:val="006D5918"/>
    <w:rsid w:val="006D5A91"/>
    <w:rsid w:val="006E1019"/>
    <w:rsid w:val="006E4A29"/>
    <w:rsid w:val="006E74CC"/>
    <w:rsid w:val="006F1920"/>
    <w:rsid w:val="006F208B"/>
    <w:rsid w:val="006F5C28"/>
    <w:rsid w:val="006F6E95"/>
    <w:rsid w:val="00702697"/>
    <w:rsid w:val="00702E52"/>
    <w:rsid w:val="00703D7C"/>
    <w:rsid w:val="00712A11"/>
    <w:rsid w:val="00713E56"/>
    <w:rsid w:val="00714659"/>
    <w:rsid w:val="007501D0"/>
    <w:rsid w:val="00751225"/>
    <w:rsid w:val="00754A13"/>
    <w:rsid w:val="007551AE"/>
    <w:rsid w:val="0077002C"/>
    <w:rsid w:val="00777696"/>
    <w:rsid w:val="007868A5"/>
    <w:rsid w:val="007940AB"/>
    <w:rsid w:val="00797B47"/>
    <w:rsid w:val="007A0424"/>
    <w:rsid w:val="007A44C8"/>
    <w:rsid w:val="007B4CBF"/>
    <w:rsid w:val="007B7C50"/>
    <w:rsid w:val="007C0304"/>
    <w:rsid w:val="007C2E1B"/>
    <w:rsid w:val="007D061B"/>
    <w:rsid w:val="007D1191"/>
    <w:rsid w:val="007D24CD"/>
    <w:rsid w:val="007D2C3B"/>
    <w:rsid w:val="007D3666"/>
    <w:rsid w:val="007E2847"/>
    <w:rsid w:val="0080030E"/>
    <w:rsid w:val="00804E73"/>
    <w:rsid w:val="00806C63"/>
    <w:rsid w:val="00812A72"/>
    <w:rsid w:val="00812EB4"/>
    <w:rsid w:val="00813454"/>
    <w:rsid w:val="008176A6"/>
    <w:rsid w:val="00822F8D"/>
    <w:rsid w:val="00825325"/>
    <w:rsid w:val="00841FFF"/>
    <w:rsid w:val="00842CD2"/>
    <w:rsid w:val="00855636"/>
    <w:rsid w:val="008601BA"/>
    <w:rsid w:val="00861B23"/>
    <w:rsid w:val="008633CE"/>
    <w:rsid w:val="00864B3F"/>
    <w:rsid w:val="008656D0"/>
    <w:rsid w:val="00865DCA"/>
    <w:rsid w:val="0086760A"/>
    <w:rsid w:val="008761A9"/>
    <w:rsid w:val="00884B4D"/>
    <w:rsid w:val="00886853"/>
    <w:rsid w:val="00887EB0"/>
    <w:rsid w:val="008A1BB7"/>
    <w:rsid w:val="008A2DBC"/>
    <w:rsid w:val="008B51A6"/>
    <w:rsid w:val="008E274C"/>
    <w:rsid w:val="008E6691"/>
    <w:rsid w:val="008F2622"/>
    <w:rsid w:val="008F5558"/>
    <w:rsid w:val="00900976"/>
    <w:rsid w:val="00905954"/>
    <w:rsid w:val="00910098"/>
    <w:rsid w:val="00911A46"/>
    <w:rsid w:val="009168F4"/>
    <w:rsid w:val="00922E08"/>
    <w:rsid w:val="0092360E"/>
    <w:rsid w:val="009252A3"/>
    <w:rsid w:val="009416E3"/>
    <w:rsid w:val="00946CAF"/>
    <w:rsid w:val="009472C0"/>
    <w:rsid w:val="00984E96"/>
    <w:rsid w:val="009854EC"/>
    <w:rsid w:val="00990DAB"/>
    <w:rsid w:val="00997A43"/>
    <w:rsid w:val="009A14AF"/>
    <w:rsid w:val="009A555E"/>
    <w:rsid w:val="009A7804"/>
    <w:rsid w:val="009A7A39"/>
    <w:rsid w:val="009C2934"/>
    <w:rsid w:val="009C2BD2"/>
    <w:rsid w:val="009C3B9C"/>
    <w:rsid w:val="009C5C67"/>
    <w:rsid w:val="009C609C"/>
    <w:rsid w:val="009C7EC3"/>
    <w:rsid w:val="009D5FA5"/>
    <w:rsid w:val="009D7476"/>
    <w:rsid w:val="009E07EA"/>
    <w:rsid w:val="009E4780"/>
    <w:rsid w:val="00A01562"/>
    <w:rsid w:val="00A0290F"/>
    <w:rsid w:val="00A1059D"/>
    <w:rsid w:val="00A11A20"/>
    <w:rsid w:val="00A13372"/>
    <w:rsid w:val="00A23EB0"/>
    <w:rsid w:val="00A3088E"/>
    <w:rsid w:val="00A34E41"/>
    <w:rsid w:val="00A35692"/>
    <w:rsid w:val="00A36E47"/>
    <w:rsid w:val="00A451A3"/>
    <w:rsid w:val="00A45B4D"/>
    <w:rsid w:val="00A474E1"/>
    <w:rsid w:val="00A6201A"/>
    <w:rsid w:val="00A62F9A"/>
    <w:rsid w:val="00A70342"/>
    <w:rsid w:val="00A70781"/>
    <w:rsid w:val="00A70FE9"/>
    <w:rsid w:val="00A73A9E"/>
    <w:rsid w:val="00A81278"/>
    <w:rsid w:val="00A83F8E"/>
    <w:rsid w:val="00A91784"/>
    <w:rsid w:val="00A920ED"/>
    <w:rsid w:val="00A921B5"/>
    <w:rsid w:val="00A951AF"/>
    <w:rsid w:val="00A95C9B"/>
    <w:rsid w:val="00A96173"/>
    <w:rsid w:val="00AA21B5"/>
    <w:rsid w:val="00AA4B86"/>
    <w:rsid w:val="00AA62CB"/>
    <w:rsid w:val="00AB048C"/>
    <w:rsid w:val="00AB3000"/>
    <w:rsid w:val="00AC52E7"/>
    <w:rsid w:val="00AD3CAE"/>
    <w:rsid w:val="00AD7D09"/>
    <w:rsid w:val="00B01764"/>
    <w:rsid w:val="00B10154"/>
    <w:rsid w:val="00B13FFF"/>
    <w:rsid w:val="00B14A6A"/>
    <w:rsid w:val="00B15AA6"/>
    <w:rsid w:val="00B20029"/>
    <w:rsid w:val="00B216E1"/>
    <w:rsid w:val="00B218B9"/>
    <w:rsid w:val="00B27C32"/>
    <w:rsid w:val="00B32539"/>
    <w:rsid w:val="00B33CE1"/>
    <w:rsid w:val="00B33F74"/>
    <w:rsid w:val="00B40A39"/>
    <w:rsid w:val="00B42AFF"/>
    <w:rsid w:val="00B43F27"/>
    <w:rsid w:val="00B443E9"/>
    <w:rsid w:val="00B9071A"/>
    <w:rsid w:val="00B95D54"/>
    <w:rsid w:val="00BA32B2"/>
    <w:rsid w:val="00BA366D"/>
    <w:rsid w:val="00BC06A1"/>
    <w:rsid w:val="00BC0CDF"/>
    <w:rsid w:val="00BC5357"/>
    <w:rsid w:val="00BC5ED6"/>
    <w:rsid w:val="00BC7FA7"/>
    <w:rsid w:val="00BE2C3E"/>
    <w:rsid w:val="00BF2395"/>
    <w:rsid w:val="00C01C9B"/>
    <w:rsid w:val="00C152CD"/>
    <w:rsid w:val="00C26148"/>
    <w:rsid w:val="00C268DC"/>
    <w:rsid w:val="00C32526"/>
    <w:rsid w:val="00C40777"/>
    <w:rsid w:val="00C512F4"/>
    <w:rsid w:val="00C56A96"/>
    <w:rsid w:val="00C57B6E"/>
    <w:rsid w:val="00C67A74"/>
    <w:rsid w:val="00C72224"/>
    <w:rsid w:val="00C73EB6"/>
    <w:rsid w:val="00C83A69"/>
    <w:rsid w:val="00C93A6B"/>
    <w:rsid w:val="00CA1440"/>
    <w:rsid w:val="00CA5921"/>
    <w:rsid w:val="00CA5D11"/>
    <w:rsid w:val="00CB420F"/>
    <w:rsid w:val="00CB7E2B"/>
    <w:rsid w:val="00CC37FE"/>
    <w:rsid w:val="00CC420E"/>
    <w:rsid w:val="00CC575E"/>
    <w:rsid w:val="00CD0899"/>
    <w:rsid w:val="00CD1BE5"/>
    <w:rsid w:val="00CD2FDB"/>
    <w:rsid w:val="00CE354E"/>
    <w:rsid w:val="00CE67A5"/>
    <w:rsid w:val="00D02C18"/>
    <w:rsid w:val="00D05049"/>
    <w:rsid w:val="00D1036E"/>
    <w:rsid w:val="00D10E42"/>
    <w:rsid w:val="00D12BAE"/>
    <w:rsid w:val="00D14E51"/>
    <w:rsid w:val="00D158FD"/>
    <w:rsid w:val="00D22847"/>
    <w:rsid w:val="00D22FF1"/>
    <w:rsid w:val="00D277B1"/>
    <w:rsid w:val="00D32BCE"/>
    <w:rsid w:val="00D3431C"/>
    <w:rsid w:val="00D34886"/>
    <w:rsid w:val="00D3787C"/>
    <w:rsid w:val="00D6391E"/>
    <w:rsid w:val="00D64661"/>
    <w:rsid w:val="00D64B99"/>
    <w:rsid w:val="00D65A31"/>
    <w:rsid w:val="00D664AB"/>
    <w:rsid w:val="00D7741C"/>
    <w:rsid w:val="00D80D5F"/>
    <w:rsid w:val="00D8685B"/>
    <w:rsid w:val="00D91087"/>
    <w:rsid w:val="00D9299B"/>
    <w:rsid w:val="00DA5136"/>
    <w:rsid w:val="00DB13D1"/>
    <w:rsid w:val="00DB4458"/>
    <w:rsid w:val="00DC123F"/>
    <w:rsid w:val="00DC5CC6"/>
    <w:rsid w:val="00DD181F"/>
    <w:rsid w:val="00DD623D"/>
    <w:rsid w:val="00DE0195"/>
    <w:rsid w:val="00DE31F2"/>
    <w:rsid w:val="00DF127F"/>
    <w:rsid w:val="00DF263C"/>
    <w:rsid w:val="00E03A92"/>
    <w:rsid w:val="00E06A96"/>
    <w:rsid w:val="00E24221"/>
    <w:rsid w:val="00E31551"/>
    <w:rsid w:val="00E379A4"/>
    <w:rsid w:val="00E52E1A"/>
    <w:rsid w:val="00E56A26"/>
    <w:rsid w:val="00E57FBD"/>
    <w:rsid w:val="00E6343A"/>
    <w:rsid w:val="00E6612B"/>
    <w:rsid w:val="00E661A2"/>
    <w:rsid w:val="00E74DA9"/>
    <w:rsid w:val="00E82658"/>
    <w:rsid w:val="00E82EA1"/>
    <w:rsid w:val="00E86C89"/>
    <w:rsid w:val="00E90D39"/>
    <w:rsid w:val="00E914CD"/>
    <w:rsid w:val="00EA1EE3"/>
    <w:rsid w:val="00EC4E19"/>
    <w:rsid w:val="00EC6972"/>
    <w:rsid w:val="00EC7AD4"/>
    <w:rsid w:val="00ED11F8"/>
    <w:rsid w:val="00ED5FFB"/>
    <w:rsid w:val="00ED76E1"/>
    <w:rsid w:val="00EE2188"/>
    <w:rsid w:val="00EE23F9"/>
    <w:rsid w:val="00EE260B"/>
    <w:rsid w:val="00EE5E30"/>
    <w:rsid w:val="00EE7B70"/>
    <w:rsid w:val="00EF46B3"/>
    <w:rsid w:val="00EF535E"/>
    <w:rsid w:val="00EF69A4"/>
    <w:rsid w:val="00F05CCD"/>
    <w:rsid w:val="00F06214"/>
    <w:rsid w:val="00F06D24"/>
    <w:rsid w:val="00F20F36"/>
    <w:rsid w:val="00F27F83"/>
    <w:rsid w:val="00F31575"/>
    <w:rsid w:val="00F3177C"/>
    <w:rsid w:val="00F32C10"/>
    <w:rsid w:val="00F35569"/>
    <w:rsid w:val="00F37C62"/>
    <w:rsid w:val="00F44A6D"/>
    <w:rsid w:val="00F462C6"/>
    <w:rsid w:val="00F51629"/>
    <w:rsid w:val="00F555E5"/>
    <w:rsid w:val="00F65C0E"/>
    <w:rsid w:val="00F8773B"/>
    <w:rsid w:val="00F96F7B"/>
    <w:rsid w:val="00FA21D7"/>
    <w:rsid w:val="00FA22B0"/>
    <w:rsid w:val="00FA4673"/>
    <w:rsid w:val="00FB73F6"/>
    <w:rsid w:val="00FC0BF7"/>
    <w:rsid w:val="00FC1CEB"/>
    <w:rsid w:val="00FC4E37"/>
    <w:rsid w:val="00FD20B9"/>
    <w:rsid w:val="00FD58C6"/>
    <w:rsid w:val="00FD6505"/>
    <w:rsid w:val="00FD7AA2"/>
    <w:rsid w:val="00FE043B"/>
    <w:rsid w:val="00FF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CF6C87"/>
  <w15:chartTrackingRefBased/>
  <w15:docId w15:val="{4E07E16B-30C7-4DEA-96F9-37F6FB24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1"/>
    <w:qFormat/>
    <w:rsid w:val="00984E96"/>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lang w:eastAsia="ru-RU"/>
    </w:rPr>
  </w:style>
  <w:style w:type="paragraph" w:styleId="20">
    <w:name w:val="heading 2"/>
    <w:basedOn w:val="a0"/>
    <w:next w:val="a0"/>
    <w:link w:val="21"/>
    <w:uiPriority w:val="9"/>
    <w:semiHidden/>
    <w:unhideWhenUsed/>
    <w:qFormat/>
    <w:rsid w:val="00984E96"/>
    <w:pPr>
      <w:keepNext/>
      <w:keepLines/>
      <w:spacing w:before="40" w:after="0"/>
      <w:outlineLvl w:val="1"/>
    </w:pPr>
    <w:rPr>
      <w:rFonts w:ascii="Calibri Light" w:eastAsia="SimSun" w:hAnsi="Calibri Light" w:cs="Times New Roman"/>
      <w:color w:val="2E74B5"/>
      <w:sz w:val="26"/>
      <w:szCs w:val="26"/>
    </w:rPr>
  </w:style>
  <w:style w:type="paragraph" w:styleId="3">
    <w:name w:val="heading 3"/>
    <w:basedOn w:val="a0"/>
    <w:next w:val="a0"/>
    <w:link w:val="30"/>
    <w:uiPriority w:val="9"/>
    <w:semiHidden/>
    <w:unhideWhenUsed/>
    <w:qFormat/>
    <w:rsid w:val="00326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326F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1"/>
    <w:rsid w:val="00984E96"/>
    <w:rPr>
      <w:rFonts w:ascii="Times New Roman" w:eastAsia="Times New Roman" w:hAnsi="Times New Roman" w:cs="Times New Roman"/>
      <w:sz w:val="24"/>
      <w:szCs w:val="20"/>
      <w:lang w:eastAsia="ru-RU"/>
    </w:rPr>
  </w:style>
  <w:style w:type="paragraph" w:customStyle="1" w:styleId="210">
    <w:name w:val="Заголовок 21"/>
    <w:basedOn w:val="a0"/>
    <w:next w:val="a0"/>
    <w:uiPriority w:val="9"/>
    <w:semiHidden/>
    <w:unhideWhenUsed/>
    <w:qFormat/>
    <w:rsid w:val="00984E96"/>
    <w:pPr>
      <w:keepNext/>
      <w:keepLines/>
      <w:spacing w:before="40" w:after="0" w:line="240" w:lineRule="auto"/>
      <w:outlineLvl w:val="1"/>
    </w:pPr>
    <w:rPr>
      <w:rFonts w:ascii="Calibri Light" w:eastAsia="SimSun" w:hAnsi="Calibri Light" w:cs="Times New Roman"/>
      <w:color w:val="2E74B5"/>
      <w:sz w:val="26"/>
      <w:szCs w:val="26"/>
      <w:lang w:eastAsia="ru-RU"/>
    </w:rPr>
  </w:style>
  <w:style w:type="numbering" w:customStyle="1" w:styleId="12">
    <w:name w:val="Нет списка1"/>
    <w:next w:val="a3"/>
    <w:uiPriority w:val="99"/>
    <w:semiHidden/>
    <w:unhideWhenUsed/>
    <w:rsid w:val="00984E96"/>
  </w:style>
  <w:style w:type="paragraph" w:styleId="a4">
    <w:name w:val="Body Text Indent"/>
    <w:basedOn w:val="a0"/>
    <w:link w:val="a5"/>
    <w:uiPriority w:val="99"/>
    <w:rsid w:val="00984E96"/>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uiPriority w:val="99"/>
    <w:rsid w:val="00984E96"/>
    <w:rPr>
      <w:rFonts w:ascii="Times New Roman" w:eastAsia="Times New Roman" w:hAnsi="Times New Roman" w:cs="Times New Roman"/>
      <w:sz w:val="24"/>
      <w:szCs w:val="24"/>
      <w:lang w:eastAsia="ru-RU"/>
    </w:rPr>
  </w:style>
  <w:style w:type="paragraph" w:styleId="22">
    <w:name w:val="Body Text Indent 2"/>
    <w:basedOn w:val="a0"/>
    <w:link w:val="23"/>
    <w:uiPriority w:val="99"/>
    <w:rsid w:val="00984E9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984E96"/>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984E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984E96"/>
    <w:rPr>
      <w:rFonts w:ascii="Times New Roman" w:eastAsia="Times New Roman" w:hAnsi="Times New Roman" w:cs="Times New Roman"/>
      <w:sz w:val="16"/>
      <w:szCs w:val="16"/>
      <w:lang w:eastAsia="ru-RU"/>
    </w:rPr>
  </w:style>
  <w:style w:type="paragraph" w:styleId="a6">
    <w:name w:val="footer"/>
    <w:aliases w:val="Нижний колонтитул Знак Знак Знак,Нижний колонтитул1,Нижний колонтитул Знак Знак"/>
    <w:basedOn w:val="a0"/>
    <w:link w:val="a7"/>
    <w:uiPriority w:val="99"/>
    <w:unhideWhenUsed/>
    <w:rsid w:val="00984E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984E96"/>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9"/>
    <w:uiPriority w:val="99"/>
    <w:semiHidden/>
    <w:unhideWhenUsed/>
    <w:rsid w:val="00984E9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8"/>
    <w:uiPriority w:val="99"/>
    <w:semiHidden/>
    <w:rsid w:val="00984E96"/>
    <w:rPr>
      <w:rFonts w:ascii="Times New Roman" w:eastAsia="Times New Roman" w:hAnsi="Times New Roman" w:cs="Times New Roman"/>
      <w:sz w:val="20"/>
      <w:szCs w:val="20"/>
      <w:lang w:eastAsia="ru-RU"/>
    </w:rPr>
  </w:style>
  <w:style w:type="paragraph" w:styleId="aa">
    <w:name w:val="header"/>
    <w:basedOn w:val="a0"/>
    <w:link w:val="ab"/>
    <w:uiPriority w:val="99"/>
    <w:unhideWhenUsed/>
    <w:rsid w:val="00984E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uiPriority w:val="99"/>
    <w:rsid w:val="00984E96"/>
    <w:rPr>
      <w:rFonts w:ascii="Times New Roman" w:eastAsia="Times New Roman" w:hAnsi="Times New Roman" w:cs="Times New Roman"/>
      <w:sz w:val="24"/>
      <w:szCs w:val="24"/>
      <w:lang w:eastAsia="ru-RU"/>
    </w:rPr>
  </w:style>
  <w:style w:type="paragraph" w:styleId="ac">
    <w:name w:val="Title"/>
    <w:basedOn w:val="a0"/>
    <w:link w:val="ad"/>
    <w:uiPriority w:val="1"/>
    <w:qFormat/>
    <w:rsid w:val="00984E96"/>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1"/>
    <w:link w:val="ac"/>
    <w:uiPriority w:val="1"/>
    <w:rsid w:val="00984E96"/>
    <w:rPr>
      <w:rFonts w:ascii="Times New Roman" w:eastAsia="Times New Roman" w:hAnsi="Times New Roman" w:cs="Times New Roman"/>
      <w:b/>
      <w:bCs/>
      <w:sz w:val="28"/>
      <w:szCs w:val="24"/>
      <w:lang w:eastAsia="ru-RU"/>
    </w:rPr>
  </w:style>
  <w:style w:type="character" w:styleId="ae">
    <w:name w:val="footnote reference"/>
    <w:aliases w:val="Знак сноски-FN,Ciae niinee-FN,AЗнак сноски зел"/>
    <w:basedOn w:val="a1"/>
    <w:uiPriority w:val="99"/>
    <w:semiHidden/>
    <w:unhideWhenUsed/>
    <w:rsid w:val="00984E96"/>
    <w:rPr>
      <w:vertAlign w:val="superscript"/>
    </w:rPr>
  </w:style>
  <w:style w:type="table" w:styleId="af">
    <w:name w:val="Table Grid"/>
    <w:basedOn w:val="a2"/>
    <w:uiPriority w:val="39"/>
    <w:rsid w:val="00984E96"/>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10)_"/>
    <w:link w:val="101"/>
    <w:uiPriority w:val="99"/>
    <w:rsid w:val="00984E96"/>
    <w:rPr>
      <w:b/>
      <w:bCs/>
      <w:sz w:val="40"/>
      <w:szCs w:val="40"/>
      <w:shd w:val="clear" w:color="auto" w:fill="FFFFFF"/>
    </w:rPr>
  </w:style>
  <w:style w:type="paragraph" w:customStyle="1" w:styleId="101">
    <w:name w:val="Основной текст (10)1"/>
    <w:basedOn w:val="a0"/>
    <w:link w:val="100"/>
    <w:uiPriority w:val="99"/>
    <w:qFormat/>
    <w:rsid w:val="00984E96"/>
    <w:pPr>
      <w:shd w:val="clear" w:color="auto" w:fill="FFFFFF"/>
      <w:spacing w:before="60" w:after="180" w:line="240" w:lineRule="atLeast"/>
      <w:ind w:hanging="520"/>
    </w:pPr>
    <w:rPr>
      <w:b/>
      <w:bCs/>
      <w:sz w:val="40"/>
      <w:szCs w:val="40"/>
    </w:rPr>
  </w:style>
  <w:style w:type="character" w:customStyle="1" w:styleId="120">
    <w:name w:val="Основной текст (12)_"/>
    <w:link w:val="121"/>
    <w:uiPriority w:val="99"/>
    <w:rsid w:val="00984E96"/>
    <w:rPr>
      <w:b/>
      <w:bCs/>
      <w:i/>
      <w:iCs/>
      <w:sz w:val="34"/>
      <w:szCs w:val="34"/>
      <w:shd w:val="clear" w:color="auto" w:fill="FFFFFF"/>
    </w:rPr>
  </w:style>
  <w:style w:type="paragraph" w:customStyle="1" w:styleId="121">
    <w:name w:val="Основной текст (12)1"/>
    <w:basedOn w:val="a0"/>
    <w:link w:val="120"/>
    <w:uiPriority w:val="99"/>
    <w:rsid w:val="00984E96"/>
    <w:pPr>
      <w:shd w:val="clear" w:color="auto" w:fill="FFFFFF"/>
      <w:spacing w:after="420" w:line="326" w:lineRule="exact"/>
      <w:jc w:val="center"/>
    </w:pPr>
    <w:rPr>
      <w:b/>
      <w:bCs/>
      <w:i/>
      <w:iCs/>
      <w:sz w:val="34"/>
      <w:szCs w:val="34"/>
    </w:rPr>
  </w:style>
  <w:style w:type="character" w:customStyle="1" w:styleId="42">
    <w:name w:val="Заголовок №4 (2)_"/>
    <w:link w:val="420"/>
    <w:uiPriority w:val="99"/>
    <w:rsid w:val="00984E96"/>
    <w:rPr>
      <w:sz w:val="40"/>
      <w:szCs w:val="40"/>
      <w:shd w:val="clear" w:color="auto" w:fill="FFFFFF"/>
    </w:rPr>
  </w:style>
  <w:style w:type="paragraph" w:customStyle="1" w:styleId="420">
    <w:name w:val="Заголовок №4 (2)"/>
    <w:basedOn w:val="a0"/>
    <w:link w:val="42"/>
    <w:uiPriority w:val="99"/>
    <w:rsid w:val="00984E96"/>
    <w:pPr>
      <w:shd w:val="clear" w:color="auto" w:fill="FFFFFF"/>
      <w:spacing w:before="180" w:after="0" w:line="653" w:lineRule="exact"/>
      <w:outlineLvl w:val="3"/>
    </w:pPr>
    <w:rPr>
      <w:sz w:val="40"/>
      <w:szCs w:val="40"/>
    </w:rPr>
  </w:style>
  <w:style w:type="character" w:customStyle="1" w:styleId="41">
    <w:name w:val="Основной текст (4)_"/>
    <w:link w:val="410"/>
    <w:uiPriority w:val="99"/>
    <w:rsid w:val="00984E96"/>
    <w:rPr>
      <w:b/>
      <w:bCs/>
      <w:sz w:val="47"/>
      <w:szCs w:val="47"/>
      <w:shd w:val="clear" w:color="auto" w:fill="FFFFFF"/>
    </w:rPr>
  </w:style>
  <w:style w:type="paragraph" w:customStyle="1" w:styleId="410">
    <w:name w:val="Основной текст (4)1"/>
    <w:basedOn w:val="a0"/>
    <w:link w:val="41"/>
    <w:uiPriority w:val="99"/>
    <w:rsid w:val="00984E96"/>
    <w:pPr>
      <w:shd w:val="clear" w:color="auto" w:fill="FFFFFF"/>
      <w:spacing w:after="120" w:line="456" w:lineRule="exact"/>
    </w:pPr>
    <w:rPr>
      <w:b/>
      <w:bCs/>
      <w:sz w:val="47"/>
      <w:szCs w:val="47"/>
    </w:rPr>
  </w:style>
  <w:style w:type="character" w:customStyle="1" w:styleId="46">
    <w:name w:val="Основной текст (4)6"/>
    <w:uiPriority w:val="99"/>
    <w:rsid w:val="00984E96"/>
  </w:style>
  <w:style w:type="character" w:customStyle="1" w:styleId="36">
    <w:name w:val="Основной текст (36)_"/>
    <w:link w:val="360"/>
    <w:uiPriority w:val="99"/>
    <w:rsid w:val="00984E96"/>
    <w:rPr>
      <w:sz w:val="47"/>
      <w:szCs w:val="47"/>
      <w:shd w:val="clear" w:color="auto" w:fill="FFFFFF"/>
    </w:rPr>
  </w:style>
  <w:style w:type="paragraph" w:customStyle="1" w:styleId="360">
    <w:name w:val="Основной текст (36)"/>
    <w:basedOn w:val="a0"/>
    <w:link w:val="36"/>
    <w:uiPriority w:val="99"/>
    <w:rsid w:val="00984E96"/>
    <w:pPr>
      <w:shd w:val="clear" w:color="auto" w:fill="FFFFFF"/>
      <w:spacing w:before="900" w:after="180" w:line="576" w:lineRule="exact"/>
      <w:ind w:hanging="520"/>
      <w:jc w:val="both"/>
    </w:pPr>
    <w:rPr>
      <w:sz w:val="47"/>
      <w:szCs w:val="47"/>
    </w:rPr>
  </w:style>
  <w:style w:type="character" w:customStyle="1" w:styleId="45">
    <w:name w:val="Основной текст (4)5"/>
    <w:uiPriority w:val="99"/>
    <w:rsid w:val="00984E96"/>
    <w:rPr>
      <w:rFonts w:ascii="Times New Roman" w:hAnsi="Times New Roman" w:cs="Times New Roman"/>
      <w:b/>
      <w:bCs/>
      <w:spacing w:val="0"/>
      <w:sz w:val="47"/>
      <w:szCs w:val="47"/>
      <w:shd w:val="clear" w:color="auto" w:fill="FFFFFF"/>
    </w:rPr>
  </w:style>
  <w:style w:type="character" w:customStyle="1" w:styleId="361">
    <w:name w:val="Основной текст (36) + Полужирный1"/>
    <w:uiPriority w:val="99"/>
    <w:rsid w:val="00984E96"/>
    <w:rPr>
      <w:b/>
      <w:bCs/>
      <w:sz w:val="47"/>
      <w:szCs w:val="47"/>
      <w:shd w:val="clear" w:color="auto" w:fill="FFFFFF"/>
    </w:rPr>
  </w:style>
  <w:style w:type="character" w:customStyle="1" w:styleId="411">
    <w:name w:val="Основной текст (4) + Не полужирный1"/>
    <w:uiPriority w:val="99"/>
    <w:rsid w:val="00984E96"/>
    <w:rPr>
      <w:rFonts w:ascii="Times New Roman" w:hAnsi="Times New Roman" w:cs="Times New Roman"/>
      <w:spacing w:val="0"/>
      <w:sz w:val="47"/>
      <w:szCs w:val="47"/>
      <w:shd w:val="clear" w:color="auto" w:fill="FFFFFF"/>
    </w:rPr>
  </w:style>
  <w:style w:type="character" w:customStyle="1" w:styleId="33">
    <w:name w:val="Заголовок №3_"/>
    <w:link w:val="310"/>
    <w:uiPriority w:val="99"/>
    <w:rsid w:val="00984E96"/>
    <w:rPr>
      <w:b/>
      <w:bCs/>
      <w:sz w:val="47"/>
      <w:szCs w:val="47"/>
      <w:shd w:val="clear" w:color="auto" w:fill="FFFFFF"/>
    </w:rPr>
  </w:style>
  <w:style w:type="paragraph" w:customStyle="1" w:styleId="310">
    <w:name w:val="Заголовок №31"/>
    <w:basedOn w:val="a0"/>
    <w:link w:val="33"/>
    <w:uiPriority w:val="99"/>
    <w:rsid w:val="00984E96"/>
    <w:pPr>
      <w:shd w:val="clear" w:color="auto" w:fill="FFFFFF"/>
      <w:spacing w:before="300" w:after="720" w:line="240" w:lineRule="atLeast"/>
      <w:jc w:val="center"/>
      <w:outlineLvl w:val="2"/>
    </w:pPr>
    <w:rPr>
      <w:b/>
      <w:bCs/>
      <w:sz w:val="47"/>
      <w:szCs w:val="47"/>
    </w:rPr>
  </w:style>
  <w:style w:type="character" w:customStyle="1" w:styleId="38">
    <w:name w:val="Заголовок №38"/>
    <w:uiPriority w:val="99"/>
    <w:rsid w:val="00984E96"/>
    <w:rPr>
      <w:rFonts w:ascii="Times New Roman" w:hAnsi="Times New Roman" w:cs="Times New Roman"/>
      <w:b/>
      <w:bCs/>
      <w:spacing w:val="0"/>
      <w:sz w:val="47"/>
      <w:szCs w:val="47"/>
      <w:shd w:val="clear" w:color="auto" w:fill="FFFFFF"/>
    </w:rPr>
  </w:style>
  <w:style w:type="character" w:customStyle="1" w:styleId="300">
    <w:name w:val="Основной текст (30)_"/>
    <w:link w:val="301"/>
    <w:uiPriority w:val="99"/>
    <w:rsid w:val="00984E96"/>
    <w:rPr>
      <w:b/>
      <w:bCs/>
      <w:sz w:val="55"/>
      <w:szCs w:val="55"/>
      <w:shd w:val="clear" w:color="auto" w:fill="FFFFFF"/>
    </w:rPr>
  </w:style>
  <w:style w:type="paragraph" w:customStyle="1" w:styleId="301">
    <w:name w:val="Основной текст (30)1"/>
    <w:basedOn w:val="a0"/>
    <w:link w:val="300"/>
    <w:uiPriority w:val="99"/>
    <w:rsid w:val="00984E96"/>
    <w:pPr>
      <w:shd w:val="clear" w:color="auto" w:fill="FFFFFF"/>
      <w:spacing w:before="360" w:after="780" w:line="538" w:lineRule="exact"/>
    </w:pPr>
    <w:rPr>
      <w:b/>
      <w:bCs/>
      <w:sz w:val="55"/>
      <w:szCs w:val="55"/>
    </w:rPr>
  </w:style>
  <w:style w:type="character" w:customStyle="1" w:styleId="6">
    <w:name w:val="Основной текст (6)_"/>
    <w:link w:val="61"/>
    <w:uiPriority w:val="99"/>
    <w:rsid w:val="00984E96"/>
    <w:rPr>
      <w:sz w:val="31"/>
      <w:szCs w:val="31"/>
      <w:shd w:val="clear" w:color="auto" w:fill="FFFFFF"/>
    </w:rPr>
  </w:style>
  <w:style w:type="paragraph" w:customStyle="1" w:styleId="61">
    <w:name w:val="Основной текст (6)1"/>
    <w:basedOn w:val="a0"/>
    <w:link w:val="6"/>
    <w:uiPriority w:val="99"/>
    <w:rsid w:val="00984E96"/>
    <w:pPr>
      <w:shd w:val="clear" w:color="auto" w:fill="FFFFFF"/>
      <w:spacing w:before="180" w:after="0" w:line="240" w:lineRule="atLeast"/>
      <w:ind w:hanging="460"/>
    </w:pPr>
    <w:rPr>
      <w:sz w:val="31"/>
      <w:szCs w:val="31"/>
    </w:rPr>
  </w:style>
  <w:style w:type="character" w:customStyle="1" w:styleId="16">
    <w:name w:val="Основной текст (16)_"/>
    <w:link w:val="161"/>
    <w:uiPriority w:val="99"/>
    <w:rsid w:val="00984E96"/>
    <w:rPr>
      <w:b/>
      <w:bCs/>
      <w:sz w:val="31"/>
      <w:szCs w:val="31"/>
      <w:shd w:val="clear" w:color="auto" w:fill="FFFFFF"/>
    </w:rPr>
  </w:style>
  <w:style w:type="paragraph" w:customStyle="1" w:styleId="161">
    <w:name w:val="Основной текст (16)1"/>
    <w:basedOn w:val="a0"/>
    <w:link w:val="16"/>
    <w:uiPriority w:val="99"/>
    <w:rsid w:val="00984E96"/>
    <w:pPr>
      <w:shd w:val="clear" w:color="auto" w:fill="FFFFFF"/>
      <w:spacing w:before="480" w:after="0" w:line="302" w:lineRule="exact"/>
      <w:ind w:hanging="460"/>
      <w:jc w:val="right"/>
    </w:pPr>
    <w:rPr>
      <w:b/>
      <w:bCs/>
      <w:sz w:val="31"/>
      <w:szCs w:val="31"/>
    </w:rPr>
  </w:style>
  <w:style w:type="character" w:customStyle="1" w:styleId="362">
    <w:name w:val="Заголовок №36"/>
    <w:uiPriority w:val="99"/>
    <w:rsid w:val="00984E96"/>
    <w:rPr>
      <w:rFonts w:ascii="Times New Roman" w:hAnsi="Times New Roman" w:cs="Times New Roman"/>
      <w:b/>
      <w:bCs/>
      <w:spacing w:val="0"/>
      <w:sz w:val="47"/>
      <w:szCs w:val="47"/>
      <w:shd w:val="clear" w:color="auto" w:fill="FFFFFF"/>
    </w:rPr>
  </w:style>
  <w:style w:type="character" w:customStyle="1" w:styleId="610">
    <w:name w:val="Основной текст (6) + Полужирный1"/>
    <w:uiPriority w:val="99"/>
    <w:rsid w:val="00984E96"/>
    <w:rPr>
      <w:b/>
      <w:bCs/>
      <w:sz w:val="31"/>
      <w:szCs w:val="31"/>
      <w:shd w:val="clear" w:color="auto" w:fill="FFFFFF"/>
    </w:rPr>
  </w:style>
  <w:style w:type="character" w:customStyle="1" w:styleId="1610">
    <w:name w:val="Основной текст (16) + Не полужирный1"/>
    <w:uiPriority w:val="99"/>
    <w:rsid w:val="00984E96"/>
    <w:rPr>
      <w:i/>
      <w:iCs/>
      <w:sz w:val="31"/>
      <w:szCs w:val="31"/>
      <w:shd w:val="clear" w:color="auto" w:fill="FFFFFF"/>
    </w:rPr>
  </w:style>
  <w:style w:type="paragraph" w:customStyle="1" w:styleId="ConsPlusNormal">
    <w:name w:val="ConsPlusNormal"/>
    <w:rsid w:val="00984E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uiPriority w:val="99"/>
    <w:rsid w:val="00984E96"/>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List Paragraph"/>
    <w:basedOn w:val="a0"/>
    <w:link w:val="af1"/>
    <w:uiPriority w:val="34"/>
    <w:qFormat/>
    <w:rsid w:val="00984E9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984E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0">
    <w:name w:val="Style30"/>
    <w:basedOn w:val="a0"/>
    <w:uiPriority w:val="99"/>
    <w:rsid w:val="00984E96"/>
    <w:pPr>
      <w:widowControl w:val="0"/>
      <w:autoSpaceDE w:val="0"/>
      <w:autoSpaceDN w:val="0"/>
      <w:adjustRightInd w:val="0"/>
      <w:spacing w:after="0" w:line="269" w:lineRule="exact"/>
      <w:ind w:firstLine="706"/>
      <w:jc w:val="both"/>
    </w:pPr>
    <w:rPr>
      <w:rFonts w:ascii="Times New Roman" w:eastAsia="Times New Roman" w:hAnsi="Times New Roman" w:cs="Times New Roman"/>
      <w:sz w:val="24"/>
      <w:szCs w:val="24"/>
      <w:lang w:eastAsia="ru-RU"/>
    </w:rPr>
  </w:style>
  <w:style w:type="character" w:customStyle="1" w:styleId="af2">
    <w:name w:val="Основной текст_"/>
    <w:link w:val="13"/>
    <w:rsid w:val="00984E96"/>
    <w:rPr>
      <w:sz w:val="21"/>
      <w:szCs w:val="21"/>
      <w:shd w:val="clear" w:color="auto" w:fill="FFFFFF"/>
    </w:rPr>
  </w:style>
  <w:style w:type="paragraph" w:customStyle="1" w:styleId="13">
    <w:name w:val="Основной текст1"/>
    <w:basedOn w:val="a0"/>
    <w:link w:val="af2"/>
    <w:rsid w:val="00984E96"/>
    <w:pPr>
      <w:shd w:val="clear" w:color="auto" w:fill="FFFFFF"/>
      <w:spacing w:after="180" w:line="226" w:lineRule="exact"/>
      <w:jc w:val="center"/>
    </w:pPr>
    <w:rPr>
      <w:sz w:val="21"/>
      <w:szCs w:val="21"/>
    </w:rPr>
  </w:style>
  <w:style w:type="character" w:customStyle="1" w:styleId="24">
    <w:name w:val="Основной текст (2)_"/>
    <w:link w:val="25"/>
    <w:rsid w:val="00984E96"/>
    <w:rPr>
      <w:rFonts w:ascii="Century Schoolbook" w:eastAsia="Century Schoolbook" w:hAnsi="Century Schoolbook" w:cs="Century Schoolbook"/>
      <w:sz w:val="15"/>
      <w:szCs w:val="15"/>
      <w:shd w:val="clear" w:color="auto" w:fill="FFFFFF"/>
    </w:rPr>
  </w:style>
  <w:style w:type="paragraph" w:customStyle="1" w:styleId="25">
    <w:name w:val="Основной текст (2)"/>
    <w:basedOn w:val="a0"/>
    <w:link w:val="24"/>
    <w:rsid w:val="00984E96"/>
    <w:pPr>
      <w:shd w:val="clear" w:color="auto" w:fill="FFFFFF"/>
      <w:spacing w:after="0" w:line="240" w:lineRule="exact"/>
    </w:pPr>
    <w:rPr>
      <w:rFonts w:ascii="Century Schoolbook" w:eastAsia="Century Schoolbook" w:hAnsi="Century Schoolbook" w:cs="Century Schoolbook"/>
      <w:sz w:val="15"/>
      <w:szCs w:val="15"/>
    </w:rPr>
  </w:style>
  <w:style w:type="paragraph" w:customStyle="1" w:styleId="a">
    <w:name w:val="список_точка"/>
    <w:basedOn w:val="a0"/>
    <w:uiPriority w:val="99"/>
    <w:rsid w:val="00984E96"/>
    <w:pPr>
      <w:numPr>
        <w:numId w:val="1"/>
      </w:numPr>
      <w:spacing w:after="0" w:line="240" w:lineRule="auto"/>
      <w:jc w:val="both"/>
    </w:pPr>
    <w:rPr>
      <w:rFonts w:ascii="Times New Roman" w:eastAsia="Times New Roman" w:hAnsi="Times New Roman" w:cs="Times New Roman"/>
      <w:sz w:val="30"/>
      <w:szCs w:val="24"/>
      <w:lang w:eastAsia="ru-RU"/>
    </w:rPr>
  </w:style>
  <w:style w:type="paragraph" w:customStyle="1" w:styleId="af3">
    <w:name w:val="спико_мног"/>
    <w:basedOn w:val="a0"/>
    <w:uiPriority w:val="99"/>
    <w:rsid w:val="00984E96"/>
    <w:pPr>
      <w:spacing w:before="40" w:after="0" w:line="240" w:lineRule="auto"/>
      <w:jc w:val="both"/>
    </w:pPr>
    <w:rPr>
      <w:rFonts w:ascii="Times New Roman" w:eastAsia="Times New Roman" w:hAnsi="Times New Roman" w:cs="Times New Roman"/>
      <w:sz w:val="30"/>
      <w:szCs w:val="24"/>
      <w:lang w:eastAsia="ru-RU"/>
    </w:rPr>
  </w:style>
  <w:style w:type="paragraph" w:customStyle="1" w:styleId="1">
    <w:name w:val="Стиль1"/>
    <w:basedOn w:val="a0"/>
    <w:link w:val="14"/>
    <w:qFormat/>
    <w:rsid w:val="00984E96"/>
    <w:pPr>
      <w:numPr>
        <w:numId w:val="2"/>
      </w:numPr>
      <w:spacing w:before="240" w:after="120" w:line="240" w:lineRule="auto"/>
      <w:jc w:val="both"/>
    </w:pPr>
    <w:rPr>
      <w:rFonts w:ascii="Times New Roman" w:eastAsia="Times New Roman" w:hAnsi="Times New Roman" w:cs="Times New Roman"/>
      <w:b/>
      <w:bCs/>
      <w:sz w:val="24"/>
      <w:szCs w:val="28"/>
      <w:lang w:eastAsia="ru-RU"/>
    </w:rPr>
  </w:style>
  <w:style w:type="character" w:customStyle="1" w:styleId="14">
    <w:name w:val="Стиль1 Знак"/>
    <w:basedOn w:val="a1"/>
    <w:link w:val="1"/>
    <w:rsid w:val="00984E96"/>
    <w:rPr>
      <w:rFonts w:ascii="Times New Roman" w:eastAsia="Times New Roman" w:hAnsi="Times New Roman" w:cs="Times New Roman"/>
      <w:b/>
      <w:bCs/>
      <w:sz w:val="24"/>
      <w:szCs w:val="28"/>
      <w:lang w:eastAsia="ru-RU"/>
    </w:rPr>
  </w:style>
  <w:style w:type="paragraph" w:customStyle="1" w:styleId="ConsPlusTitle">
    <w:name w:val="ConsPlusTitle"/>
    <w:uiPriority w:val="99"/>
    <w:rsid w:val="00984E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1">
    <w:name w:val="Абзац списка Знак"/>
    <w:basedOn w:val="a1"/>
    <w:link w:val="af0"/>
    <w:uiPriority w:val="34"/>
    <w:rsid w:val="00984E96"/>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39"/>
    <w:rsid w:val="00984E96"/>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984E96"/>
    <w:rPr>
      <w:color w:val="0000FF"/>
      <w:u w:val="single"/>
    </w:rPr>
  </w:style>
  <w:style w:type="paragraph" w:styleId="17">
    <w:name w:val="toc 1"/>
    <w:basedOn w:val="a0"/>
    <w:next w:val="a0"/>
    <w:autoRedefine/>
    <w:uiPriority w:val="39"/>
    <w:unhideWhenUsed/>
    <w:qFormat/>
    <w:rsid w:val="00984E96"/>
    <w:pPr>
      <w:spacing w:after="100" w:line="240" w:lineRule="auto"/>
    </w:pPr>
    <w:rPr>
      <w:rFonts w:ascii="Times New Roman" w:eastAsia="Times New Roman" w:hAnsi="Times New Roman" w:cs="Times New Roman"/>
      <w:sz w:val="24"/>
      <w:szCs w:val="24"/>
      <w:lang w:eastAsia="ru-RU"/>
    </w:rPr>
  </w:style>
  <w:style w:type="paragraph" w:styleId="26">
    <w:name w:val="toc 2"/>
    <w:basedOn w:val="a0"/>
    <w:next w:val="a0"/>
    <w:autoRedefine/>
    <w:uiPriority w:val="39"/>
    <w:unhideWhenUsed/>
    <w:qFormat/>
    <w:rsid w:val="00984E96"/>
    <w:pPr>
      <w:spacing w:after="100" w:line="240" w:lineRule="auto"/>
      <w:ind w:left="240"/>
    </w:pPr>
    <w:rPr>
      <w:rFonts w:ascii="Times New Roman" w:eastAsia="Times New Roman" w:hAnsi="Times New Roman" w:cs="Times New Roman"/>
      <w:sz w:val="24"/>
      <w:szCs w:val="24"/>
      <w:lang w:eastAsia="ru-RU"/>
    </w:rPr>
  </w:style>
  <w:style w:type="paragraph" w:customStyle="1" w:styleId="18">
    <w:name w:val="Без интервала1"/>
    <w:next w:val="af5"/>
    <w:link w:val="af6"/>
    <w:uiPriority w:val="1"/>
    <w:qFormat/>
    <w:rsid w:val="00984E96"/>
    <w:pPr>
      <w:spacing w:after="0" w:line="240" w:lineRule="auto"/>
    </w:pPr>
    <w:rPr>
      <w:rFonts w:ascii="Times New Roman" w:eastAsia="SimSun" w:hAnsi="Times New Roman" w:cs="Times New Roman"/>
      <w:color w:val="000000"/>
      <w:sz w:val="20"/>
      <w:szCs w:val="20"/>
      <w:lang w:eastAsia="ru-RU"/>
    </w:rPr>
  </w:style>
  <w:style w:type="character" w:customStyle="1" w:styleId="af6">
    <w:name w:val="Без интервала Знак"/>
    <w:basedOn w:val="a1"/>
    <w:link w:val="18"/>
    <w:uiPriority w:val="1"/>
    <w:locked/>
    <w:rsid w:val="00984E96"/>
    <w:rPr>
      <w:rFonts w:ascii="Times New Roman" w:eastAsia="SimSun" w:hAnsi="Times New Roman" w:cs="Times New Roman"/>
      <w:color w:val="000000"/>
    </w:rPr>
  </w:style>
  <w:style w:type="paragraph" w:customStyle="1" w:styleId="2">
    <w:name w:val="Стиль2"/>
    <w:basedOn w:val="af0"/>
    <w:link w:val="27"/>
    <w:qFormat/>
    <w:rsid w:val="00984E96"/>
    <w:pPr>
      <w:numPr>
        <w:ilvl w:val="1"/>
        <w:numId w:val="2"/>
      </w:numPr>
      <w:spacing w:before="240" w:after="120"/>
      <w:jc w:val="both"/>
    </w:pPr>
    <w:rPr>
      <w:b/>
      <w:bCs/>
    </w:rPr>
  </w:style>
  <w:style w:type="character" w:customStyle="1" w:styleId="21">
    <w:name w:val="Заголовок 2 Знак"/>
    <w:basedOn w:val="a1"/>
    <w:link w:val="20"/>
    <w:uiPriority w:val="9"/>
    <w:semiHidden/>
    <w:rsid w:val="00984E96"/>
    <w:rPr>
      <w:rFonts w:ascii="Calibri Light" w:eastAsia="SimSun" w:hAnsi="Calibri Light" w:cs="Times New Roman"/>
      <w:color w:val="2E74B5"/>
      <w:sz w:val="26"/>
      <w:szCs w:val="26"/>
    </w:rPr>
  </w:style>
  <w:style w:type="character" w:customStyle="1" w:styleId="27">
    <w:name w:val="Стиль2 Знак"/>
    <w:basedOn w:val="af1"/>
    <w:link w:val="2"/>
    <w:rsid w:val="00984E96"/>
    <w:rPr>
      <w:rFonts w:ascii="Times New Roman" w:eastAsia="Times New Roman" w:hAnsi="Times New Roman" w:cs="Times New Roman"/>
      <w:b/>
      <w:bCs/>
      <w:sz w:val="24"/>
      <w:szCs w:val="24"/>
      <w:lang w:eastAsia="ru-RU"/>
    </w:rPr>
  </w:style>
  <w:style w:type="character" w:styleId="af7">
    <w:name w:val="Strong"/>
    <w:basedOn w:val="a1"/>
    <w:uiPriority w:val="22"/>
    <w:qFormat/>
    <w:rsid w:val="00984E96"/>
    <w:rPr>
      <w:rFonts w:ascii="Times New Roman" w:hAnsi="Times New Roman" w:cs="Times New Roman" w:hint="default"/>
      <w:b/>
      <w:bCs w:val="0"/>
      <w:sz w:val="24"/>
    </w:rPr>
  </w:style>
  <w:style w:type="paragraph" w:styleId="af8">
    <w:name w:val="Normal (Web)"/>
    <w:basedOn w:val="a0"/>
    <w:unhideWhenUsed/>
    <w:rsid w:val="00984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Подпись к таблице_"/>
    <w:basedOn w:val="a1"/>
    <w:link w:val="afa"/>
    <w:locked/>
    <w:rsid w:val="00984E96"/>
    <w:rPr>
      <w:rFonts w:ascii="Times New Roman" w:eastAsia="Times New Roman" w:hAnsi="Times New Roman" w:cs="Times New Roman"/>
      <w:b/>
      <w:bCs/>
    </w:rPr>
  </w:style>
  <w:style w:type="paragraph" w:customStyle="1" w:styleId="afa">
    <w:name w:val="Подпись к таблице"/>
    <w:basedOn w:val="a0"/>
    <w:link w:val="af9"/>
    <w:rsid w:val="00984E96"/>
    <w:pPr>
      <w:widowControl w:val="0"/>
      <w:spacing w:after="0" w:line="240" w:lineRule="auto"/>
    </w:pPr>
    <w:rPr>
      <w:rFonts w:ascii="Times New Roman" w:eastAsia="Times New Roman" w:hAnsi="Times New Roman" w:cs="Times New Roman"/>
      <w:b/>
      <w:bCs/>
    </w:rPr>
  </w:style>
  <w:style w:type="character" w:customStyle="1" w:styleId="afb">
    <w:name w:val="Другое_"/>
    <w:basedOn w:val="a1"/>
    <w:link w:val="afc"/>
    <w:locked/>
    <w:rsid w:val="00984E96"/>
    <w:rPr>
      <w:rFonts w:ascii="Times New Roman" w:eastAsia="Times New Roman" w:hAnsi="Times New Roman" w:cs="Times New Roman"/>
    </w:rPr>
  </w:style>
  <w:style w:type="paragraph" w:customStyle="1" w:styleId="afc">
    <w:name w:val="Другое"/>
    <w:basedOn w:val="a0"/>
    <w:link w:val="afb"/>
    <w:rsid w:val="00984E96"/>
    <w:pPr>
      <w:widowControl w:val="0"/>
      <w:spacing w:after="0" w:line="360" w:lineRule="auto"/>
    </w:pPr>
    <w:rPr>
      <w:rFonts w:ascii="Times New Roman" w:eastAsia="Times New Roman" w:hAnsi="Times New Roman" w:cs="Times New Roman"/>
    </w:rPr>
  </w:style>
  <w:style w:type="paragraph" w:customStyle="1" w:styleId="19">
    <w:name w:val="Абзац списка1"/>
    <w:basedOn w:val="a0"/>
    <w:uiPriority w:val="34"/>
    <w:qFormat/>
    <w:rsid w:val="00984E96"/>
    <w:pPr>
      <w:spacing w:after="0" w:line="240" w:lineRule="auto"/>
      <w:ind w:left="720"/>
      <w:contextualSpacing/>
    </w:pPr>
    <w:rPr>
      <w:rFonts w:ascii="Times New Roman" w:eastAsia="Times New Roman" w:hAnsi="Times New Roman" w:cs="Times New Roman"/>
      <w:lang w:eastAsia="ru-RU"/>
    </w:rPr>
  </w:style>
  <w:style w:type="character" w:customStyle="1" w:styleId="1a">
    <w:name w:val="Заголовок №1_"/>
    <w:basedOn w:val="a1"/>
    <w:link w:val="1b"/>
    <w:locked/>
    <w:rsid w:val="00984E96"/>
    <w:rPr>
      <w:rFonts w:ascii="Times New Roman" w:eastAsia="Times New Roman" w:hAnsi="Times New Roman" w:cs="Times New Roman"/>
      <w:b/>
      <w:bCs/>
    </w:rPr>
  </w:style>
  <w:style w:type="paragraph" w:customStyle="1" w:styleId="1b">
    <w:name w:val="Заголовок №1"/>
    <w:basedOn w:val="a0"/>
    <w:link w:val="1a"/>
    <w:rsid w:val="00984E96"/>
    <w:pPr>
      <w:widowControl w:val="0"/>
      <w:spacing w:after="0" w:line="240" w:lineRule="auto"/>
      <w:outlineLvl w:val="0"/>
    </w:pPr>
    <w:rPr>
      <w:rFonts w:ascii="Times New Roman" w:eastAsia="Times New Roman" w:hAnsi="Times New Roman" w:cs="Times New Roman"/>
      <w:b/>
      <w:bCs/>
    </w:rPr>
  </w:style>
  <w:style w:type="paragraph" w:styleId="af5">
    <w:name w:val="No Spacing"/>
    <w:uiPriority w:val="1"/>
    <w:qFormat/>
    <w:rsid w:val="00984E96"/>
    <w:pPr>
      <w:spacing w:after="0" w:line="240" w:lineRule="auto"/>
    </w:pPr>
  </w:style>
  <w:style w:type="character" w:customStyle="1" w:styleId="211">
    <w:name w:val="Заголовок 2 Знак1"/>
    <w:basedOn w:val="a1"/>
    <w:uiPriority w:val="9"/>
    <w:semiHidden/>
    <w:rsid w:val="00984E96"/>
    <w:rPr>
      <w:rFonts w:asciiTheme="majorHAnsi" w:eastAsiaTheme="majorEastAsia" w:hAnsiTheme="majorHAnsi" w:cstheme="majorBidi"/>
      <w:color w:val="2F5496" w:themeColor="accent1" w:themeShade="BF"/>
      <w:sz w:val="26"/>
      <w:szCs w:val="26"/>
    </w:rPr>
  </w:style>
  <w:style w:type="character" w:customStyle="1" w:styleId="28">
    <w:name w:val="Заголовок №2_"/>
    <w:basedOn w:val="a1"/>
    <w:link w:val="29"/>
    <w:locked/>
    <w:rsid w:val="00C73EB6"/>
    <w:rPr>
      <w:rFonts w:ascii="Times New Roman" w:eastAsia="Times New Roman" w:hAnsi="Times New Roman" w:cs="Times New Roman"/>
      <w:b/>
      <w:bCs/>
      <w:sz w:val="28"/>
      <w:szCs w:val="28"/>
    </w:rPr>
  </w:style>
  <w:style w:type="paragraph" w:customStyle="1" w:styleId="29">
    <w:name w:val="Заголовок №2"/>
    <w:basedOn w:val="a0"/>
    <w:link w:val="28"/>
    <w:rsid w:val="00C73EB6"/>
    <w:pPr>
      <w:widowControl w:val="0"/>
      <w:spacing w:after="0" w:line="360" w:lineRule="auto"/>
      <w:ind w:firstLine="720"/>
      <w:outlineLvl w:val="1"/>
    </w:pPr>
    <w:rPr>
      <w:rFonts w:ascii="Times New Roman" w:eastAsia="Times New Roman" w:hAnsi="Times New Roman" w:cs="Times New Roman"/>
      <w:b/>
      <w:bCs/>
      <w:sz w:val="28"/>
      <w:szCs w:val="28"/>
    </w:rPr>
  </w:style>
  <w:style w:type="numbering" w:customStyle="1" w:styleId="2a">
    <w:name w:val="Нет списка2"/>
    <w:next w:val="a3"/>
    <w:uiPriority w:val="99"/>
    <w:semiHidden/>
    <w:unhideWhenUsed/>
    <w:rsid w:val="00ED11F8"/>
  </w:style>
  <w:style w:type="character" w:customStyle="1" w:styleId="1c">
    <w:name w:val="Просмотренная гиперссылка1"/>
    <w:basedOn w:val="a1"/>
    <w:uiPriority w:val="99"/>
    <w:semiHidden/>
    <w:unhideWhenUsed/>
    <w:rsid w:val="00ED11F8"/>
    <w:rPr>
      <w:color w:val="954F72"/>
      <w:u w:val="single"/>
    </w:rPr>
  </w:style>
  <w:style w:type="paragraph" w:customStyle="1" w:styleId="msonormal0">
    <w:name w:val="msonormal"/>
    <w:basedOn w:val="a0"/>
    <w:rsid w:val="00ED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1"/>
    <w:uiPriority w:val="99"/>
    <w:semiHidden/>
    <w:rsid w:val="00ED11F8"/>
    <w:rPr>
      <w:rFonts w:ascii="Times New Roman" w:eastAsia="Times New Roman" w:hAnsi="Times New Roman" w:cs="Times New Roman"/>
      <w:sz w:val="20"/>
      <w:szCs w:val="20"/>
      <w:lang w:eastAsia="ru-RU"/>
    </w:rPr>
  </w:style>
  <w:style w:type="paragraph" w:customStyle="1" w:styleId="2b">
    <w:name w:val="Абзац списка2"/>
    <w:basedOn w:val="a0"/>
    <w:uiPriority w:val="99"/>
    <w:semiHidden/>
    <w:qFormat/>
    <w:rsid w:val="00ED11F8"/>
    <w:pPr>
      <w:spacing w:after="0" w:line="240" w:lineRule="auto"/>
      <w:ind w:left="720"/>
      <w:contextualSpacing/>
    </w:pPr>
    <w:rPr>
      <w:rFonts w:ascii="Times New Roman" w:eastAsia="Times New Roman" w:hAnsi="Times New Roman" w:cs="Times New Roman"/>
      <w:lang w:eastAsia="ru-RU"/>
    </w:rPr>
  </w:style>
  <w:style w:type="character" w:customStyle="1" w:styleId="34">
    <w:name w:val="Основной текст (3)_"/>
    <w:basedOn w:val="a1"/>
    <w:link w:val="35"/>
    <w:semiHidden/>
    <w:locked/>
    <w:rsid w:val="00ED11F8"/>
    <w:rPr>
      <w:rFonts w:ascii="Times New Roman" w:eastAsia="Times New Roman" w:hAnsi="Times New Roman" w:cs="Times New Roman"/>
    </w:rPr>
  </w:style>
  <w:style w:type="paragraph" w:customStyle="1" w:styleId="35">
    <w:name w:val="Основной текст (3)"/>
    <w:basedOn w:val="a0"/>
    <w:link w:val="34"/>
    <w:semiHidden/>
    <w:rsid w:val="00ED11F8"/>
    <w:pPr>
      <w:widowControl w:val="0"/>
      <w:spacing w:after="0" w:line="276" w:lineRule="auto"/>
      <w:ind w:left="4140"/>
    </w:pPr>
    <w:rPr>
      <w:rFonts w:ascii="Times New Roman" w:eastAsia="Times New Roman" w:hAnsi="Times New Roman" w:cs="Times New Roman"/>
    </w:rPr>
  </w:style>
  <w:style w:type="paragraph" w:customStyle="1" w:styleId="1e">
    <w:name w:val="Обычный1"/>
    <w:uiPriority w:val="99"/>
    <w:semiHidden/>
    <w:rsid w:val="00ED11F8"/>
    <w:pPr>
      <w:widowControl w:val="0"/>
      <w:suppressAutoHyphens/>
      <w:spacing w:after="0" w:line="240" w:lineRule="auto"/>
    </w:pPr>
    <w:rPr>
      <w:rFonts w:ascii="Times New Roman" w:eastAsia="Arial" w:hAnsi="Times New Roman" w:cs="Times New Roman"/>
      <w:b/>
      <w:sz w:val="20"/>
      <w:szCs w:val="20"/>
      <w:lang w:eastAsia="ar-SA"/>
    </w:rPr>
  </w:style>
  <w:style w:type="table" w:customStyle="1" w:styleId="2c">
    <w:name w:val="Сетка таблицы2"/>
    <w:basedOn w:val="a2"/>
    <w:next w:val="af"/>
    <w:uiPriority w:val="39"/>
    <w:rsid w:val="00ED11F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1"/>
    <w:uiPriority w:val="99"/>
    <w:semiHidden/>
    <w:unhideWhenUsed/>
    <w:rsid w:val="00ED11F8"/>
    <w:rPr>
      <w:color w:val="954F72" w:themeColor="followedHyperlink"/>
      <w:u w:val="single"/>
    </w:rPr>
  </w:style>
  <w:style w:type="table" w:customStyle="1" w:styleId="37">
    <w:name w:val="Сетка таблицы3"/>
    <w:basedOn w:val="a2"/>
    <w:next w:val="af"/>
    <w:uiPriority w:val="39"/>
    <w:rsid w:val="00BA32B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0F5B7F"/>
    <w:pPr>
      <w:spacing w:before="100" w:beforeAutospacing="1" w:after="100" w:afterAutospacing="1" w:line="240" w:lineRule="auto"/>
    </w:pPr>
    <w:rPr>
      <w:rFonts w:ascii="Times New Roman" w:eastAsia="Times New Roman" w:hAnsi="Times New Roman" w:cs="Times New Roman"/>
      <w:color w:val="FFFFFF"/>
      <w:sz w:val="20"/>
      <w:szCs w:val="20"/>
      <w:lang w:eastAsia="ru-RU"/>
    </w:rPr>
  </w:style>
  <w:style w:type="paragraph" w:customStyle="1" w:styleId="xl63">
    <w:name w:val="xl6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5">
    <w:name w:val="xl65"/>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0F5B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7">
    <w:name w:val="xl67"/>
    <w:basedOn w:val="a0"/>
    <w:rsid w:val="000F5B7F"/>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0F5B7F"/>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75">
    <w:name w:val="xl75"/>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rsid w:val="000F5B7F"/>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0F5B7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0F5B7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0"/>
    <w:rsid w:val="000F5B7F"/>
    <w:pPr>
      <w:pBdr>
        <w:top w:val="single" w:sz="4" w:space="0" w:color="auto"/>
        <w:left w:val="single" w:sz="4" w:space="0" w:color="auto"/>
        <w:bottom w:val="single" w:sz="4" w:space="0" w:color="auto"/>
        <w:right w:val="single" w:sz="4" w:space="0" w:color="auto"/>
      </w:pBdr>
      <w:shd w:val="clear" w:color="B7B7B7" w:fill="B7B7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1">
    <w:name w:val="xl101"/>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3">
    <w:name w:val="xl103"/>
    <w:basedOn w:val="a0"/>
    <w:rsid w:val="000F5B7F"/>
    <w:pPr>
      <w:pBdr>
        <w:top w:val="single" w:sz="4" w:space="0" w:color="auto"/>
        <w:left w:val="single" w:sz="4" w:space="0" w:color="auto"/>
        <w:bottom w:val="single" w:sz="4" w:space="0" w:color="auto"/>
        <w:right w:val="single" w:sz="4" w:space="0" w:color="auto"/>
      </w:pBdr>
      <w:shd w:val="clear" w:color="FCE5CD" w:fill="FCE5CD"/>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4">
    <w:name w:val="xl104"/>
    <w:basedOn w:val="a0"/>
    <w:rsid w:val="000F5B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5">
    <w:name w:val="xl105"/>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6">
    <w:name w:val="xl106"/>
    <w:basedOn w:val="a0"/>
    <w:rsid w:val="000F5B7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7">
    <w:name w:val="xl107"/>
    <w:basedOn w:val="a0"/>
    <w:rsid w:val="000F5B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8">
    <w:name w:val="xl108"/>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9">
    <w:name w:val="xl109"/>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0F5B7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0F5B7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2">
    <w:name w:val="xl122"/>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0"/>
    <w:rsid w:val="000F5B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0F5B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0F5B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0F5B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0"/>
    <w:rsid w:val="000F5B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0"/>
    <w:rsid w:val="00A13372"/>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4">
    <w:name w:val="xl134"/>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0"/>
    <w:rsid w:val="00A13372"/>
    <w:pPr>
      <w:pBdr>
        <w:left w:val="single" w:sz="4" w:space="0" w:color="000000"/>
        <w:bottom w:val="single" w:sz="4" w:space="0" w:color="000000"/>
        <w:right w:val="single" w:sz="4" w:space="0" w:color="000000"/>
      </w:pBdr>
      <w:shd w:val="clear" w:color="B7B7B7" w:fill="B7B7B7"/>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36">
    <w:name w:val="xl136"/>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37">
    <w:name w:val="xl137"/>
    <w:basedOn w:val="a0"/>
    <w:rsid w:val="00A1337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8">
    <w:name w:val="xl138"/>
    <w:basedOn w:val="a0"/>
    <w:rsid w:val="00A1337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9">
    <w:name w:val="xl139"/>
    <w:basedOn w:val="a0"/>
    <w:rsid w:val="00A133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0"/>
    <w:rsid w:val="00A13372"/>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A133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0"/>
    <w:rsid w:val="00A13372"/>
    <w:pPr>
      <w:pBdr>
        <w:top w:val="single" w:sz="4" w:space="0" w:color="auto"/>
        <w:left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0"/>
    <w:rsid w:val="00A133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0"/>
    <w:rsid w:val="00A1337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0"/>
    <w:rsid w:val="00A13372"/>
    <w:pPr>
      <w:pBdr>
        <w:top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0"/>
    <w:rsid w:val="00A13372"/>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0"/>
    <w:rsid w:val="00A13372"/>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6">
    <w:name w:val="xl15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57">
    <w:name w:val="xl15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58">
    <w:name w:val="xl15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63">
    <w:name w:val="xl163"/>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5">
    <w:name w:val="xl185"/>
    <w:basedOn w:val="a0"/>
    <w:rsid w:val="00A133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7">
    <w:name w:val="xl18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1">
    <w:name w:val="xl19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3">
    <w:name w:val="xl19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4">
    <w:name w:val="xl19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5">
    <w:name w:val="xl19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7">
    <w:name w:val="xl19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8">
    <w:name w:val="xl19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0"/>
    <w:rsid w:val="00A1337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4">
    <w:name w:val="xl204"/>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5">
    <w:name w:val="xl20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7">
    <w:name w:val="xl20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8">
    <w:name w:val="xl20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1">
    <w:name w:val="xl21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2">
    <w:name w:val="xl21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3">
    <w:name w:val="xl21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4">
    <w:name w:val="xl21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5">
    <w:name w:val="xl21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7">
    <w:name w:val="xl21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8">
    <w:name w:val="xl21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0">
    <w:name w:val="xl22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2">
    <w:name w:val="xl22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4">
    <w:name w:val="xl22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5">
    <w:name w:val="xl22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6">
    <w:name w:val="xl226"/>
    <w:basedOn w:val="a0"/>
    <w:rsid w:val="00A133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7">
    <w:name w:val="xl22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8">
    <w:name w:val="xl22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9">
    <w:name w:val="xl22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0">
    <w:name w:val="xl23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A13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5">
    <w:name w:val="xl235"/>
    <w:basedOn w:val="a0"/>
    <w:rsid w:val="00A133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6">
    <w:name w:val="xl236"/>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7">
    <w:name w:val="xl23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8">
    <w:name w:val="xl23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9">
    <w:name w:val="xl23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40">
    <w:name w:val="xl240"/>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241">
    <w:name w:val="xl241"/>
    <w:basedOn w:val="a0"/>
    <w:rsid w:val="00A13372"/>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242">
    <w:name w:val="xl242"/>
    <w:basedOn w:val="a0"/>
    <w:rsid w:val="00A1337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243">
    <w:name w:val="xl243"/>
    <w:basedOn w:val="a0"/>
    <w:rsid w:val="00A1337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44">
    <w:name w:val="xl244"/>
    <w:basedOn w:val="a0"/>
    <w:rsid w:val="00A1337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A1337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character" w:customStyle="1" w:styleId="UnresolvedMention">
    <w:name w:val="Unresolved Mention"/>
    <w:basedOn w:val="a1"/>
    <w:uiPriority w:val="99"/>
    <w:semiHidden/>
    <w:unhideWhenUsed/>
    <w:rsid w:val="00DF127F"/>
    <w:rPr>
      <w:color w:val="605E5C"/>
      <w:shd w:val="clear" w:color="auto" w:fill="E1DFDD"/>
    </w:rPr>
  </w:style>
  <w:style w:type="paragraph" w:styleId="afe">
    <w:name w:val="Body Text"/>
    <w:basedOn w:val="a0"/>
    <w:link w:val="aff"/>
    <w:uiPriority w:val="1"/>
    <w:unhideWhenUsed/>
    <w:qFormat/>
    <w:rsid w:val="00BC06A1"/>
    <w:pPr>
      <w:spacing w:after="120"/>
    </w:pPr>
  </w:style>
  <w:style w:type="character" w:customStyle="1" w:styleId="aff">
    <w:name w:val="Основной текст Знак"/>
    <w:basedOn w:val="a1"/>
    <w:link w:val="afe"/>
    <w:uiPriority w:val="1"/>
    <w:rsid w:val="00BC06A1"/>
  </w:style>
  <w:style w:type="table" w:customStyle="1" w:styleId="TableNormal">
    <w:name w:val="Table Normal"/>
    <w:uiPriority w:val="2"/>
    <w:semiHidden/>
    <w:unhideWhenUsed/>
    <w:qFormat/>
    <w:rsid w:val="00BC06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9">
    <w:name w:val="toc 3"/>
    <w:basedOn w:val="a0"/>
    <w:uiPriority w:val="1"/>
    <w:qFormat/>
    <w:rsid w:val="00BC06A1"/>
    <w:pPr>
      <w:widowControl w:val="0"/>
      <w:autoSpaceDE w:val="0"/>
      <w:autoSpaceDN w:val="0"/>
      <w:spacing w:after="0" w:line="240" w:lineRule="auto"/>
      <w:ind w:left="1101"/>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BC06A1"/>
    <w:pPr>
      <w:widowControl w:val="0"/>
      <w:autoSpaceDE w:val="0"/>
      <w:autoSpaceDN w:val="0"/>
      <w:spacing w:after="0" w:line="240" w:lineRule="auto"/>
    </w:pPr>
    <w:rPr>
      <w:rFonts w:ascii="Times New Roman" w:eastAsia="Times New Roman" w:hAnsi="Times New Roman" w:cs="Times New Roman"/>
    </w:rPr>
  </w:style>
  <w:style w:type="table" w:customStyle="1" w:styleId="43">
    <w:name w:val="Сетка таблицы4"/>
    <w:basedOn w:val="a2"/>
    <w:next w:val="af"/>
    <w:uiPriority w:val="59"/>
    <w:rsid w:val="00DB4458"/>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326F62"/>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uiPriority w:val="9"/>
    <w:semiHidden/>
    <w:rsid w:val="00326F62"/>
    <w:rPr>
      <w:rFonts w:asciiTheme="majorHAnsi" w:eastAsiaTheme="majorEastAsia" w:hAnsiTheme="majorHAnsi" w:cstheme="majorBidi"/>
      <w:i/>
      <w:iCs/>
      <w:color w:val="2F5496" w:themeColor="accent1" w:themeShade="BF"/>
    </w:rPr>
  </w:style>
  <w:style w:type="paragraph" w:styleId="2d">
    <w:name w:val="Body Text 2"/>
    <w:basedOn w:val="a0"/>
    <w:link w:val="2e"/>
    <w:uiPriority w:val="99"/>
    <w:semiHidden/>
    <w:unhideWhenUsed/>
    <w:rsid w:val="00326F62"/>
    <w:pPr>
      <w:spacing w:after="120" w:line="480" w:lineRule="auto"/>
    </w:pPr>
  </w:style>
  <w:style w:type="character" w:customStyle="1" w:styleId="2e">
    <w:name w:val="Основной текст 2 Знак"/>
    <w:basedOn w:val="a1"/>
    <w:link w:val="2d"/>
    <w:uiPriority w:val="99"/>
    <w:semiHidden/>
    <w:rsid w:val="00326F62"/>
  </w:style>
  <w:style w:type="paragraph" w:styleId="3a">
    <w:name w:val="Body Text 3"/>
    <w:basedOn w:val="a0"/>
    <w:link w:val="3b"/>
    <w:uiPriority w:val="99"/>
    <w:rsid w:val="00326F62"/>
    <w:pPr>
      <w:autoSpaceDE w:val="0"/>
      <w:autoSpaceDN w:val="0"/>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1"/>
    <w:link w:val="3a"/>
    <w:uiPriority w:val="99"/>
    <w:rsid w:val="00326F62"/>
    <w:rPr>
      <w:rFonts w:ascii="Times New Roman" w:eastAsia="Times New Roman" w:hAnsi="Times New Roman" w:cs="Times New Roman"/>
      <w:sz w:val="16"/>
      <w:szCs w:val="16"/>
      <w:lang w:val="x-none" w:eastAsia="x-none"/>
    </w:rPr>
  </w:style>
  <w:style w:type="character" w:styleId="aff0">
    <w:name w:val="page number"/>
    <w:basedOn w:val="a1"/>
    <w:uiPriority w:val="99"/>
    <w:rsid w:val="00326F62"/>
  </w:style>
  <w:style w:type="character" w:customStyle="1" w:styleId="aff1">
    <w:name w:val="Подзаголовок Знак"/>
    <w:link w:val="aff2"/>
    <w:locked/>
    <w:rsid w:val="00326F62"/>
    <w:rPr>
      <w:b/>
      <w:i/>
      <w:sz w:val="28"/>
      <w:shd w:val="clear" w:color="auto" w:fill="FFFFFF"/>
    </w:rPr>
  </w:style>
  <w:style w:type="paragraph" w:styleId="aff2">
    <w:name w:val="Subtitle"/>
    <w:basedOn w:val="a0"/>
    <w:link w:val="aff1"/>
    <w:qFormat/>
    <w:rsid w:val="00326F62"/>
    <w:pPr>
      <w:shd w:val="clear" w:color="auto" w:fill="FFFFFF"/>
      <w:autoSpaceDE w:val="0"/>
      <w:autoSpaceDN w:val="0"/>
      <w:adjustRightInd w:val="0"/>
      <w:spacing w:before="120" w:after="120" w:line="360" w:lineRule="auto"/>
      <w:ind w:left="737"/>
      <w:jc w:val="both"/>
    </w:pPr>
    <w:rPr>
      <w:b/>
      <w:i/>
      <w:sz w:val="28"/>
    </w:rPr>
  </w:style>
  <w:style w:type="character" w:customStyle="1" w:styleId="1f">
    <w:name w:val="Подзаголовок Знак1"/>
    <w:basedOn w:val="a1"/>
    <w:uiPriority w:val="11"/>
    <w:rsid w:val="00326F62"/>
    <w:rPr>
      <w:rFonts w:eastAsiaTheme="minorEastAsia"/>
      <w:color w:val="5A5A5A" w:themeColor="text1" w:themeTint="A5"/>
      <w:spacing w:val="15"/>
    </w:rPr>
  </w:style>
  <w:style w:type="paragraph" w:customStyle="1" w:styleId="p2">
    <w:name w:val="p2"/>
    <w:basedOn w:val="a0"/>
    <w:rsid w:val="00326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32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2491">
      <w:bodyDiv w:val="1"/>
      <w:marLeft w:val="0"/>
      <w:marRight w:val="0"/>
      <w:marTop w:val="0"/>
      <w:marBottom w:val="0"/>
      <w:divBdr>
        <w:top w:val="none" w:sz="0" w:space="0" w:color="auto"/>
        <w:left w:val="none" w:sz="0" w:space="0" w:color="auto"/>
        <w:bottom w:val="none" w:sz="0" w:space="0" w:color="auto"/>
        <w:right w:val="none" w:sz="0" w:space="0" w:color="auto"/>
      </w:divBdr>
    </w:div>
    <w:div w:id="61949040">
      <w:bodyDiv w:val="1"/>
      <w:marLeft w:val="0"/>
      <w:marRight w:val="0"/>
      <w:marTop w:val="0"/>
      <w:marBottom w:val="0"/>
      <w:divBdr>
        <w:top w:val="none" w:sz="0" w:space="0" w:color="auto"/>
        <w:left w:val="none" w:sz="0" w:space="0" w:color="auto"/>
        <w:bottom w:val="none" w:sz="0" w:space="0" w:color="auto"/>
        <w:right w:val="none" w:sz="0" w:space="0" w:color="auto"/>
      </w:divBdr>
    </w:div>
    <w:div w:id="71660476">
      <w:bodyDiv w:val="1"/>
      <w:marLeft w:val="0"/>
      <w:marRight w:val="0"/>
      <w:marTop w:val="0"/>
      <w:marBottom w:val="0"/>
      <w:divBdr>
        <w:top w:val="none" w:sz="0" w:space="0" w:color="auto"/>
        <w:left w:val="none" w:sz="0" w:space="0" w:color="auto"/>
        <w:bottom w:val="none" w:sz="0" w:space="0" w:color="auto"/>
        <w:right w:val="none" w:sz="0" w:space="0" w:color="auto"/>
      </w:divBdr>
    </w:div>
    <w:div w:id="151139498">
      <w:bodyDiv w:val="1"/>
      <w:marLeft w:val="0"/>
      <w:marRight w:val="0"/>
      <w:marTop w:val="0"/>
      <w:marBottom w:val="0"/>
      <w:divBdr>
        <w:top w:val="none" w:sz="0" w:space="0" w:color="auto"/>
        <w:left w:val="none" w:sz="0" w:space="0" w:color="auto"/>
        <w:bottom w:val="none" w:sz="0" w:space="0" w:color="auto"/>
        <w:right w:val="none" w:sz="0" w:space="0" w:color="auto"/>
      </w:divBdr>
    </w:div>
    <w:div w:id="226575545">
      <w:bodyDiv w:val="1"/>
      <w:marLeft w:val="0"/>
      <w:marRight w:val="0"/>
      <w:marTop w:val="0"/>
      <w:marBottom w:val="0"/>
      <w:divBdr>
        <w:top w:val="none" w:sz="0" w:space="0" w:color="auto"/>
        <w:left w:val="none" w:sz="0" w:space="0" w:color="auto"/>
        <w:bottom w:val="none" w:sz="0" w:space="0" w:color="auto"/>
        <w:right w:val="none" w:sz="0" w:space="0" w:color="auto"/>
      </w:divBdr>
    </w:div>
    <w:div w:id="320280622">
      <w:bodyDiv w:val="1"/>
      <w:marLeft w:val="0"/>
      <w:marRight w:val="0"/>
      <w:marTop w:val="0"/>
      <w:marBottom w:val="0"/>
      <w:divBdr>
        <w:top w:val="none" w:sz="0" w:space="0" w:color="auto"/>
        <w:left w:val="none" w:sz="0" w:space="0" w:color="auto"/>
        <w:bottom w:val="none" w:sz="0" w:space="0" w:color="auto"/>
        <w:right w:val="none" w:sz="0" w:space="0" w:color="auto"/>
      </w:divBdr>
    </w:div>
    <w:div w:id="398863439">
      <w:bodyDiv w:val="1"/>
      <w:marLeft w:val="0"/>
      <w:marRight w:val="0"/>
      <w:marTop w:val="0"/>
      <w:marBottom w:val="0"/>
      <w:divBdr>
        <w:top w:val="none" w:sz="0" w:space="0" w:color="auto"/>
        <w:left w:val="none" w:sz="0" w:space="0" w:color="auto"/>
        <w:bottom w:val="none" w:sz="0" w:space="0" w:color="auto"/>
        <w:right w:val="none" w:sz="0" w:space="0" w:color="auto"/>
      </w:divBdr>
    </w:div>
    <w:div w:id="428740014">
      <w:bodyDiv w:val="1"/>
      <w:marLeft w:val="0"/>
      <w:marRight w:val="0"/>
      <w:marTop w:val="0"/>
      <w:marBottom w:val="0"/>
      <w:divBdr>
        <w:top w:val="none" w:sz="0" w:space="0" w:color="auto"/>
        <w:left w:val="none" w:sz="0" w:space="0" w:color="auto"/>
        <w:bottom w:val="none" w:sz="0" w:space="0" w:color="auto"/>
        <w:right w:val="none" w:sz="0" w:space="0" w:color="auto"/>
      </w:divBdr>
    </w:div>
    <w:div w:id="592204343">
      <w:bodyDiv w:val="1"/>
      <w:marLeft w:val="0"/>
      <w:marRight w:val="0"/>
      <w:marTop w:val="0"/>
      <w:marBottom w:val="0"/>
      <w:divBdr>
        <w:top w:val="none" w:sz="0" w:space="0" w:color="auto"/>
        <w:left w:val="none" w:sz="0" w:space="0" w:color="auto"/>
        <w:bottom w:val="none" w:sz="0" w:space="0" w:color="auto"/>
        <w:right w:val="none" w:sz="0" w:space="0" w:color="auto"/>
      </w:divBdr>
    </w:div>
    <w:div w:id="596982758">
      <w:bodyDiv w:val="1"/>
      <w:marLeft w:val="0"/>
      <w:marRight w:val="0"/>
      <w:marTop w:val="0"/>
      <w:marBottom w:val="0"/>
      <w:divBdr>
        <w:top w:val="none" w:sz="0" w:space="0" w:color="auto"/>
        <w:left w:val="none" w:sz="0" w:space="0" w:color="auto"/>
        <w:bottom w:val="none" w:sz="0" w:space="0" w:color="auto"/>
        <w:right w:val="none" w:sz="0" w:space="0" w:color="auto"/>
      </w:divBdr>
    </w:div>
    <w:div w:id="874343266">
      <w:bodyDiv w:val="1"/>
      <w:marLeft w:val="0"/>
      <w:marRight w:val="0"/>
      <w:marTop w:val="0"/>
      <w:marBottom w:val="0"/>
      <w:divBdr>
        <w:top w:val="none" w:sz="0" w:space="0" w:color="auto"/>
        <w:left w:val="none" w:sz="0" w:space="0" w:color="auto"/>
        <w:bottom w:val="none" w:sz="0" w:space="0" w:color="auto"/>
        <w:right w:val="none" w:sz="0" w:space="0" w:color="auto"/>
      </w:divBdr>
    </w:div>
    <w:div w:id="913589024">
      <w:bodyDiv w:val="1"/>
      <w:marLeft w:val="0"/>
      <w:marRight w:val="0"/>
      <w:marTop w:val="0"/>
      <w:marBottom w:val="0"/>
      <w:divBdr>
        <w:top w:val="none" w:sz="0" w:space="0" w:color="auto"/>
        <w:left w:val="none" w:sz="0" w:space="0" w:color="auto"/>
        <w:bottom w:val="none" w:sz="0" w:space="0" w:color="auto"/>
        <w:right w:val="none" w:sz="0" w:space="0" w:color="auto"/>
      </w:divBdr>
    </w:div>
    <w:div w:id="949431141">
      <w:bodyDiv w:val="1"/>
      <w:marLeft w:val="0"/>
      <w:marRight w:val="0"/>
      <w:marTop w:val="0"/>
      <w:marBottom w:val="0"/>
      <w:divBdr>
        <w:top w:val="none" w:sz="0" w:space="0" w:color="auto"/>
        <w:left w:val="none" w:sz="0" w:space="0" w:color="auto"/>
        <w:bottom w:val="none" w:sz="0" w:space="0" w:color="auto"/>
        <w:right w:val="none" w:sz="0" w:space="0" w:color="auto"/>
      </w:divBdr>
    </w:div>
    <w:div w:id="978609674">
      <w:bodyDiv w:val="1"/>
      <w:marLeft w:val="0"/>
      <w:marRight w:val="0"/>
      <w:marTop w:val="0"/>
      <w:marBottom w:val="0"/>
      <w:divBdr>
        <w:top w:val="none" w:sz="0" w:space="0" w:color="auto"/>
        <w:left w:val="none" w:sz="0" w:space="0" w:color="auto"/>
        <w:bottom w:val="none" w:sz="0" w:space="0" w:color="auto"/>
        <w:right w:val="none" w:sz="0" w:space="0" w:color="auto"/>
      </w:divBdr>
    </w:div>
    <w:div w:id="982544862">
      <w:bodyDiv w:val="1"/>
      <w:marLeft w:val="0"/>
      <w:marRight w:val="0"/>
      <w:marTop w:val="0"/>
      <w:marBottom w:val="0"/>
      <w:divBdr>
        <w:top w:val="none" w:sz="0" w:space="0" w:color="auto"/>
        <w:left w:val="none" w:sz="0" w:space="0" w:color="auto"/>
        <w:bottom w:val="none" w:sz="0" w:space="0" w:color="auto"/>
        <w:right w:val="none" w:sz="0" w:space="0" w:color="auto"/>
      </w:divBdr>
    </w:div>
    <w:div w:id="1148744900">
      <w:bodyDiv w:val="1"/>
      <w:marLeft w:val="0"/>
      <w:marRight w:val="0"/>
      <w:marTop w:val="0"/>
      <w:marBottom w:val="0"/>
      <w:divBdr>
        <w:top w:val="none" w:sz="0" w:space="0" w:color="auto"/>
        <w:left w:val="none" w:sz="0" w:space="0" w:color="auto"/>
        <w:bottom w:val="none" w:sz="0" w:space="0" w:color="auto"/>
        <w:right w:val="none" w:sz="0" w:space="0" w:color="auto"/>
      </w:divBdr>
    </w:div>
    <w:div w:id="1149711619">
      <w:bodyDiv w:val="1"/>
      <w:marLeft w:val="0"/>
      <w:marRight w:val="0"/>
      <w:marTop w:val="0"/>
      <w:marBottom w:val="0"/>
      <w:divBdr>
        <w:top w:val="none" w:sz="0" w:space="0" w:color="auto"/>
        <w:left w:val="none" w:sz="0" w:space="0" w:color="auto"/>
        <w:bottom w:val="none" w:sz="0" w:space="0" w:color="auto"/>
        <w:right w:val="none" w:sz="0" w:space="0" w:color="auto"/>
      </w:divBdr>
    </w:div>
    <w:div w:id="1208570486">
      <w:bodyDiv w:val="1"/>
      <w:marLeft w:val="0"/>
      <w:marRight w:val="0"/>
      <w:marTop w:val="0"/>
      <w:marBottom w:val="0"/>
      <w:divBdr>
        <w:top w:val="none" w:sz="0" w:space="0" w:color="auto"/>
        <w:left w:val="none" w:sz="0" w:space="0" w:color="auto"/>
        <w:bottom w:val="none" w:sz="0" w:space="0" w:color="auto"/>
        <w:right w:val="none" w:sz="0" w:space="0" w:color="auto"/>
      </w:divBdr>
    </w:div>
    <w:div w:id="1221674741">
      <w:bodyDiv w:val="1"/>
      <w:marLeft w:val="0"/>
      <w:marRight w:val="0"/>
      <w:marTop w:val="0"/>
      <w:marBottom w:val="0"/>
      <w:divBdr>
        <w:top w:val="none" w:sz="0" w:space="0" w:color="auto"/>
        <w:left w:val="none" w:sz="0" w:space="0" w:color="auto"/>
        <w:bottom w:val="none" w:sz="0" w:space="0" w:color="auto"/>
        <w:right w:val="none" w:sz="0" w:space="0" w:color="auto"/>
      </w:divBdr>
    </w:div>
    <w:div w:id="1225600566">
      <w:bodyDiv w:val="1"/>
      <w:marLeft w:val="0"/>
      <w:marRight w:val="0"/>
      <w:marTop w:val="0"/>
      <w:marBottom w:val="0"/>
      <w:divBdr>
        <w:top w:val="none" w:sz="0" w:space="0" w:color="auto"/>
        <w:left w:val="none" w:sz="0" w:space="0" w:color="auto"/>
        <w:bottom w:val="none" w:sz="0" w:space="0" w:color="auto"/>
        <w:right w:val="none" w:sz="0" w:space="0" w:color="auto"/>
      </w:divBdr>
    </w:div>
    <w:div w:id="1309044531">
      <w:bodyDiv w:val="1"/>
      <w:marLeft w:val="0"/>
      <w:marRight w:val="0"/>
      <w:marTop w:val="0"/>
      <w:marBottom w:val="0"/>
      <w:divBdr>
        <w:top w:val="none" w:sz="0" w:space="0" w:color="auto"/>
        <w:left w:val="none" w:sz="0" w:space="0" w:color="auto"/>
        <w:bottom w:val="none" w:sz="0" w:space="0" w:color="auto"/>
        <w:right w:val="none" w:sz="0" w:space="0" w:color="auto"/>
      </w:divBdr>
    </w:div>
    <w:div w:id="1315404976">
      <w:bodyDiv w:val="1"/>
      <w:marLeft w:val="0"/>
      <w:marRight w:val="0"/>
      <w:marTop w:val="0"/>
      <w:marBottom w:val="0"/>
      <w:divBdr>
        <w:top w:val="none" w:sz="0" w:space="0" w:color="auto"/>
        <w:left w:val="none" w:sz="0" w:space="0" w:color="auto"/>
        <w:bottom w:val="none" w:sz="0" w:space="0" w:color="auto"/>
        <w:right w:val="none" w:sz="0" w:space="0" w:color="auto"/>
      </w:divBdr>
    </w:div>
    <w:div w:id="1378159085">
      <w:bodyDiv w:val="1"/>
      <w:marLeft w:val="0"/>
      <w:marRight w:val="0"/>
      <w:marTop w:val="0"/>
      <w:marBottom w:val="0"/>
      <w:divBdr>
        <w:top w:val="none" w:sz="0" w:space="0" w:color="auto"/>
        <w:left w:val="none" w:sz="0" w:space="0" w:color="auto"/>
        <w:bottom w:val="none" w:sz="0" w:space="0" w:color="auto"/>
        <w:right w:val="none" w:sz="0" w:space="0" w:color="auto"/>
      </w:divBdr>
    </w:div>
    <w:div w:id="1383019371">
      <w:bodyDiv w:val="1"/>
      <w:marLeft w:val="0"/>
      <w:marRight w:val="0"/>
      <w:marTop w:val="0"/>
      <w:marBottom w:val="0"/>
      <w:divBdr>
        <w:top w:val="none" w:sz="0" w:space="0" w:color="auto"/>
        <w:left w:val="none" w:sz="0" w:space="0" w:color="auto"/>
        <w:bottom w:val="none" w:sz="0" w:space="0" w:color="auto"/>
        <w:right w:val="none" w:sz="0" w:space="0" w:color="auto"/>
      </w:divBdr>
    </w:div>
    <w:div w:id="1594360674">
      <w:bodyDiv w:val="1"/>
      <w:marLeft w:val="0"/>
      <w:marRight w:val="0"/>
      <w:marTop w:val="0"/>
      <w:marBottom w:val="0"/>
      <w:divBdr>
        <w:top w:val="none" w:sz="0" w:space="0" w:color="auto"/>
        <w:left w:val="none" w:sz="0" w:space="0" w:color="auto"/>
        <w:bottom w:val="none" w:sz="0" w:space="0" w:color="auto"/>
        <w:right w:val="none" w:sz="0" w:space="0" w:color="auto"/>
      </w:divBdr>
    </w:div>
    <w:div w:id="1635410882">
      <w:bodyDiv w:val="1"/>
      <w:marLeft w:val="0"/>
      <w:marRight w:val="0"/>
      <w:marTop w:val="0"/>
      <w:marBottom w:val="0"/>
      <w:divBdr>
        <w:top w:val="none" w:sz="0" w:space="0" w:color="auto"/>
        <w:left w:val="none" w:sz="0" w:space="0" w:color="auto"/>
        <w:bottom w:val="none" w:sz="0" w:space="0" w:color="auto"/>
        <w:right w:val="none" w:sz="0" w:space="0" w:color="auto"/>
      </w:divBdr>
    </w:div>
    <w:div w:id="1664121219">
      <w:bodyDiv w:val="1"/>
      <w:marLeft w:val="0"/>
      <w:marRight w:val="0"/>
      <w:marTop w:val="0"/>
      <w:marBottom w:val="0"/>
      <w:divBdr>
        <w:top w:val="none" w:sz="0" w:space="0" w:color="auto"/>
        <w:left w:val="none" w:sz="0" w:space="0" w:color="auto"/>
        <w:bottom w:val="none" w:sz="0" w:space="0" w:color="auto"/>
        <w:right w:val="none" w:sz="0" w:space="0" w:color="auto"/>
      </w:divBdr>
    </w:div>
    <w:div w:id="2005354217">
      <w:bodyDiv w:val="1"/>
      <w:marLeft w:val="0"/>
      <w:marRight w:val="0"/>
      <w:marTop w:val="0"/>
      <w:marBottom w:val="0"/>
      <w:divBdr>
        <w:top w:val="none" w:sz="0" w:space="0" w:color="auto"/>
        <w:left w:val="none" w:sz="0" w:space="0" w:color="auto"/>
        <w:bottom w:val="none" w:sz="0" w:space="0" w:color="auto"/>
        <w:right w:val="none" w:sz="0" w:space="0" w:color="auto"/>
      </w:divBdr>
    </w:div>
    <w:div w:id="20083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estrspo.firpo.ru/listview/TeachingMaterial" TargetMode="External"/><Relationship Id="rId5" Type="http://schemas.openxmlformats.org/officeDocument/2006/relationships/webSettings" Target="webSettings.xml"/><Relationship Id="rId10" Type="http://schemas.openxmlformats.org/officeDocument/2006/relationships/hyperlink" Target="https://reestrspo.firpo.ru/listview/TeachingMaterial"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9C45F-D6EE-4D00-B347-30CD4A7C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6971</Words>
  <Characters>39740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Шамсият Мусаева</dc:creator>
  <cp:keywords/>
  <dc:description/>
  <cp:lastModifiedBy>User</cp:lastModifiedBy>
  <cp:revision>7</cp:revision>
  <dcterms:created xsi:type="dcterms:W3CDTF">2024-01-08T09:02:00Z</dcterms:created>
  <dcterms:modified xsi:type="dcterms:W3CDTF">2024-01-25T05:45:00Z</dcterms:modified>
</cp:coreProperties>
</file>