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5E" w:rsidRDefault="0000616E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С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6E" w:rsidRDefault="0000616E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6E" w:rsidRDefault="0000616E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6E" w:rsidRDefault="0000616E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6E" w:rsidRDefault="0000616E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B" w:rsidRPr="000C473B" w:rsidRDefault="000C473B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C473B" w:rsidRPr="000C473B" w:rsidRDefault="000C473B" w:rsidP="000C47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3B" w:rsidRPr="000C473B" w:rsidRDefault="000C473B" w:rsidP="000C473B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bookmarkStart w:id="0" w:name="_Hlk73028408"/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РАЗДЕЛ 1. 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ПАСПОРТ 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РАБОЧЕЙ 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>ПРОГРАММЫ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 ВОСПИТАНИ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Я...........................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..3-6</w:t>
      </w:r>
    </w:p>
    <w:p w:rsidR="000C473B" w:rsidRPr="000C473B" w:rsidRDefault="000C473B" w:rsidP="000C473B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2. </w:t>
      </w:r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</w:t>
      </w:r>
      <w:proofErr w:type="gramStart"/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ОБУЧАЮЩИМИСЯ</w:t>
      </w:r>
      <w:proofErr w:type="gramEnd"/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 ОСНОВНОЙ ОБРАЗОВАТЕЛЬНОЙ ПРОГРАММЫ В ЧАСТИ ДОСТИЖЕНИЯ ЛИЧНОСТНЫХ РЕЗУЛЬТАТОВ..............................................................................................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............................</w:t>
      </w:r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..7</w:t>
      </w:r>
    </w:p>
    <w:p w:rsidR="000C473B" w:rsidRPr="000C473B" w:rsidRDefault="000C473B" w:rsidP="000C473B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3</w:t>
      </w:r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. </w:t>
      </w:r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.........................................</w:t>
      </w:r>
      <w:r w:rsidR="00C04D3E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</w:t>
      </w:r>
      <w:r w:rsidRPr="000C473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8</w:t>
      </w:r>
      <w:bookmarkEnd w:id="0"/>
      <w:r w:rsidRPr="000C473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 </w:t>
      </w:r>
    </w:p>
    <w:p w:rsidR="000C473B" w:rsidRPr="000C473B" w:rsidRDefault="000C473B" w:rsidP="000C473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  <w:r w:rsidRPr="000C4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0C473B" w:rsidRPr="000C473B" w:rsidRDefault="000C473B" w:rsidP="000C473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РАЗДЕЛ 1. </w:t>
      </w:r>
      <w:bookmarkStart w:id="2" w:name="_Hlk73030772"/>
      <w:r w:rsidRPr="000C4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 РАБОЧЕЙ ПРОГРАММЫ ВОСПИТАНИЯ</w:t>
      </w:r>
      <w:bookmarkEnd w:id="2"/>
    </w:p>
    <w:p w:rsidR="000C473B" w:rsidRPr="000C473B" w:rsidRDefault="000C473B" w:rsidP="000C473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42"/>
      </w:tblGrid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специальности </w:t>
            </w: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11.02.11 «Сети связи и системы коммутации»</w:t>
            </w:r>
          </w:p>
        </w:tc>
      </w:tr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Основани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 Президента Российской Федерации от 21.07.2020 № 474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«О национальных целях развития Российской Федерации на период до 2030 года»;</w:t>
            </w:r>
          </w:p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Федеральный Закон от 31.07.2020 № 304-ФЗ «О внесении изменений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Федеральный закон «Об образовании в Российской Федерации» по вопросам воспитания обучающихся» (далее-ФЗ-304);</w:t>
            </w:r>
          </w:p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распоряжение Правительства Российской Федерации от 12.11.2020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№ 2945-р об утверждении Плана мероприятий по реализации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0C473B" w:rsidRPr="000C473B" w:rsidRDefault="000C473B" w:rsidP="000C473B">
            <w:pPr>
              <w:tabs>
                <w:tab w:val="left" w:pos="188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  <w:r w:rsidRPr="000C473B">
              <w:rPr>
                <w:rFonts w:ascii="Calibri" w:eastAsia="Calibri" w:hAnsi="Calibri" w:cs="Times New Roman"/>
              </w:rPr>
              <w:t xml:space="preserve"> </w:t>
            </w:r>
            <w:r w:rsidRPr="000C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11.02.11 Сети связи и системы коммутации,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подготовка, утвержденного приказом Министерства образования и науки РФ от </w:t>
            </w:r>
            <w:proofErr w:type="spellStart"/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июля 2014 г. N 813,</w:t>
            </w:r>
            <w:r w:rsidRPr="000C473B">
              <w:rPr>
                <w:rFonts w:ascii="Calibri" w:eastAsia="Calibri" w:hAnsi="Calibri" w:cs="Times New Roman"/>
              </w:rPr>
              <w:t xml:space="preserve">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РФ 19 августа 2014 г. регистрационный N 33646 входящей в состав укрупненной  группы специальностей  </w:t>
            </w:r>
            <w:r w:rsidRPr="000C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11.00.00 Электроника, радиотехника и системы связи (направление телекоммуникации),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соответствующей примерной основной профессиональной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требований рынка труда и профессиональных стандартов </w:t>
            </w:r>
            <w:r w:rsidRPr="000C473B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информационных технологий</w:t>
            </w:r>
          </w:p>
        </w:tc>
      </w:tr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47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года 6 месяцев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C473B" w:rsidRPr="000C473B" w:rsidTr="00A5428C">
        <w:tc>
          <w:tcPr>
            <w:tcW w:w="1984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br/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42" w:type="dxa"/>
          </w:tcPr>
          <w:p w:rsidR="000C473B" w:rsidRPr="000C473B" w:rsidRDefault="000C473B" w:rsidP="000C473B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Директор, заместитель директора, курирующий воспитательную работу, к</w:t>
            </w:r>
            <w:proofErr w:type="spell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ураторы</w:t>
            </w:r>
            <w:proofErr w:type="spell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, преподаватели, сотрудники учебной части, заведующие отделением, педагог-психолог,  педагог-организатор, социальны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педагог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, члены Студенческого совета, представители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родительского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комитета, представители организаций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 w:rsidR="000C473B" w:rsidRPr="000C473B" w:rsidRDefault="000C473B" w:rsidP="000C4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_Hlk73030355"/>
      <w:bookmarkStart w:id="4" w:name="_Hlk73030266"/>
    </w:p>
    <w:p w:rsidR="000C473B" w:rsidRPr="000C473B" w:rsidRDefault="000C473B" w:rsidP="000C47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3028774"/>
      <w:bookmarkEnd w:id="3"/>
      <w:bookmarkEnd w:id="4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0C473B" w:rsidRPr="000C473B" w:rsidRDefault="000C473B" w:rsidP="000C47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473B" w:rsidRPr="000C473B" w:rsidRDefault="000C473B" w:rsidP="000C47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4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</w:t>
      </w:r>
      <w:r w:rsidRPr="000C4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0C4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4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бережного отношения к здоровью, эстетических чувств и уважения к ценностям</w:t>
      </w:r>
      <w:proofErr w:type="gramEnd"/>
      <w:r w:rsidRPr="000C4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семьи</w:t>
      </w:r>
      <w:r w:rsidRPr="000C4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является обязательным. </w:t>
      </w:r>
    </w:p>
    <w:p w:rsidR="000C473B" w:rsidRPr="000C473B" w:rsidRDefault="000C473B" w:rsidP="000C47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73632186"/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0C473B" w:rsidRPr="000C473B" w:rsidTr="00A5428C">
        <w:trPr>
          <w:trHeight w:val="268"/>
        </w:trPr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</w:t>
            </w: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7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0C473B" w:rsidRPr="000C473B" w:rsidTr="00A5428C">
        <w:tc>
          <w:tcPr>
            <w:tcW w:w="9776" w:type="dxa"/>
            <w:gridSpan w:val="2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проявлять к клиентам максимальные чуткость, вежливость, внимание, выдержку, предусмотрительность, терпение.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выполняющий требования трудовой дисциплины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0C473B" w:rsidRPr="000C473B" w:rsidTr="00A5428C">
        <w:tc>
          <w:tcPr>
            <w:tcW w:w="733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информации, полученной в результате исполнения своих должностных обязанностей</w:t>
            </w:r>
          </w:p>
        </w:tc>
        <w:tc>
          <w:tcPr>
            <w:tcW w:w="2438" w:type="dxa"/>
            <w:vAlign w:val="center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bookmarkEnd w:id="7"/>
    </w:tbl>
    <w:p w:rsidR="000C473B" w:rsidRPr="000C473B" w:rsidRDefault="000C473B" w:rsidP="000C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3B" w:rsidRPr="000C473B" w:rsidRDefault="000C473B" w:rsidP="000C47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8" w:name="_Hlk76478488"/>
      <w:bookmarkStart w:id="9" w:name="_Hlk77087134"/>
      <w:r w:rsidRPr="000C473B">
        <w:rPr>
          <w:rFonts w:ascii="Times New Roman" w:eastAsia="Calibri" w:hAnsi="Times New Roman" w:cs="Times New Roman"/>
          <w:b/>
        </w:rPr>
        <w:t xml:space="preserve">Планируемые личностные результаты </w:t>
      </w:r>
      <w:r w:rsidRPr="000C473B">
        <w:rPr>
          <w:rFonts w:ascii="Times New Roman" w:eastAsia="Calibri" w:hAnsi="Times New Roman" w:cs="Times New Roman"/>
          <w:b/>
        </w:rPr>
        <w:br/>
        <w:t>в ходе реализации образовательной программы</w:t>
      </w:r>
      <w:r w:rsidRPr="000C473B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0C473B" w:rsidRPr="000C473B" w:rsidTr="00A5428C">
        <w:trPr>
          <w:trHeight w:val="115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0C473B" w:rsidRPr="000C473B" w:rsidTr="00A5428C">
        <w:trPr>
          <w:trHeight w:val="13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0C473B" w:rsidRPr="000C473B" w:rsidTr="00A5428C">
        <w:trPr>
          <w:trHeight w:val="126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0C473B" w:rsidRPr="000C473B" w:rsidTr="00A5428C">
        <w:trPr>
          <w:trHeight w:val="13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 в профессиональной деятельности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0C473B" w:rsidRPr="000C473B" w:rsidTr="00A5428C">
        <w:trPr>
          <w:trHeight w:val="150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8, ЛР 4</w:t>
            </w:r>
          </w:p>
        </w:tc>
      </w:tr>
      <w:tr w:rsidR="000C473B" w:rsidRPr="000C473B" w:rsidTr="00A5428C">
        <w:trPr>
          <w:trHeight w:val="150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 Русский язык и культура речи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3, </w:t>
            </w:r>
          </w:p>
        </w:tc>
      </w:tr>
      <w:tr w:rsidR="000C473B" w:rsidRPr="000C473B" w:rsidTr="00A5428C">
        <w:trPr>
          <w:trHeight w:val="16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Элементы высшей математики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0C473B" w:rsidRPr="000C473B" w:rsidTr="00A5428C">
        <w:trPr>
          <w:trHeight w:val="13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Компьютерное моделирование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0C473B" w:rsidRPr="000C473B" w:rsidTr="00A5428C">
        <w:trPr>
          <w:trHeight w:val="135"/>
        </w:trPr>
        <w:tc>
          <w:tcPr>
            <w:tcW w:w="7088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03 Экологические  основы природопользования</w:t>
            </w:r>
          </w:p>
        </w:tc>
        <w:tc>
          <w:tcPr>
            <w:tcW w:w="2410" w:type="dxa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 Теория электрических цепей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 Электронная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 03 Теория электросвязи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04 Вычислительная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 05 </w:t>
            </w:r>
            <w:proofErr w:type="spellStart"/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Электрорадиоизмерение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06 Основы телекоммуникаций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07 Энергоснабжение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8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08 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09 Инженерная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ОП.10 Охрана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ОП.11 Сетевые операционные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ОП.12 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Техническая эксплуатация информационно-коммуникационных сетях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Технология монтажа и обслуживания компьютерных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 Технология монтажа и обслуживания транспортных сетей и сетей доступа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 03 Технология монтажа и обслуживания мульти сервисных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 02 Технология применения комплексной системы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 Техническая эксплуатация телекоммуникационных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 Технология монтажа и обслуживания телекоммуникационных систем с коммутацией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МДК.03.02</w:t>
            </w: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Технология монтажа и обслуживания телекоммуникационных систем с коммутацией пакетов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03 03 Технология монтажа и обслуживания телекоммуникационных систем и направляющих систем электросвязи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03 04 Управление и сигнализация в телекоммуникационных сетях и 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04 Участие в организации производственной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 02 Современные технологии управления структурным подразделением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05 Выполнение работ по одной или нескольким профессиям рабочих, должностях служащих.(14601)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0C473B" w:rsidRPr="000C473B" w:rsidTr="00A5428C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05 01 14601 Выполнение работ монтажника оборудования 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3B" w:rsidRPr="000C473B" w:rsidRDefault="000C473B" w:rsidP="000C4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</w:tbl>
    <w:p w:rsidR="000C473B" w:rsidRPr="000C473B" w:rsidRDefault="000C473B" w:rsidP="000C473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bookmarkEnd w:id="8"/>
    <w:bookmarkEnd w:id="9"/>
    <w:p w:rsidR="000C473B" w:rsidRPr="000C473B" w:rsidRDefault="000C473B" w:rsidP="000C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3B" w:rsidRPr="000C473B" w:rsidRDefault="000C473B" w:rsidP="000C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3B" w:rsidRPr="000C473B" w:rsidRDefault="000C473B" w:rsidP="000C4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ОЦЕНКА ОСВОЕНИЯ </w:t>
      </w:r>
      <w:proofErr w:type="gramStart"/>
      <w:r w:rsidRPr="000C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C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ОБРАЗОВАТЕЛЬНОЙ ПРОГРАММЫ В ЧАСТИ ДОСТИЖЕНИЯ ЛИЧНОСТНЫХ РЕЗУЛЬТАТОВ</w:t>
      </w:r>
      <w:bookmarkEnd w:id="5"/>
    </w:p>
    <w:p w:rsidR="000C473B" w:rsidRPr="000C473B" w:rsidRDefault="000C473B" w:rsidP="000C4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73B" w:rsidRPr="000C473B" w:rsidRDefault="000C473B" w:rsidP="000C47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gram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позиции; участие в волонтерском движении;  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фактов проявления идеологии терроризма и экстремизма </w:t>
      </w:r>
      <w:proofErr w:type="gram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</w:t>
      </w:r>
      <w:proofErr w:type="gramStart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основанных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межнациональной, межрелигиозной почве;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военно-исторических, краеведческих отрядах и молодежных объединениях; 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0C473B" w:rsidRPr="000C473B" w:rsidRDefault="000C473B" w:rsidP="000C47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0C47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0C473B" w:rsidRPr="000C473B" w:rsidRDefault="000C473B" w:rsidP="000C473B">
      <w:pPr>
        <w:keepNext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lastRenderedPageBreak/>
        <w:t xml:space="preserve">РАЗДЕЛ 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10" w:name="_Hlk73028785"/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10"/>
    </w:p>
    <w:p w:rsidR="000C473B" w:rsidRPr="000C473B" w:rsidRDefault="000C473B" w:rsidP="000C473B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, в том числе инвалидов и лиц с ОВЗ,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3.1.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 w:rsidR="000C473B" w:rsidRPr="00361E5E" w:rsidRDefault="000C473B" w:rsidP="00361E5E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Рабочая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с нормативно-правовыми документами федеральных органов исполнительной власти в сфере образования, требования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ми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 w:rsidR="00A97278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колледже</w:t>
      </w: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.2.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Для реализации рабочей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ы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ой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несет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ответственность за организацию воспитательной работы в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профессиональной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я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его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а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-организатор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а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,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социальных педагогов, педагога - психолога,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классны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х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руководител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ей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п</w:t>
      </w:r>
      <w:r w:rsidR="00A97278"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преподавателей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мастер</w:t>
      </w:r>
      <w:proofErr w:type="spellStart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ов</w:t>
      </w:r>
      <w:proofErr w:type="spellEnd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0C473B" w:rsidRDefault="000C473B" w:rsidP="000C473B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3.3. 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11" w:name="_Hlk73027911"/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11"/>
    </w:p>
    <w:p w:rsidR="000C473B" w:rsidRPr="000C473B" w:rsidRDefault="000C473B" w:rsidP="000C473B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Содержание материально-технического обеспечения воспитательной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работы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соответству</w:t>
      </w:r>
      <w:proofErr w:type="spellStart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ет</w:t>
      </w:r>
      <w:proofErr w:type="spellEnd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требованиям к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материально-техническому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обеспечению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П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и включает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0C473B" w:rsidRPr="000C473B" w:rsidRDefault="000C473B" w:rsidP="000C473B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Материально-техническое обеспечение учитывает специфику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ООП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</w:t>
      </w:r>
    </w:p>
    <w:p w:rsidR="000C473B" w:rsidRDefault="000C473B" w:rsidP="000C473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3.4. </w:t>
      </w:r>
      <w:r w:rsidRPr="000C47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интернет-ресурсами и специализированным оборудованием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0C473B" w:rsidRPr="000C473B" w:rsidRDefault="000C473B" w:rsidP="000C473B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направлено на: 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информирование о </w:t>
      </w:r>
      <w:proofErr w:type="gramStart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возможностях</w:t>
      </w:r>
      <w:proofErr w:type="gramEnd"/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для участия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обучающихся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социально значимой деятельности; 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информационную и методическую поддержку воспитательной работы; 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планирование воспитательной работы и её ресурсного обеспечения; 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мониторинг воспитательной работы;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дистанционное взаимодействие с другими организациями социальной сферы.</w:t>
      </w:r>
    </w:p>
    <w:p w:rsidR="000C473B" w:rsidRPr="000C473B" w:rsidRDefault="000C473B" w:rsidP="000C47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361E5E" w:rsidRPr="00361E5E" w:rsidRDefault="000C473B" w:rsidP="00361E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3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Система воспитательной деятельности колледжа  представлена на сайте.</w:t>
      </w:r>
    </w:p>
    <w:sectPr w:rsidR="00361E5E" w:rsidRPr="00361E5E" w:rsidSect="00361E5E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43" w:rsidRDefault="00BD7243" w:rsidP="000C473B">
      <w:pPr>
        <w:spacing w:after="0" w:line="240" w:lineRule="auto"/>
      </w:pPr>
      <w:r>
        <w:separator/>
      </w:r>
    </w:p>
  </w:endnote>
  <w:endnote w:type="continuationSeparator" w:id="0">
    <w:p w:rsidR="00BD7243" w:rsidRDefault="00BD7243" w:rsidP="000C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73513"/>
      <w:docPartObj>
        <w:docPartGallery w:val="Page Numbers (Bottom of Page)"/>
        <w:docPartUnique/>
      </w:docPartObj>
    </w:sdtPr>
    <w:sdtEndPr/>
    <w:sdtContent>
      <w:p w:rsidR="00361E5E" w:rsidRDefault="00361E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6E">
          <w:rPr>
            <w:noProof/>
          </w:rPr>
          <w:t>2</w:t>
        </w:r>
        <w:r>
          <w:fldChar w:fldCharType="end"/>
        </w:r>
      </w:p>
    </w:sdtContent>
  </w:sdt>
  <w:p w:rsidR="00361E5E" w:rsidRDefault="00361E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43" w:rsidRDefault="00BD7243" w:rsidP="000C473B">
      <w:pPr>
        <w:spacing w:after="0" w:line="240" w:lineRule="auto"/>
      </w:pPr>
      <w:r>
        <w:separator/>
      </w:r>
    </w:p>
  </w:footnote>
  <w:footnote w:type="continuationSeparator" w:id="0">
    <w:p w:rsidR="00BD7243" w:rsidRDefault="00BD7243" w:rsidP="000C473B">
      <w:pPr>
        <w:spacing w:after="0" w:line="240" w:lineRule="auto"/>
      </w:pPr>
      <w:r>
        <w:continuationSeparator/>
      </w:r>
    </w:p>
  </w:footnote>
  <w:footnote w:id="1">
    <w:p w:rsidR="000C473B" w:rsidRDefault="000C473B" w:rsidP="000C473B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ED"/>
    <w:rsid w:val="0000616E"/>
    <w:rsid w:val="000B5AD1"/>
    <w:rsid w:val="000C473B"/>
    <w:rsid w:val="00126CFD"/>
    <w:rsid w:val="00361E5E"/>
    <w:rsid w:val="006F25ED"/>
    <w:rsid w:val="00755771"/>
    <w:rsid w:val="00935BDD"/>
    <w:rsid w:val="00A97278"/>
    <w:rsid w:val="00AC110A"/>
    <w:rsid w:val="00AC2EDC"/>
    <w:rsid w:val="00BD7243"/>
    <w:rsid w:val="00C019F4"/>
    <w:rsid w:val="00C04D3E"/>
    <w:rsid w:val="00C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0C473B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sid w:val="000C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qFormat/>
    <w:rsid w:val="000C47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36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E5E"/>
  </w:style>
  <w:style w:type="paragraph" w:styleId="a8">
    <w:name w:val="footer"/>
    <w:basedOn w:val="a"/>
    <w:link w:val="a9"/>
    <w:uiPriority w:val="99"/>
    <w:unhideWhenUsed/>
    <w:rsid w:val="0036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E5E"/>
  </w:style>
  <w:style w:type="paragraph" w:styleId="aa">
    <w:name w:val="Balloon Text"/>
    <w:basedOn w:val="a"/>
    <w:link w:val="ab"/>
    <w:uiPriority w:val="99"/>
    <w:semiHidden/>
    <w:unhideWhenUsed/>
    <w:rsid w:val="000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0C473B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sid w:val="000C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qFormat/>
    <w:rsid w:val="000C47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36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E5E"/>
  </w:style>
  <w:style w:type="paragraph" w:styleId="a8">
    <w:name w:val="footer"/>
    <w:basedOn w:val="a"/>
    <w:link w:val="a9"/>
    <w:uiPriority w:val="99"/>
    <w:unhideWhenUsed/>
    <w:rsid w:val="0036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E5E"/>
  </w:style>
  <w:style w:type="paragraph" w:styleId="aa">
    <w:name w:val="Balloon Text"/>
    <w:basedOn w:val="a"/>
    <w:link w:val="ab"/>
    <w:uiPriority w:val="99"/>
    <w:semiHidden/>
    <w:unhideWhenUsed/>
    <w:rsid w:val="0000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31DA-61E9-4C61-91B6-F1D8508F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2022-03-23T12:46:00Z</dcterms:created>
  <dcterms:modified xsi:type="dcterms:W3CDTF">2022-03-24T11:22:00Z</dcterms:modified>
</cp:coreProperties>
</file>