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6619" w14:textId="7D764721" w:rsidR="00084D6A" w:rsidRPr="00B94DD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B94DDA">
        <w:rPr>
          <w:b/>
          <w:bCs/>
          <w:color w:val="000000"/>
          <w:sz w:val="28"/>
          <w:szCs w:val="28"/>
        </w:rPr>
        <w:t>Информационная памятка доя обучающихся</w:t>
      </w:r>
    </w:p>
    <w:p w14:paraId="448472CB" w14:textId="0678ACEB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2834AF7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Компьютерные вирусы</w:t>
      </w:r>
    </w:p>
    <w:p w14:paraId="083B1F6D" w14:textId="05515AFA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Компьютерный вирус </w:t>
      </w:r>
      <w:r w:rsidR="00B94DDA" w:rsidRPr="00084D6A">
        <w:rPr>
          <w:color w:val="000000"/>
          <w:sz w:val="28"/>
          <w:szCs w:val="28"/>
        </w:rPr>
        <w:t>— это</w:t>
      </w:r>
      <w:r w:rsidRPr="00084D6A">
        <w:rPr>
          <w:color w:val="000000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F3153D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Методы защиты от вредоносных программ:</w:t>
      </w:r>
    </w:p>
    <w:p w14:paraId="026B392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667B536B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084D6A">
        <w:rPr>
          <w:color w:val="000000"/>
          <w:sz w:val="28"/>
          <w:szCs w:val="28"/>
        </w:rPr>
        <w:t>пачти</w:t>
      </w:r>
      <w:proofErr w:type="spellEnd"/>
      <w:r w:rsidRPr="00084D6A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243C251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3266A49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26C4FD2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14:paraId="6E30F298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66D7B63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7C7645B3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Сети WI-FI</w:t>
      </w:r>
    </w:p>
    <w:p w14:paraId="605CEF8B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lastRenderedPageBreak/>
        <w:t>Wi</w:t>
      </w:r>
      <w:proofErr w:type="spellEnd"/>
      <w:r w:rsidRPr="00084D6A">
        <w:rPr>
          <w:color w:val="000000"/>
          <w:sz w:val="28"/>
          <w:szCs w:val="28"/>
        </w:rPr>
        <w:t xml:space="preserve">-Fi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 w:rsidRPr="00084D6A">
        <w:rPr>
          <w:color w:val="000000"/>
          <w:sz w:val="28"/>
          <w:szCs w:val="28"/>
        </w:rPr>
        <w:t>Fidelity</w:t>
      </w:r>
      <w:proofErr w:type="spellEnd"/>
      <w:r w:rsidRPr="00084D6A">
        <w:rPr>
          <w:color w:val="000000"/>
          <w:sz w:val="28"/>
          <w:szCs w:val="28"/>
        </w:rPr>
        <w:t>", который переводится как "беспроводная точность".</w:t>
      </w:r>
    </w:p>
    <w:p w14:paraId="685E89B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-Fi". Такое название было дано с намеком на стандарт высшей звуковой техники Hi-Fi, что в переводе означает "высокая точность".</w:t>
      </w:r>
    </w:p>
    <w:p w14:paraId="0DD6836F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сети не являются безопасными.</w:t>
      </w:r>
    </w:p>
    <w:p w14:paraId="797CEB2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084D6A">
        <w:rPr>
          <w:color w:val="000000"/>
          <w:sz w:val="28"/>
          <w:szCs w:val="28"/>
        </w:rPr>
        <w:t>Wi-fi</w:t>
      </w:r>
      <w:proofErr w:type="spellEnd"/>
      <w:r w:rsidRPr="00084D6A">
        <w:rPr>
          <w:color w:val="000000"/>
          <w:sz w:val="28"/>
          <w:szCs w:val="28"/>
        </w:rPr>
        <w:t>:</w:t>
      </w:r>
    </w:p>
    <w:p w14:paraId="485608F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сети. Работая в них, желательно не вводить пароли доступа, логины и какие-то номера;</w:t>
      </w:r>
    </w:p>
    <w:p w14:paraId="27A3B93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84D6A">
        <w:rPr>
          <w:color w:val="000000"/>
          <w:sz w:val="28"/>
          <w:szCs w:val="28"/>
        </w:rPr>
        <w:t>брандмауер</w:t>
      </w:r>
      <w:proofErr w:type="spellEnd"/>
      <w:r w:rsidRPr="00084D6A">
        <w:rPr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14:paraId="4F061F25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3. При использовании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38E59AF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5B75FAD9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582534DE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 xml:space="preserve">-Fi автоматически". Не допускай автоматического подключения устройства к сетям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без твоего согласия.</w:t>
      </w:r>
    </w:p>
    <w:p w14:paraId="266A00E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Социальные сети</w:t>
      </w:r>
    </w:p>
    <w:p w14:paraId="4BB1E9CC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03631A5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Основные советы по безопасности в социальных сетях:</w:t>
      </w:r>
    </w:p>
    <w:p w14:paraId="0BF55BC9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5ECEF70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44E691B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C701335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29DC54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09A5F349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3E72FDB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C7CA9F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Электронные деньги</w:t>
      </w:r>
    </w:p>
    <w:p w14:paraId="3591BAC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Электронные деньги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32B65D4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1925142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084D6A">
        <w:rPr>
          <w:color w:val="000000"/>
          <w:sz w:val="28"/>
          <w:szCs w:val="28"/>
        </w:rPr>
        <w:t>неанонимных</w:t>
      </w:r>
      <w:proofErr w:type="spellEnd"/>
      <w:r w:rsidRPr="00084D6A">
        <w:rPr>
          <w:color w:val="000000"/>
          <w:sz w:val="28"/>
          <w:szCs w:val="28"/>
        </w:rPr>
        <w:t xml:space="preserve"> идентификация пользователя является обязательной.</w:t>
      </w:r>
    </w:p>
    <w:p w14:paraId="3E821DB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084D6A">
        <w:rPr>
          <w:color w:val="000000"/>
          <w:sz w:val="28"/>
          <w:szCs w:val="28"/>
        </w:rPr>
        <w:t>фиатные</w:t>
      </w:r>
      <w:proofErr w:type="spellEnd"/>
      <w:r w:rsidRPr="00084D6A">
        <w:rPr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84D6A">
        <w:rPr>
          <w:color w:val="000000"/>
          <w:sz w:val="28"/>
          <w:szCs w:val="28"/>
        </w:rPr>
        <w:t>нефиатные</w:t>
      </w:r>
      <w:proofErr w:type="spellEnd"/>
      <w:r w:rsidRPr="00084D6A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14:paraId="20B9D1C4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Основные советы по безопасной работе с электронными деньгами:</w:t>
      </w:r>
    </w:p>
    <w:p w14:paraId="13B1041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8F7204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B9D2A0B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084D6A">
        <w:rPr>
          <w:color w:val="000000"/>
          <w:sz w:val="28"/>
          <w:szCs w:val="28"/>
        </w:rPr>
        <w:t>ng!;;</w:t>
      </w:r>
      <w:proofErr w:type="gramEnd"/>
    </w:p>
    <w:p w14:paraId="2762A5F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14:paraId="0E85B08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Электронная почта</w:t>
      </w:r>
    </w:p>
    <w:p w14:paraId="39D1DC9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Электронная почта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84D6A">
        <w:rPr>
          <w:color w:val="000000"/>
          <w:sz w:val="28"/>
          <w:szCs w:val="28"/>
        </w:rPr>
        <w:t>имя_пользователя@имя_домена</w:t>
      </w:r>
      <w:proofErr w:type="spellEnd"/>
      <w:r w:rsidRPr="00084D6A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4307A95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безопасной работе с электронной почтой:</w:t>
      </w:r>
    </w:p>
    <w:p w14:paraId="17F8B325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3AFD56E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084D6A">
        <w:rPr>
          <w:color w:val="000000"/>
          <w:sz w:val="28"/>
          <w:szCs w:val="28"/>
        </w:rPr>
        <w:t>музыкальный_фанат</w:t>
      </w:r>
      <w:proofErr w:type="spellEnd"/>
      <w:r w:rsidRPr="00084D6A">
        <w:rPr>
          <w:color w:val="000000"/>
          <w:sz w:val="28"/>
          <w:szCs w:val="28"/>
        </w:rPr>
        <w:t>@" или "рок2013" вместо "тема13";</w:t>
      </w:r>
    </w:p>
    <w:p w14:paraId="23FC9CB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2D13D69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6D1B4F3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14:paraId="4BBAE95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C959779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71E0EEFF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14:paraId="5D3D980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Кибербуллинг</w:t>
      </w:r>
      <w:proofErr w:type="spellEnd"/>
      <w:r w:rsidRPr="00084D6A">
        <w:rPr>
          <w:color w:val="000000"/>
          <w:sz w:val="28"/>
          <w:szCs w:val="28"/>
        </w:rPr>
        <w:t xml:space="preserve"> или виртуальное издевательство</w:t>
      </w:r>
    </w:p>
    <w:p w14:paraId="1EFD69CF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Кибербуллинг</w:t>
      </w:r>
      <w:proofErr w:type="spellEnd"/>
      <w:r w:rsidRPr="00084D6A">
        <w:rPr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7AD0DEF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84D6A">
        <w:rPr>
          <w:color w:val="000000"/>
          <w:sz w:val="28"/>
          <w:szCs w:val="28"/>
        </w:rPr>
        <w:t>кибербуллингом</w:t>
      </w:r>
      <w:proofErr w:type="spellEnd"/>
      <w:r w:rsidRPr="00084D6A">
        <w:rPr>
          <w:color w:val="000000"/>
          <w:sz w:val="28"/>
          <w:szCs w:val="28"/>
        </w:rPr>
        <w:t>:</w:t>
      </w:r>
    </w:p>
    <w:p w14:paraId="3A05E55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0F3B5AE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Управляй своей </w:t>
      </w:r>
      <w:proofErr w:type="spellStart"/>
      <w:r w:rsidRPr="00084D6A">
        <w:rPr>
          <w:color w:val="000000"/>
          <w:sz w:val="28"/>
          <w:szCs w:val="28"/>
        </w:rPr>
        <w:t>киберрепутацией</w:t>
      </w:r>
      <w:proofErr w:type="spellEnd"/>
      <w:r w:rsidRPr="00084D6A">
        <w:rPr>
          <w:color w:val="000000"/>
          <w:sz w:val="28"/>
          <w:szCs w:val="28"/>
        </w:rPr>
        <w:t>;</w:t>
      </w:r>
    </w:p>
    <w:p w14:paraId="731BEB4B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111E9B1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E30FBD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Соблюдай свою виртуальную честь смолоду;</w:t>
      </w:r>
    </w:p>
    <w:p w14:paraId="183AB80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FB1E81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0721792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8. Если ты свидетель </w:t>
      </w:r>
      <w:proofErr w:type="spellStart"/>
      <w:r w:rsidRPr="00084D6A">
        <w:rPr>
          <w:color w:val="000000"/>
          <w:sz w:val="28"/>
          <w:szCs w:val="28"/>
        </w:rPr>
        <w:t>кибербуллинга</w:t>
      </w:r>
      <w:proofErr w:type="spellEnd"/>
      <w:r w:rsidRPr="00084D6A">
        <w:rPr>
          <w:color w:val="000000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084D6A">
        <w:rPr>
          <w:color w:val="000000"/>
          <w:sz w:val="28"/>
          <w:szCs w:val="28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14:paraId="2A31628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Мобильный телефон</w:t>
      </w:r>
    </w:p>
    <w:p w14:paraId="439D7F9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C35176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BCEB54F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740E861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для безопасности мобильного телефона:</w:t>
      </w:r>
    </w:p>
    <w:p w14:paraId="6C3A297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E54CA3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65DE64B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Необходимо обновлять операционную систему твоего смартфона;</w:t>
      </w:r>
    </w:p>
    <w:p w14:paraId="1FC9A36F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Используй антивирусные программы для мобильных телефонов;</w:t>
      </w:r>
    </w:p>
    <w:p w14:paraId="158F9798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0B7538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84D6A">
        <w:rPr>
          <w:color w:val="000000"/>
          <w:sz w:val="28"/>
          <w:szCs w:val="28"/>
        </w:rPr>
        <w:t>cookies</w:t>
      </w:r>
      <w:proofErr w:type="spellEnd"/>
      <w:r w:rsidRPr="00084D6A">
        <w:rPr>
          <w:color w:val="000000"/>
          <w:sz w:val="28"/>
          <w:szCs w:val="28"/>
        </w:rPr>
        <w:t>;</w:t>
      </w:r>
    </w:p>
    <w:p w14:paraId="540C031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6BDF40C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6EC5E23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14:paraId="38837D65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Online игры</w:t>
      </w:r>
    </w:p>
    <w:p w14:paraId="276E4E74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Современные онлайн-игры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4DC48BE9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0838465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1EEF8C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безопасности твоего игрового аккаунта:</w:t>
      </w:r>
    </w:p>
    <w:p w14:paraId="77CBCD13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608754CD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42CD22E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Не указывай личную информацию в профайле игры;</w:t>
      </w:r>
    </w:p>
    <w:p w14:paraId="52C0B70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Уважай других участников по игре;</w:t>
      </w:r>
    </w:p>
    <w:p w14:paraId="46399F5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Не устанавливай неофициальные патчи и моды;</w:t>
      </w:r>
    </w:p>
    <w:p w14:paraId="2BA1CD3B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сложные и разные пароли;</w:t>
      </w:r>
    </w:p>
    <w:p w14:paraId="794B0C0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4F184559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Фишинг или кража личных данных</w:t>
      </w:r>
    </w:p>
    <w:p w14:paraId="7129502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58F4ECC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084D6A">
        <w:rPr>
          <w:color w:val="000000"/>
          <w:sz w:val="28"/>
          <w:szCs w:val="28"/>
        </w:rPr>
        <w:t>phishing</w:t>
      </w:r>
      <w:proofErr w:type="spellEnd"/>
      <w:r w:rsidRPr="00084D6A">
        <w:rPr>
          <w:color w:val="000000"/>
          <w:sz w:val="28"/>
          <w:szCs w:val="28"/>
        </w:rPr>
        <w:t xml:space="preserve"> читается как фишинг (от </w:t>
      </w:r>
      <w:proofErr w:type="spellStart"/>
      <w:r w:rsidRPr="00084D6A">
        <w:rPr>
          <w:color w:val="000000"/>
          <w:sz w:val="28"/>
          <w:szCs w:val="28"/>
        </w:rPr>
        <w:t>fishing</w:t>
      </w:r>
      <w:proofErr w:type="spellEnd"/>
      <w:r w:rsidRPr="00084D6A">
        <w:rPr>
          <w:color w:val="000000"/>
          <w:sz w:val="28"/>
          <w:szCs w:val="28"/>
        </w:rPr>
        <w:t xml:space="preserve"> - рыбная ловля, </w:t>
      </w:r>
      <w:proofErr w:type="spellStart"/>
      <w:r w:rsidRPr="00084D6A">
        <w:rPr>
          <w:color w:val="000000"/>
          <w:sz w:val="28"/>
          <w:szCs w:val="28"/>
        </w:rPr>
        <w:t>password</w:t>
      </w:r>
      <w:proofErr w:type="spellEnd"/>
      <w:r w:rsidRPr="00084D6A">
        <w:rPr>
          <w:color w:val="000000"/>
          <w:sz w:val="28"/>
          <w:szCs w:val="28"/>
        </w:rPr>
        <w:t xml:space="preserve"> - пароль).</w:t>
      </w:r>
    </w:p>
    <w:p w14:paraId="472CEEB4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Основные советы по борьбе с фишингом:</w:t>
      </w:r>
    </w:p>
    <w:p w14:paraId="21CE49C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1F04D34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7ACE806E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F21F32C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347ACF74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Установи надежный пароль (PIN) на мобильный телефон;</w:t>
      </w:r>
    </w:p>
    <w:p w14:paraId="66756144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Отключи сохранение пароля в браузере;</w:t>
      </w:r>
    </w:p>
    <w:p w14:paraId="40215C8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5AE74CF5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Цифровая репутация</w:t>
      </w:r>
    </w:p>
    <w:p w14:paraId="76802965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Цифровая репутация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2DC0F21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084D6A">
        <w:rPr>
          <w:color w:val="000000"/>
          <w:sz w:val="28"/>
          <w:szCs w:val="28"/>
        </w:rPr>
        <w:t>- все это</w:t>
      </w:r>
      <w:proofErr w:type="gramEnd"/>
      <w:r w:rsidRPr="00084D6A">
        <w:rPr>
          <w:color w:val="000000"/>
          <w:sz w:val="28"/>
          <w:szCs w:val="28"/>
        </w:rPr>
        <w:t xml:space="preserve"> накапливается в сети.</w:t>
      </w:r>
    </w:p>
    <w:p w14:paraId="5E14337F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808727E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</w:t>
      </w:r>
      <w:r w:rsidRPr="00084D6A">
        <w:rPr>
          <w:color w:val="000000"/>
          <w:sz w:val="28"/>
          <w:szCs w:val="28"/>
        </w:rPr>
        <w:lastRenderedPageBreak/>
        <w:t>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071D201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защите цифровой репутации:</w:t>
      </w:r>
    </w:p>
    <w:p w14:paraId="03641348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3144623C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277970A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78E3ED91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Авторское право</w:t>
      </w:r>
    </w:p>
    <w:p w14:paraId="5B1DBC4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1ECCB926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EE7B9FA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Авторские права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0AD67720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60A4CF2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 портале</w:t>
      </w:r>
    </w:p>
    <w:p w14:paraId="2DAC04C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lastRenderedPageBreak/>
        <w:t>Сетевичок.рф</w:t>
      </w:r>
      <w:proofErr w:type="spellEnd"/>
      <w:r w:rsidRPr="00084D6A">
        <w:rPr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79CBEB05" w14:textId="77777777" w:rsidR="0057159B" w:rsidRPr="00084D6A" w:rsidRDefault="0057159B" w:rsidP="00084D6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159B" w:rsidRPr="000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A"/>
    <w:rsid w:val="00084D6A"/>
    <w:rsid w:val="0057159B"/>
    <w:rsid w:val="00B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1D8"/>
  <w15:chartTrackingRefBased/>
  <w15:docId w15:val="{D537A05B-BE3D-49DD-AE21-7017E8EC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2022-12-22T10:47:00Z</dcterms:created>
  <dcterms:modified xsi:type="dcterms:W3CDTF">2022-12-22T10:49:00Z</dcterms:modified>
</cp:coreProperties>
</file>