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4A5" w14:textId="77777777" w:rsidR="00E86978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РЕСПУБЛИКИ ДАГЕСТАН </w:t>
      </w:r>
    </w:p>
    <w:p w14:paraId="11281F9E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ГБПОУ РД «ТЕХНИЧЕСКИЙ КОЛЛЕДЖ</w:t>
      </w:r>
      <w:r w:rsidR="00AD6ADC">
        <w:rPr>
          <w:rFonts w:ascii="Times New Roman" w:hAnsi="Times New Roman" w:cs="Times New Roman"/>
          <w:b/>
          <w:sz w:val="24"/>
          <w:szCs w:val="24"/>
        </w:rPr>
        <w:t xml:space="preserve"> ИМ. Р.Н. АШУРАЛИЕВА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B51A36D" w14:textId="77777777" w:rsidR="00886581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(«Политехнический колледж») г. Махачкала </w:t>
      </w:r>
    </w:p>
    <w:p w14:paraId="15F75AD3" w14:textId="77777777" w:rsidR="00DF2D49" w:rsidRPr="003C462E" w:rsidRDefault="00DF2D49" w:rsidP="001263EF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41C68" w14:textId="77777777"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  <w:t xml:space="preserve">Регистрационный № 6961 </w:t>
      </w:r>
    </w:p>
    <w:p w14:paraId="14A28DC3" w14:textId="77777777"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  <w:t xml:space="preserve">Регистрационный № 6961 </w:t>
      </w:r>
    </w:p>
    <w:p w14:paraId="3B252C5C" w14:textId="77777777" w:rsid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 серия 05А01 № 0001886 </w:t>
      </w:r>
    </w:p>
    <w:p w14:paraId="1C2399F2" w14:textId="77777777" w:rsidR="00AD6ADC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Регистрационный № 6961 от 07 февраля 2020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1CD58832" w14:textId="77777777" w:rsidR="007B0981" w:rsidRP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Лицензия серия 05Л01 № 0003906 Регистрационный № 9496 от 30 декабря 2019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>г.</w:t>
      </w:r>
    </w:p>
    <w:p w14:paraId="46D6B13E" w14:textId="77777777" w:rsidR="00886581" w:rsidRPr="003C462E" w:rsidRDefault="00886581" w:rsidP="001263EF">
      <w:pPr>
        <w:spacing w:after="0" w:line="12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5A7183" w14:textId="6BC294C9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ОБЪЯВЛЯЕТ ПРИЕМ СТУДЕНТОВ НА 20</w:t>
      </w:r>
      <w:r w:rsidR="007F16D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C678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14:paraId="69C18E32" w14:textId="77777777" w:rsidR="00886581" w:rsidRPr="003C462E" w:rsidRDefault="00886581" w:rsidP="001263EF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90BAD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ДНЕВНОЕ ОБУЧЕНИЕ</w:t>
      </w:r>
    </w:p>
    <w:p w14:paraId="5BC1BAD2" w14:textId="77777777"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>на бюджетной основе:</w:t>
      </w:r>
    </w:p>
    <w:p w14:paraId="3228F55D" w14:textId="77777777"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  <w:tab w:val="left" w:pos="36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="Microsoft Sans Serif"/>
          <w:b/>
          <w:sz w:val="24"/>
          <w:szCs w:val="24"/>
          <w:u w:val="none"/>
        </w:rPr>
        <w:t xml:space="preserve">09.02.07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программирование»: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Квалификация - 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разработчик веб и мультимедийных приложений, программист.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3 года 10 месяцев (на базе 9 классов).</w:t>
      </w:r>
    </w:p>
    <w:p w14:paraId="6859B9EA" w14:textId="77777777"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>10.02.05 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«Обеспечение</w:t>
      </w:r>
      <w:r w:rsidRPr="003C46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информационной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 безопасности автоматизированных систем»: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 по защите информации. Срок обучения - 3 года 10 месяцев (на базе 9 классов).</w:t>
      </w:r>
    </w:p>
    <w:p w14:paraId="01E60A7F" w14:textId="2DA9ABD6" w:rsidR="008C6786" w:rsidRDefault="00FE2C4C" w:rsidP="008C6786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86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Pr="008C6786">
        <w:rPr>
          <w:rStyle w:val="20"/>
          <w:rFonts w:eastAsiaTheme="minorHAnsi"/>
          <w:b/>
          <w:sz w:val="24"/>
          <w:szCs w:val="24"/>
          <w:u w:val="none"/>
        </w:rPr>
        <w:t xml:space="preserve">11.02.15 </w:t>
      </w:r>
      <w:r w:rsidR="00886581" w:rsidRPr="008C6786">
        <w:rPr>
          <w:rStyle w:val="20"/>
          <w:rFonts w:eastAsiaTheme="minorHAnsi"/>
          <w:b/>
          <w:sz w:val="24"/>
          <w:szCs w:val="24"/>
          <w:u w:val="none"/>
        </w:rPr>
        <w:t>«Инфокоммуникационные сети и системы связи»</w:t>
      </w:r>
      <w:r w:rsidR="008B783D" w:rsidRPr="008C6786">
        <w:rPr>
          <w:rStyle w:val="20"/>
          <w:rFonts w:eastAsiaTheme="minorHAnsi"/>
          <w:b/>
          <w:sz w:val="24"/>
          <w:szCs w:val="24"/>
          <w:u w:val="none"/>
        </w:rPr>
        <w:t>:</w:t>
      </w:r>
      <w:r w:rsidR="00886581" w:rsidRPr="008C6786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8C6786">
        <w:rPr>
          <w:rFonts w:ascii="Times New Roman" w:hAnsi="Times New Roman" w:cs="Times New Roman"/>
          <w:b/>
          <w:sz w:val="24"/>
          <w:szCs w:val="24"/>
        </w:rPr>
        <w:t xml:space="preserve">Квалификация - специалист по обслуживанию телекоммуникаций. Срок обучения </w:t>
      </w:r>
      <w:r w:rsidR="008C6786">
        <w:rPr>
          <w:rFonts w:ascii="Times New Roman" w:hAnsi="Times New Roman" w:cs="Times New Roman"/>
          <w:b/>
          <w:sz w:val="24"/>
          <w:szCs w:val="24"/>
        </w:rPr>
        <w:t>3</w:t>
      </w:r>
      <w:r w:rsidR="00886581" w:rsidRPr="008C6786">
        <w:rPr>
          <w:rFonts w:ascii="Times New Roman" w:hAnsi="Times New Roman" w:cs="Times New Roman"/>
          <w:b/>
          <w:sz w:val="24"/>
          <w:szCs w:val="24"/>
        </w:rPr>
        <w:t xml:space="preserve"> года 10 месяцев (на базе 9 классов)</w:t>
      </w:r>
      <w:r w:rsidR="00C17CBF" w:rsidRPr="008C6786">
        <w:rPr>
          <w:rFonts w:ascii="Times New Roman" w:hAnsi="Times New Roman" w:cs="Times New Roman"/>
          <w:b/>
          <w:sz w:val="24"/>
          <w:szCs w:val="24"/>
        </w:rPr>
        <w:t>.</w:t>
      </w:r>
    </w:p>
    <w:p w14:paraId="066B150C" w14:textId="28A51F2B" w:rsidR="008C6786" w:rsidRPr="008C6786" w:rsidRDefault="008C6786" w:rsidP="008C6786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86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11.02.16 </w:t>
      </w:r>
      <w:r w:rsidR="00522EF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«</w:t>
      </w:r>
      <w:r w:rsidRPr="008C6786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Монтаж, техническое обслуживание и ремонт электронных приборов и устройств</w:t>
      </w:r>
      <w:r w:rsidR="00522EF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»</w:t>
      </w:r>
      <w:r w:rsidRPr="008C6786">
        <w:rPr>
          <w:rFonts w:ascii="Times New Roman" w:hAnsi="Times New Roman" w:cs="Times New Roman"/>
          <w:b/>
          <w:bCs/>
          <w:sz w:val="24"/>
          <w:szCs w:val="24"/>
        </w:rPr>
        <w:t xml:space="preserve">. Квалификация - </w:t>
      </w:r>
      <w:r w:rsidRPr="008C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 по электронным приборам и устройствам</w:t>
      </w:r>
      <w:r w:rsidRPr="008C6786">
        <w:rPr>
          <w:rFonts w:ascii="Times New Roman" w:hAnsi="Times New Roman" w:cs="Times New Roman"/>
          <w:b/>
          <w:bCs/>
          <w:sz w:val="24"/>
          <w:szCs w:val="24"/>
        </w:rPr>
        <w:t>. Срок обучения - 3 года 10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0D8009" w14:textId="3E941850" w:rsidR="00FE2C4C" w:rsidRPr="00FE2C4C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auto"/>
          <w:sz w:val="24"/>
          <w:szCs w:val="24"/>
          <w:u w:val="none"/>
          <w:lang w:eastAsia="en-US" w:bidi="ar-SA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13.02.03 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«Электрические станции, сети и системы»: Квалификация </w:t>
      </w:r>
      <w:r w:rsidR="00822625">
        <w:rPr>
          <w:rFonts w:ascii="Times New Roman" w:hAnsi="Times New Roman" w:cs="Times New Roman"/>
          <w:b/>
          <w:sz w:val="24"/>
          <w:szCs w:val="24"/>
        </w:rPr>
        <w:t>–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техник</w:t>
      </w:r>
      <w:r w:rsidR="00822625">
        <w:rPr>
          <w:rFonts w:ascii="Times New Roman" w:hAnsi="Times New Roman" w:cs="Times New Roman"/>
          <w:b/>
          <w:sz w:val="24"/>
          <w:szCs w:val="24"/>
        </w:rPr>
        <w:t>-электрик</w:t>
      </w:r>
      <w:r w:rsidRPr="003C462E">
        <w:rPr>
          <w:rFonts w:ascii="Times New Roman" w:hAnsi="Times New Roman" w:cs="Times New Roman"/>
          <w:b/>
          <w:sz w:val="24"/>
          <w:szCs w:val="24"/>
        </w:rPr>
        <w:t>. Срок обучения - 3 года 10 месяцев (на базе 9 классов).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</w:p>
    <w:p w14:paraId="30F5C2FF" w14:textId="77777777" w:rsidR="00886581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="Microsoft Sans Serif"/>
          <w:b/>
          <w:sz w:val="24"/>
          <w:szCs w:val="24"/>
          <w:u w:val="none"/>
        </w:rPr>
        <w:t xml:space="preserve">13.02.11 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«Техническая эксплуатация и обслуживание электрического и электромеханического оборудования (по отраслям)»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14:paraId="5F466F6D" w14:textId="29A76494" w:rsidR="00FE2C4C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HAnsi"/>
          <w:b/>
          <w:sz w:val="24"/>
          <w:szCs w:val="24"/>
          <w:u w:val="none"/>
        </w:rPr>
        <w:t xml:space="preserve">21.02.02 </w:t>
      </w:r>
      <w:r w:rsidRPr="005E2920">
        <w:rPr>
          <w:rStyle w:val="20"/>
          <w:rFonts w:eastAsiaTheme="minorHAnsi"/>
          <w:b/>
          <w:sz w:val="24"/>
          <w:szCs w:val="24"/>
          <w:u w:val="none"/>
        </w:rPr>
        <w:t xml:space="preserve">«Бурение нефтяных и газовых скважин»: </w:t>
      </w:r>
      <w:r w:rsidRPr="005E2920">
        <w:rPr>
          <w:rFonts w:ascii="Times New Roman" w:hAnsi="Times New Roman" w:cs="Times New Roman"/>
          <w:b/>
          <w:sz w:val="24"/>
          <w:szCs w:val="24"/>
        </w:rPr>
        <w:t>Квалификация - техник-технолог. Срок обучения - 3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10 месяцев (на 9 классов).</w:t>
      </w:r>
    </w:p>
    <w:p w14:paraId="4F7CD8F7" w14:textId="77777777" w:rsidR="008C6786" w:rsidRDefault="007010EC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010EC">
        <w:rPr>
          <w:rFonts w:ascii="Times New Roman" w:hAnsi="Times New Roman" w:cs="Times New Roman"/>
          <w:b/>
          <w:bCs/>
        </w:rPr>
        <w:t xml:space="preserve">25.02.08. «Эксплуатация беспилотных авиационных систем»: Квалификация - </w:t>
      </w:r>
      <w:r w:rsidRPr="007010E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оператор беспилотных летательных аппаратов. </w:t>
      </w:r>
      <w:r w:rsidRPr="007010EC">
        <w:rPr>
          <w:rFonts w:ascii="Times New Roman" w:hAnsi="Times New Roman" w:cs="Times New Roman"/>
          <w:b/>
          <w:bCs/>
        </w:rPr>
        <w:t>Срок обучения - 3 года 10 месяцев (на 9 классов).</w:t>
      </w:r>
    </w:p>
    <w:p w14:paraId="4FFAF663" w14:textId="77777777" w:rsidR="008C6786" w:rsidRPr="008C6786" w:rsidRDefault="008C6786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C6786">
        <w:rPr>
          <w:rFonts w:ascii="Times New Roman" w:hAnsi="Times New Roman" w:cs="Times New Roman"/>
          <w:b/>
        </w:rPr>
        <w:t xml:space="preserve">29.02.10 «Конструирование, моделирование и технология изготовления изделий легкой промышленности (по видам)». Вид деятельности - </w:t>
      </w:r>
      <w:r w:rsidRPr="008C6786">
        <w:rPr>
          <w:rFonts w:ascii="Times New Roman" w:hAnsi="Times New Roman" w:cs="Times New Roman"/>
          <w:b/>
          <w:shd w:val="clear" w:color="auto" w:fill="FFFFFF"/>
        </w:rPr>
        <w:t>конструирование и моделирование швейных изделий</w:t>
      </w:r>
      <w:r w:rsidRPr="008C6786">
        <w:rPr>
          <w:rFonts w:ascii="Times New Roman" w:hAnsi="Times New Roman" w:cs="Times New Roman"/>
          <w:b/>
        </w:rPr>
        <w:t>. Квалификация – технолог-конструктор. Срок обучения - 2 года 10 месяцев</w:t>
      </w:r>
      <w:r>
        <w:rPr>
          <w:rFonts w:ascii="Times New Roman" w:hAnsi="Times New Roman" w:cs="Times New Roman"/>
          <w:b/>
        </w:rPr>
        <w:t>.</w:t>
      </w:r>
      <w:bookmarkStart w:id="0" w:name="_Hlk135920762"/>
    </w:p>
    <w:p w14:paraId="58D16532" w14:textId="5D6A2AAF" w:rsidR="008C6786" w:rsidRPr="008C6786" w:rsidRDefault="008C6786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Pr="008C6786">
        <w:rPr>
          <w:rFonts w:ascii="Times New Roman" w:hAnsi="Times New Roman" w:cs="Times New Roman"/>
          <w:b/>
        </w:rPr>
        <w:t xml:space="preserve">38.02.03 «Операционная деятельность в логистике». Квалификация – </w:t>
      </w:r>
      <w:r w:rsidRPr="008C678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операционный логист</w:t>
      </w:r>
      <w:r w:rsidRPr="008C6786">
        <w:rPr>
          <w:rFonts w:ascii="Times New Roman" w:hAnsi="Times New Roman" w:cs="Times New Roman"/>
          <w:b/>
          <w:color w:val="000000" w:themeColor="text1"/>
        </w:rPr>
        <w:t>.</w:t>
      </w:r>
      <w:r w:rsidRPr="008C6786">
        <w:rPr>
          <w:rFonts w:ascii="Times New Roman" w:hAnsi="Times New Roman" w:cs="Times New Roman"/>
          <w:b/>
        </w:rPr>
        <w:t xml:space="preserve"> Срок обучения - 2  года 10 месяцев</w:t>
      </w:r>
      <w:bookmarkEnd w:id="0"/>
      <w:r>
        <w:rPr>
          <w:rFonts w:ascii="Times New Roman" w:hAnsi="Times New Roman" w:cs="Times New Roman"/>
          <w:b/>
        </w:rPr>
        <w:t>.</w:t>
      </w:r>
    </w:p>
    <w:p w14:paraId="02AE26CA" w14:textId="742406E7" w:rsidR="005E2920" w:rsidRPr="008C6786" w:rsidRDefault="008C6786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803EE9" w:rsidRPr="008C6786">
        <w:rPr>
          <w:rFonts w:ascii="Times New Roman" w:hAnsi="Times New Roman" w:cs="Times New Roman"/>
          <w:b/>
        </w:rPr>
        <w:t>11.01.05</w:t>
      </w:r>
      <w:r w:rsidR="00803EE9" w:rsidRPr="008C6786">
        <w:rPr>
          <w:rFonts w:ascii="Times New Roman" w:hAnsi="Times New Roman" w:cs="Times New Roman"/>
          <w:sz w:val="32"/>
          <w:szCs w:val="32"/>
        </w:rPr>
        <w:t xml:space="preserve"> </w:t>
      </w:r>
      <w:r w:rsidR="005E2920" w:rsidRPr="008C6786">
        <w:rPr>
          <w:rFonts w:ascii="Times New Roman" w:hAnsi="Times New Roman" w:cs="Times New Roman"/>
          <w:b/>
        </w:rPr>
        <w:t>«Монтажник связи», квалификации: монтажник связи. Срок обучения - 10 месяцев (на базе 11 классов).</w:t>
      </w:r>
    </w:p>
    <w:p w14:paraId="601366BA" w14:textId="77777777" w:rsidR="00886581" w:rsidRPr="003C462E" w:rsidRDefault="00886581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20"/>
          <w:rFonts w:eastAsiaTheme="minorHAnsi"/>
          <w:b/>
          <w:color w:val="FF0000"/>
          <w:sz w:val="24"/>
          <w:szCs w:val="24"/>
          <w:u w:val="none"/>
        </w:rPr>
        <w:t>на платной основе:</w:t>
      </w:r>
    </w:p>
    <w:p w14:paraId="6358CD67" w14:textId="4ED13FC7" w:rsidR="00886581" w:rsidRDefault="00803EE9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E9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38.02.01</w:t>
      </w:r>
      <w:r w:rsidRPr="00356996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 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«Экономика и бухгалтерский учет (по отраслям)»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Квалификация - бухгалтер. Срок обучения - 2 года 10 месяцев (на базе 9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); 1 год 10 месяцев (на базе 11 классов)</w:t>
      </w:r>
      <w:r w:rsidR="00786C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CCCE78" w14:textId="4B657637" w:rsidR="00886581" w:rsidRPr="00957EC3" w:rsidRDefault="00957EC3" w:rsidP="00957EC3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C3">
        <w:rPr>
          <w:rFonts w:ascii="Times New Roman" w:hAnsi="Times New Roman" w:cs="Times New Roman"/>
          <w:b/>
          <w:sz w:val="24"/>
          <w:szCs w:val="24"/>
        </w:rPr>
        <w:t>40.02.0</w:t>
      </w:r>
      <w:r w:rsidR="00E17A2C">
        <w:rPr>
          <w:rFonts w:ascii="Times New Roman" w:hAnsi="Times New Roman" w:cs="Times New Roman"/>
          <w:b/>
          <w:sz w:val="24"/>
          <w:szCs w:val="24"/>
        </w:rPr>
        <w:t>1</w:t>
      </w:r>
      <w:r w:rsidRPr="00957E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7A2C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  <w:r w:rsidRPr="00957EC3">
        <w:rPr>
          <w:rFonts w:ascii="Times New Roman" w:hAnsi="Times New Roman" w:cs="Times New Roman"/>
          <w:b/>
          <w:sz w:val="24"/>
          <w:szCs w:val="24"/>
        </w:rPr>
        <w:t>». Квалификация – юрист. Срок обучения - 2 года 10 месяцев (на базе 9 классов), 1 год 10 месяцев (на базе 11 классов)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19BA92" w14:textId="77777777" w:rsidR="004005EF" w:rsidRDefault="004005EF" w:rsidP="00511FCA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738DF" w14:textId="77777777" w:rsidR="00886581" w:rsidRPr="003C462E" w:rsidRDefault="00886581" w:rsidP="007D49E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ЗАОЧНОЕ ОБУЧЕНИЕ</w:t>
      </w:r>
    </w:p>
    <w:p w14:paraId="7FEDA7F0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bCs/>
          <w:sz w:val="24"/>
          <w:szCs w:val="24"/>
        </w:rPr>
        <w:t>на платной основе:</w:t>
      </w:r>
    </w:p>
    <w:p w14:paraId="5B5095CD" w14:textId="379FE5FC" w:rsidR="00EE258D" w:rsidRPr="003C462E" w:rsidRDefault="00803EE9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3EE9">
        <w:rPr>
          <w:rFonts w:ascii="Times New Roman" w:hAnsi="Times New Roman" w:cs="Times New Roman"/>
          <w:b/>
          <w:color w:val="000000" w:themeColor="text1"/>
          <w:spacing w:val="-6"/>
        </w:rPr>
        <w:t>38.02.01</w:t>
      </w:r>
      <w:r w:rsidRPr="00356996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 </w:t>
      </w:r>
      <w:r w:rsidRPr="003C462E">
        <w:rPr>
          <w:rFonts w:ascii="Times New Roman" w:eastAsia="Times New Roman" w:hAnsi="Times New Roman" w:cs="Times New Roman"/>
          <w:b/>
        </w:rPr>
        <w:t xml:space="preserve"> </w:t>
      </w:r>
      <w:r w:rsidR="00EE258D" w:rsidRPr="003C462E">
        <w:rPr>
          <w:rFonts w:ascii="Times New Roman" w:eastAsia="Times New Roman" w:hAnsi="Times New Roman" w:cs="Times New Roman"/>
          <w:b/>
        </w:rPr>
        <w:t>«Экономика и бухгалтерский учет (по отраслям)»</w:t>
      </w:r>
      <w:r w:rsidR="00522EF7">
        <w:rPr>
          <w:rFonts w:ascii="Times New Roman" w:eastAsia="Times New Roman" w:hAnsi="Times New Roman" w:cs="Times New Roman"/>
          <w:b/>
        </w:rPr>
        <w:t>.</w:t>
      </w:r>
      <w:r w:rsidR="00EE258D" w:rsidRPr="003C462E">
        <w:rPr>
          <w:rFonts w:ascii="Times New Roman" w:eastAsia="Times New Roman" w:hAnsi="Times New Roman" w:cs="Times New Roman"/>
          <w:b/>
        </w:rPr>
        <w:t xml:space="preserve"> Квалификация – бухгалтер. Срок обучения - </w:t>
      </w:r>
      <w:r w:rsidR="001263EF">
        <w:rPr>
          <w:rFonts w:ascii="Times New Roman" w:eastAsia="Times New Roman" w:hAnsi="Times New Roman" w:cs="Times New Roman"/>
          <w:b/>
        </w:rPr>
        <w:t>3</w:t>
      </w:r>
      <w:r w:rsidR="001263EF" w:rsidRPr="003C462E">
        <w:rPr>
          <w:rFonts w:ascii="Times New Roman" w:eastAsia="Times New Roman" w:hAnsi="Times New Roman" w:cs="Times New Roman"/>
          <w:b/>
        </w:rPr>
        <w:t xml:space="preserve"> года 10 месяцев</w:t>
      </w:r>
      <w:r w:rsidR="001263EF">
        <w:rPr>
          <w:rFonts w:ascii="Times New Roman" w:eastAsia="Times New Roman" w:hAnsi="Times New Roman" w:cs="Times New Roman"/>
          <w:b/>
        </w:rPr>
        <w:t xml:space="preserve"> </w:t>
      </w:r>
      <w:r w:rsidR="001263EF" w:rsidRPr="003C462E">
        <w:rPr>
          <w:rFonts w:ascii="Times New Roman" w:hAnsi="Times New Roman" w:cs="Times New Roman"/>
          <w:b/>
        </w:rPr>
        <w:t xml:space="preserve">(на базе </w:t>
      </w:r>
      <w:r w:rsidR="001263EF">
        <w:rPr>
          <w:rFonts w:ascii="Times New Roman" w:hAnsi="Times New Roman" w:cs="Times New Roman"/>
          <w:b/>
        </w:rPr>
        <w:t>9</w:t>
      </w:r>
      <w:r w:rsidR="001263EF" w:rsidRPr="003C462E">
        <w:rPr>
          <w:rFonts w:ascii="Times New Roman" w:hAnsi="Times New Roman" w:cs="Times New Roman"/>
          <w:b/>
        </w:rPr>
        <w:t xml:space="preserve"> классов)</w:t>
      </w:r>
      <w:r w:rsidR="001263EF">
        <w:rPr>
          <w:rFonts w:ascii="Times New Roman" w:hAnsi="Times New Roman" w:cs="Times New Roman"/>
          <w:b/>
        </w:rPr>
        <w:t xml:space="preserve">, </w:t>
      </w:r>
      <w:r w:rsidR="00EE258D" w:rsidRPr="003C462E">
        <w:rPr>
          <w:rFonts w:ascii="Times New Roman" w:eastAsia="Times New Roman" w:hAnsi="Times New Roman" w:cs="Times New Roman"/>
          <w:b/>
        </w:rPr>
        <w:t>2 года 10 месяцев</w:t>
      </w:r>
      <w:r w:rsidR="00EE258D">
        <w:rPr>
          <w:rFonts w:ascii="Times New Roman" w:eastAsia="Times New Roman" w:hAnsi="Times New Roman" w:cs="Times New Roman"/>
          <w:b/>
        </w:rPr>
        <w:t xml:space="preserve"> </w:t>
      </w:r>
      <w:r w:rsidR="00EE258D" w:rsidRPr="003C462E">
        <w:rPr>
          <w:rFonts w:ascii="Times New Roman" w:hAnsi="Times New Roman" w:cs="Times New Roman"/>
          <w:b/>
        </w:rPr>
        <w:t>(на базе 11 классов)</w:t>
      </w:r>
      <w:r w:rsidR="00786C68">
        <w:rPr>
          <w:rFonts w:ascii="Times New Roman" w:hAnsi="Times New Roman" w:cs="Times New Roman"/>
          <w:b/>
        </w:rPr>
        <w:t>.</w:t>
      </w:r>
    </w:p>
    <w:p w14:paraId="143D7AD6" w14:textId="0FBC87EE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-2977"/>
        </w:tabs>
        <w:ind w:left="284" w:hanging="284"/>
        <w:jc w:val="both"/>
        <w:rPr>
          <w:rFonts w:ascii="Times New Roman" w:hAnsi="Times New Roman" w:cs="Times New Roman"/>
          <w:b/>
        </w:rPr>
      </w:pPr>
      <w:bookmarkStart w:id="1" w:name="_Hlk135921372"/>
      <w:r w:rsidRPr="001263EF">
        <w:rPr>
          <w:rFonts w:ascii="Times New Roman" w:hAnsi="Times New Roman" w:cs="Times New Roman"/>
          <w:b/>
        </w:rPr>
        <w:t xml:space="preserve">38.02.03 «Операционная деятельность в логистике». Квалификация – </w:t>
      </w:r>
      <w:r w:rsidRPr="001263E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операционный логист</w:t>
      </w:r>
      <w:r w:rsidRPr="001263EF">
        <w:rPr>
          <w:rFonts w:ascii="Times New Roman" w:hAnsi="Times New Roman" w:cs="Times New Roman"/>
          <w:b/>
          <w:color w:val="000000" w:themeColor="text1"/>
        </w:rPr>
        <w:t>.</w:t>
      </w:r>
      <w:r w:rsidRPr="001263EF">
        <w:rPr>
          <w:rFonts w:ascii="Times New Roman" w:hAnsi="Times New Roman" w:cs="Times New Roman"/>
          <w:b/>
        </w:rPr>
        <w:t xml:space="preserve"> Срок обучения 3 года 10 месяцев (на базе 9 классов), 2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159E1C04" w14:textId="394BD536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>40.02.0</w:t>
      </w:r>
      <w:r w:rsidR="00E17A2C">
        <w:rPr>
          <w:rFonts w:ascii="Times New Roman" w:hAnsi="Times New Roman" w:cs="Times New Roman"/>
          <w:b/>
        </w:rPr>
        <w:t>1</w:t>
      </w:r>
      <w:r w:rsidRPr="001263EF">
        <w:rPr>
          <w:rFonts w:ascii="Times New Roman" w:hAnsi="Times New Roman" w:cs="Times New Roman"/>
          <w:b/>
        </w:rPr>
        <w:t xml:space="preserve"> «</w:t>
      </w:r>
      <w:r w:rsidR="00E17A2C">
        <w:rPr>
          <w:rFonts w:ascii="Times New Roman" w:hAnsi="Times New Roman" w:cs="Times New Roman"/>
          <w:b/>
        </w:rPr>
        <w:t>Право и организация социального обеспечения</w:t>
      </w:r>
      <w:r w:rsidRPr="001263EF">
        <w:rPr>
          <w:rFonts w:ascii="Times New Roman" w:hAnsi="Times New Roman" w:cs="Times New Roman"/>
          <w:b/>
        </w:rPr>
        <w:t>». Квалификация – юрист. Срок обучения - 2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6DA588BC" w14:textId="71BDFAAF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 xml:space="preserve">11.02.15 «Инфокоммуникационные сети и системы связи». Квалификация - </w:t>
      </w:r>
      <w:r w:rsidRPr="001263EF">
        <w:rPr>
          <w:rFonts w:ascii="Times New Roman" w:hAnsi="Times New Roman" w:cs="Times New Roman"/>
          <w:b/>
          <w:shd w:val="clear" w:color="auto" w:fill="FFFFFF"/>
        </w:rPr>
        <w:t>специалист по монтажу и обслуживанию телекоммуникаций</w:t>
      </w:r>
      <w:r w:rsidRPr="001263EF">
        <w:rPr>
          <w:rFonts w:ascii="Times New Roman" w:hAnsi="Times New Roman" w:cs="Times New Roman"/>
          <w:b/>
        </w:rPr>
        <w:t>. Срок обучения - 3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027B98D9" w14:textId="5F6810CD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  <w:color w:val="000000" w:themeColor="text1"/>
          <w:spacing w:val="-6"/>
        </w:rPr>
        <w:t xml:space="preserve">11.02.16 </w:t>
      </w:r>
      <w:r w:rsidR="00522EF7">
        <w:rPr>
          <w:rFonts w:ascii="Times New Roman" w:hAnsi="Times New Roman" w:cs="Times New Roman"/>
          <w:b/>
          <w:color w:val="000000" w:themeColor="text1"/>
          <w:spacing w:val="-6"/>
        </w:rPr>
        <w:t>«</w:t>
      </w:r>
      <w:r w:rsidRPr="001263EF">
        <w:rPr>
          <w:rFonts w:ascii="Times New Roman" w:hAnsi="Times New Roman" w:cs="Times New Roman"/>
          <w:b/>
          <w:color w:val="000000" w:themeColor="text1"/>
          <w:spacing w:val="-6"/>
        </w:rPr>
        <w:t>Монтаж, техническое обслуживание и ремонт электронных приборов и устройств</w:t>
      </w:r>
      <w:r w:rsidR="00522EF7">
        <w:rPr>
          <w:rFonts w:ascii="Times New Roman" w:hAnsi="Times New Roman" w:cs="Times New Roman"/>
          <w:b/>
          <w:color w:val="000000" w:themeColor="text1"/>
          <w:spacing w:val="-6"/>
        </w:rPr>
        <w:t>».</w:t>
      </w:r>
      <w:r w:rsidRPr="001263EF">
        <w:rPr>
          <w:rFonts w:ascii="Times New Roman" w:hAnsi="Times New Roman" w:cs="Times New Roman"/>
          <w:b/>
        </w:rPr>
        <w:t xml:space="preserve"> Квалификация - специалист по электронным приборам и устройствам. Срок обучения - 3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5AA37CBF" w14:textId="20E368CB" w:rsidR="001263EF" w:rsidRPr="001263EF" w:rsidRDefault="001263EF" w:rsidP="001263E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>13.02.01 «Техническая эксплуатация и обслуживание электрического и электромеханического оборудования (по отраслям)». Квалификация - техник. Срок обучения - 3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2D97B030" w14:textId="727DD16C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-2977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lastRenderedPageBreak/>
        <w:t>21.02.02 «Бурение нефтяных и газовых скважин». Квалификация – техник-технолог. Срок обучения - 3 года 10 месяцев (на базе 11 классов).</w:t>
      </w:r>
    </w:p>
    <w:bookmarkEnd w:id="1"/>
    <w:p w14:paraId="65C0AAAB" w14:textId="77777777" w:rsidR="00886581" w:rsidRPr="003C462E" w:rsidRDefault="00886581" w:rsidP="001263EF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04CF8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успевающие на «хорошо» и «отлично» студенты колледжа получают стипендию.</w:t>
      </w:r>
    </w:p>
    <w:p w14:paraId="2875A0AF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нуждающиеся обеспечиваются общежитием, расположенным на территории колледжа.</w:t>
      </w:r>
    </w:p>
    <w:p w14:paraId="43A22434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Выпускники получают среднее специальное образование с выдачей диплома базового уровня.</w:t>
      </w:r>
    </w:p>
    <w:p w14:paraId="2C64354C" w14:textId="0FA1349A" w:rsidR="003C462E" w:rsidRPr="003C462E" w:rsidRDefault="00886581" w:rsidP="007010EC">
      <w:pPr>
        <w:pStyle w:val="100"/>
        <w:shd w:val="clear" w:color="auto" w:fill="auto"/>
        <w:spacing w:before="0" w:after="0" w:line="216" w:lineRule="auto"/>
        <w:ind w:firstLine="567"/>
        <w:jc w:val="both"/>
        <w:rPr>
          <w:rStyle w:val="11"/>
          <w:rFonts w:eastAsiaTheme="minorHAnsi"/>
          <w:bCs/>
          <w:color w:val="FF0000"/>
          <w:sz w:val="24"/>
          <w:szCs w:val="24"/>
        </w:rPr>
      </w:pPr>
      <w:r w:rsidRPr="003C462E">
        <w:rPr>
          <w:i w:val="0"/>
          <w:sz w:val="24"/>
          <w:szCs w:val="24"/>
        </w:rPr>
        <w:t>Окончившие колледж могут продолжить учебу во всех ВУЗах без ЕГЭ на бюджетной и договорной основе.</w:t>
      </w:r>
    </w:p>
    <w:p w14:paraId="1B5D7383" w14:textId="42CA821B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11"/>
          <w:rFonts w:eastAsiaTheme="minorHAnsi"/>
          <w:bCs w:val="0"/>
          <w:color w:val="FF0000"/>
          <w:sz w:val="24"/>
          <w:szCs w:val="24"/>
        </w:rPr>
        <w:t>УСЛОВИЯ ПРИЕМА</w:t>
      </w:r>
    </w:p>
    <w:p w14:paraId="6B252654" w14:textId="5BC6E96F" w:rsidR="00886581" w:rsidRPr="003C462E" w:rsidRDefault="00886581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Заявления принимаются с </w:t>
      </w:r>
      <w:r w:rsidR="007010EC">
        <w:rPr>
          <w:rFonts w:ascii="Times New Roman" w:hAnsi="Times New Roman" w:cs="Times New Roman"/>
          <w:b/>
          <w:sz w:val="24"/>
          <w:szCs w:val="24"/>
        </w:rPr>
        <w:t>20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июня до </w:t>
      </w:r>
      <w:r w:rsidR="00F14363">
        <w:rPr>
          <w:rFonts w:ascii="Times New Roman" w:hAnsi="Times New Roman" w:cs="Times New Roman"/>
          <w:b/>
          <w:sz w:val="24"/>
          <w:szCs w:val="24"/>
        </w:rPr>
        <w:t>1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5 августа на дневное обучение; на отделение </w:t>
      </w:r>
      <w:r w:rsidRPr="001263EF">
        <w:rPr>
          <w:rStyle w:val="295pt"/>
          <w:rFonts w:eastAsiaTheme="minorHAnsi"/>
          <w:sz w:val="24"/>
          <w:szCs w:val="24"/>
        </w:rPr>
        <w:t>«</w:t>
      </w:r>
      <w:r w:rsidR="001263EF" w:rsidRPr="001263EF">
        <w:rPr>
          <w:rFonts w:ascii="Times New Roman" w:hAnsi="Times New Roman" w:cs="Times New Roman"/>
          <w:b/>
          <w:i/>
          <w:iCs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Pr="001263EF">
        <w:rPr>
          <w:rStyle w:val="295pt"/>
          <w:rFonts w:eastAsiaTheme="minorHAnsi"/>
          <w:i w:val="0"/>
          <w:iCs w:val="0"/>
          <w:sz w:val="24"/>
          <w:szCs w:val="24"/>
        </w:rPr>
        <w:t>»</w:t>
      </w:r>
      <w:r w:rsidRPr="003C462E">
        <w:rPr>
          <w:rStyle w:val="295pt"/>
          <w:rFonts w:eastAsiaTheme="minorHAnsi"/>
          <w:sz w:val="24"/>
          <w:szCs w:val="24"/>
        </w:rPr>
        <w:t xml:space="preserve"> -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BF2350">
        <w:rPr>
          <w:rFonts w:ascii="Times New Roman" w:hAnsi="Times New Roman" w:cs="Times New Roman"/>
          <w:b/>
          <w:sz w:val="24"/>
          <w:szCs w:val="24"/>
        </w:rPr>
        <w:t>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25C6" w:rsidRPr="003C462E">
        <w:rPr>
          <w:rFonts w:ascii="Times New Roman" w:hAnsi="Times New Roman" w:cs="Times New Roman"/>
          <w:b/>
          <w:sz w:val="24"/>
          <w:szCs w:val="24"/>
        </w:rPr>
        <w:t>при наличии свободных мест до 25 ноября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.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Н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заочное отделение </w:t>
      </w:r>
      <w:r w:rsidR="009A046D">
        <w:rPr>
          <w:rFonts w:ascii="Times New Roman" w:hAnsi="Times New Roman" w:cs="Times New Roman"/>
          <w:b/>
          <w:sz w:val="24"/>
          <w:szCs w:val="24"/>
        </w:rPr>
        <w:t>п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046D">
        <w:rPr>
          <w:rFonts w:ascii="Times New Roman" w:hAnsi="Times New Roman" w:cs="Times New Roman"/>
          <w:b/>
          <w:sz w:val="24"/>
          <w:szCs w:val="24"/>
        </w:rPr>
        <w:t>30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46D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C5822" w14:textId="77777777" w:rsidR="00886581" w:rsidRPr="003C462E" w:rsidRDefault="006C1F57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 xml:space="preserve">Прием в колледж проводится </w:t>
      </w:r>
      <w:r w:rsidR="00886581" w:rsidRPr="003C462E">
        <w:rPr>
          <w:rStyle w:val="109pt"/>
          <w:rFonts w:eastAsiaTheme="minorHAnsi"/>
          <w:sz w:val="24"/>
          <w:szCs w:val="24"/>
        </w:rPr>
        <w:t xml:space="preserve">на общедоступной основе. В случае, если численность поступающих превышает количество бюджетных мест по контрольным цифрам, </w:t>
      </w:r>
      <w:r w:rsidR="00886581" w:rsidRPr="003C462E">
        <w:rPr>
          <w:rFonts w:ascii="Times New Roman" w:hAnsi="Times New Roman" w:cs="Times New Roman"/>
          <w:b/>
          <w:i/>
          <w:sz w:val="24"/>
          <w:szCs w:val="24"/>
        </w:rPr>
        <w:t>то прием на обучение осуществляется на основе среднего балла в предоставленных документах об образовании, в случае равных баллов учитывается суммарный балл по профилирующим предметам.</w:t>
      </w:r>
    </w:p>
    <w:p w14:paraId="250DCE52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709"/>
        <w:jc w:val="center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 xml:space="preserve">Профилирующие предметы, </w:t>
      </w:r>
      <w:r w:rsidR="00D23717" w:rsidRPr="003C462E">
        <w:rPr>
          <w:i w:val="0"/>
          <w:sz w:val="24"/>
          <w:szCs w:val="24"/>
        </w:rPr>
        <w:t>по</w:t>
      </w:r>
      <w:r w:rsidRPr="003C462E">
        <w:rPr>
          <w:i w:val="0"/>
          <w:sz w:val="24"/>
          <w:szCs w:val="24"/>
        </w:rPr>
        <w:t xml:space="preserve"> специальност</w:t>
      </w:r>
      <w:r w:rsidR="00D23717" w:rsidRPr="003C462E">
        <w:rPr>
          <w:i w:val="0"/>
          <w:sz w:val="24"/>
          <w:szCs w:val="24"/>
        </w:rPr>
        <w:t>ям</w:t>
      </w:r>
      <w:r w:rsidRPr="003C462E">
        <w:rPr>
          <w:i w:val="0"/>
          <w:sz w:val="24"/>
          <w:szCs w:val="24"/>
        </w:rPr>
        <w:t>:</w:t>
      </w:r>
    </w:p>
    <w:p w14:paraId="1DB0DB96" w14:textId="314C093F" w:rsidR="006C1F57" w:rsidRPr="003C462E" w:rsidRDefault="003239A8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522EF7" w:rsidRPr="001263E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Монтаж, техническое обслуживание и ремонт электронных приборов и устройств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кого оборудования (по отраслям)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»,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 xml:space="preserve"> «Электр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ические станции, сети и системы», «</w:t>
      </w:r>
      <w:r w:rsidR="006C1F57" w:rsidRPr="003C462E">
        <w:rPr>
          <w:rStyle w:val="20"/>
          <w:rFonts w:eastAsiaTheme="minorHAnsi"/>
          <w:b/>
          <w:sz w:val="24"/>
          <w:szCs w:val="24"/>
          <w:u w:val="none"/>
        </w:rPr>
        <w:t>Бурение нефтяных и газовых скважин»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– мат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 xml:space="preserve">ематика, физика, русский язык. </w:t>
      </w:r>
    </w:p>
    <w:p w14:paraId="24E4BB06" w14:textId="77777777"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…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– математика, информатика, русский язык. </w:t>
      </w:r>
    </w:p>
    <w:p w14:paraId="75E78B20" w14:textId="368009C6"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Экономика и бу</w:t>
      </w:r>
      <w:r w:rsidRPr="003C462E">
        <w:rPr>
          <w:rFonts w:ascii="Times New Roman" w:hAnsi="Times New Roman" w:cs="Times New Roman"/>
          <w:b/>
          <w:sz w:val="24"/>
          <w:szCs w:val="24"/>
        </w:rPr>
        <w:t>хгалтерский учет (по отраслям)»</w:t>
      </w:r>
      <w:r w:rsidR="00522E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2EF7" w:rsidRPr="001263EF">
        <w:rPr>
          <w:rFonts w:ascii="Times New Roman" w:hAnsi="Times New Roman" w:cs="Times New Roman"/>
          <w:b/>
          <w:sz w:val="24"/>
          <w:szCs w:val="24"/>
        </w:rPr>
        <w:t>«Операционная деятельность в логистике»</w:t>
      </w:r>
      <w:r w:rsidR="003239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мате</w:t>
      </w:r>
      <w:r w:rsidRPr="003C462E">
        <w:rPr>
          <w:rFonts w:ascii="Times New Roman" w:hAnsi="Times New Roman" w:cs="Times New Roman"/>
          <w:b/>
          <w:sz w:val="24"/>
          <w:szCs w:val="24"/>
        </w:rPr>
        <w:t>матика, география, русский язык.</w:t>
      </w:r>
    </w:p>
    <w:p w14:paraId="4ED1426F" w14:textId="42D12A1F" w:rsidR="006C1F57" w:rsidRPr="003239A8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</w:t>
      </w:r>
      <w:r w:rsidR="00063DDE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»  - </w:t>
      </w:r>
      <w:r w:rsidR="003239A8" w:rsidRPr="003239A8">
        <w:rPr>
          <w:rFonts w:ascii="Times New Roman" w:hAnsi="Times New Roman" w:cs="Times New Roman"/>
          <w:b/>
          <w:sz w:val="24"/>
          <w:szCs w:val="24"/>
        </w:rPr>
        <w:t>история, обществознание, литература, русский язык</w:t>
      </w:r>
      <w:r w:rsidRPr="003239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E90" w:rsidRPr="0032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E873F" w14:textId="0D8D67F9" w:rsidR="007D0E90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1263EF" w:rsidRPr="001263EF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Pr="001263EF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- результат </w:t>
      </w:r>
      <w:r w:rsidR="00522EF7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 сумма баллов - математика, технология, русский язык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14:paraId="75C75D71" w14:textId="77777777" w:rsidR="002E22B9" w:rsidRDefault="002E22B9" w:rsidP="00464BB3">
      <w:pPr>
        <w:pStyle w:val="100"/>
        <w:shd w:val="clear" w:color="auto" w:fill="auto"/>
        <w:spacing w:before="0" w:after="0" w:line="120" w:lineRule="auto"/>
        <w:ind w:firstLine="709"/>
        <w:jc w:val="both"/>
        <w:rPr>
          <w:sz w:val="24"/>
          <w:szCs w:val="24"/>
        </w:rPr>
      </w:pPr>
    </w:p>
    <w:p w14:paraId="7C58A4EB" w14:textId="49FCC5B5" w:rsidR="00886581" w:rsidRPr="003C462E" w:rsidRDefault="003D2CD6" w:rsidP="005B0E8E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 w:rsidRPr="003C462E">
        <w:rPr>
          <w:sz w:val="24"/>
          <w:szCs w:val="24"/>
        </w:rPr>
        <w:t>Лица, окончившие школу с отличием, зачисляются в колледж вне конкурса.</w:t>
      </w:r>
    </w:p>
    <w:p w14:paraId="48D37008" w14:textId="77777777" w:rsidR="00522EF7" w:rsidRDefault="00522EF7" w:rsidP="00464BB3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BC8B9" w14:textId="04DA614D" w:rsidR="00886581" w:rsidRPr="003C462E" w:rsidRDefault="00886581" w:rsidP="005B0E8E">
      <w:pPr>
        <w:spacing w:after="0" w:line="216" w:lineRule="auto"/>
        <w:ind w:firstLine="709"/>
        <w:jc w:val="both"/>
        <w:rPr>
          <w:rStyle w:val="295pt"/>
          <w:rFonts w:eastAsiaTheme="minorHAnsi"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(экзамен) </w:t>
      </w:r>
      <w:r w:rsidRPr="003C462E">
        <w:rPr>
          <w:rStyle w:val="295pt"/>
          <w:rFonts w:eastAsiaTheme="minorHAnsi"/>
          <w:i w:val="0"/>
          <w:sz w:val="24"/>
          <w:szCs w:val="24"/>
        </w:rPr>
        <w:t>проводятся для абитуриентов, поступающих на специальность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2EF7" w:rsidRPr="00522EF7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Pr="00522EF7">
        <w:rPr>
          <w:rFonts w:ascii="Times New Roman" w:hAnsi="Times New Roman" w:cs="Times New Roman"/>
          <w:b/>
          <w:sz w:val="24"/>
          <w:szCs w:val="24"/>
        </w:rPr>
        <w:t>»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22EF7" w:rsidRPr="00522EF7">
        <w:rPr>
          <w:rFonts w:ascii="Times New Roman" w:hAnsi="Times New Roman" w:cs="Times New Roman"/>
          <w:b/>
          <w:bCs/>
          <w:sz w:val="24"/>
          <w:szCs w:val="24"/>
        </w:rPr>
        <w:t>графическая работа «Натюрморт из геометрических фигур»</w:t>
      </w:r>
      <w:r w:rsidRPr="00522EF7">
        <w:rPr>
          <w:rStyle w:val="295pt"/>
          <w:rFonts w:eastAsiaTheme="minorHAnsi"/>
          <w:b w:val="0"/>
          <w:bCs w:val="0"/>
          <w:sz w:val="24"/>
          <w:szCs w:val="24"/>
        </w:rPr>
        <w:t>.</w:t>
      </w:r>
    </w:p>
    <w:p w14:paraId="12105D11" w14:textId="77777777" w:rsidR="003C462E" w:rsidRPr="003C462E" w:rsidRDefault="003C462E" w:rsidP="002E22B9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F1265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ПРЕДЪЯВЛЯЮТСЯ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СЛЕДУЮЩИЕ ДОКУМЕНТЫ:</w:t>
      </w:r>
    </w:p>
    <w:p w14:paraId="5B016F87" w14:textId="77777777"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Документ об образовании или квалификации;</w:t>
      </w:r>
    </w:p>
    <w:p w14:paraId="612068C8" w14:textId="77777777"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Фотографии </w:t>
      </w:r>
      <w:r w:rsidRPr="003C462E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3x4 </w:t>
      </w:r>
      <w:r w:rsidRPr="003C462E">
        <w:rPr>
          <w:rFonts w:ascii="Times New Roman" w:hAnsi="Times New Roman" w:cs="Times New Roman"/>
          <w:b/>
          <w:sz w:val="24"/>
          <w:szCs w:val="24"/>
        </w:rPr>
        <w:t>(6 штук);</w:t>
      </w:r>
    </w:p>
    <w:p w14:paraId="33609939" w14:textId="77777777"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Медицинская справка, только поступающим на специальности: «Техническая эксплуатация и обслуживание электрического и электромеханического оборудования (по отраслям)», «Электрические станции, сети и системы»;</w:t>
      </w:r>
    </w:p>
    <w:p w14:paraId="1BE2EE02" w14:textId="116FC6A5" w:rsidR="00886581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Паспорт, свидетельство о рождении предъявляются лично в приемную комиссию (копии сдаются)</w:t>
      </w:r>
      <w:r w:rsidR="007010EC">
        <w:rPr>
          <w:rFonts w:ascii="Times New Roman" w:hAnsi="Times New Roman" w:cs="Times New Roman"/>
          <w:b/>
          <w:sz w:val="24"/>
          <w:szCs w:val="24"/>
        </w:rPr>
        <w:t>;</w:t>
      </w:r>
    </w:p>
    <w:p w14:paraId="59ADB626" w14:textId="1E23627E" w:rsidR="007010EC" w:rsidRPr="003C462E" w:rsidRDefault="007010EC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СНИЛС.</w:t>
      </w:r>
    </w:p>
    <w:p w14:paraId="625F24A2" w14:textId="77777777" w:rsidR="00B77340" w:rsidRPr="003C462E" w:rsidRDefault="00B77340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  <w:r w:rsidRPr="003C462E">
        <w:rPr>
          <w:rFonts w:ascii="Times New Roman" w:eastAsia="Times New Roman" w:hAnsi="Times New Roman" w:cs="Times New Roman"/>
          <w:b/>
          <w:color w:val="FF0000"/>
        </w:rPr>
        <w:t>Колледж также реализует дополнительное образование, которое поможет:</w:t>
      </w:r>
    </w:p>
    <w:p w14:paraId="770D3C2E" w14:textId="77777777"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приобрести дополнительную специальность; повысить уровень квалификации; развить свои способности; повысить шанс своего трудоустройства; начать свой бизнес.</w:t>
      </w:r>
    </w:p>
    <w:p w14:paraId="51CAAF0A" w14:textId="77777777"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образование в колледже перед классическими формами профессионального образования имеет такие </w:t>
      </w:r>
      <w:r w:rsidRPr="00D5495B">
        <w:rPr>
          <w:rFonts w:ascii="Times New Roman" w:eastAsia="Times New Roman" w:hAnsi="Times New Roman" w:cs="Times New Roman"/>
          <w:b/>
          <w:sz w:val="24"/>
          <w:szCs w:val="24"/>
        </w:rPr>
        <w:t>преимущества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краткосрочность обучения; гибкий график учебного процесса; небольшая наполняемость групп; современные активные методы обучения, которые ориентированы на возрастные особенности слушателей.</w:t>
      </w:r>
    </w:p>
    <w:p w14:paraId="67A9F610" w14:textId="77777777" w:rsidR="00384E44" w:rsidRPr="003C462E" w:rsidRDefault="00384E44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14:paraId="7E519F12" w14:textId="77777777"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АДРЕС: </w:t>
      </w:r>
    </w:p>
    <w:p w14:paraId="1C507EE3" w14:textId="1E3EBF41"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г. Махачкала, пр. Г.Гамидова</w:t>
      </w:r>
      <w:r w:rsidR="005B0E8E">
        <w:rPr>
          <w:rFonts w:ascii="Times New Roman" w:hAnsi="Times New Roman" w:cs="Times New Roman"/>
          <w:b/>
        </w:rPr>
        <w:t>, 19а</w:t>
      </w:r>
      <w:r w:rsidRPr="003C462E">
        <w:rPr>
          <w:rFonts w:ascii="Times New Roman" w:hAnsi="Times New Roman" w:cs="Times New Roman"/>
          <w:b/>
        </w:rPr>
        <w:t xml:space="preserve">, Студенческий пер., 3 </w:t>
      </w:r>
    </w:p>
    <w:p w14:paraId="57207BFE" w14:textId="77777777"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Проезд: маршрутными такси 3, 3А, 4Б, 7, 12А, 22, 30, 15, 103, 146; троллейбусами 5, 6, 12. Остановка – магазин «МАГМУС».</w:t>
      </w:r>
    </w:p>
    <w:p w14:paraId="14419B97" w14:textId="77777777" w:rsidR="007D0E90" w:rsidRPr="003C462E" w:rsidRDefault="007D0E90" w:rsidP="00464BB3">
      <w:pPr>
        <w:pStyle w:val="a3"/>
        <w:spacing w:line="120" w:lineRule="auto"/>
        <w:ind w:left="0"/>
        <w:jc w:val="both"/>
        <w:rPr>
          <w:rFonts w:ascii="Times New Roman" w:hAnsi="Times New Roman" w:cs="Times New Roman"/>
          <w:b/>
        </w:rPr>
      </w:pPr>
    </w:p>
    <w:p w14:paraId="33FA9AF1" w14:textId="77777777"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ПРИЕМНАЯ КОМИССИЯ </w:t>
      </w:r>
    </w:p>
    <w:p w14:paraId="3016D409" w14:textId="3B9E7AA7" w:rsidR="00886581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тел. </w:t>
      </w:r>
      <w:r w:rsidR="0024265F">
        <w:rPr>
          <w:rFonts w:ascii="Times New Roman" w:hAnsi="Times New Roman" w:cs="Times New Roman"/>
          <w:b/>
        </w:rPr>
        <w:t>8-</w:t>
      </w:r>
      <w:r w:rsidR="00BF2350">
        <w:rPr>
          <w:rFonts w:ascii="Times New Roman" w:hAnsi="Times New Roman" w:cs="Times New Roman"/>
          <w:b/>
        </w:rPr>
        <w:t>872</w:t>
      </w:r>
      <w:r w:rsidR="0024265F">
        <w:rPr>
          <w:rFonts w:ascii="Times New Roman" w:hAnsi="Times New Roman" w:cs="Times New Roman"/>
          <w:b/>
        </w:rPr>
        <w:t>-2</w:t>
      </w:r>
      <w:r w:rsidR="00BF2350">
        <w:rPr>
          <w:rFonts w:ascii="Times New Roman" w:hAnsi="Times New Roman" w:cs="Times New Roman"/>
          <w:b/>
        </w:rPr>
        <w:t>67</w:t>
      </w:r>
      <w:r w:rsidR="00CF5702" w:rsidRPr="003C462E">
        <w:rPr>
          <w:rFonts w:ascii="Times New Roman" w:hAnsi="Times New Roman" w:cs="Times New Roman"/>
          <w:b/>
        </w:rPr>
        <w:t>-</w:t>
      </w:r>
      <w:r w:rsidR="00BF2350">
        <w:rPr>
          <w:rFonts w:ascii="Times New Roman" w:hAnsi="Times New Roman" w:cs="Times New Roman"/>
          <w:b/>
        </w:rPr>
        <w:t>57</w:t>
      </w:r>
      <w:r w:rsidR="00CF5702" w:rsidRPr="003C462E">
        <w:rPr>
          <w:rFonts w:ascii="Times New Roman" w:hAnsi="Times New Roman" w:cs="Times New Roman"/>
          <w:b/>
        </w:rPr>
        <w:t>-</w:t>
      </w:r>
      <w:r w:rsidR="00BF2350">
        <w:rPr>
          <w:rFonts w:ascii="Times New Roman" w:hAnsi="Times New Roman" w:cs="Times New Roman"/>
          <w:b/>
        </w:rPr>
        <w:t>89</w:t>
      </w:r>
      <w:r w:rsidRPr="003C462E">
        <w:rPr>
          <w:rFonts w:ascii="Times New Roman" w:hAnsi="Times New Roman" w:cs="Times New Roman"/>
          <w:b/>
        </w:rPr>
        <w:t xml:space="preserve">  </w:t>
      </w:r>
    </w:p>
    <w:p w14:paraId="126C2E8C" w14:textId="77777777" w:rsidR="005B0E8E" w:rsidRDefault="005B0E8E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BD8D" w14:textId="3D8780FD" w:rsidR="00311172" w:rsidRPr="00AB4020" w:rsidRDefault="00C37B87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37B87">
        <w:rPr>
          <w:rFonts w:ascii="Times New Roman" w:hAnsi="Times New Roman" w:cs="Times New Roman"/>
          <w:b/>
          <w:sz w:val="24"/>
          <w:szCs w:val="24"/>
        </w:rPr>
        <w:t xml:space="preserve">Сайт колледжа: </w:t>
      </w:r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therpk</w:t>
      </w:r>
      <w:r w:rsidRPr="00C37B87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u</w:t>
      </w:r>
    </w:p>
    <w:sectPr w:rsidR="00311172" w:rsidRPr="00AB4020" w:rsidSect="003C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556A1"/>
    <w:multiLevelType w:val="hybridMultilevel"/>
    <w:tmpl w:val="4A527BA2"/>
    <w:lvl w:ilvl="0" w:tplc="6CB49B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2F350">
      <w:start w:val="1"/>
      <w:numFmt w:val="decimal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4B9C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6D3AE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00B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85B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2CE1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DC24B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275C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970905"/>
    <w:multiLevelType w:val="hybridMultilevel"/>
    <w:tmpl w:val="791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5165"/>
    <w:multiLevelType w:val="hybridMultilevel"/>
    <w:tmpl w:val="AF60626A"/>
    <w:lvl w:ilvl="0" w:tplc="0DB8C6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715DF"/>
    <w:multiLevelType w:val="hybridMultilevel"/>
    <w:tmpl w:val="A1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5659D9"/>
    <w:multiLevelType w:val="hybridMultilevel"/>
    <w:tmpl w:val="397A5318"/>
    <w:lvl w:ilvl="0" w:tplc="E1003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6769082">
    <w:abstractNumId w:val="2"/>
  </w:num>
  <w:num w:numId="2" w16cid:durableId="1624261701">
    <w:abstractNumId w:val="3"/>
  </w:num>
  <w:num w:numId="3" w16cid:durableId="2108580436">
    <w:abstractNumId w:val="11"/>
  </w:num>
  <w:num w:numId="4" w16cid:durableId="577859886">
    <w:abstractNumId w:val="5"/>
  </w:num>
  <w:num w:numId="5" w16cid:durableId="980187171">
    <w:abstractNumId w:val="0"/>
  </w:num>
  <w:num w:numId="6" w16cid:durableId="1174495790">
    <w:abstractNumId w:val="9"/>
  </w:num>
  <w:num w:numId="7" w16cid:durableId="1521747694">
    <w:abstractNumId w:val="8"/>
  </w:num>
  <w:num w:numId="8" w16cid:durableId="1972130378">
    <w:abstractNumId w:val="10"/>
  </w:num>
  <w:num w:numId="9" w16cid:durableId="156195157">
    <w:abstractNumId w:val="7"/>
  </w:num>
  <w:num w:numId="10" w16cid:durableId="851065334">
    <w:abstractNumId w:val="6"/>
  </w:num>
  <w:num w:numId="11" w16cid:durableId="925117951">
    <w:abstractNumId w:val="1"/>
  </w:num>
  <w:num w:numId="12" w16cid:durableId="1227492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1"/>
    <w:rsid w:val="00040862"/>
    <w:rsid w:val="0005657C"/>
    <w:rsid w:val="00063DDE"/>
    <w:rsid w:val="000666F2"/>
    <w:rsid w:val="001263EF"/>
    <w:rsid w:val="00153CA1"/>
    <w:rsid w:val="0024265F"/>
    <w:rsid w:val="00255FF0"/>
    <w:rsid w:val="002C30BF"/>
    <w:rsid w:val="002E22B9"/>
    <w:rsid w:val="0030063E"/>
    <w:rsid w:val="00311172"/>
    <w:rsid w:val="003239A8"/>
    <w:rsid w:val="00384E44"/>
    <w:rsid w:val="003C462E"/>
    <w:rsid w:val="003D2CD6"/>
    <w:rsid w:val="004005EF"/>
    <w:rsid w:val="004330A3"/>
    <w:rsid w:val="00454BEB"/>
    <w:rsid w:val="00464BB3"/>
    <w:rsid w:val="004B6FD3"/>
    <w:rsid w:val="00511FCA"/>
    <w:rsid w:val="00522EF7"/>
    <w:rsid w:val="00580FFD"/>
    <w:rsid w:val="005B0E8E"/>
    <w:rsid w:val="005B3173"/>
    <w:rsid w:val="005E2920"/>
    <w:rsid w:val="006160A8"/>
    <w:rsid w:val="006225C6"/>
    <w:rsid w:val="006C1F57"/>
    <w:rsid w:val="007010EC"/>
    <w:rsid w:val="00701B6C"/>
    <w:rsid w:val="00744982"/>
    <w:rsid w:val="00750E6E"/>
    <w:rsid w:val="0075583C"/>
    <w:rsid w:val="00786C68"/>
    <w:rsid w:val="007B01BF"/>
    <w:rsid w:val="007B0981"/>
    <w:rsid w:val="007D0E90"/>
    <w:rsid w:val="007D49EA"/>
    <w:rsid w:val="007F16DB"/>
    <w:rsid w:val="00803EE9"/>
    <w:rsid w:val="00822625"/>
    <w:rsid w:val="00836014"/>
    <w:rsid w:val="00886581"/>
    <w:rsid w:val="008B783D"/>
    <w:rsid w:val="008C6786"/>
    <w:rsid w:val="00957EC3"/>
    <w:rsid w:val="009A046D"/>
    <w:rsid w:val="009E2540"/>
    <w:rsid w:val="00A8639C"/>
    <w:rsid w:val="00AB4020"/>
    <w:rsid w:val="00AC2333"/>
    <w:rsid w:val="00AD6ADC"/>
    <w:rsid w:val="00AF4072"/>
    <w:rsid w:val="00B13171"/>
    <w:rsid w:val="00B23D38"/>
    <w:rsid w:val="00B47DA4"/>
    <w:rsid w:val="00B77340"/>
    <w:rsid w:val="00BD4943"/>
    <w:rsid w:val="00BF2350"/>
    <w:rsid w:val="00C17CBF"/>
    <w:rsid w:val="00C37B87"/>
    <w:rsid w:val="00C448DF"/>
    <w:rsid w:val="00CF5702"/>
    <w:rsid w:val="00D034C2"/>
    <w:rsid w:val="00D23717"/>
    <w:rsid w:val="00D5495B"/>
    <w:rsid w:val="00DA4256"/>
    <w:rsid w:val="00DD5C22"/>
    <w:rsid w:val="00DF2D49"/>
    <w:rsid w:val="00E17A2C"/>
    <w:rsid w:val="00E7667D"/>
    <w:rsid w:val="00E86978"/>
    <w:rsid w:val="00E92E9D"/>
    <w:rsid w:val="00EE258D"/>
    <w:rsid w:val="00F14363"/>
    <w:rsid w:val="00F60232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512C"/>
  <w15:docId w15:val="{9AC139C4-49DA-486A-9CB9-9DFC3F2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803EE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 Раджабова</cp:lastModifiedBy>
  <cp:revision>9</cp:revision>
  <dcterms:created xsi:type="dcterms:W3CDTF">2023-05-25T14:43:00Z</dcterms:created>
  <dcterms:modified xsi:type="dcterms:W3CDTF">2023-07-04T08:05:00Z</dcterms:modified>
</cp:coreProperties>
</file>