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1C067" w14:textId="77777777" w:rsidR="008D257A" w:rsidRPr="008D257A" w:rsidRDefault="008D257A" w:rsidP="008D257A">
      <w:pPr>
        <w:keepNext/>
        <w:keepLines/>
        <w:spacing w:after="120" w:line="276" w:lineRule="auto"/>
        <w:ind w:left="0" w:right="0" w:firstLine="0"/>
        <w:jc w:val="right"/>
        <w:outlineLvl w:val="3"/>
        <w:rPr>
          <w:rFonts w:eastAsia="Arial Unicode MS"/>
          <w:sz w:val="22"/>
          <w:szCs w:val="24"/>
        </w:rPr>
      </w:pPr>
      <w:r w:rsidRPr="008D257A">
        <w:rPr>
          <w:rFonts w:eastAsia="Arial Unicode MS"/>
          <w:szCs w:val="24"/>
        </w:rPr>
        <w:t>Приложение к Основной профессиональной образовательной программе</w:t>
      </w:r>
    </w:p>
    <w:p w14:paraId="484F1CD0" w14:textId="77777777" w:rsidR="008D257A" w:rsidRPr="008D257A" w:rsidRDefault="008D257A" w:rsidP="008D257A">
      <w:pPr>
        <w:spacing w:after="99" w:line="259" w:lineRule="auto"/>
        <w:ind w:left="0" w:right="-50" w:firstLine="0"/>
        <w:jc w:val="center"/>
        <w:rPr>
          <w:color w:val="auto"/>
          <w:szCs w:val="24"/>
        </w:rPr>
      </w:pPr>
      <w:r w:rsidRPr="008D257A">
        <w:rPr>
          <w:color w:val="auto"/>
          <w:szCs w:val="24"/>
        </w:rPr>
        <w:t>МИНИСТЕРСТВО ОБРАЗОВАНИЯ И НАУКИ РЕСПУБЛИКИ ДАГЕСТАН</w:t>
      </w:r>
    </w:p>
    <w:p w14:paraId="1E1138E6" w14:textId="77777777" w:rsidR="008D257A" w:rsidRPr="008D257A" w:rsidRDefault="008D257A" w:rsidP="008D257A">
      <w:pPr>
        <w:spacing w:after="0" w:line="240" w:lineRule="auto"/>
        <w:ind w:left="0" w:right="-50" w:firstLine="0"/>
        <w:jc w:val="center"/>
        <w:rPr>
          <w:color w:val="auto"/>
          <w:szCs w:val="24"/>
        </w:rPr>
      </w:pPr>
      <w:r w:rsidRPr="008D257A">
        <w:rPr>
          <w:color w:val="auto"/>
          <w:szCs w:val="24"/>
        </w:rPr>
        <w:t>ГОСУДАРСТВЕННОЕ БЮДЖЕТНОЕ ПРОФЕССИОНАЛЬНОЕ ОБРАЗОВАТЕЛЬНОЕ</w:t>
      </w:r>
    </w:p>
    <w:p w14:paraId="15C08129" w14:textId="77777777" w:rsidR="008D257A" w:rsidRPr="008D257A" w:rsidRDefault="008D257A" w:rsidP="008D257A">
      <w:pPr>
        <w:spacing w:after="30" w:line="259" w:lineRule="auto"/>
        <w:ind w:left="0" w:right="-50" w:firstLine="0"/>
        <w:jc w:val="center"/>
        <w:rPr>
          <w:color w:val="auto"/>
          <w:szCs w:val="24"/>
        </w:rPr>
      </w:pPr>
      <w:r w:rsidRPr="008D257A">
        <w:rPr>
          <w:color w:val="auto"/>
          <w:szCs w:val="24"/>
        </w:rPr>
        <w:t>УЧРЕЖДЕНИЕ РЕСПУБЛИКИ ДАГЕСТАН</w:t>
      </w:r>
    </w:p>
    <w:p w14:paraId="1527BED0" w14:textId="77777777" w:rsidR="008D257A" w:rsidRPr="008D257A" w:rsidRDefault="008D257A" w:rsidP="008D257A">
      <w:pPr>
        <w:spacing w:after="0" w:line="259" w:lineRule="auto"/>
        <w:ind w:left="0" w:right="-50" w:firstLine="0"/>
        <w:jc w:val="center"/>
        <w:rPr>
          <w:color w:val="auto"/>
          <w:szCs w:val="24"/>
        </w:rPr>
      </w:pPr>
      <w:r w:rsidRPr="008D257A">
        <w:rPr>
          <w:color w:val="auto"/>
          <w:szCs w:val="24"/>
        </w:rPr>
        <w:t>«ТЕХНИЧЕСКИЙ КОЛЛЕДЖ ИМ. Р.Н.АШУРАЛИЕВА»</w:t>
      </w:r>
    </w:p>
    <w:p w14:paraId="621C0AB5" w14:textId="094B3736" w:rsidR="00B917DA" w:rsidRDefault="00B917DA" w:rsidP="004910B4">
      <w:pPr>
        <w:spacing w:after="0" w:line="259" w:lineRule="auto"/>
        <w:ind w:left="61" w:right="0" w:firstLine="0"/>
        <w:jc w:val="center"/>
      </w:pPr>
    </w:p>
    <w:p w14:paraId="68D3A82E" w14:textId="77777777" w:rsidR="00B917DA" w:rsidRDefault="004B1DE9">
      <w:pPr>
        <w:spacing w:after="0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14:paraId="1AE7D22B" w14:textId="77777777" w:rsidR="00B917DA" w:rsidRDefault="004B1DE9">
      <w:pPr>
        <w:spacing w:after="0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14:paraId="4A766CD9" w14:textId="77777777" w:rsidR="00B917DA" w:rsidRDefault="004B1DE9">
      <w:pPr>
        <w:spacing w:after="0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14:paraId="3C3AA7A2" w14:textId="77777777" w:rsidR="00B917DA" w:rsidRDefault="004B1DE9">
      <w:pPr>
        <w:spacing w:after="0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14:paraId="313DD3C9" w14:textId="77777777" w:rsidR="00B917DA" w:rsidRDefault="004B1DE9">
      <w:pPr>
        <w:spacing w:after="0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14:paraId="2BF28902" w14:textId="77777777" w:rsidR="00B917DA" w:rsidRDefault="004B1DE9">
      <w:pPr>
        <w:spacing w:after="0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14:paraId="127ED40B" w14:textId="77777777" w:rsidR="00B917DA" w:rsidRDefault="004B1DE9">
      <w:pPr>
        <w:spacing w:after="32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14:paraId="269953F5" w14:textId="77777777" w:rsidR="00B917DA" w:rsidRDefault="004B1DE9">
      <w:pPr>
        <w:spacing w:after="0" w:line="259" w:lineRule="auto"/>
        <w:ind w:left="0" w:right="18" w:firstLine="0"/>
        <w:jc w:val="center"/>
      </w:pPr>
      <w:r>
        <w:rPr>
          <w:b/>
          <w:sz w:val="28"/>
        </w:rPr>
        <w:t xml:space="preserve">РАБОЧАЯ ПРОГРАММА УЧЕБНОЙ ДИСЦИПЛИНЫ </w:t>
      </w:r>
    </w:p>
    <w:p w14:paraId="6336AD0D" w14:textId="77777777" w:rsidR="00B917DA" w:rsidRDefault="004B1DE9">
      <w:pPr>
        <w:spacing w:after="21" w:line="259" w:lineRule="auto"/>
        <w:ind w:left="61" w:right="0" w:firstLine="0"/>
        <w:jc w:val="center"/>
      </w:pPr>
      <w:r>
        <w:rPr>
          <w:sz w:val="28"/>
        </w:rPr>
        <w:t xml:space="preserve"> </w:t>
      </w:r>
    </w:p>
    <w:p w14:paraId="4399BDC3" w14:textId="77777777" w:rsidR="00B917DA" w:rsidRDefault="004B1DE9">
      <w:pPr>
        <w:spacing w:after="0" w:line="259" w:lineRule="auto"/>
        <w:ind w:left="0" w:right="11" w:firstLine="0"/>
        <w:jc w:val="center"/>
      </w:pPr>
      <w:r>
        <w:rPr>
          <w:sz w:val="28"/>
          <w:u w:val="single" w:color="000000"/>
        </w:rPr>
        <w:t>ОП.09.   Страховое дело</w:t>
      </w:r>
      <w:r>
        <w:rPr>
          <w:sz w:val="28"/>
        </w:rPr>
        <w:t xml:space="preserve"> </w:t>
      </w:r>
    </w:p>
    <w:p w14:paraId="7C11CD35" w14:textId="77777777" w:rsidR="00B917DA" w:rsidRDefault="004B1DE9">
      <w:pPr>
        <w:spacing w:after="0" w:line="259" w:lineRule="auto"/>
        <w:ind w:left="156" w:right="152"/>
        <w:jc w:val="center"/>
      </w:pPr>
      <w:r>
        <w:rPr>
          <w:sz w:val="20"/>
        </w:rPr>
        <w:t>код и наименование дисциплины по ФГОС</w:t>
      </w:r>
      <w:r>
        <w:t xml:space="preserve"> </w:t>
      </w:r>
    </w:p>
    <w:p w14:paraId="51FA759F" w14:textId="77777777" w:rsidR="00B917DA" w:rsidRDefault="004B1DE9">
      <w:pPr>
        <w:spacing w:after="0" w:line="259" w:lineRule="auto"/>
        <w:ind w:left="182" w:right="0" w:firstLine="0"/>
        <w:jc w:val="left"/>
      </w:pPr>
      <w:r>
        <w:t xml:space="preserve"> </w:t>
      </w:r>
    </w:p>
    <w:p w14:paraId="107F28E9" w14:textId="77777777" w:rsidR="00B917DA" w:rsidRDefault="004B1DE9">
      <w:pPr>
        <w:spacing w:after="0" w:line="259" w:lineRule="auto"/>
        <w:ind w:left="182" w:right="0" w:firstLine="0"/>
        <w:jc w:val="left"/>
      </w:pPr>
      <w:r>
        <w:t xml:space="preserve"> </w:t>
      </w:r>
    </w:p>
    <w:p w14:paraId="79512571" w14:textId="77777777" w:rsidR="00B917DA" w:rsidRDefault="004B1DE9">
      <w:pPr>
        <w:spacing w:after="0" w:line="270" w:lineRule="auto"/>
        <w:ind w:left="177" w:right="0"/>
        <w:jc w:val="left"/>
      </w:pPr>
      <w:r>
        <w:t>Код и наименование специальности 40.02.01</w:t>
      </w:r>
      <w:r>
        <w:rPr>
          <w:u w:val="single" w:color="000000"/>
        </w:rPr>
        <w:t>. «Право и организация социального</w:t>
      </w:r>
      <w:r>
        <w:t xml:space="preserve"> </w:t>
      </w:r>
      <w:r>
        <w:rPr>
          <w:u w:val="single" w:color="000000"/>
        </w:rPr>
        <w:t>обеспечения»</w:t>
      </w:r>
      <w:r>
        <w:t xml:space="preserve"> </w:t>
      </w:r>
    </w:p>
    <w:p w14:paraId="39166619" w14:textId="77777777" w:rsidR="00B917DA" w:rsidRDefault="004B1DE9">
      <w:pPr>
        <w:spacing w:after="29" w:line="259" w:lineRule="auto"/>
        <w:ind w:left="182" w:right="0" w:firstLine="0"/>
        <w:jc w:val="left"/>
      </w:pPr>
      <w:r>
        <w:t xml:space="preserve"> </w:t>
      </w:r>
    </w:p>
    <w:p w14:paraId="2B57A546" w14:textId="77777777" w:rsidR="00B917DA" w:rsidRDefault="004B1DE9">
      <w:pPr>
        <w:spacing w:after="0" w:line="270" w:lineRule="auto"/>
        <w:ind w:left="177" w:right="0"/>
        <w:jc w:val="left"/>
      </w:pPr>
      <w:r>
        <w:t xml:space="preserve">входящей в состав </w:t>
      </w:r>
      <w:r>
        <w:rPr>
          <w:sz w:val="20"/>
        </w:rPr>
        <w:t xml:space="preserve">УГС           </w:t>
      </w:r>
      <w:r>
        <w:rPr>
          <w:u w:val="single" w:color="000000"/>
        </w:rPr>
        <w:t>40.00.00. Юриспруденция</w:t>
      </w:r>
      <w:r>
        <w:t xml:space="preserve"> </w:t>
      </w:r>
    </w:p>
    <w:p w14:paraId="5C6C4040" w14:textId="77777777" w:rsidR="00B917DA" w:rsidRDefault="004B1DE9">
      <w:pPr>
        <w:spacing w:after="0" w:line="259" w:lineRule="auto"/>
        <w:ind w:left="156" w:right="0"/>
        <w:jc w:val="center"/>
      </w:pPr>
      <w:r>
        <w:rPr>
          <w:sz w:val="20"/>
        </w:rPr>
        <w:t xml:space="preserve">код и наименование укрупненной группы специальностей </w:t>
      </w:r>
    </w:p>
    <w:p w14:paraId="3FE9BE94" w14:textId="77777777" w:rsidR="00B917DA" w:rsidRDefault="004B1DE9">
      <w:pPr>
        <w:spacing w:after="0" w:line="259" w:lineRule="auto"/>
        <w:ind w:left="2894" w:right="0" w:firstLine="0"/>
        <w:jc w:val="center"/>
      </w:pPr>
      <w:r>
        <w:t xml:space="preserve"> </w:t>
      </w:r>
    </w:p>
    <w:p w14:paraId="0540F9C1" w14:textId="77777777" w:rsidR="00B917DA" w:rsidRDefault="004B1DE9">
      <w:pPr>
        <w:spacing w:after="0" w:line="259" w:lineRule="auto"/>
        <w:ind w:left="42" w:right="0" w:firstLine="0"/>
        <w:jc w:val="center"/>
      </w:pPr>
      <w:r>
        <w:rPr>
          <w:sz w:val="20"/>
        </w:rPr>
        <w:t xml:space="preserve"> </w:t>
      </w:r>
    </w:p>
    <w:p w14:paraId="28BA0741" w14:textId="77777777" w:rsidR="00B917DA" w:rsidRDefault="004B1DE9">
      <w:pPr>
        <w:spacing w:after="0" w:line="259" w:lineRule="auto"/>
        <w:ind w:left="42" w:right="0" w:firstLine="0"/>
        <w:jc w:val="center"/>
      </w:pPr>
      <w:r>
        <w:rPr>
          <w:sz w:val="20"/>
        </w:rPr>
        <w:t xml:space="preserve"> </w:t>
      </w:r>
    </w:p>
    <w:p w14:paraId="03B50D8D" w14:textId="77777777" w:rsidR="00B917DA" w:rsidRDefault="004B1DE9">
      <w:pPr>
        <w:spacing w:after="58" w:line="259" w:lineRule="auto"/>
        <w:ind w:left="42" w:right="0" w:firstLine="0"/>
        <w:jc w:val="center"/>
      </w:pPr>
      <w:r>
        <w:rPr>
          <w:sz w:val="20"/>
        </w:rPr>
        <w:t xml:space="preserve"> </w:t>
      </w:r>
    </w:p>
    <w:p w14:paraId="53D591E5" w14:textId="77777777" w:rsidR="00B917DA" w:rsidRDefault="004B1DE9">
      <w:pPr>
        <w:pStyle w:val="3"/>
        <w:spacing w:after="3"/>
        <w:ind w:left="10" w:right="11"/>
      </w:pPr>
      <w:r>
        <w:rPr>
          <w:b w:val="0"/>
        </w:rPr>
        <w:t xml:space="preserve">Квалификация выпускника: Юрист </w:t>
      </w:r>
    </w:p>
    <w:p w14:paraId="434AD675" w14:textId="77777777" w:rsidR="00B917DA" w:rsidRDefault="004B1DE9">
      <w:pPr>
        <w:spacing w:after="0" w:line="259" w:lineRule="auto"/>
        <w:ind w:left="182" w:right="0" w:firstLine="0"/>
        <w:jc w:val="left"/>
      </w:pPr>
      <w:r>
        <w:t xml:space="preserve"> </w:t>
      </w:r>
    </w:p>
    <w:p w14:paraId="29121F4C" w14:textId="77777777" w:rsidR="00B917DA" w:rsidRDefault="004B1DE9">
      <w:pPr>
        <w:spacing w:after="0" w:line="259" w:lineRule="auto"/>
        <w:ind w:left="182" w:right="0" w:firstLine="0"/>
        <w:jc w:val="left"/>
      </w:pPr>
      <w:r>
        <w:t xml:space="preserve"> </w:t>
      </w:r>
    </w:p>
    <w:p w14:paraId="37476374" w14:textId="77777777" w:rsidR="00B917DA" w:rsidRDefault="004B1DE9">
      <w:pPr>
        <w:spacing w:after="0" w:line="259" w:lineRule="auto"/>
        <w:ind w:left="182" w:right="0" w:firstLine="0"/>
        <w:jc w:val="left"/>
      </w:pPr>
      <w:r>
        <w:t xml:space="preserve"> </w:t>
      </w:r>
    </w:p>
    <w:p w14:paraId="48BF1F80" w14:textId="77777777" w:rsidR="00B917DA" w:rsidRDefault="004B1DE9">
      <w:pPr>
        <w:spacing w:after="0" w:line="259" w:lineRule="auto"/>
        <w:ind w:left="182" w:right="0" w:firstLine="0"/>
        <w:jc w:val="left"/>
      </w:pPr>
      <w:r>
        <w:t xml:space="preserve"> </w:t>
      </w:r>
    </w:p>
    <w:p w14:paraId="67283A7A" w14:textId="77777777" w:rsidR="00B917DA" w:rsidRDefault="004B1DE9">
      <w:pPr>
        <w:spacing w:after="16" w:line="259" w:lineRule="auto"/>
        <w:ind w:left="182" w:right="0" w:firstLine="0"/>
        <w:jc w:val="left"/>
      </w:pPr>
      <w:r>
        <w:t xml:space="preserve"> </w:t>
      </w:r>
    </w:p>
    <w:p w14:paraId="0D585761" w14:textId="77777777" w:rsidR="00B917DA" w:rsidRDefault="004B1DE9">
      <w:pPr>
        <w:spacing w:after="0" w:line="259" w:lineRule="auto"/>
        <w:ind w:left="749" w:right="0" w:firstLine="0"/>
        <w:jc w:val="left"/>
      </w:pPr>
      <w:r>
        <w:rPr>
          <w:sz w:val="28"/>
        </w:rPr>
        <w:t xml:space="preserve"> </w:t>
      </w:r>
    </w:p>
    <w:p w14:paraId="111CDDC9" w14:textId="77777777" w:rsidR="00B917DA" w:rsidRDefault="004B1DE9">
      <w:pPr>
        <w:spacing w:after="0" w:line="259" w:lineRule="auto"/>
        <w:ind w:left="749" w:right="0" w:firstLine="0"/>
        <w:jc w:val="left"/>
      </w:pPr>
      <w:r>
        <w:rPr>
          <w:sz w:val="28"/>
        </w:rPr>
        <w:t xml:space="preserve"> </w:t>
      </w:r>
    </w:p>
    <w:p w14:paraId="1B752EAE" w14:textId="77777777" w:rsidR="00B917DA" w:rsidRDefault="004B1DE9">
      <w:pPr>
        <w:spacing w:after="0" w:line="259" w:lineRule="auto"/>
        <w:ind w:left="749" w:right="0" w:firstLine="0"/>
        <w:jc w:val="left"/>
      </w:pPr>
      <w:r>
        <w:rPr>
          <w:sz w:val="28"/>
        </w:rPr>
        <w:t xml:space="preserve"> </w:t>
      </w:r>
    </w:p>
    <w:p w14:paraId="798C87B3" w14:textId="77777777" w:rsidR="00B917DA" w:rsidRDefault="004B1DE9">
      <w:pPr>
        <w:spacing w:after="0" w:line="259" w:lineRule="auto"/>
        <w:ind w:left="749" w:right="0" w:firstLine="0"/>
        <w:jc w:val="left"/>
      </w:pPr>
      <w:r>
        <w:rPr>
          <w:sz w:val="28"/>
        </w:rPr>
        <w:t xml:space="preserve"> </w:t>
      </w:r>
    </w:p>
    <w:p w14:paraId="1F3ECA9A" w14:textId="77777777" w:rsidR="00B917DA" w:rsidRDefault="004B1DE9">
      <w:pPr>
        <w:spacing w:after="0" w:line="259" w:lineRule="auto"/>
        <w:ind w:left="749" w:right="0" w:firstLine="0"/>
        <w:jc w:val="left"/>
      </w:pPr>
      <w:r>
        <w:rPr>
          <w:sz w:val="28"/>
        </w:rPr>
        <w:t xml:space="preserve"> </w:t>
      </w:r>
    </w:p>
    <w:p w14:paraId="46EF3110" w14:textId="77777777" w:rsidR="00B917DA" w:rsidRDefault="004B1DE9">
      <w:pPr>
        <w:spacing w:after="0" w:line="259" w:lineRule="auto"/>
        <w:ind w:left="749" w:right="0" w:firstLine="0"/>
        <w:jc w:val="left"/>
      </w:pPr>
      <w:r>
        <w:rPr>
          <w:sz w:val="28"/>
        </w:rPr>
        <w:t xml:space="preserve"> </w:t>
      </w:r>
    </w:p>
    <w:p w14:paraId="613A18B7" w14:textId="77777777" w:rsidR="00B917DA" w:rsidRDefault="004B1DE9">
      <w:pPr>
        <w:spacing w:after="0" w:line="259" w:lineRule="auto"/>
        <w:ind w:left="749" w:right="0" w:firstLine="0"/>
        <w:jc w:val="left"/>
      </w:pPr>
      <w:r>
        <w:rPr>
          <w:sz w:val="28"/>
        </w:rPr>
        <w:t xml:space="preserve"> </w:t>
      </w:r>
    </w:p>
    <w:p w14:paraId="0CD2FF86" w14:textId="77777777" w:rsidR="00B917DA" w:rsidRDefault="004B1DE9">
      <w:pPr>
        <w:spacing w:after="0" w:line="259" w:lineRule="auto"/>
        <w:ind w:left="749" w:right="0" w:firstLine="0"/>
        <w:jc w:val="left"/>
      </w:pPr>
      <w:r>
        <w:rPr>
          <w:sz w:val="28"/>
        </w:rPr>
        <w:t xml:space="preserve"> </w:t>
      </w:r>
    </w:p>
    <w:p w14:paraId="15A15F65" w14:textId="77777777" w:rsidR="00B917DA" w:rsidRDefault="004B1DE9">
      <w:pPr>
        <w:spacing w:after="0" w:line="259" w:lineRule="auto"/>
        <w:ind w:left="749" w:right="0" w:firstLine="0"/>
        <w:jc w:val="left"/>
      </w:pPr>
      <w:r>
        <w:rPr>
          <w:sz w:val="28"/>
        </w:rPr>
        <w:t xml:space="preserve"> </w:t>
      </w:r>
    </w:p>
    <w:p w14:paraId="6AD56381" w14:textId="77777777" w:rsidR="00B917DA" w:rsidRDefault="004B1DE9">
      <w:pPr>
        <w:spacing w:after="0" w:line="259" w:lineRule="auto"/>
        <w:ind w:left="749" w:right="0" w:firstLine="0"/>
        <w:jc w:val="left"/>
      </w:pPr>
      <w:r>
        <w:rPr>
          <w:sz w:val="28"/>
        </w:rPr>
        <w:t xml:space="preserve"> </w:t>
      </w:r>
    </w:p>
    <w:p w14:paraId="17574673" w14:textId="77777777" w:rsidR="00B917DA" w:rsidRDefault="004B1DE9">
      <w:pPr>
        <w:spacing w:after="0" w:line="259" w:lineRule="auto"/>
        <w:ind w:left="749" w:right="0" w:firstLine="0"/>
        <w:jc w:val="left"/>
      </w:pPr>
      <w:r>
        <w:rPr>
          <w:sz w:val="28"/>
        </w:rPr>
        <w:t xml:space="preserve"> </w:t>
      </w:r>
    </w:p>
    <w:p w14:paraId="0A36638D" w14:textId="77777777" w:rsidR="00B917DA" w:rsidRDefault="004B1DE9">
      <w:pPr>
        <w:spacing w:after="0" w:line="259" w:lineRule="auto"/>
        <w:ind w:left="749" w:right="0" w:firstLine="0"/>
        <w:jc w:val="left"/>
      </w:pPr>
      <w:r>
        <w:rPr>
          <w:sz w:val="28"/>
        </w:rPr>
        <w:t xml:space="preserve"> </w:t>
      </w:r>
    </w:p>
    <w:p w14:paraId="7DA9BB98" w14:textId="49CC17B3" w:rsidR="00B201CE" w:rsidRDefault="004B1DE9" w:rsidP="008D257A">
      <w:pPr>
        <w:spacing w:after="0" w:line="259" w:lineRule="auto"/>
        <w:ind w:left="749" w:right="0" w:firstLine="0"/>
        <w:jc w:val="center"/>
      </w:pPr>
      <w:r>
        <w:t>Махачкала 202</w:t>
      </w:r>
      <w:r w:rsidR="00644E7C">
        <w:t>4</w:t>
      </w:r>
      <w:r w:rsidR="008D257A">
        <w:t xml:space="preserve"> г.</w:t>
      </w:r>
      <w:bookmarkStart w:id="0" w:name="_GoBack"/>
      <w:bookmarkEnd w:id="0"/>
      <w:r w:rsidR="00B201CE">
        <w:br w:type="page"/>
      </w:r>
    </w:p>
    <w:tbl>
      <w:tblPr>
        <w:tblW w:w="11644" w:type="dxa"/>
        <w:tblLook w:val="01E0" w:firstRow="1" w:lastRow="1" w:firstColumn="1" w:lastColumn="1" w:noHBand="0" w:noVBand="0"/>
      </w:tblPr>
      <w:tblGrid>
        <w:gridCol w:w="6946"/>
        <w:gridCol w:w="4698"/>
      </w:tblGrid>
      <w:tr w:rsidR="00644E7C" w:rsidRPr="00644E7C" w14:paraId="17FDFBF0" w14:textId="77777777" w:rsidTr="00406128">
        <w:trPr>
          <w:trHeight w:val="2834"/>
        </w:trPr>
        <w:tc>
          <w:tcPr>
            <w:tcW w:w="6946" w:type="dxa"/>
            <w:hideMark/>
          </w:tcPr>
          <w:p w14:paraId="590D2315" w14:textId="77777777" w:rsidR="00644E7C" w:rsidRPr="00644E7C" w:rsidRDefault="00644E7C" w:rsidP="00644E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54" w:lineRule="auto"/>
              <w:ind w:left="0" w:right="0" w:firstLine="0"/>
              <w:jc w:val="left"/>
              <w:rPr>
                <w:rFonts w:eastAsia="Arial Unicode MS"/>
                <w:color w:val="auto"/>
              </w:rPr>
            </w:pPr>
            <w:r w:rsidRPr="00644E7C">
              <w:rPr>
                <w:rFonts w:eastAsia="Arial Unicode MS"/>
                <w:color w:val="auto"/>
              </w:rPr>
              <w:lastRenderedPageBreak/>
              <w:t>ОДОБРЕНО</w:t>
            </w:r>
          </w:p>
          <w:p w14:paraId="6807C035" w14:textId="77777777" w:rsidR="00644E7C" w:rsidRPr="00644E7C" w:rsidRDefault="00644E7C" w:rsidP="00644E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200" w:line="254" w:lineRule="auto"/>
              <w:ind w:left="0" w:right="0" w:firstLine="0"/>
              <w:jc w:val="left"/>
              <w:rPr>
                <w:rFonts w:eastAsia="Arial Unicode MS"/>
                <w:color w:val="auto"/>
              </w:rPr>
            </w:pPr>
            <w:r w:rsidRPr="00644E7C">
              <w:rPr>
                <w:rFonts w:eastAsia="Arial Unicode MS"/>
                <w:color w:val="auto"/>
              </w:rPr>
              <w:t>предметной (цикловой) комиссией УГС 38.00.00. Экономика и управление и 40.00.00. Юриспруденция</w:t>
            </w:r>
          </w:p>
          <w:p w14:paraId="0C659A75" w14:textId="77777777" w:rsidR="00644E7C" w:rsidRPr="00644E7C" w:rsidRDefault="00644E7C" w:rsidP="00644E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200" w:line="254" w:lineRule="auto"/>
              <w:ind w:left="0" w:right="0" w:firstLine="0"/>
              <w:jc w:val="left"/>
              <w:rPr>
                <w:rFonts w:eastAsia="Arial Unicode MS"/>
                <w:color w:val="auto"/>
              </w:rPr>
            </w:pPr>
            <w:r w:rsidRPr="00644E7C">
              <w:rPr>
                <w:rFonts w:eastAsia="Arial Unicode MS"/>
                <w:color w:val="auto"/>
              </w:rPr>
              <w:t>Председатель П(Ц</w:t>
            </w:r>
            <w:proofErr w:type="gramStart"/>
            <w:r w:rsidRPr="00644E7C">
              <w:rPr>
                <w:rFonts w:eastAsia="Arial Unicode MS"/>
                <w:color w:val="auto"/>
              </w:rPr>
              <w:t>)</w:t>
            </w:r>
            <w:proofErr w:type="gramEnd"/>
            <w:r w:rsidRPr="00644E7C">
              <w:rPr>
                <w:rFonts w:eastAsia="Arial Unicode MS"/>
                <w:color w:val="auto"/>
              </w:rPr>
              <w:t>К</w:t>
            </w:r>
          </w:p>
          <w:p w14:paraId="30E32EE1" w14:textId="77777777" w:rsidR="00644E7C" w:rsidRPr="00644E7C" w:rsidRDefault="00644E7C" w:rsidP="00644E7C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200" w:line="254" w:lineRule="auto"/>
              <w:ind w:left="0" w:right="0" w:firstLine="0"/>
              <w:jc w:val="left"/>
              <w:rPr>
                <w:rFonts w:eastAsia="Arial Unicode MS"/>
                <w:color w:val="auto"/>
                <w:u w:val="single"/>
              </w:rPr>
            </w:pPr>
            <w:r w:rsidRPr="00644E7C">
              <w:rPr>
                <w:rFonts w:ascii="Calibri" w:hAnsi="Calibri"/>
                <w:noProof/>
                <w:color w:val="auto"/>
                <w:u w:val="single"/>
              </w:rPr>
              <w:drawing>
                <wp:inline distT="0" distB="0" distL="0" distR="0" wp14:anchorId="05B6EE0C" wp14:editId="55D6FD41">
                  <wp:extent cx="1152525" cy="400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4E7C">
              <w:rPr>
                <w:rFonts w:eastAsia="Arial Unicode MS"/>
                <w:color w:val="auto"/>
              </w:rPr>
              <w:t xml:space="preserve"> </w:t>
            </w:r>
            <w:r w:rsidRPr="00644E7C">
              <w:rPr>
                <w:rFonts w:eastAsia="Arial Unicode MS"/>
                <w:color w:val="auto"/>
                <w:u w:val="single"/>
              </w:rPr>
              <w:t>Э.Р. Амалатова</w:t>
            </w:r>
          </w:p>
          <w:p w14:paraId="168A464E" w14:textId="5B0FD7D5" w:rsidR="00644E7C" w:rsidRPr="00644E7C" w:rsidRDefault="00644E7C" w:rsidP="00644E7C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left"/>
              <w:rPr>
                <w:rFonts w:eastAsia="Arial Unicode MS"/>
                <w:color w:val="auto"/>
                <w:u w:val="single"/>
              </w:rPr>
            </w:pPr>
            <w:r w:rsidRPr="00644E7C">
              <w:rPr>
                <w:color w:val="auto"/>
              </w:rPr>
              <w:t xml:space="preserve">Протокол № 1 от </w:t>
            </w:r>
            <w:r w:rsidR="00F160F1" w:rsidRPr="00F160F1">
              <w:rPr>
                <w:color w:val="auto"/>
              </w:rPr>
              <w:t xml:space="preserve">30 августа 2024 </w:t>
            </w:r>
            <w:r w:rsidRPr="00644E7C">
              <w:rPr>
                <w:color w:val="auto"/>
              </w:rPr>
              <w:t>г.</w:t>
            </w:r>
          </w:p>
        </w:tc>
        <w:tc>
          <w:tcPr>
            <w:tcW w:w="4698" w:type="dxa"/>
          </w:tcPr>
          <w:p w14:paraId="51B7ECA3" w14:textId="77777777" w:rsidR="00644E7C" w:rsidRPr="00644E7C" w:rsidRDefault="00644E7C" w:rsidP="00644E7C">
            <w:pPr>
              <w:keepNext/>
              <w:keepLines/>
              <w:spacing w:after="200" w:line="360" w:lineRule="auto"/>
              <w:ind w:left="0" w:right="0" w:firstLine="0"/>
              <w:jc w:val="left"/>
              <w:outlineLvl w:val="3"/>
              <w:rPr>
                <w:rFonts w:eastAsia="Arial Unicode MS"/>
                <w:b/>
                <w:color w:val="auto"/>
                <w:lang w:eastAsia="en-US"/>
              </w:rPr>
            </w:pPr>
          </w:p>
        </w:tc>
      </w:tr>
    </w:tbl>
    <w:p w14:paraId="28564497" w14:textId="77777777" w:rsidR="00B917DA" w:rsidRDefault="004B1DE9">
      <w:pPr>
        <w:spacing w:after="20" w:line="259" w:lineRule="auto"/>
        <w:ind w:left="182" w:right="0" w:firstLine="0"/>
        <w:jc w:val="left"/>
      </w:pPr>
      <w:r>
        <w:t xml:space="preserve"> </w:t>
      </w:r>
    </w:p>
    <w:p w14:paraId="10921ED0" w14:textId="77777777" w:rsidR="00B917DA" w:rsidRDefault="004B1DE9">
      <w:pPr>
        <w:spacing w:after="39"/>
        <w:ind w:left="903" w:right="180"/>
      </w:pPr>
      <w:r>
        <w:t xml:space="preserve">Рабочая программа учебной дисциплины Страховое дело разработана на основе: </w:t>
      </w:r>
    </w:p>
    <w:p w14:paraId="4392EFD0" w14:textId="606BC4CB" w:rsidR="00B917DA" w:rsidRDefault="004B1DE9" w:rsidP="0047643A">
      <w:pPr>
        <w:numPr>
          <w:ilvl w:val="0"/>
          <w:numId w:val="18"/>
        </w:numPr>
        <w:ind w:right="180"/>
      </w:pPr>
      <w:r>
        <w:t>Федерального государственного образовательного стандарта среднего профессионального образования по специальности 40.02.01 «Право и организация социального обеспечения (базовой подготовки)»,  утвержденный Приказ Министерства образования и науки РФ от 12 мая 2014 г. N 508 "Об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обеспечения" (зарегистрировано в Минюсте России 29 июля 2014 г. N 33324),  входящей в состав укрупненной группы специальностей 40.00.00. Юриспруденция;</w:t>
      </w:r>
      <w:r w:rsidRPr="00B201CE">
        <w:rPr>
          <w:b/>
        </w:rPr>
        <w:t xml:space="preserve"> </w:t>
      </w:r>
    </w:p>
    <w:p w14:paraId="7706CA16" w14:textId="77777777" w:rsidR="00B917DA" w:rsidRDefault="004B1DE9">
      <w:pPr>
        <w:ind w:left="177" w:right="180"/>
      </w:pPr>
      <w:r>
        <w:t xml:space="preserve">с учетом: </w:t>
      </w:r>
    </w:p>
    <w:p w14:paraId="5A83B1CA" w14:textId="12E0FC01" w:rsidR="00B917DA" w:rsidRDefault="004B1DE9" w:rsidP="0047643A">
      <w:pPr>
        <w:numPr>
          <w:ilvl w:val="0"/>
          <w:numId w:val="19"/>
        </w:numPr>
        <w:spacing w:after="0" w:line="263" w:lineRule="auto"/>
        <w:ind w:right="180" w:hanging="360"/>
      </w:pPr>
      <w:r>
        <w:t xml:space="preserve">Методических рекомендаций по разработке рабочей программы учебной дисциплины при реализации основной профессиональной образовательной программы среднего профессионального образования (ППКРС И ППССЗ, разработанных </w:t>
      </w:r>
      <w:r>
        <w:tab/>
        <w:t xml:space="preserve">Отделом </w:t>
      </w:r>
      <w:r>
        <w:tab/>
        <w:t xml:space="preserve">профессионального </w:t>
      </w:r>
      <w:r>
        <w:tab/>
        <w:t xml:space="preserve">образования </w:t>
      </w:r>
      <w:r>
        <w:tab/>
        <w:t>Министерства образования и науки Республики Дагестан в соответствии с рабочим учебным планом образовательной организации на 202</w:t>
      </w:r>
      <w:r w:rsidR="004910B4">
        <w:t>4</w:t>
      </w:r>
      <w:r>
        <w:t>/202</w:t>
      </w:r>
      <w:r w:rsidR="004910B4">
        <w:t>5</w:t>
      </w:r>
      <w:r>
        <w:t xml:space="preserve"> учебный год </w:t>
      </w:r>
    </w:p>
    <w:p w14:paraId="09487FB5" w14:textId="77777777" w:rsidR="00B917DA" w:rsidRDefault="004B1DE9">
      <w:pPr>
        <w:spacing w:after="23" w:line="259" w:lineRule="auto"/>
        <w:ind w:left="182" w:right="0" w:firstLine="0"/>
        <w:jc w:val="left"/>
      </w:pPr>
      <w:r>
        <w:t xml:space="preserve"> </w:t>
      </w:r>
    </w:p>
    <w:p w14:paraId="3D57F6C1" w14:textId="77777777" w:rsidR="00B917DA" w:rsidRDefault="004B1DE9">
      <w:pPr>
        <w:ind w:left="177" w:right="180"/>
      </w:pPr>
      <w:r>
        <w:t xml:space="preserve">Разработчик: </w:t>
      </w:r>
    </w:p>
    <w:p w14:paraId="72A22633" w14:textId="66C35D27" w:rsidR="00B917DA" w:rsidRDefault="004B1DE9" w:rsidP="0047643A">
      <w:pPr>
        <w:numPr>
          <w:ilvl w:val="0"/>
          <w:numId w:val="20"/>
        </w:numPr>
        <w:ind w:right="180" w:hanging="360"/>
      </w:pPr>
      <w:r>
        <w:t xml:space="preserve">Исмаилова </w:t>
      </w:r>
      <w:r w:rsidR="00B201CE">
        <w:t>Лейла Рауфовна</w:t>
      </w:r>
      <w:r>
        <w:t xml:space="preserve">, преподаватель ГБПОУ РД «Технический колледж имени Р.Н. Ашуралиева» </w:t>
      </w:r>
    </w:p>
    <w:p w14:paraId="51A0556F" w14:textId="77777777" w:rsidR="00B917DA" w:rsidRDefault="004B1DE9">
      <w:pPr>
        <w:spacing w:after="0" w:line="259" w:lineRule="auto"/>
        <w:ind w:left="182" w:right="0" w:firstLine="0"/>
        <w:jc w:val="left"/>
      </w:pPr>
      <w:r>
        <w:t xml:space="preserve"> </w:t>
      </w:r>
    </w:p>
    <w:p w14:paraId="0EFA542D" w14:textId="77777777" w:rsidR="00B917DA" w:rsidRDefault="004B1DE9">
      <w:pPr>
        <w:spacing w:after="0" w:line="259" w:lineRule="auto"/>
        <w:ind w:left="182" w:right="0" w:firstLine="0"/>
        <w:jc w:val="left"/>
      </w:pPr>
      <w:r>
        <w:t xml:space="preserve"> </w:t>
      </w:r>
    </w:p>
    <w:p w14:paraId="347BF573" w14:textId="77777777" w:rsidR="00B917DA" w:rsidRDefault="004B1DE9">
      <w:pPr>
        <w:spacing w:after="0" w:line="259" w:lineRule="auto"/>
        <w:ind w:left="182" w:right="0" w:firstLine="0"/>
        <w:jc w:val="left"/>
      </w:pPr>
      <w:r>
        <w:t xml:space="preserve"> </w:t>
      </w:r>
    </w:p>
    <w:p w14:paraId="128411F9" w14:textId="77777777" w:rsidR="00B917DA" w:rsidRDefault="004B1DE9">
      <w:pPr>
        <w:spacing w:after="0" w:line="259" w:lineRule="auto"/>
        <w:ind w:left="182" w:right="0" w:firstLine="0"/>
        <w:jc w:val="left"/>
      </w:pPr>
      <w:r>
        <w:t xml:space="preserve"> </w:t>
      </w:r>
    </w:p>
    <w:p w14:paraId="6FB24516" w14:textId="77777777" w:rsidR="00B917DA" w:rsidRDefault="004B1DE9">
      <w:pPr>
        <w:spacing w:after="0" w:line="259" w:lineRule="auto"/>
        <w:ind w:left="182" w:right="0" w:firstLine="0"/>
        <w:jc w:val="left"/>
      </w:pPr>
      <w:r>
        <w:t xml:space="preserve"> </w:t>
      </w:r>
    </w:p>
    <w:p w14:paraId="25114FB6" w14:textId="77777777" w:rsidR="00B917DA" w:rsidRDefault="004B1DE9">
      <w:pPr>
        <w:spacing w:after="0" w:line="259" w:lineRule="auto"/>
        <w:ind w:left="3246" w:right="0" w:firstLine="0"/>
        <w:jc w:val="left"/>
      </w:pPr>
      <w:r>
        <w:rPr>
          <w:b/>
          <w:i/>
          <w:sz w:val="18"/>
        </w:rPr>
        <w:t xml:space="preserve"> </w:t>
      </w:r>
    </w:p>
    <w:p w14:paraId="242BB031" w14:textId="77777777" w:rsidR="00B917DA" w:rsidRDefault="004B1DE9">
      <w:pPr>
        <w:spacing w:after="114" w:line="259" w:lineRule="auto"/>
        <w:ind w:left="182" w:right="0" w:firstLine="0"/>
        <w:jc w:val="left"/>
      </w:pPr>
      <w:r>
        <w:rPr>
          <w:i/>
          <w:sz w:val="21"/>
        </w:rPr>
        <w:t xml:space="preserve"> </w:t>
      </w:r>
    </w:p>
    <w:p w14:paraId="3B130EAF" w14:textId="494C68EE" w:rsidR="00B917DA" w:rsidRDefault="004B1DE9">
      <w:pPr>
        <w:spacing w:after="0" w:line="259" w:lineRule="auto"/>
        <w:ind w:left="0" w:right="503" w:firstLine="0"/>
        <w:jc w:val="center"/>
      </w:pPr>
      <w:r>
        <w:rPr>
          <w:b/>
          <w:i/>
          <w:sz w:val="18"/>
        </w:rPr>
        <w:t>©</w:t>
      </w:r>
      <w:r>
        <w:rPr>
          <w:sz w:val="18"/>
        </w:rPr>
        <w:t xml:space="preserve"> Исмаилова Лейла Рауфовна 202</w:t>
      </w:r>
      <w:r w:rsidR="004910B4">
        <w:rPr>
          <w:sz w:val="18"/>
        </w:rPr>
        <w:t>4</w:t>
      </w:r>
      <w:r>
        <w:rPr>
          <w:sz w:val="18"/>
        </w:rPr>
        <w:t xml:space="preserve"> </w:t>
      </w:r>
    </w:p>
    <w:p w14:paraId="652722F8" w14:textId="77777777" w:rsidR="00B917DA" w:rsidRDefault="004B1DE9">
      <w:pPr>
        <w:spacing w:after="54" w:line="259" w:lineRule="auto"/>
        <w:ind w:left="3246" w:right="0" w:firstLine="0"/>
        <w:jc w:val="left"/>
      </w:pPr>
      <w:r>
        <w:rPr>
          <w:b/>
          <w:i/>
          <w:sz w:val="18"/>
        </w:rPr>
        <w:t xml:space="preserve"> </w:t>
      </w:r>
    </w:p>
    <w:p w14:paraId="2975644E" w14:textId="3E076CC8" w:rsidR="00B917DA" w:rsidRDefault="004B1DE9">
      <w:pPr>
        <w:spacing w:after="22" w:line="231" w:lineRule="auto"/>
        <w:ind w:left="3256" w:right="0"/>
        <w:jc w:val="left"/>
      </w:pPr>
      <w:r>
        <w:rPr>
          <w:b/>
          <w:i/>
          <w:sz w:val="18"/>
        </w:rPr>
        <w:t>©</w:t>
      </w:r>
      <w:r>
        <w:rPr>
          <w:sz w:val="18"/>
        </w:rPr>
        <w:t xml:space="preserve"> ГБПОУ РД «Технический колледж</w:t>
      </w:r>
      <w:r>
        <w:t xml:space="preserve"> </w:t>
      </w:r>
      <w:r>
        <w:rPr>
          <w:sz w:val="18"/>
        </w:rPr>
        <w:t>имени Р.Н. Ашуралиева» 202</w:t>
      </w:r>
      <w:r w:rsidR="004910B4">
        <w:rPr>
          <w:sz w:val="18"/>
        </w:rPr>
        <w:t>4</w:t>
      </w:r>
    </w:p>
    <w:p w14:paraId="1795C082" w14:textId="77777777" w:rsidR="00B917DA" w:rsidRDefault="004B1DE9">
      <w:pPr>
        <w:spacing w:after="156" w:line="259" w:lineRule="auto"/>
        <w:ind w:left="182" w:right="0" w:firstLine="0"/>
        <w:jc w:val="left"/>
      </w:pPr>
      <w:r>
        <w:rPr>
          <w:sz w:val="18"/>
        </w:rPr>
        <w:t xml:space="preserve"> </w:t>
      </w:r>
    </w:p>
    <w:p w14:paraId="6706E93B" w14:textId="77777777" w:rsidR="00B917DA" w:rsidRDefault="004B1DE9">
      <w:pPr>
        <w:spacing w:after="0" w:line="259" w:lineRule="auto"/>
        <w:ind w:left="182" w:right="0" w:firstLine="0"/>
        <w:jc w:val="left"/>
      </w:pPr>
      <w:r>
        <w:t xml:space="preserve"> </w:t>
      </w:r>
    </w:p>
    <w:p w14:paraId="0F2E6A82" w14:textId="77777777" w:rsidR="00B917DA" w:rsidRDefault="004B1DE9">
      <w:pPr>
        <w:spacing w:after="0" w:line="259" w:lineRule="auto"/>
        <w:ind w:left="182" w:right="0" w:firstLine="0"/>
        <w:jc w:val="left"/>
      </w:pPr>
      <w:r>
        <w:t xml:space="preserve"> </w:t>
      </w:r>
    </w:p>
    <w:p w14:paraId="05A4DDB2" w14:textId="77777777" w:rsidR="00421C6D" w:rsidRDefault="00421C6D">
      <w:pPr>
        <w:spacing w:after="160" w:line="259" w:lineRule="auto"/>
        <w:ind w:left="0" w:right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02B8AA30" w14:textId="3E3B57D2" w:rsidR="00B917DA" w:rsidRDefault="004B1DE9">
      <w:pPr>
        <w:spacing w:after="0" w:line="259" w:lineRule="auto"/>
        <w:ind w:left="182" w:right="0" w:firstLine="0"/>
        <w:jc w:val="left"/>
      </w:pPr>
      <w:r>
        <w:rPr>
          <w:b/>
          <w:sz w:val="28"/>
        </w:rPr>
        <w:lastRenderedPageBreak/>
        <w:t xml:space="preserve">СОДЕРЖАНИЕ </w:t>
      </w:r>
    </w:p>
    <w:p w14:paraId="0165A651" w14:textId="77777777" w:rsidR="00B917DA" w:rsidRDefault="004B1DE9">
      <w:pPr>
        <w:spacing w:after="20" w:line="259" w:lineRule="auto"/>
        <w:ind w:left="182" w:right="0" w:firstLine="0"/>
        <w:jc w:val="left"/>
      </w:pPr>
      <w:r>
        <w:t xml:space="preserve"> </w:t>
      </w:r>
    </w:p>
    <w:sdt>
      <w:sdtPr>
        <w:rPr>
          <w:b w:val="0"/>
        </w:rPr>
        <w:id w:val="-1824194766"/>
        <w:docPartObj>
          <w:docPartGallery w:val="Table of Contents"/>
        </w:docPartObj>
      </w:sdtPr>
      <w:sdtEndPr/>
      <w:sdtContent>
        <w:p w14:paraId="33AA31B8" w14:textId="1EE693DD" w:rsidR="00B917DA" w:rsidRDefault="004B1DE9">
          <w:pPr>
            <w:pStyle w:val="11"/>
            <w:tabs>
              <w:tab w:val="right" w:leader="dot" w:pos="9727"/>
            </w:tabs>
            <w:rPr>
              <w:noProof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41164">
            <w:r>
              <w:rPr>
                <w:noProof/>
              </w:rPr>
              <w:t>1. ПАСПОРТ РАБОЧЕЙ ПРОГРАММЫ УЧЕБНОЙ ДИСЦИПЛИНЫ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_Toc41164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644E7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14:paraId="23422479" w14:textId="054137E4" w:rsidR="00B917DA" w:rsidRDefault="005016C0">
          <w:pPr>
            <w:pStyle w:val="21"/>
            <w:tabs>
              <w:tab w:val="right" w:leader="dot" w:pos="9727"/>
            </w:tabs>
            <w:rPr>
              <w:noProof/>
            </w:rPr>
          </w:pPr>
          <w:hyperlink w:anchor="_Toc41165">
            <w:r w:rsidR="004B1DE9">
              <w:rPr>
                <w:noProof/>
              </w:rPr>
              <w:t>1.1. Область применения программы</w:t>
            </w:r>
            <w:r w:rsidR="004B1DE9">
              <w:rPr>
                <w:noProof/>
              </w:rPr>
              <w:tab/>
            </w:r>
            <w:r w:rsidR="004B1DE9">
              <w:rPr>
                <w:noProof/>
              </w:rPr>
              <w:fldChar w:fldCharType="begin"/>
            </w:r>
            <w:r w:rsidR="004B1DE9">
              <w:rPr>
                <w:noProof/>
              </w:rPr>
              <w:instrText>PAGEREF _Toc41165 \h</w:instrText>
            </w:r>
            <w:r w:rsidR="004B1DE9">
              <w:rPr>
                <w:noProof/>
              </w:rPr>
            </w:r>
            <w:r w:rsidR="004B1DE9">
              <w:rPr>
                <w:noProof/>
              </w:rPr>
              <w:fldChar w:fldCharType="separate"/>
            </w:r>
            <w:r w:rsidR="00644E7C">
              <w:rPr>
                <w:noProof/>
              </w:rPr>
              <w:t>4</w:t>
            </w:r>
            <w:r w:rsidR="004B1DE9">
              <w:rPr>
                <w:noProof/>
              </w:rPr>
              <w:fldChar w:fldCharType="end"/>
            </w:r>
          </w:hyperlink>
        </w:p>
        <w:p w14:paraId="3B7E0B57" w14:textId="3F95BC7D" w:rsidR="00B917DA" w:rsidRDefault="005016C0">
          <w:pPr>
            <w:pStyle w:val="21"/>
            <w:tabs>
              <w:tab w:val="right" w:leader="dot" w:pos="9727"/>
            </w:tabs>
            <w:rPr>
              <w:noProof/>
            </w:rPr>
          </w:pPr>
          <w:hyperlink w:anchor="_Toc41166">
            <w:r w:rsidR="004B1DE9">
              <w:rPr>
                <w:noProof/>
              </w:rPr>
              <w:t>1.2. Место дисциплины в структуре программы подготовки специалистов среднего звена:</w:t>
            </w:r>
            <w:r w:rsidR="004B1DE9">
              <w:rPr>
                <w:noProof/>
              </w:rPr>
              <w:tab/>
            </w:r>
            <w:r w:rsidR="004B1DE9">
              <w:rPr>
                <w:noProof/>
              </w:rPr>
              <w:fldChar w:fldCharType="begin"/>
            </w:r>
            <w:r w:rsidR="004B1DE9">
              <w:rPr>
                <w:noProof/>
              </w:rPr>
              <w:instrText>PAGEREF _Toc41166 \h</w:instrText>
            </w:r>
            <w:r w:rsidR="004B1DE9">
              <w:rPr>
                <w:noProof/>
              </w:rPr>
            </w:r>
            <w:r w:rsidR="004B1DE9">
              <w:rPr>
                <w:noProof/>
              </w:rPr>
              <w:fldChar w:fldCharType="separate"/>
            </w:r>
            <w:r w:rsidR="00644E7C">
              <w:rPr>
                <w:noProof/>
              </w:rPr>
              <w:t>4</w:t>
            </w:r>
            <w:r w:rsidR="004B1DE9">
              <w:rPr>
                <w:noProof/>
              </w:rPr>
              <w:fldChar w:fldCharType="end"/>
            </w:r>
          </w:hyperlink>
        </w:p>
        <w:p w14:paraId="6D85CE79" w14:textId="03883C06" w:rsidR="00B917DA" w:rsidRDefault="005016C0">
          <w:pPr>
            <w:pStyle w:val="21"/>
            <w:tabs>
              <w:tab w:val="right" w:leader="dot" w:pos="9727"/>
            </w:tabs>
            <w:rPr>
              <w:noProof/>
            </w:rPr>
          </w:pPr>
          <w:hyperlink w:anchor="_Toc41167">
            <w:r w:rsidR="004B1DE9">
              <w:rPr>
                <w:noProof/>
              </w:rPr>
              <w:t>1.3. Цели и задачи дисциплины – требования к результатам освоения дисциплины:</w:t>
            </w:r>
            <w:r w:rsidR="004B1DE9">
              <w:rPr>
                <w:noProof/>
              </w:rPr>
              <w:tab/>
            </w:r>
            <w:r w:rsidR="004B1DE9">
              <w:rPr>
                <w:noProof/>
              </w:rPr>
              <w:fldChar w:fldCharType="begin"/>
            </w:r>
            <w:r w:rsidR="004B1DE9">
              <w:rPr>
                <w:noProof/>
              </w:rPr>
              <w:instrText>PAGEREF _Toc41167 \h</w:instrText>
            </w:r>
            <w:r w:rsidR="004B1DE9">
              <w:rPr>
                <w:noProof/>
              </w:rPr>
            </w:r>
            <w:r w:rsidR="004B1DE9">
              <w:rPr>
                <w:noProof/>
              </w:rPr>
              <w:fldChar w:fldCharType="separate"/>
            </w:r>
            <w:r w:rsidR="00644E7C">
              <w:rPr>
                <w:noProof/>
              </w:rPr>
              <w:t>4</w:t>
            </w:r>
            <w:r w:rsidR="004B1DE9">
              <w:rPr>
                <w:noProof/>
              </w:rPr>
              <w:fldChar w:fldCharType="end"/>
            </w:r>
          </w:hyperlink>
        </w:p>
        <w:p w14:paraId="414EF397" w14:textId="514333B5" w:rsidR="00B917DA" w:rsidRDefault="005016C0">
          <w:pPr>
            <w:pStyle w:val="11"/>
            <w:tabs>
              <w:tab w:val="right" w:leader="dot" w:pos="9727"/>
            </w:tabs>
            <w:rPr>
              <w:noProof/>
            </w:rPr>
          </w:pPr>
          <w:hyperlink w:anchor="_Toc41168">
            <w:r w:rsidR="004B1DE9">
              <w:rPr>
                <w:noProof/>
              </w:rPr>
              <w:t>2. СТРУКТУРА И СОДЕРЖАНИЕ УЧЕБНОЙ ДИСЦИПЛИНЫ</w:t>
            </w:r>
            <w:r w:rsidR="004B1DE9">
              <w:rPr>
                <w:noProof/>
              </w:rPr>
              <w:tab/>
            </w:r>
            <w:r w:rsidR="004B1DE9">
              <w:rPr>
                <w:noProof/>
              </w:rPr>
              <w:fldChar w:fldCharType="begin"/>
            </w:r>
            <w:r w:rsidR="004B1DE9">
              <w:rPr>
                <w:noProof/>
              </w:rPr>
              <w:instrText>PAGEREF _Toc41168 \h</w:instrText>
            </w:r>
            <w:r w:rsidR="004B1DE9">
              <w:rPr>
                <w:noProof/>
              </w:rPr>
            </w:r>
            <w:r w:rsidR="004B1DE9">
              <w:rPr>
                <w:noProof/>
              </w:rPr>
              <w:fldChar w:fldCharType="separate"/>
            </w:r>
            <w:r w:rsidR="00644E7C">
              <w:rPr>
                <w:noProof/>
              </w:rPr>
              <w:t>6</w:t>
            </w:r>
            <w:r w:rsidR="004B1DE9">
              <w:rPr>
                <w:noProof/>
              </w:rPr>
              <w:fldChar w:fldCharType="end"/>
            </w:r>
          </w:hyperlink>
        </w:p>
        <w:p w14:paraId="0CE3B69C" w14:textId="45C0DCC8" w:rsidR="00B917DA" w:rsidRDefault="005016C0">
          <w:pPr>
            <w:pStyle w:val="11"/>
            <w:tabs>
              <w:tab w:val="right" w:leader="dot" w:pos="9727"/>
            </w:tabs>
            <w:rPr>
              <w:noProof/>
            </w:rPr>
          </w:pPr>
          <w:hyperlink w:anchor="_Toc41169">
            <w:r w:rsidR="004B1DE9">
              <w:rPr>
                <w:noProof/>
              </w:rPr>
              <w:t>3.</w:t>
            </w:r>
            <w:r w:rsidR="004B1DE9">
              <w:rPr>
                <w:rFonts w:ascii="Calibri" w:eastAsia="Calibri" w:hAnsi="Calibri" w:cs="Calibri"/>
                <w:b w:val="0"/>
                <w:noProof/>
                <w:sz w:val="22"/>
              </w:rPr>
              <w:t xml:space="preserve">  </w:t>
            </w:r>
            <w:r w:rsidR="004B1DE9">
              <w:rPr>
                <w:noProof/>
              </w:rPr>
              <w:t>УСЛОВИЯ РЕАЛИЗАЦИИ ПРОГРАММЫ ДИСЦИПЛИНЫ</w:t>
            </w:r>
            <w:r w:rsidR="004B1DE9">
              <w:rPr>
                <w:noProof/>
              </w:rPr>
              <w:tab/>
            </w:r>
            <w:r w:rsidR="004B1DE9">
              <w:rPr>
                <w:noProof/>
              </w:rPr>
              <w:fldChar w:fldCharType="begin"/>
            </w:r>
            <w:r w:rsidR="004B1DE9">
              <w:rPr>
                <w:noProof/>
              </w:rPr>
              <w:instrText>PAGEREF _Toc41169 \h</w:instrText>
            </w:r>
            <w:r w:rsidR="004B1DE9">
              <w:rPr>
                <w:noProof/>
              </w:rPr>
            </w:r>
            <w:r w:rsidR="004B1DE9">
              <w:rPr>
                <w:noProof/>
              </w:rPr>
              <w:fldChar w:fldCharType="separate"/>
            </w:r>
            <w:r w:rsidR="00644E7C">
              <w:rPr>
                <w:noProof/>
              </w:rPr>
              <w:t>14</w:t>
            </w:r>
            <w:r w:rsidR="004B1DE9">
              <w:rPr>
                <w:noProof/>
              </w:rPr>
              <w:fldChar w:fldCharType="end"/>
            </w:r>
          </w:hyperlink>
        </w:p>
        <w:p w14:paraId="16E12E7B" w14:textId="5D23675C" w:rsidR="00B917DA" w:rsidRDefault="005016C0">
          <w:pPr>
            <w:pStyle w:val="21"/>
            <w:tabs>
              <w:tab w:val="right" w:leader="dot" w:pos="9727"/>
            </w:tabs>
            <w:rPr>
              <w:noProof/>
            </w:rPr>
          </w:pPr>
          <w:hyperlink w:anchor="_Toc41170">
            <w:r w:rsidR="004B1DE9">
              <w:rPr>
                <w:noProof/>
              </w:rPr>
              <w:t>3.1. Требования к минимальному материально-техническому обеспечению</w:t>
            </w:r>
            <w:r w:rsidR="004B1DE9">
              <w:rPr>
                <w:noProof/>
              </w:rPr>
              <w:tab/>
            </w:r>
            <w:r w:rsidR="004B1DE9">
              <w:rPr>
                <w:noProof/>
              </w:rPr>
              <w:fldChar w:fldCharType="begin"/>
            </w:r>
            <w:r w:rsidR="004B1DE9">
              <w:rPr>
                <w:noProof/>
              </w:rPr>
              <w:instrText>PAGEREF _Toc41170 \h</w:instrText>
            </w:r>
            <w:r w:rsidR="004B1DE9">
              <w:rPr>
                <w:noProof/>
              </w:rPr>
            </w:r>
            <w:r w:rsidR="004B1DE9">
              <w:rPr>
                <w:noProof/>
              </w:rPr>
              <w:fldChar w:fldCharType="separate"/>
            </w:r>
            <w:r w:rsidR="00644E7C">
              <w:rPr>
                <w:noProof/>
              </w:rPr>
              <w:t>14</w:t>
            </w:r>
            <w:r w:rsidR="004B1DE9">
              <w:rPr>
                <w:noProof/>
              </w:rPr>
              <w:fldChar w:fldCharType="end"/>
            </w:r>
          </w:hyperlink>
        </w:p>
        <w:p w14:paraId="57C0D3D0" w14:textId="6863EE45" w:rsidR="00B917DA" w:rsidRDefault="005016C0">
          <w:pPr>
            <w:pStyle w:val="21"/>
            <w:tabs>
              <w:tab w:val="right" w:leader="dot" w:pos="9727"/>
            </w:tabs>
            <w:rPr>
              <w:noProof/>
            </w:rPr>
          </w:pPr>
          <w:hyperlink w:anchor="_Toc41171">
            <w:r w:rsidR="004B1DE9">
              <w:rPr>
                <w:noProof/>
              </w:rPr>
              <w:t xml:space="preserve">3.2. Информационное обеспечение обученияПеречень рекомендуемых учебных изданий, Интернет-ресурсов, дополнительной </w:t>
            </w:r>
            <w:r w:rsidR="004B1DE9">
              <w:rPr>
                <w:noProof/>
              </w:rPr>
              <w:tab/>
            </w:r>
            <w:r w:rsidR="004B1DE9">
              <w:rPr>
                <w:noProof/>
              </w:rPr>
              <w:fldChar w:fldCharType="begin"/>
            </w:r>
            <w:r w:rsidR="004B1DE9">
              <w:rPr>
                <w:noProof/>
              </w:rPr>
              <w:instrText>PAGEREF _Toc41171 \h</w:instrText>
            </w:r>
            <w:r w:rsidR="004B1DE9">
              <w:rPr>
                <w:noProof/>
              </w:rPr>
            </w:r>
            <w:r w:rsidR="004B1DE9">
              <w:rPr>
                <w:noProof/>
              </w:rPr>
              <w:fldChar w:fldCharType="separate"/>
            </w:r>
            <w:r w:rsidR="00644E7C">
              <w:rPr>
                <w:noProof/>
              </w:rPr>
              <w:t>14</w:t>
            </w:r>
            <w:r w:rsidR="004B1DE9">
              <w:rPr>
                <w:noProof/>
              </w:rPr>
              <w:fldChar w:fldCharType="end"/>
            </w:r>
          </w:hyperlink>
        </w:p>
        <w:p w14:paraId="1B8AB612" w14:textId="55A8CAE5" w:rsidR="00B917DA" w:rsidRDefault="005016C0">
          <w:pPr>
            <w:pStyle w:val="21"/>
            <w:tabs>
              <w:tab w:val="right" w:leader="dot" w:pos="9727"/>
            </w:tabs>
            <w:rPr>
              <w:noProof/>
            </w:rPr>
          </w:pPr>
          <w:hyperlink w:anchor="_Toc41172">
            <w:r w:rsidR="004B1DE9">
              <w:rPr>
                <w:noProof/>
              </w:rPr>
              <w:t>литературы</w:t>
            </w:r>
            <w:r w:rsidR="004B1DE9">
              <w:rPr>
                <w:noProof/>
              </w:rPr>
              <w:tab/>
            </w:r>
            <w:r w:rsidR="004B1DE9">
              <w:rPr>
                <w:noProof/>
              </w:rPr>
              <w:fldChar w:fldCharType="begin"/>
            </w:r>
            <w:r w:rsidR="004B1DE9">
              <w:rPr>
                <w:noProof/>
              </w:rPr>
              <w:instrText>PAGEREF _Toc41172 \h</w:instrText>
            </w:r>
            <w:r w:rsidR="004B1DE9">
              <w:rPr>
                <w:noProof/>
              </w:rPr>
            </w:r>
            <w:r w:rsidR="004B1DE9">
              <w:rPr>
                <w:noProof/>
              </w:rPr>
              <w:fldChar w:fldCharType="separate"/>
            </w:r>
            <w:r w:rsidR="00644E7C">
              <w:rPr>
                <w:noProof/>
              </w:rPr>
              <w:t>14</w:t>
            </w:r>
            <w:r w:rsidR="004B1DE9">
              <w:rPr>
                <w:noProof/>
              </w:rPr>
              <w:fldChar w:fldCharType="end"/>
            </w:r>
          </w:hyperlink>
        </w:p>
        <w:p w14:paraId="33778C68" w14:textId="0CE7DC67" w:rsidR="00B917DA" w:rsidRDefault="005016C0">
          <w:pPr>
            <w:pStyle w:val="11"/>
            <w:tabs>
              <w:tab w:val="right" w:leader="dot" w:pos="9727"/>
            </w:tabs>
            <w:rPr>
              <w:noProof/>
            </w:rPr>
          </w:pPr>
          <w:hyperlink w:anchor="_Toc41173">
            <w:r w:rsidR="004B1DE9">
              <w:rPr>
                <w:noProof/>
              </w:rPr>
              <w:t>4. КОНТРОЛЬ И ОЦЕНКА РЕЗУЛЬТАТОВ ОСВОЕНИЯ</w:t>
            </w:r>
            <w:r w:rsidR="004B1DE9">
              <w:rPr>
                <w:noProof/>
              </w:rPr>
              <w:tab/>
            </w:r>
            <w:r w:rsidR="004B1DE9">
              <w:rPr>
                <w:noProof/>
              </w:rPr>
              <w:fldChar w:fldCharType="begin"/>
            </w:r>
            <w:r w:rsidR="004B1DE9">
              <w:rPr>
                <w:noProof/>
              </w:rPr>
              <w:instrText>PAGEREF _Toc41173 \h</w:instrText>
            </w:r>
            <w:r w:rsidR="004B1DE9">
              <w:rPr>
                <w:noProof/>
              </w:rPr>
            </w:r>
            <w:r w:rsidR="004B1DE9">
              <w:rPr>
                <w:noProof/>
              </w:rPr>
              <w:fldChar w:fldCharType="separate"/>
            </w:r>
            <w:r w:rsidR="00644E7C">
              <w:rPr>
                <w:noProof/>
              </w:rPr>
              <w:t>16</w:t>
            </w:r>
            <w:r w:rsidR="004B1DE9">
              <w:rPr>
                <w:noProof/>
              </w:rPr>
              <w:fldChar w:fldCharType="end"/>
            </w:r>
          </w:hyperlink>
        </w:p>
        <w:p w14:paraId="0C5250A5" w14:textId="39EF1FE4" w:rsidR="00B917DA" w:rsidRDefault="005016C0">
          <w:pPr>
            <w:pStyle w:val="11"/>
            <w:tabs>
              <w:tab w:val="right" w:leader="dot" w:pos="9727"/>
            </w:tabs>
            <w:rPr>
              <w:noProof/>
            </w:rPr>
          </w:pPr>
          <w:hyperlink w:anchor="_Toc41174">
            <w:r w:rsidR="004B1DE9">
              <w:rPr>
                <w:noProof/>
              </w:rPr>
              <w:t>УЧЕБНОЙ ДИСЦИПЛИНЫ</w:t>
            </w:r>
            <w:r w:rsidR="004B1DE9">
              <w:rPr>
                <w:noProof/>
              </w:rPr>
              <w:tab/>
            </w:r>
            <w:r w:rsidR="004B1DE9">
              <w:rPr>
                <w:noProof/>
              </w:rPr>
              <w:fldChar w:fldCharType="begin"/>
            </w:r>
            <w:r w:rsidR="004B1DE9">
              <w:rPr>
                <w:noProof/>
              </w:rPr>
              <w:instrText>PAGEREF _Toc41174 \h</w:instrText>
            </w:r>
            <w:r w:rsidR="004B1DE9">
              <w:rPr>
                <w:noProof/>
              </w:rPr>
            </w:r>
            <w:r w:rsidR="004B1DE9">
              <w:rPr>
                <w:noProof/>
              </w:rPr>
              <w:fldChar w:fldCharType="separate"/>
            </w:r>
            <w:r w:rsidR="00644E7C">
              <w:rPr>
                <w:noProof/>
              </w:rPr>
              <w:t>16</w:t>
            </w:r>
            <w:r w:rsidR="004B1DE9">
              <w:rPr>
                <w:noProof/>
              </w:rPr>
              <w:fldChar w:fldCharType="end"/>
            </w:r>
          </w:hyperlink>
        </w:p>
        <w:p w14:paraId="4CEC7BC5" w14:textId="77777777" w:rsidR="00B917DA" w:rsidRDefault="004B1DE9">
          <w:r>
            <w:fldChar w:fldCharType="end"/>
          </w:r>
        </w:p>
      </w:sdtContent>
    </w:sdt>
    <w:p w14:paraId="27550664" w14:textId="77777777" w:rsidR="00B917DA" w:rsidRDefault="004B1DE9">
      <w:pPr>
        <w:spacing w:after="55" w:line="259" w:lineRule="auto"/>
        <w:ind w:left="182" w:right="0" w:firstLine="0"/>
        <w:jc w:val="left"/>
      </w:pPr>
      <w:r>
        <w:t xml:space="preserve"> </w:t>
      </w:r>
    </w:p>
    <w:p w14:paraId="03E2EB4C" w14:textId="77777777" w:rsidR="00B917DA" w:rsidRDefault="004B1DE9">
      <w:pPr>
        <w:spacing w:after="0" w:line="259" w:lineRule="auto"/>
        <w:ind w:left="52" w:right="0" w:firstLine="0"/>
        <w:jc w:val="center"/>
      </w:pPr>
      <w:r>
        <w:rPr>
          <w:i/>
        </w:rPr>
        <w:t xml:space="preserve"> </w:t>
      </w:r>
      <w:r>
        <w:br w:type="page"/>
      </w:r>
    </w:p>
    <w:p w14:paraId="3369623B" w14:textId="77777777" w:rsidR="00B917DA" w:rsidRDefault="004B1DE9">
      <w:pPr>
        <w:pStyle w:val="1"/>
        <w:spacing w:after="259"/>
        <w:ind w:left="916" w:right="911"/>
      </w:pPr>
      <w:bookmarkStart w:id="1" w:name="_Toc41164"/>
      <w:r>
        <w:lastRenderedPageBreak/>
        <w:t xml:space="preserve">1. ПАСПОРТ РАБОЧЕЙ ПРОГРАММЫ УЧЕБНОЙ ДИСЦИПЛИНЫ </w:t>
      </w:r>
      <w:bookmarkEnd w:id="1"/>
    </w:p>
    <w:p w14:paraId="6CEA3DEF" w14:textId="77777777" w:rsidR="00B917DA" w:rsidRDefault="004B1DE9">
      <w:pPr>
        <w:spacing w:after="259" w:line="259" w:lineRule="auto"/>
        <w:ind w:left="916" w:right="911"/>
        <w:jc w:val="center"/>
      </w:pPr>
      <w:r>
        <w:rPr>
          <w:b/>
        </w:rPr>
        <w:t xml:space="preserve">Страховое дело </w:t>
      </w:r>
    </w:p>
    <w:p w14:paraId="7156E51E" w14:textId="77777777" w:rsidR="00B917DA" w:rsidRDefault="004B1DE9">
      <w:pPr>
        <w:pStyle w:val="2"/>
        <w:spacing w:after="129"/>
        <w:ind w:left="177"/>
      </w:pPr>
      <w:bookmarkStart w:id="2" w:name="_Toc41165"/>
      <w:r>
        <w:t xml:space="preserve">1.1. Область применения программы </w:t>
      </w:r>
      <w:bookmarkEnd w:id="2"/>
    </w:p>
    <w:p w14:paraId="2DA0B44C" w14:textId="77777777" w:rsidR="00B917DA" w:rsidRDefault="004B1DE9">
      <w:pPr>
        <w:ind w:left="167" w:right="180" w:firstLine="711"/>
      </w:pPr>
      <w:r>
        <w:t xml:space="preserve">Рабочая программа учебной дисциплины Страховое дело является частью программы подготовки специалистов среднего звена ГБПОУ РД «ТК имени Р.Н. Ашуралиева» в соответствии с ФГОС СПО по специальности 40.02.01. Право и организация социального обеспечения (базовой подготовки), входящей в состав укрупненной группы специальностей 40.00.00. Юриспруденция. </w:t>
      </w:r>
    </w:p>
    <w:p w14:paraId="09319FF4" w14:textId="77777777" w:rsidR="00B917DA" w:rsidRDefault="004B1DE9">
      <w:pPr>
        <w:spacing w:after="40"/>
        <w:ind w:left="903" w:right="180"/>
      </w:pPr>
      <w:r>
        <w:t xml:space="preserve">Рабочая программа учебной дисциплины может быть использована: </w:t>
      </w:r>
    </w:p>
    <w:p w14:paraId="4FD20D09" w14:textId="77777777" w:rsidR="00B917DA" w:rsidRDefault="004B1DE9" w:rsidP="0047643A">
      <w:pPr>
        <w:numPr>
          <w:ilvl w:val="0"/>
          <w:numId w:val="21"/>
        </w:numPr>
        <w:ind w:right="180" w:hanging="360"/>
      </w:pPr>
      <w:r>
        <w:t xml:space="preserve">в дополнительном профессиональном образовании (в программах повышения квалификации и переподготовки)  </w:t>
      </w:r>
    </w:p>
    <w:p w14:paraId="484AF15A" w14:textId="77777777" w:rsidR="00B917DA" w:rsidRDefault="004B1DE9" w:rsidP="0047643A">
      <w:pPr>
        <w:numPr>
          <w:ilvl w:val="0"/>
          <w:numId w:val="21"/>
        </w:numPr>
        <w:spacing w:after="211"/>
        <w:ind w:right="180" w:hanging="360"/>
      </w:pPr>
      <w:r>
        <w:t xml:space="preserve">профессиональной подготовке по профессиям рабочих: 39.02.01. - специалист по социальной работе; 40.02.03. - специалист по судебному администрированию; при наличии среднего (полного) общего образования. Опыт работы не требуется для эффективной организации индивидуального информационного пространства, автоматизации коммуникационной деятельности, эффективного применения информационных образовательных ресурсов в учебной деятельности </w:t>
      </w:r>
    </w:p>
    <w:p w14:paraId="7E19F6CA" w14:textId="77777777" w:rsidR="00B917DA" w:rsidRDefault="004B1DE9">
      <w:pPr>
        <w:pStyle w:val="2"/>
        <w:spacing w:after="120"/>
        <w:ind w:left="177"/>
      </w:pPr>
      <w:bookmarkStart w:id="3" w:name="_Toc41166"/>
      <w:r>
        <w:t xml:space="preserve">1.2. Место дисциплины в структуре программы подготовки специалистов среднего звена:  </w:t>
      </w:r>
      <w:bookmarkEnd w:id="3"/>
    </w:p>
    <w:p w14:paraId="451D8F34" w14:textId="77777777" w:rsidR="00B917DA" w:rsidRDefault="004B1DE9">
      <w:pPr>
        <w:spacing w:after="257"/>
        <w:ind w:left="167" w:right="180" w:firstLine="711"/>
      </w:pPr>
      <w:r>
        <w:t>общепрофессиональная дисциплина</w:t>
      </w:r>
      <w:r>
        <w:rPr>
          <w:b/>
        </w:rPr>
        <w:t xml:space="preserve"> </w:t>
      </w:r>
      <w:r>
        <w:t xml:space="preserve">является обязательной частью профессионального цикла ППССЗ. </w:t>
      </w:r>
      <w:r>
        <w:rPr>
          <w:b/>
        </w:rPr>
        <w:t xml:space="preserve"> </w:t>
      </w:r>
    </w:p>
    <w:p w14:paraId="1A0BA66B" w14:textId="77777777" w:rsidR="00B917DA" w:rsidRDefault="004B1DE9">
      <w:pPr>
        <w:pStyle w:val="2"/>
        <w:spacing w:after="81"/>
        <w:ind w:left="177"/>
      </w:pPr>
      <w:bookmarkStart w:id="4" w:name="_Toc41167"/>
      <w:r>
        <w:t xml:space="preserve">1.3. Цели и задачи дисциплины – требования к результатам освоения дисциплины: </w:t>
      </w:r>
      <w:bookmarkEnd w:id="4"/>
    </w:p>
    <w:p w14:paraId="4BFC1942" w14:textId="77777777" w:rsidR="00B917DA" w:rsidRDefault="004B1DE9">
      <w:pPr>
        <w:spacing w:after="114"/>
        <w:ind w:left="167" w:right="180" w:firstLine="711"/>
      </w:pPr>
      <w:r>
        <w:t xml:space="preserve">Освоение дисциплины должно способствовать формированию общих компетенций, включающих в себя способность: </w:t>
      </w:r>
    </w:p>
    <w:p w14:paraId="2161D045" w14:textId="77777777" w:rsidR="00B917DA" w:rsidRDefault="004B1DE9" w:rsidP="0047643A">
      <w:pPr>
        <w:numPr>
          <w:ilvl w:val="0"/>
          <w:numId w:val="22"/>
        </w:numPr>
        <w:ind w:right="180" w:hanging="350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14:paraId="407FB1FF" w14:textId="77777777" w:rsidR="00B917DA" w:rsidRDefault="004B1DE9" w:rsidP="0047643A">
      <w:pPr>
        <w:numPr>
          <w:ilvl w:val="0"/>
          <w:numId w:val="22"/>
        </w:numPr>
        <w:ind w:right="180" w:hanging="350"/>
      </w:pPr>
      <w: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7DDC4FAF" w14:textId="77777777" w:rsidR="00B917DA" w:rsidRDefault="004B1DE9" w:rsidP="0047643A">
      <w:pPr>
        <w:numPr>
          <w:ilvl w:val="0"/>
          <w:numId w:val="22"/>
        </w:numPr>
        <w:spacing w:after="36"/>
        <w:ind w:right="180" w:hanging="350"/>
      </w:pPr>
      <w:r>
        <w:t xml:space="preserve">ОК 3. Принимать решения в стандартных и нестандартных ситуациях и нести за них ответственность. </w:t>
      </w:r>
    </w:p>
    <w:p w14:paraId="07E9FACB" w14:textId="77777777" w:rsidR="00B917DA" w:rsidRDefault="004B1DE9" w:rsidP="0047643A">
      <w:pPr>
        <w:numPr>
          <w:ilvl w:val="0"/>
          <w:numId w:val="22"/>
        </w:numPr>
        <w:spacing w:after="39"/>
        <w:ind w:right="180" w:hanging="350"/>
      </w:pPr>
      <w: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3646E7EF" w14:textId="77777777" w:rsidR="00B917DA" w:rsidRDefault="004B1DE9" w:rsidP="0047643A">
      <w:pPr>
        <w:numPr>
          <w:ilvl w:val="0"/>
          <w:numId w:val="22"/>
        </w:numPr>
        <w:ind w:right="180" w:hanging="350"/>
      </w:pPr>
      <w:r>
        <w:t xml:space="preserve">ОК 5. Использовать информационно-коммуникационные технологии в профессиональной деятельности. </w:t>
      </w:r>
    </w:p>
    <w:p w14:paraId="593C796A" w14:textId="77777777" w:rsidR="00B917DA" w:rsidRDefault="004B1DE9" w:rsidP="0047643A">
      <w:pPr>
        <w:numPr>
          <w:ilvl w:val="0"/>
          <w:numId w:val="22"/>
        </w:numPr>
        <w:spacing w:after="87"/>
        <w:ind w:right="180" w:hanging="350"/>
      </w:pPr>
      <w:r>
        <w:t xml:space="preserve">ОК 9. Ориентироваться в условиях частой смены технологий в профессиональной деятельности. </w:t>
      </w:r>
    </w:p>
    <w:p w14:paraId="000ABD31" w14:textId="77777777" w:rsidR="00B917DA" w:rsidRDefault="004B1DE9">
      <w:pPr>
        <w:spacing w:after="118"/>
        <w:ind w:left="167" w:right="180" w:firstLine="711"/>
      </w:pPr>
      <w:r>
        <w:t xml:space="preserve">Освоение дисциплины должно способствовать овладению профессиональными компетенциями: </w:t>
      </w:r>
    </w:p>
    <w:p w14:paraId="3708A092" w14:textId="77777777" w:rsidR="00B917DA" w:rsidRDefault="004B1DE9" w:rsidP="0047643A">
      <w:pPr>
        <w:numPr>
          <w:ilvl w:val="0"/>
          <w:numId w:val="23"/>
        </w:numPr>
        <w:spacing w:after="40"/>
        <w:ind w:right="180" w:hanging="350"/>
      </w:pPr>
      <w:r>
        <w:lastRenderedPageBreak/>
        <w:t xml:space="preserve"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защиты; </w:t>
      </w:r>
    </w:p>
    <w:p w14:paraId="6104DB7A" w14:textId="77777777" w:rsidR="00B917DA" w:rsidRDefault="004B1DE9" w:rsidP="0047643A">
      <w:pPr>
        <w:numPr>
          <w:ilvl w:val="0"/>
          <w:numId w:val="23"/>
        </w:numPr>
        <w:spacing w:after="37"/>
        <w:ind w:right="180" w:hanging="350"/>
      </w:pPr>
      <w:r>
        <w:t xml:space="preserve">ПК 1.4. 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технологии; </w:t>
      </w:r>
    </w:p>
    <w:p w14:paraId="1264C804" w14:textId="77777777" w:rsidR="00B917DA" w:rsidRDefault="004B1DE9" w:rsidP="0047643A">
      <w:pPr>
        <w:numPr>
          <w:ilvl w:val="0"/>
          <w:numId w:val="23"/>
        </w:numPr>
        <w:ind w:right="180" w:hanging="350"/>
      </w:pPr>
      <w:r>
        <w:t xml:space="preserve">ПК 2.3. Организовать и координировать социальную работу с отдельными лицами, категориями граждан и семьями, нуждающимися в социальной поддержке и защите. </w:t>
      </w:r>
    </w:p>
    <w:p w14:paraId="3F59FC1F" w14:textId="77777777" w:rsidR="00B917DA" w:rsidRDefault="004B1DE9">
      <w:pPr>
        <w:spacing w:after="21" w:line="259" w:lineRule="auto"/>
        <w:ind w:left="182" w:right="0" w:firstLine="0"/>
        <w:jc w:val="left"/>
      </w:pPr>
      <w:r>
        <w:rPr>
          <w:i/>
        </w:rPr>
        <w:t xml:space="preserve"> </w:t>
      </w:r>
    </w:p>
    <w:p w14:paraId="7A2A13B7" w14:textId="77777777" w:rsidR="00B917DA" w:rsidRDefault="004B1DE9">
      <w:pPr>
        <w:spacing w:after="39"/>
        <w:ind w:left="177" w:right="180"/>
      </w:pPr>
      <w:r>
        <w:t xml:space="preserve">В результате освоения дисциплины обучающийся </w:t>
      </w:r>
      <w:r>
        <w:rPr>
          <w:b/>
        </w:rPr>
        <w:t>должен уметь</w:t>
      </w:r>
      <w:r>
        <w:t xml:space="preserve">: </w:t>
      </w:r>
    </w:p>
    <w:p w14:paraId="3B43473F" w14:textId="77777777" w:rsidR="00B917DA" w:rsidRDefault="004B1DE9" w:rsidP="0047643A">
      <w:pPr>
        <w:numPr>
          <w:ilvl w:val="0"/>
          <w:numId w:val="24"/>
        </w:numPr>
        <w:ind w:right="180" w:hanging="350"/>
      </w:pPr>
      <w:r>
        <w:t xml:space="preserve">оперировать страховыми понятиями и терминами; </w:t>
      </w:r>
    </w:p>
    <w:p w14:paraId="6166D948" w14:textId="77777777" w:rsidR="00B201CE" w:rsidRDefault="004B1DE9" w:rsidP="0047643A">
      <w:pPr>
        <w:numPr>
          <w:ilvl w:val="0"/>
          <w:numId w:val="24"/>
        </w:numPr>
        <w:ind w:right="180" w:hanging="350"/>
      </w:pPr>
      <w:r>
        <w:t>заполнять страховые полисы и составлять типовые договоры страхования;</w:t>
      </w:r>
    </w:p>
    <w:p w14:paraId="1F1107CB" w14:textId="2C70A9AC" w:rsidR="00B917DA" w:rsidRDefault="004B1DE9" w:rsidP="0047643A">
      <w:pPr>
        <w:numPr>
          <w:ilvl w:val="0"/>
          <w:numId w:val="24"/>
        </w:numPr>
        <w:ind w:right="180" w:hanging="350"/>
      </w:pPr>
      <w:r>
        <w:t xml:space="preserve">использовать законы и иные нормативные правовые акты в области страховой деятельности. </w:t>
      </w:r>
    </w:p>
    <w:p w14:paraId="6B64AA4B" w14:textId="77777777" w:rsidR="00B917DA" w:rsidRDefault="004B1DE9">
      <w:pPr>
        <w:spacing w:after="21" w:line="259" w:lineRule="auto"/>
        <w:ind w:left="182" w:right="0" w:firstLine="0"/>
        <w:jc w:val="left"/>
      </w:pPr>
      <w:r>
        <w:t xml:space="preserve"> </w:t>
      </w:r>
    </w:p>
    <w:p w14:paraId="0FE5FE41" w14:textId="77777777" w:rsidR="00B917DA" w:rsidRDefault="004B1DE9">
      <w:pPr>
        <w:spacing w:after="39"/>
        <w:ind w:left="177" w:right="180"/>
      </w:pPr>
      <w:r>
        <w:t xml:space="preserve">В результате освоения дисциплины обучающийся </w:t>
      </w:r>
      <w:r>
        <w:rPr>
          <w:b/>
        </w:rPr>
        <w:t>должен знать</w:t>
      </w:r>
      <w:r>
        <w:t xml:space="preserve">: </w:t>
      </w:r>
    </w:p>
    <w:p w14:paraId="0557B299" w14:textId="77777777" w:rsidR="00B917DA" w:rsidRDefault="004B1DE9" w:rsidP="0047643A">
      <w:pPr>
        <w:numPr>
          <w:ilvl w:val="0"/>
          <w:numId w:val="25"/>
        </w:numPr>
        <w:ind w:right="180" w:hanging="350"/>
      </w:pPr>
      <w:r>
        <w:t xml:space="preserve">правовые основы осуществления страховой деятельности; </w:t>
      </w:r>
    </w:p>
    <w:p w14:paraId="106B46CA" w14:textId="77777777" w:rsidR="00B917DA" w:rsidRDefault="004B1DE9" w:rsidP="0047643A">
      <w:pPr>
        <w:numPr>
          <w:ilvl w:val="0"/>
          <w:numId w:val="25"/>
        </w:numPr>
        <w:ind w:right="180" w:hanging="350"/>
      </w:pPr>
      <w:r>
        <w:t xml:space="preserve">основные понятия и термины, применяемые в страховании, классификацию видов и форм страхования; </w:t>
      </w:r>
    </w:p>
    <w:p w14:paraId="7E87777D" w14:textId="77777777" w:rsidR="00B917DA" w:rsidRDefault="004B1DE9" w:rsidP="0047643A">
      <w:pPr>
        <w:numPr>
          <w:ilvl w:val="0"/>
          <w:numId w:val="25"/>
        </w:numPr>
        <w:spacing w:after="36"/>
        <w:ind w:right="180" w:hanging="350"/>
      </w:pPr>
      <w:r>
        <w:t xml:space="preserve">правовые основы и принципы финансирования фондов обязательного государственного социального страхования; </w:t>
      </w:r>
    </w:p>
    <w:p w14:paraId="2DFFFAE3" w14:textId="77777777" w:rsidR="00B917DA" w:rsidRDefault="004B1DE9" w:rsidP="0047643A">
      <w:pPr>
        <w:numPr>
          <w:ilvl w:val="0"/>
          <w:numId w:val="25"/>
        </w:numPr>
        <w:ind w:right="180" w:hanging="350"/>
      </w:pPr>
      <w:r>
        <w:t xml:space="preserve">органы, осуществляющие государственное социальное страхование. </w:t>
      </w:r>
    </w:p>
    <w:p w14:paraId="50488F56" w14:textId="77777777" w:rsidR="00B917DA" w:rsidRDefault="004B1DE9">
      <w:pPr>
        <w:spacing w:after="29" w:line="259" w:lineRule="auto"/>
        <w:ind w:left="903" w:right="0" w:firstLine="0"/>
        <w:jc w:val="left"/>
      </w:pPr>
      <w:r>
        <w:t xml:space="preserve"> </w:t>
      </w:r>
    </w:p>
    <w:p w14:paraId="0AAFAAEA" w14:textId="77777777" w:rsidR="00B917DA" w:rsidRDefault="004B1DE9">
      <w:pPr>
        <w:spacing w:after="4" w:line="271" w:lineRule="auto"/>
        <w:ind w:left="177" w:right="0"/>
        <w:jc w:val="left"/>
      </w:pPr>
      <w:r>
        <w:rPr>
          <w:b/>
        </w:rPr>
        <w:t xml:space="preserve">1.4. Количество часов на освоение программы дисциплины: </w:t>
      </w:r>
    </w:p>
    <w:p w14:paraId="103C903A" w14:textId="77777777" w:rsidR="00B917DA" w:rsidRDefault="004B1DE9">
      <w:pPr>
        <w:spacing w:after="18" w:line="259" w:lineRule="auto"/>
        <w:ind w:left="182" w:right="0" w:firstLine="0"/>
        <w:jc w:val="left"/>
      </w:pPr>
      <w:r>
        <w:t xml:space="preserve"> </w:t>
      </w:r>
    </w:p>
    <w:p w14:paraId="7E75C3E7" w14:textId="77777777" w:rsidR="00B917DA" w:rsidRDefault="004B1DE9">
      <w:pPr>
        <w:ind w:left="903" w:right="180"/>
      </w:pPr>
      <w:r>
        <w:t xml:space="preserve">максимальной учебной нагрузки обучающегося 126 часов, в том числе: </w:t>
      </w:r>
    </w:p>
    <w:p w14:paraId="06E97606" w14:textId="75BB514E" w:rsidR="00B917DA" w:rsidRDefault="004B1DE9">
      <w:pPr>
        <w:spacing w:after="0" w:line="287" w:lineRule="auto"/>
        <w:ind w:left="2309" w:right="1003" w:hanging="710"/>
      </w:pPr>
      <w:r>
        <w:t xml:space="preserve">обязательной аудиторной учебной нагрузки </w:t>
      </w:r>
      <w:r w:rsidR="00421C6D">
        <w:t>обучающегося 84</w:t>
      </w:r>
      <w:r>
        <w:t xml:space="preserve"> часов; </w:t>
      </w:r>
      <w:r>
        <w:rPr>
          <w:i/>
          <w:sz w:val="22"/>
        </w:rPr>
        <w:t xml:space="preserve">объем времени обязательной части </w:t>
      </w:r>
      <w:r w:rsidR="00421C6D">
        <w:rPr>
          <w:i/>
          <w:sz w:val="22"/>
        </w:rPr>
        <w:t>ППССЗ 54</w:t>
      </w:r>
      <w:r>
        <w:rPr>
          <w:i/>
          <w:sz w:val="22"/>
        </w:rPr>
        <w:t xml:space="preserve"> </w:t>
      </w:r>
      <w:r>
        <w:rPr>
          <w:i/>
        </w:rPr>
        <w:t xml:space="preserve">часа. </w:t>
      </w:r>
      <w:r>
        <w:rPr>
          <w:i/>
          <w:sz w:val="22"/>
        </w:rPr>
        <w:t xml:space="preserve">объем времени вариативной части </w:t>
      </w:r>
      <w:r w:rsidR="00421C6D">
        <w:rPr>
          <w:i/>
          <w:sz w:val="22"/>
        </w:rPr>
        <w:t xml:space="preserve">ППССЗ </w:t>
      </w:r>
      <w:r w:rsidR="00421C6D">
        <w:rPr>
          <w:i/>
        </w:rPr>
        <w:t>30</w:t>
      </w:r>
      <w:r>
        <w:rPr>
          <w:i/>
        </w:rPr>
        <w:t xml:space="preserve"> часов. </w:t>
      </w:r>
    </w:p>
    <w:p w14:paraId="45617675" w14:textId="77777777" w:rsidR="00B917DA" w:rsidRDefault="004B1DE9">
      <w:pPr>
        <w:ind w:left="1609" w:right="180"/>
      </w:pPr>
      <w:r>
        <w:t xml:space="preserve">самостоятельной работы обучающегося 42 часов. </w:t>
      </w:r>
    </w:p>
    <w:p w14:paraId="470A3BC6" w14:textId="77777777" w:rsidR="00B917DA" w:rsidRDefault="004B1DE9">
      <w:pPr>
        <w:spacing w:after="0" w:line="259" w:lineRule="auto"/>
        <w:ind w:left="182" w:right="0" w:firstLine="0"/>
        <w:jc w:val="left"/>
      </w:pPr>
      <w:r>
        <w:t xml:space="preserve"> </w:t>
      </w:r>
    </w:p>
    <w:p w14:paraId="6EA3E987" w14:textId="77777777" w:rsidR="00B917DA" w:rsidRDefault="004B1DE9">
      <w:pPr>
        <w:spacing w:after="0" w:line="259" w:lineRule="auto"/>
        <w:ind w:left="182" w:right="0" w:firstLine="0"/>
        <w:jc w:val="left"/>
      </w:pPr>
      <w:r>
        <w:t xml:space="preserve"> </w:t>
      </w:r>
    </w:p>
    <w:p w14:paraId="2142CEA4" w14:textId="77777777" w:rsidR="00B917DA" w:rsidRDefault="004B1DE9">
      <w:pPr>
        <w:spacing w:after="0" w:line="259" w:lineRule="auto"/>
        <w:ind w:left="182" w:right="0" w:firstLine="0"/>
        <w:jc w:val="left"/>
      </w:pPr>
      <w:r>
        <w:t xml:space="preserve"> </w:t>
      </w:r>
    </w:p>
    <w:p w14:paraId="1AFE20F4" w14:textId="77777777" w:rsidR="00B917DA" w:rsidRDefault="004B1DE9">
      <w:pPr>
        <w:spacing w:after="16" w:line="259" w:lineRule="auto"/>
        <w:ind w:left="182" w:right="0" w:firstLine="0"/>
        <w:jc w:val="left"/>
      </w:pPr>
      <w:r>
        <w:t xml:space="preserve"> </w:t>
      </w:r>
    </w:p>
    <w:p w14:paraId="2242ED09" w14:textId="77777777" w:rsidR="00B917DA" w:rsidRDefault="004B1DE9">
      <w:pPr>
        <w:spacing w:after="0" w:line="259" w:lineRule="auto"/>
        <w:ind w:left="182" w:right="0" w:firstLine="0"/>
        <w:jc w:val="left"/>
      </w:pPr>
      <w:r>
        <w:rPr>
          <w:sz w:val="28"/>
        </w:rPr>
        <w:t xml:space="preserve"> </w:t>
      </w:r>
    </w:p>
    <w:p w14:paraId="436A334C" w14:textId="77777777" w:rsidR="00421C6D" w:rsidRDefault="00421C6D">
      <w:pPr>
        <w:spacing w:after="160" w:line="259" w:lineRule="auto"/>
        <w:ind w:left="0" w:right="0" w:firstLine="0"/>
        <w:jc w:val="left"/>
        <w:rPr>
          <w:b/>
        </w:rPr>
      </w:pPr>
      <w:bookmarkStart w:id="5" w:name="_Toc41168"/>
      <w:r>
        <w:br w:type="page"/>
      </w:r>
    </w:p>
    <w:p w14:paraId="7C8C352D" w14:textId="2E2B04F7" w:rsidR="00B917DA" w:rsidRDefault="004B1DE9">
      <w:pPr>
        <w:pStyle w:val="1"/>
        <w:ind w:left="916" w:right="913"/>
      </w:pPr>
      <w:r>
        <w:lastRenderedPageBreak/>
        <w:t xml:space="preserve">2. СТРУКТУРА И СОДЕРЖАНИЕ УЧЕБНОЙ ДИСЦИПЛИНЫ </w:t>
      </w:r>
      <w:bookmarkEnd w:id="5"/>
    </w:p>
    <w:p w14:paraId="29E1076B" w14:textId="77777777" w:rsidR="00B917DA" w:rsidRDefault="004B1DE9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8E66851" w14:textId="77777777" w:rsidR="00B917DA" w:rsidRDefault="004B1DE9">
      <w:pPr>
        <w:pStyle w:val="4"/>
        <w:ind w:left="10"/>
      </w:pPr>
      <w:r>
        <w:t>2.1. Объем учебной дисциплины и виды учебной работы</w:t>
      </w:r>
      <w:r>
        <w:rPr>
          <w:b w:val="0"/>
        </w:rPr>
        <w:t xml:space="preserve"> </w:t>
      </w:r>
    </w:p>
    <w:p w14:paraId="7A3CBA19" w14:textId="77777777" w:rsidR="00B917DA" w:rsidRDefault="004B1DE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10" w:type="dxa"/>
        <w:tblInd w:w="70" w:type="dxa"/>
        <w:tblCellMar>
          <w:top w:w="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909"/>
        <w:gridCol w:w="1801"/>
      </w:tblGrid>
      <w:tr w:rsidR="00B917DA" w14:paraId="0F1E6797" w14:textId="77777777">
        <w:trPr>
          <w:trHeight w:val="475"/>
        </w:trPr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46A6" w14:textId="77777777" w:rsidR="00B917DA" w:rsidRDefault="004B1DE9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F01A1" w14:textId="77777777" w:rsidR="00B917DA" w:rsidRDefault="004B1DE9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i/>
              </w:rPr>
              <w:t>Объем часов</w:t>
            </w:r>
            <w:r>
              <w:rPr>
                <w:i/>
              </w:rPr>
              <w:t xml:space="preserve"> </w:t>
            </w:r>
          </w:p>
        </w:tc>
      </w:tr>
      <w:tr w:rsidR="00B917DA" w14:paraId="0BEA8C3F" w14:textId="77777777">
        <w:trPr>
          <w:trHeight w:val="298"/>
        </w:trPr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8C720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E419" w14:textId="77777777" w:rsidR="00B917DA" w:rsidRDefault="004B1DE9">
            <w:pPr>
              <w:spacing w:after="0" w:line="259" w:lineRule="auto"/>
              <w:ind w:left="7" w:right="0" w:firstLine="0"/>
              <w:jc w:val="center"/>
            </w:pPr>
            <w:r>
              <w:rPr>
                <w:i/>
              </w:rPr>
              <w:t xml:space="preserve">126  </w:t>
            </w:r>
          </w:p>
        </w:tc>
      </w:tr>
      <w:tr w:rsidR="00B917DA" w14:paraId="6FF8B0F7" w14:textId="77777777">
        <w:trPr>
          <w:trHeight w:val="293"/>
        </w:trPr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2F559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B3478" w14:textId="77777777" w:rsidR="00B917DA" w:rsidRDefault="004B1DE9">
            <w:pPr>
              <w:spacing w:after="0" w:line="259" w:lineRule="auto"/>
              <w:ind w:left="11" w:right="0" w:firstLine="0"/>
              <w:jc w:val="center"/>
            </w:pPr>
            <w:r>
              <w:rPr>
                <w:i/>
              </w:rPr>
              <w:t xml:space="preserve">84  </w:t>
            </w:r>
          </w:p>
        </w:tc>
      </w:tr>
      <w:tr w:rsidR="00B917DA" w14:paraId="6CB80BB9" w14:textId="77777777">
        <w:trPr>
          <w:trHeight w:val="293"/>
        </w:trPr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9D79C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15A75" w14:textId="77777777" w:rsidR="00B917DA" w:rsidRDefault="004B1DE9">
            <w:pPr>
              <w:spacing w:after="0" w:line="259" w:lineRule="auto"/>
              <w:ind w:left="71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B917DA" w14:paraId="2EED39F3" w14:textId="77777777">
        <w:trPr>
          <w:trHeight w:val="341"/>
        </w:trPr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6B483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t xml:space="preserve">лнкция  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7EC9D" w14:textId="77777777" w:rsidR="00B917DA" w:rsidRDefault="004B1DE9">
            <w:pPr>
              <w:spacing w:after="0" w:line="259" w:lineRule="auto"/>
              <w:ind w:left="11" w:right="0" w:firstLine="0"/>
              <w:jc w:val="center"/>
            </w:pPr>
            <w:r>
              <w:rPr>
                <w:i/>
              </w:rPr>
              <w:t xml:space="preserve">24 </w:t>
            </w:r>
          </w:p>
        </w:tc>
      </w:tr>
      <w:tr w:rsidR="00B917DA" w14:paraId="39EDC48A" w14:textId="77777777">
        <w:trPr>
          <w:trHeight w:val="346"/>
        </w:trPr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DCF1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t xml:space="preserve">урок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F632" w14:textId="77777777" w:rsidR="00B917DA" w:rsidRDefault="004B1DE9">
            <w:pPr>
              <w:spacing w:after="0" w:line="259" w:lineRule="auto"/>
              <w:ind w:left="11" w:right="0" w:firstLine="0"/>
              <w:jc w:val="center"/>
            </w:pPr>
            <w:r>
              <w:rPr>
                <w:i/>
              </w:rPr>
              <w:t xml:space="preserve">16 </w:t>
            </w:r>
          </w:p>
        </w:tc>
      </w:tr>
      <w:tr w:rsidR="00B917DA" w14:paraId="3CAA5908" w14:textId="77777777">
        <w:trPr>
          <w:trHeight w:val="343"/>
        </w:trPr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99BCF1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t xml:space="preserve">семинар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F26F73" w14:textId="528B7955" w:rsidR="00B917DA" w:rsidRDefault="004B1DE9">
            <w:pPr>
              <w:spacing w:after="0" w:line="259" w:lineRule="auto"/>
              <w:ind w:left="11" w:right="0" w:firstLine="0"/>
              <w:jc w:val="center"/>
            </w:pPr>
            <w:r>
              <w:rPr>
                <w:i/>
              </w:rPr>
              <w:t xml:space="preserve">18 </w:t>
            </w:r>
          </w:p>
        </w:tc>
      </w:tr>
      <w:tr w:rsidR="00B917DA" w14:paraId="1B758C97" w14:textId="77777777">
        <w:trPr>
          <w:trHeight w:val="379"/>
        </w:trPr>
        <w:tc>
          <w:tcPr>
            <w:tcW w:w="79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2661F8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практические занятия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894DAB" w14:textId="50C809E9" w:rsidR="00B917DA" w:rsidRDefault="004B1DE9">
            <w:pPr>
              <w:spacing w:after="0" w:line="259" w:lineRule="auto"/>
              <w:ind w:left="11" w:right="0" w:firstLine="0"/>
              <w:jc w:val="center"/>
            </w:pPr>
            <w:r>
              <w:rPr>
                <w:i/>
              </w:rPr>
              <w:t>26</w:t>
            </w:r>
          </w:p>
        </w:tc>
      </w:tr>
      <w:tr w:rsidR="00B917DA" w14:paraId="51FDCFC0" w14:textId="77777777">
        <w:trPr>
          <w:trHeight w:val="401"/>
        </w:trPr>
        <w:tc>
          <w:tcPr>
            <w:tcW w:w="79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F2CD0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t xml:space="preserve">курсовая работа (проект)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6E4A2" w14:textId="77777777" w:rsidR="00B917DA" w:rsidRDefault="004B1DE9">
            <w:pPr>
              <w:spacing w:after="0" w:line="259" w:lineRule="auto"/>
              <w:ind w:left="5" w:right="0" w:firstLine="0"/>
              <w:jc w:val="center"/>
            </w:pPr>
            <w:r>
              <w:rPr>
                <w:i/>
              </w:rPr>
              <w:t xml:space="preserve">- </w:t>
            </w:r>
          </w:p>
        </w:tc>
      </w:tr>
      <w:tr w:rsidR="00B917DA" w14:paraId="78F1A34E" w14:textId="77777777">
        <w:trPr>
          <w:trHeight w:val="289"/>
        </w:trPr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7DBBC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57836" w14:textId="77777777" w:rsidR="00B917DA" w:rsidRDefault="004B1DE9">
            <w:pPr>
              <w:spacing w:after="0" w:line="259" w:lineRule="auto"/>
              <w:ind w:left="11" w:right="0" w:firstLine="0"/>
              <w:jc w:val="center"/>
            </w:pPr>
            <w:r>
              <w:rPr>
                <w:i/>
              </w:rPr>
              <w:t xml:space="preserve">42  </w:t>
            </w:r>
          </w:p>
        </w:tc>
      </w:tr>
      <w:tr w:rsidR="00B917DA" w14:paraId="1F9248B6" w14:textId="77777777">
        <w:trPr>
          <w:trHeight w:val="293"/>
        </w:trPr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5D08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  <w:p w14:paraId="1BE655DF" w14:textId="77777777" w:rsidR="00055F2E" w:rsidRDefault="00055F2E">
            <w:pPr>
              <w:spacing w:after="0" w:line="259" w:lineRule="auto"/>
              <w:ind w:left="0" w:right="0" w:firstLine="0"/>
              <w:jc w:val="left"/>
            </w:pPr>
          </w:p>
          <w:p w14:paraId="10A8CA89" w14:textId="77777777" w:rsidR="00055F2E" w:rsidRDefault="00055F2E" w:rsidP="00055F2E">
            <w:pPr>
              <w:spacing w:after="48" w:line="259" w:lineRule="auto"/>
              <w:ind w:left="0" w:right="0" w:firstLine="0"/>
              <w:jc w:val="left"/>
              <w:rPr>
                <w:rFonts w:ascii="Arial" w:eastAsia="Arial" w:hAnsi="Arial" w:cs="Arial"/>
              </w:rPr>
            </w:pPr>
            <w:r>
              <w:t xml:space="preserve">Самостоятельная работа над курсовой работой (проектом) </w:t>
            </w:r>
            <w:r w:rsidRPr="004B1DE9">
              <w:rPr>
                <w:rFonts w:ascii="Arial" w:eastAsia="Arial" w:hAnsi="Arial" w:cs="Arial"/>
              </w:rPr>
              <w:t xml:space="preserve"> </w:t>
            </w:r>
          </w:p>
          <w:p w14:paraId="366EB034" w14:textId="77777777" w:rsidR="00055F2E" w:rsidRDefault="00055F2E" w:rsidP="0047643A">
            <w:pPr>
              <w:pStyle w:val="a3"/>
              <w:numPr>
                <w:ilvl w:val="0"/>
                <w:numId w:val="40"/>
              </w:numPr>
              <w:spacing w:after="48" w:line="259" w:lineRule="auto"/>
              <w:ind w:right="0"/>
              <w:jc w:val="left"/>
            </w:pPr>
            <w:r>
              <w:t>работа над курсовым проектом с использованием нормативных актов, дополнительной литературы, периодических изданий, Интернет-ресурсов, и учебно – методических рекомендаций преподавателя;</w:t>
            </w:r>
          </w:p>
          <w:p w14:paraId="4F6A8AD7" w14:textId="77777777" w:rsidR="00055F2E" w:rsidRDefault="00055F2E" w:rsidP="00055F2E">
            <w:pPr>
              <w:spacing w:after="48" w:line="259" w:lineRule="auto"/>
              <w:ind w:left="0" w:right="0" w:firstLine="0"/>
              <w:jc w:val="left"/>
            </w:pPr>
          </w:p>
          <w:p w14:paraId="455D2CAD" w14:textId="77777777" w:rsidR="00055F2E" w:rsidRDefault="00055F2E" w:rsidP="00055F2E">
            <w:pPr>
              <w:spacing w:after="48" w:line="259" w:lineRule="auto"/>
              <w:ind w:left="0" w:right="0" w:firstLine="0"/>
              <w:jc w:val="left"/>
            </w:pPr>
            <w:r>
              <w:t xml:space="preserve">Домашняя работа </w:t>
            </w:r>
          </w:p>
          <w:p w14:paraId="2287C922" w14:textId="77777777" w:rsidR="00055F2E" w:rsidRDefault="00055F2E" w:rsidP="0047643A">
            <w:pPr>
              <w:numPr>
                <w:ilvl w:val="0"/>
                <w:numId w:val="26"/>
              </w:numPr>
              <w:spacing w:after="21" w:line="277" w:lineRule="auto"/>
              <w:ind w:right="0"/>
            </w:pPr>
            <w:r>
              <w:t xml:space="preserve">систематическое изучение лекционного материала, основной и дополнительной литературы, периодической печати; </w:t>
            </w:r>
          </w:p>
          <w:p w14:paraId="4E3BE07D" w14:textId="77777777" w:rsidR="00055F2E" w:rsidRDefault="00055F2E" w:rsidP="0047643A">
            <w:pPr>
              <w:numPr>
                <w:ilvl w:val="0"/>
                <w:numId w:val="26"/>
              </w:numPr>
              <w:spacing w:after="0" w:line="259" w:lineRule="auto"/>
              <w:ind w:right="0"/>
            </w:pPr>
            <w:r>
              <w:t xml:space="preserve">изучение, ознакомление, рассмотрение нормативных актов; </w:t>
            </w:r>
          </w:p>
          <w:p w14:paraId="6A1FEBA8" w14:textId="77777777" w:rsidR="00055F2E" w:rsidRDefault="00055F2E" w:rsidP="0047643A">
            <w:pPr>
              <w:numPr>
                <w:ilvl w:val="0"/>
                <w:numId w:val="26"/>
              </w:numPr>
              <w:spacing w:after="4" w:line="278" w:lineRule="auto"/>
              <w:ind w:right="0"/>
            </w:pPr>
            <w:r>
              <w:t xml:space="preserve">подготовка к практическим работам с использованием базы электронных ресурсов. Образцов документов, учебно-методических рекомендаций преподавателя; </w:t>
            </w:r>
          </w:p>
          <w:p w14:paraId="65A07A79" w14:textId="77777777" w:rsidR="00055F2E" w:rsidRDefault="00055F2E" w:rsidP="0047643A">
            <w:pPr>
              <w:numPr>
                <w:ilvl w:val="0"/>
                <w:numId w:val="26"/>
              </w:numPr>
              <w:spacing w:after="0" w:line="281" w:lineRule="auto"/>
              <w:ind w:right="0"/>
            </w:pPr>
            <w:r>
              <w:t xml:space="preserve">подготовка реферата с использованием дополнительной литературы. Интернет – ресурсов и периодических изданий: </w:t>
            </w:r>
          </w:p>
          <w:p w14:paraId="58876A1E" w14:textId="77777777" w:rsidR="00055F2E" w:rsidRDefault="00055F2E" w:rsidP="00055F2E">
            <w:pPr>
              <w:spacing w:after="24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DFEEBE5" w14:textId="77777777" w:rsidR="00055F2E" w:rsidRDefault="00055F2E" w:rsidP="00055F2E">
            <w:pPr>
              <w:spacing w:after="10" w:line="273" w:lineRule="auto"/>
              <w:ind w:left="361" w:right="5383" w:hanging="361"/>
              <w:jc w:val="left"/>
            </w:pPr>
            <w:r>
              <w:t>Тематика рефератов</w:t>
            </w:r>
            <w:proofErr w:type="gramStart"/>
            <w:r>
              <w:t>: К</w:t>
            </w:r>
            <w:proofErr w:type="gramEnd"/>
            <w:r>
              <w:t xml:space="preserve"> теме 1.2 </w:t>
            </w:r>
          </w:p>
          <w:p w14:paraId="17AC98B8" w14:textId="77777777" w:rsidR="00055F2E" w:rsidRDefault="00055F2E" w:rsidP="0047643A">
            <w:pPr>
              <w:numPr>
                <w:ilvl w:val="0"/>
                <w:numId w:val="6"/>
              </w:numPr>
              <w:spacing w:after="71" w:line="259" w:lineRule="auto"/>
              <w:ind w:left="918" w:right="0" w:hanging="557"/>
              <w:jc w:val="left"/>
            </w:pPr>
            <w:r>
              <w:t xml:space="preserve">Значение специальной терминологии в страховании. </w:t>
            </w:r>
          </w:p>
          <w:p w14:paraId="536B8D3B" w14:textId="77777777" w:rsidR="00055F2E" w:rsidRDefault="00055F2E" w:rsidP="0047643A">
            <w:pPr>
              <w:numPr>
                <w:ilvl w:val="0"/>
                <w:numId w:val="6"/>
              </w:numPr>
              <w:spacing w:after="23" w:line="259" w:lineRule="auto"/>
              <w:ind w:left="918" w:right="0" w:hanging="557"/>
              <w:jc w:val="left"/>
            </w:pPr>
            <w:r>
              <w:t xml:space="preserve">История возникновения и развития страхования. </w:t>
            </w:r>
          </w:p>
          <w:p w14:paraId="6015E7B9" w14:textId="77777777" w:rsidR="00055F2E" w:rsidRDefault="00055F2E" w:rsidP="00055F2E">
            <w:pPr>
              <w:spacing w:after="18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3679580" w14:textId="77777777" w:rsidR="00055F2E" w:rsidRDefault="00055F2E" w:rsidP="00055F2E">
            <w:pPr>
              <w:spacing w:after="26" w:line="259" w:lineRule="auto"/>
              <w:ind w:left="361" w:right="0" w:firstLine="0"/>
              <w:jc w:val="left"/>
            </w:pPr>
            <w:r>
              <w:t xml:space="preserve">К теме 3.1. </w:t>
            </w:r>
          </w:p>
          <w:p w14:paraId="77DF1B8D" w14:textId="77777777" w:rsidR="00055F2E" w:rsidRDefault="00055F2E" w:rsidP="0047643A">
            <w:pPr>
              <w:numPr>
                <w:ilvl w:val="0"/>
                <w:numId w:val="7"/>
              </w:numPr>
              <w:spacing w:after="66" w:line="259" w:lineRule="auto"/>
              <w:ind w:right="0" w:hanging="350"/>
              <w:jc w:val="left"/>
            </w:pPr>
            <w:r>
              <w:t xml:space="preserve">Организационная структура страхования. </w:t>
            </w:r>
          </w:p>
          <w:p w14:paraId="4530D813" w14:textId="77777777" w:rsidR="00055F2E" w:rsidRDefault="00055F2E" w:rsidP="0047643A">
            <w:pPr>
              <w:numPr>
                <w:ilvl w:val="0"/>
                <w:numId w:val="7"/>
              </w:numPr>
              <w:spacing w:after="0" w:line="314" w:lineRule="auto"/>
              <w:ind w:right="0" w:hanging="350"/>
              <w:jc w:val="left"/>
            </w:pPr>
            <w:r>
              <w:t xml:space="preserve">Налоговое регулирование затрат, связанных с добровольным и обязательным страхованием. </w:t>
            </w:r>
          </w:p>
          <w:p w14:paraId="7DDE2172" w14:textId="77777777" w:rsidR="00055F2E" w:rsidRDefault="00055F2E" w:rsidP="00055F2E">
            <w:pPr>
              <w:spacing w:after="23" w:line="259" w:lineRule="auto"/>
              <w:ind w:left="361" w:right="0" w:firstLine="0"/>
              <w:jc w:val="left"/>
            </w:pPr>
            <w:r>
              <w:t xml:space="preserve"> </w:t>
            </w:r>
          </w:p>
          <w:p w14:paraId="4DB61CBB" w14:textId="77777777" w:rsidR="00055F2E" w:rsidRDefault="00055F2E" w:rsidP="00055F2E">
            <w:pPr>
              <w:spacing w:after="18" w:line="259" w:lineRule="auto"/>
              <w:ind w:left="361" w:right="0" w:firstLine="0"/>
              <w:jc w:val="left"/>
            </w:pPr>
            <w:r>
              <w:lastRenderedPageBreak/>
              <w:t xml:space="preserve">К теме 4.1. </w:t>
            </w:r>
          </w:p>
          <w:p w14:paraId="5E7917C2" w14:textId="77777777" w:rsidR="00055F2E" w:rsidRDefault="00055F2E" w:rsidP="0047643A">
            <w:pPr>
              <w:numPr>
                <w:ilvl w:val="0"/>
                <w:numId w:val="8"/>
              </w:numPr>
              <w:spacing w:after="25" w:line="259" w:lineRule="auto"/>
              <w:ind w:right="0" w:hanging="350"/>
              <w:jc w:val="left"/>
            </w:pPr>
            <w:r>
              <w:t xml:space="preserve">Управление риском. </w:t>
            </w:r>
          </w:p>
          <w:p w14:paraId="669167E8" w14:textId="77777777" w:rsidR="00055F2E" w:rsidRDefault="00055F2E" w:rsidP="0047643A">
            <w:pPr>
              <w:numPr>
                <w:ilvl w:val="0"/>
                <w:numId w:val="8"/>
              </w:numPr>
              <w:spacing w:after="0" w:line="259" w:lineRule="auto"/>
              <w:ind w:right="0" w:hanging="350"/>
              <w:jc w:val="left"/>
            </w:pPr>
            <w:r>
              <w:t xml:space="preserve">Понятие страхового тарифа. </w:t>
            </w:r>
          </w:p>
          <w:p w14:paraId="734C27D7" w14:textId="77777777" w:rsidR="00055F2E" w:rsidRDefault="00055F2E" w:rsidP="00055F2E">
            <w:pPr>
              <w:spacing w:after="23" w:line="259" w:lineRule="auto"/>
              <w:ind w:left="361" w:right="0" w:firstLine="0"/>
              <w:jc w:val="left"/>
            </w:pPr>
            <w:r>
              <w:t xml:space="preserve"> </w:t>
            </w:r>
          </w:p>
          <w:p w14:paraId="4BA146E9" w14:textId="77777777" w:rsidR="00055F2E" w:rsidRDefault="00055F2E" w:rsidP="00055F2E">
            <w:pPr>
              <w:spacing w:after="19" w:line="259" w:lineRule="auto"/>
              <w:ind w:left="361" w:right="0" w:firstLine="0"/>
              <w:jc w:val="left"/>
            </w:pPr>
            <w:r>
              <w:t xml:space="preserve">К теме 5.2. </w:t>
            </w:r>
          </w:p>
          <w:p w14:paraId="052A3064" w14:textId="77777777" w:rsidR="00055F2E" w:rsidRDefault="00055F2E" w:rsidP="0047643A">
            <w:pPr>
              <w:numPr>
                <w:ilvl w:val="0"/>
                <w:numId w:val="9"/>
              </w:numPr>
              <w:spacing w:after="64" w:line="259" w:lineRule="auto"/>
              <w:ind w:right="0" w:hanging="350"/>
              <w:jc w:val="left"/>
            </w:pPr>
            <w:r>
              <w:t xml:space="preserve">Страхование технических рисков. </w:t>
            </w:r>
          </w:p>
          <w:p w14:paraId="3E8F1457" w14:textId="77777777" w:rsidR="00055F2E" w:rsidRDefault="00055F2E" w:rsidP="0047643A">
            <w:pPr>
              <w:numPr>
                <w:ilvl w:val="0"/>
                <w:numId w:val="9"/>
              </w:numPr>
              <w:spacing w:after="65" w:line="259" w:lineRule="auto"/>
              <w:ind w:right="0" w:hanging="350"/>
              <w:jc w:val="left"/>
            </w:pPr>
            <w:r>
              <w:t xml:space="preserve">Сельскохозяйственное страхование. </w:t>
            </w:r>
          </w:p>
          <w:p w14:paraId="120C274C" w14:textId="77777777" w:rsidR="00055F2E" w:rsidRDefault="00055F2E" w:rsidP="0047643A">
            <w:pPr>
              <w:numPr>
                <w:ilvl w:val="0"/>
                <w:numId w:val="9"/>
              </w:numPr>
              <w:spacing w:after="0" w:line="318" w:lineRule="auto"/>
              <w:ind w:right="0" w:hanging="350"/>
              <w:jc w:val="left"/>
            </w:pPr>
            <w:r>
              <w:t xml:space="preserve">Страхование </w:t>
            </w:r>
            <w:r>
              <w:tab/>
              <w:t xml:space="preserve">средств </w:t>
            </w:r>
            <w:r>
              <w:tab/>
              <w:t xml:space="preserve">наземного, </w:t>
            </w:r>
            <w:r>
              <w:tab/>
              <w:t xml:space="preserve">водного, </w:t>
            </w:r>
            <w:r>
              <w:tab/>
              <w:t xml:space="preserve">и </w:t>
            </w:r>
            <w:r>
              <w:tab/>
              <w:t xml:space="preserve">воздушного транспорта. </w:t>
            </w:r>
          </w:p>
          <w:p w14:paraId="774C5257" w14:textId="77777777" w:rsidR="00055F2E" w:rsidRDefault="00055F2E" w:rsidP="00055F2E">
            <w:pPr>
              <w:spacing w:after="61" w:line="259" w:lineRule="auto"/>
              <w:ind w:left="721" w:right="0" w:firstLine="0"/>
              <w:jc w:val="left"/>
            </w:pPr>
            <w:r>
              <w:t xml:space="preserve"> </w:t>
            </w:r>
          </w:p>
          <w:p w14:paraId="45FFDB9A" w14:textId="77777777" w:rsidR="00055F2E" w:rsidRDefault="00055F2E" w:rsidP="00055F2E">
            <w:pPr>
              <w:spacing w:after="18" w:line="259" w:lineRule="auto"/>
              <w:ind w:left="361" w:right="0" w:firstLine="0"/>
              <w:jc w:val="left"/>
            </w:pPr>
            <w:r>
              <w:t xml:space="preserve">К теме 5.3. </w:t>
            </w:r>
          </w:p>
          <w:p w14:paraId="03987080" w14:textId="77777777" w:rsidR="00055F2E" w:rsidRDefault="00055F2E" w:rsidP="0047643A">
            <w:pPr>
              <w:numPr>
                <w:ilvl w:val="0"/>
                <w:numId w:val="10"/>
              </w:numPr>
              <w:spacing w:after="64" w:line="259" w:lineRule="auto"/>
              <w:ind w:right="0" w:hanging="350"/>
              <w:jc w:val="left"/>
            </w:pPr>
            <w:r>
              <w:t xml:space="preserve">Пенсионный фонд РФ </w:t>
            </w:r>
          </w:p>
          <w:p w14:paraId="0A2091E8" w14:textId="77777777" w:rsidR="00055F2E" w:rsidRDefault="00055F2E" w:rsidP="0047643A">
            <w:pPr>
              <w:numPr>
                <w:ilvl w:val="0"/>
                <w:numId w:val="10"/>
              </w:numPr>
              <w:spacing w:after="63" w:line="259" w:lineRule="auto"/>
              <w:ind w:right="0" w:hanging="350"/>
              <w:jc w:val="left"/>
            </w:pPr>
            <w:r>
              <w:t xml:space="preserve">Фонд социального страхования РФ. </w:t>
            </w:r>
          </w:p>
          <w:p w14:paraId="1E8A15A0" w14:textId="77777777" w:rsidR="00055F2E" w:rsidRDefault="00055F2E" w:rsidP="0047643A">
            <w:pPr>
              <w:numPr>
                <w:ilvl w:val="0"/>
                <w:numId w:val="10"/>
              </w:numPr>
              <w:spacing w:after="71" w:line="259" w:lineRule="auto"/>
              <w:ind w:right="0" w:hanging="350"/>
              <w:jc w:val="left"/>
            </w:pPr>
            <w:r>
              <w:t xml:space="preserve">Фонд медицинского страхования. </w:t>
            </w:r>
          </w:p>
          <w:p w14:paraId="326C5246" w14:textId="77777777" w:rsidR="00055F2E" w:rsidRDefault="00055F2E" w:rsidP="0047643A">
            <w:pPr>
              <w:numPr>
                <w:ilvl w:val="0"/>
                <w:numId w:val="10"/>
              </w:numPr>
              <w:spacing w:after="0" w:line="314" w:lineRule="auto"/>
              <w:ind w:right="0" w:hanging="350"/>
              <w:jc w:val="left"/>
            </w:pPr>
            <w:r>
              <w:t xml:space="preserve">Правовые основы и принципы финансирования фондов обязательного государственного социального страхования </w:t>
            </w:r>
          </w:p>
          <w:p w14:paraId="009D1549" w14:textId="77777777" w:rsidR="00055F2E" w:rsidRDefault="00055F2E" w:rsidP="00055F2E">
            <w:pPr>
              <w:spacing w:after="18" w:line="259" w:lineRule="auto"/>
              <w:ind w:left="361" w:right="0" w:firstLine="0"/>
              <w:jc w:val="left"/>
            </w:pPr>
            <w:r>
              <w:t xml:space="preserve"> </w:t>
            </w:r>
          </w:p>
          <w:p w14:paraId="25463A6F" w14:textId="77777777" w:rsidR="00055F2E" w:rsidRDefault="00055F2E" w:rsidP="00055F2E">
            <w:pPr>
              <w:spacing w:after="27" w:line="259" w:lineRule="auto"/>
              <w:ind w:left="361" w:right="0" w:firstLine="0"/>
              <w:jc w:val="left"/>
            </w:pPr>
            <w:r>
              <w:t xml:space="preserve">К теме 6.1. </w:t>
            </w:r>
          </w:p>
          <w:p w14:paraId="2E0DEEFE" w14:textId="77777777" w:rsidR="00055F2E" w:rsidRDefault="00055F2E" w:rsidP="0047643A">
            <w:pPr>
              <w:numPr>
                <w:ilvl w:val="0"/>
                <w:numId w:val="11"/>
              </w:numPr>
              <w:spacing w:after="65" w:line="259" w:lineRule="auto"/>
              <w:ind w:right="0" w:hanging="350"/>
              <w:jc w:val="left"/>
            </w:pPr>
            <w:r>
              <w:t>Страхование ответственности за неисполнение обязательств.</w:t>
            </w:r>
          </w:p>
          <w:p w14:paraId="6912D28E" w14:textId="34294377" w:rsidR="00055F2E" w:rsidRDefault="00055F2E" w:rsidP="0047643A">
            <w:pPr>
              <w:numPr>
                <w:ilvl w:val="0"/>
                <w:numId w:val="11"/>
              </w:numPr>
              <w:spacing w:after="65" w:line="259" w:lineRule="auto"/>
              <w:ind w:right="0" w:firstLine="0"/>
              <w:jc w:val="left"/>
            </w:pPr>
            <w:r>
              <w:t>Страхование гражданской ответственности перевозчика.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1B12" w14:textId="77777777" w:rsidR="00055F2E" w:rsidRDefault="00055F2E">
            <w:pPr>
              <w:spacing w:after="0" w:line="259" w:lineRule="auto"/>
              <w:ind w:left="71" w:right="0" w:firstLine="0"/>
              <w:jc w:val="center"/>
              <w:rPr>
                <w:i/>
              </w:rPr>
            </w:pPr>
          </w:p>
          <w:p w14:paraId="233EB273" w14:textId="77777777" w:rsidR="00055F2E" w:rsidRDefault="00055F2E">
            <w:pPr>
              <w:spacing w:after="0" w:line="259" w:lineRule="auto"/>
              <w:ind w:left="71" w:right="0" w:firstLine="0"/>
              <w:jc w:val="center"/>
              <w:rPr>
                <w:i/>
              </w:rPr>
            </w:pPr>
          </w:p>
          <w:p w14:paraId="3EAE0670" w14:textId="77777777" w:rsidR="00B917DA" w:rsidRDefault="00055F2E">
            <w:pPr>
              <w:spacing w:after="0" w:line="259" w:lineRule="auto"/>
              <w:ind w:left="71" w:right="0" w:firstLine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4B1DE9">
              <w:rPr>
                <w:i/>
              </w:rPr>
              <w:t xml:space="preserve"> </w:t>
            </w:r>
          </w:p>
          <w:p w14:paraId="06CAD3AA" w14:textId="77777777" w:rsidR="00055F2E" w:rsidRDefault="00055F2E">
            <w:pPr>
              <w:spacing w:after="0" w:line="259" w:lineRule="auto"/>
              <w:ind w:left="71" w:right="0" w:firstLine="0"/>
              <w:jc w:val="center"/>
              <w:rPr>
                <w:i/>
              </w:rPr>
            </w:pPr>
          </w:p>
          <w:p w14:paraId="255AB46F" w14:textId="77777777" w:rsidR="00055F2E" w:rsidRDefault="00055F2E">
            <w:pPr>
              <w:spacing w:after="0" w:line="259" w:lineRule="auto"/>
              <w:ind w:left="71" w:right="0" w:firstLine="0"/>
              <w:jc w:val="center"/>
              <w:rPr>
                <w:i/>
              </w:rPr>
            </w:pPr>
          </w:p>
          <w:p w14:paraId="67BD716F" w14:textId="77777777" w:rsidR="00055F2E" w:rsidRDefault="00055F2E">
            <w:pPr>
              <w:spacing w:after="0" w:line="259" w:lineRule="auto"/>
              <w:ind w:left="71" w:right="0" w:firstLine="0"/>
              <w:jc w:val="center"/>
              <w:rPr>
                <w:i/>
              </w:rPr>
            </w:pPr>
          </w:p>
          <w:p w14:paraId="77D13A18" w14:textId="77777777" w:rsidR="00055F2E" w:rsidRDefault="00055F2E">
            <w:pPr>
              <w:spacing w:after="0" w:line="259" w:lineRule="auto"/>
              <w:ind w:left="71" w:right="0" w:firstLine="0"/>
              <w:jc w:val="center"/>
              <w:rPr>
                <w:i/>
              </w:rPr>
            </w:pPr>
          </w:p>
          <w:p w14:paraId="375037F3" w14:textId="77777777" w:rsidR="00055F2E" w:rsidRDefault="00055F2E">
            <w:pPr>
              <w:spacing w:after="0" w:line="259" w:lineRule="auto"/>
              <w:ind w:left="71" w:right="0" w:firstLine="0"/>
              <w:jc w:val="center"/>
              <w:rPr>
                <w:i/>
              </w:rPr>
            </w:pPr>
          </w:p>
          <w:p w14:paraId="7901B1F5" w14:textId="77777777" w:rsidR="00055F2E" w:rsidRDefault="00055F2E">
            <w:pPr>
              <w:spacing w:after="0" w:line="259" w:lineRule="auto"/>
              <w:ind w:left="71" w:right="0" w:firstLine="0"/>
              <w:jc w:val="center"/>
              <w:rPr>
                <w:i/>
              </w:rPr>
            </w:pPr>
          </w:p>
          <w:p w14:paraId="2FA547B0" w14:textId="77777777" w:rsidR="00055F2E" w:rsidRDefault="00055F2E">
            <w:pPr>
              <w:spacing w:after="0" w:line="259" w:lineRule="auto"/>
              <w:ind w:left="71" w:right="0" w:firstLine="0"/>
              <w:jc w:val="center"/>
              <w:rPr>
                <w:i/>
              </w:rPr>
            </w:pPr>
          </w:p>
          <w:p w14:paraId="12248F18" w14:textId="2F94D48C" w:rsidR="00055F2E" w:rsidRDefault="00055F2E">
            <w:pPr>
              <w:spacing w:after="0" w:line="259" w:lineRule="auto"/>
              <w:ind w:left="71" w:right="0" w:firstLine="0"/>
              <w:jc w:val="center"/>
            </w:pPr>
            <w:r>
              <w:rPr>
                <w:i/>
              </w:rPr>
              <w:t>20</w:t>
            </w:r>
          </w:p>
        </w:tc>
      </w:tr>
      <w:tr w:rsidR="00055F2E" w14:paraId="64004C7C" w14:textId="77777777">
        <w:trPr>
          <w:trHeight w:val="293"/>
        </w:trPr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6EB81" w14:textId="5C6C7218" w:rsidR="00055F2E" w:rsidRDefault="00055F2E" w:rsidP="00055F2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Итоговая аттестация в форме дифференцированного зачёта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563BE" w14:textId="77777777" w:rsidR="00055F2E" w:rsidRDefault="00055F2E" w:rsidP="00055F2E">
            <w:pPr>
              <w:spacing w:after="0" w:line="259" w:lineRule="auto"/>
              <w:ind w:left="71" w:right="0" w:firstLine="0"/>
              <w:jc w:val="center"/>
              <w:rPr>
                <w:i/>
              </w:rPr>
            </w:pPr>
          </w:p>
        </w:tc>
      </w:tr>
    </w:tbl>
    <w:p w14:paraId="2E2A60E8" w14:textId="77777777" w:rsidR="00B917DA" w:rsidRDefault="00B917DA">
      <w:pPr>
        <w:sectPr w:rsidR="00B917DA">
          <w:footerReference w:type="even" r:id="rId8"/>
          <w:footerReference w:type="first" r:id="rId9"/>
          <w:pgSz w:w="11904" w:h="16838"/>
          <w:pgMar w:top="1140" w:right="659" w:bottom="1206" w:left="1517" w:header="720" w:footer="720" w:gutter="0"/>
          <w:cols w:space="720"/>
          <w:titlePg/>
        </w:sectPr>
      </w:pPr>
    </w:p>
    <w:p w14:paraId="2AD469E4" w14:textId="5A23152C" w:rsidR="00B917DA" w:rsidRDefault="004B1DE9">
      <w:pPr>
        <w:pStyle w:val="4"/>
        <w:tabs>
          <w:tab w:val="center" w:pos="4547"/>
          <w:tab w:val="center" w:pos="9161"/>
          <w:tab w:val="center" w:pos="10078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 xml:space="preserve">2.2. Тематический план и содержание учебной </w:t>
      </w:r>
      <w:r w:rsidR="00421C6D">
        <w:t>дисциплины «</w:t>
      </w:r>
      <w:r>
        <w:t>Страховое дело»</w:t>
      </w:r>
      <w:r>
        <w:rPr>
          <w:b w:val="0"/>
          <w:i/>
        </w:rPr>
        <w:t xml:space="preserve"> </w:t>
      </w:r>
      <w:r>
        <w:rPr>
          <w:b w:val="0"/>
          <w:i/>
        </w:rPr>
        <w:tab/>
        <w:t xml:space="preserve"> </w:t>
      </w:r>
      <w:r>
        <w:rPr>
          <w:b w:val="0"/>
          <w:i/>
        </w:rPr>
        <w:tab/>
      </w:r>
      <w:r>
        <w:rPr>
          <w:b w:val="0"/>
        </w:rPr>
        <w:t xml:space="preserve"> </w:t>
      </w:r>
    </w:p>
    <w:tbl>
      <w:tblPr>
        <w:tblStyle w:val="TableGrid"/>
        <w:tblW w:w="15452" w:type="dxa"/>
        <w:tblInd w:w="-110" w:type="dxa"/>
        <w:tblCellMar>
          <w:left w:w="101" w:type="dxa"/>
          <w:right w:w="79" w:type="dxa"/>
        </w:tblCellMar>
        <w:tblLook w:val="04A0" w:firstRow="1" w:lastRow="0" w:firstColumn="1" w:lastColumn="0" w:noHBand="0" w:noVBand="1"/>
      </w:tblPr>
      <w:tblGrid>
        <w:gridCol w:w="2111"/>
        <w:gridCol w:w="355"/>
        <w:gridCol w:w="15"/>
        <w:gridCol w:w="33"/>
        <w:gridCol w:w="103"/>
        <w:gridCol w:w="75"/>
        <w:gridCol w:w="72"/>
        <w:gridCol w:w="9384"/>
        <w:gridCol w:w="1762"/>
        <w:gridCol w:w="1535"/>
        <w:gridCol w:w="7"/>
      </w:tblGrid>
      <w:tr w:rsidR="00B917DA" w14:paraId="4CEAEAF7" w14:textId="77777777" w:rsidTr="00D4211A">
        <w:trPr>
          <w:gridAfter w:val="1"/>
          <w:wAfter w:w="7" w:type="dxa"/>
          <w:trHeight w:val="408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EF1FDA" w14:textId="77777777" w:rsidR="00B917DA" w:rsidRDefault="004B1D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Наименование разделов и тем </w:t>
            </w: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A5C7BC" w14:textId="77777777" w:rsidR="00B917DA" w:rsidRDefault="004B1D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i/>
                <w:sz w:val="20"/>
              </w:rPr>
              <w:t xml:space="preserve"> (если предусмотрены)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5376" w14:textId="77777777" w:rsidR="00B917DA" w:rsidRDefault="004B1DE9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20"/>
              </w:rPr>
              <w:t xml:space="preserve">Объем часов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9960" w14:textId="77777777" w:rsidR="00B917DA" w:rsidRDefault="004B1D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Уровень освоения </w:t>
            </w:r>
          </w:p>
        </w:tc>
      </w:tr>
      <w:tr w:rsidR="00B917DA" w14:paraId="314F66AD" w14:textId="77777777" w:rsidTr="00D4211A">
        <w:trPr>
          <w:gridAfter w:val="1"/>
          <w:wAfter w:w="7" w:type="dxa"/>
          <w:trHeight w:val="213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44DF91" w14:textId="77777777" w:rsidR="00B917DA" w:rsidRDefault="004B1DE9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41B5B6" w14:textId="77777777" w:rsidR="00B917DA" w:rsidRDefault="004B1DE9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E0A9" w14:textId="77777777" w:rsidR="00B917DA" w:rsidRDefault="004B1DE9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6931" w14:textId="77777777" w:rsidR="00B917DA" w:rsidRDefault="004B1DE9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</w:tr>
      <w:tr w:rsidR="00B917DA" w14:paraId="09845F52" w14:textId="77777777" w:rsidTr="00D4211A">
        <w:trPr>
          <w:gridAfter w:val="1"/>
          <w:wAfter w:w="7" w:type="dxa"/>
          <w:trHeight w:val="609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22C793" w14:textId="07E7D0A4" w:rsidR="00B917DA" w:rsidRPr="00421C6D" w:rsidRDefault="004B1DE9" w:rsidP="00421C6D">
            <w:pPr>
              <w:spacing w:after="0" w:line="259" w:lineRule="auto"/>
              <w:ind w:left="0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Раздел 1</w:t>
            </w:r>
            <w:r>
              <w:rPr>
                <w:b/>
                <w:i/>
                <w:sz w:val="18"/>
              </w:rPr>
              <w:t>.</w:t>
            </w:r>
            <w:r>
              <w:rPr>
                <w:i/>
                <w:sz w:val="18"/>
              </w:rPr>
              <w:t xml:space="preserve"> </w:t>
            </w:r>
            <w:r>
              <w:rPr>
                <w:b/>
                <w:sz w:val="18"/>
              </w:rPr>
              <w:t>Экономическая сущность страхования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4F2C3E" w14:textId="77777777" w:rsidR="00B917DA" w:rsidRDefault="004B1DE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  <w:p w14:paraId="23611833" w14:textId="77777777" w:rsidR="00B917DA" w:rsidRDefault="004B1DE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0F8D" w14:textId="77777777" w:rsidR="00B917DA" w:rsidRDefault="004B1DE9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i/>
                <w:sz w:val="20"/>
              </w:rPr>
              <w:t xml:space="preserve">9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6388CF" w14:textId="77777777" w:rsidR="00B917DA" w:rsidRDefault="004B1DE9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917DA" w14:paraId="4535BEF3" w14:textId="77777777" w:rsidTr="00D4211A">
        <w:trPr>
          <w:gridAfter w:val="1"/>
          <w:wAfter w:w="7" w:type="dxa"/>
          <w:trHeight w:val="210"/>
        </w:trPr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497267" w14:textId="77777777" w:rsidR="00B917DA" w:rsidRDefault="004B1DE9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Тема 1.1. </w:t>
            </w:r>
          </w:p>
          <w:p w14:paraId="3AB6BA4D" w14:textId="77777777" w:rsidR="00B917DA" w:rsidRDefault="004B1DE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Экономическая категория страхования</w:t>
            </w:r>
            <w:r>
              <w:rPr>
                <w:i/>
                <w:sz w:val="18"/>
              </w:rPr>
              <w:t>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799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15F07F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E76A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443F91EE" w14:textId="77777777" w:rsidTr="00D4211A">
        <w:trPr>
          <w:gridAfter w:val="1"/>
          <w:wAfter w:w="7" w:type="dxa"/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39EB4A44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8CF251" w14:textId="77777777" w:rsidR="00D4211A" w:rsidRDefault="00D4211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Лекция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4C7B0" w14:textId="77777777" w:rsidR="00D4211A" w:rsidRDefault="00D4211A">
            <w:pPr>
              <w:spacing w:after="0" w:line="259" w:lineRule="auto"/>
              <w:ind w:left="0" w:right="32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  <w:p w14:paraId="4438B836" w14:textId="6ADD5E30" w:rsidR="00D4211A" w:rsidRDefault="00D4211A" w:rsidP="004910B4">
            <w:pPr>
              <w:spacing w:after="0" w:line="259" w:lineRule="auto"/>
              <w:ind w:left="14" w:right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BE97" w14:textId="77777777" w:rsidR="00D4211A" w:rsidRDefault="00D4211A">
            <w:pPr>
              <w:spacing w:after="0" w:line="259" w:lineRule="auto"/>
              <w:ind w:left="0" w:right="2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D4211A" w14:paraId="37B5DD28" w14:textId="77777777" w:rsidTr="00D4211A">
        <w:trPr>
          <w:gridAfter w:val="1"/>
          <w:wAfter w:w="7" w:type="dxa"/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5CE2097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C5257C" w14:textId="77777777" w:rsidR="00D4211A" w:rsidRDefault="00D4211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DDB7" w14:textId="77777777" w:rsidR="00D4211A" w:rsidRDefault="00D4211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Понятие и значение страхования. Место страхования в рыночной экономике, общая характеристика страхового рынка. Классификация страхования. Системы страхования.  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7CE2" w14:textId="18BFDAAC" w:rsidR="00D4211A" w:rsidRDefault="00D4211A">
            <w:pPr>
              <w:spacing w:after="0" w:line="259" w:lineRule="auto"/>
              <w:ind w:left="14" w:righ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EE46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71FF120C" w14:textId="77777777" w:rsidTr="00D4211A">
        <w:trPr>
          <w:gridAfter w:val="1"/>
          <w:wAfter w:w="7" w:type="dxa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6F20652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E959DF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90F0" w14:textId="77777777" w:rsidR="00B917DA" w:rsidRDefault="004B1DE9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AA0143" w14:textId="77777777" w:rsidR="00B917DA" w:rsidRDefault="004B1DE9">
            <w:pPr>
              <w:spacing w:after="0" w:line="259" w:lineRule="auto"/>
              <w:ind w:left="30" w:righ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917DA" w14:paraId="71BF3FDE" w14:textId="77777777" w:rsidTr="00D4211A">
        <w:trPr>
          <w:gridAfter w:val="1"/>
          <w:wAfter w:w="7" w:type="dxa"/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16444BA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AD8E60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EDEA" w14:textId="77777777" w:rsidR="00B917DA" w:rsidRDefault="004B1DE9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22F934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70E572B4" w14:textId="77777777" w:rsidTr="00D4211A">
        <w:trPr>
          <w:gridAfter w:val="1"/>
          <w:wAfter w:w="7" w:type="dxa"/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1020AC7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645A1F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2B54" w14:textId="77777777" w:rsidR="00B917DA" w:rsidRDefault="004B1DE9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A52E14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03382115" w14:textId="77777777" w:rsidTr="00D4211A">
        <w:trPr>
          <w:gridAfter w:val="1"/>
          <w:wAfter w:w="7" w:type="dxa"/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E617F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9F1395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обучающихся: </w:t>
            </w:r>
          </w:p>
          <w:p w14:paraId="37BF4227" w14:textId="77777777" w:rsidR="00B917DA" w:rsidRDefault="004B1DE9" w:rsidP="0047643A">
            <w:pPr>
              <w:numPr>
                <w:ilvl w:val="0"/>
                <w:numId w:val="27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Изучение лекционного материала, основной и дополнительной литературы. </w:t>
            </w:r>
          </w:p>
          <w:p w14:paraId="3F5991EF" w14:textId="77777777" w:rsidR="00B917DA" w:rsidRDefault="004B1DE9" w:rsidP="0047643A">
            <w:pPr>
              <w:numPr>
                <w:ilvl w:val="0"/>
                <w:numId w:val="27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Конспектирование вопроса: «Принципы обязательного и добровольного страхования»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4767" w14:textId="77777777" w:rsidR="00B917DA" w:rsidRDefault="004B1DE9">
            <w:pPr>
              <w:spacing w:after="0" w:line="259" w:lineRule="auto"/>
              <w:ind w:left="0" w:right="32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00227E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6858BA75" w14:textId="77777777" w:rsidTr="00D4211A">
        <w:trPr>
          <w:gridAfter w:val="1"/>
          <w:wAfter w:w="7" w:type="dxa"/>
          <w:trHeight w:val="210"/>
        </w:trPr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59C5EC" w14:textId="77777777" w:rsidR="00B917DA" w:rsidRDefault="004B1DE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 xml:space="preserve">           Тема 1.2. </w:t>
            </w:r>
          </w:p>
          <w:p w14:paraId="5E0AB76A" w14:textId="77777777" w:rsidR="00B917DA" w:rsidRDefault="004B1DE9">
            <w:pPr>
              <w:spacing w:after="0" w:line="242" w:lineRule="auto"/>
              <w:ind w:left="0" w:right="0" w:firstLine="0"/>
              <w:jc w:val="center"/>
            </w:pPr>
            <w:r>
              <w:rPr>
                <w:sz w:val="20"/>
              </w:rPr>
              <w:t>Основные понятия и термины страхования</w:t>
            </w:r>
            <w:r>
              <w:rPr>
                <w:b/>
                <w:sz w:val="20"/>
              </w:rPr>
              <w:t xml:space="preserve"> </w:t>
            </w:r>
          </w:p>
          <w:p w14:paraId="5C2B55B1" w14:textId="77777777" w:rsidR="00B917DA" w:rsidRDefault="004B1DE9">
            <w:pPr>
              <w:spacing w:after="0" w:line="259" w:lineRule="auto"/>
              <w:ind w:left="955" w:right="927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799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834EA1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3C79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6BD43784" w14:textId="77777777" w:rsidTr="00D4211A">
        <w:trPr>
          <w:gridAfter w:val="1"/>
          <w:wAfter w:w="7" w:type="dxa"/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EF605CD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496782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BE7E" w14:textId="23CEA5EF" w:rsidR="00B917DA" w:rsidRDefault="00D4211A">
            <w:pPr>
              <w:spacing w:after="0" w:line="259" w:lineRule="auto"/>
              <w:ind w:left="0" w:right="32" w:firstLine="0"/>
              <w:jc w:val="center"/>
            </w:pPr>
            <w:r>
              <w:rPr>
                <w:i/>
                <w:sz w:val="20"/>
              </w:rPr>
              <w:t>2</w:t>
            </w:r>
            <w:r w:rsidR="004B1DE9">
              <w:rPr>
                <w:i/>
                <w:sz w:val="20"/>
              </w:rPr>
              <w:t xml:space="preserve">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C090" w14:textId="77777777" w:rsidR="00B917DA" w:rsidRDefault="004B1DE9">
            <w:pPr>
              <w:spacing w:after="0" w:line="259" w:lineRule="auto"/>
              <w:ind w:left="0" w:right="2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917DA" w14:paraId="4710E4BB" w14:textId="77777777" w:rsidTr="00D4211A">
        <w:trPr>
          <w:gridAfter w:val="1"/>
          <w:wAfter w:w="7" w:type="dxa"/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762AFAD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FA48E7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A394" w14:textId="77777777" w:rsidR="00B917DA" w:rsidRDefault="004B1DE9" w:rsidP="00D4211A">
            <w:pPr>
              <w:spacing w:after="0" w:line="259" w:lineRule="auto"/>
              <w:ind w:left="0" w:right="32"/>
              <w:jc w:val="center"/>
            </w:pPr>
            <w:r>
              <w:rPr>
                <w:sz w:val="20"/>
              </w:rPr>
              <w:t xml:space="preserve">Понятия и термины страхования, связанные с формированием страхового фонда.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F408E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C4E9F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745292DA" w14:textId="77777777" w:rsidTr="00D4211A">
        <w:trPr>
          <w:gridAfter w:val="1"/>
          <w:wAfter w:w="7" w:type="dxa"/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E23B1E6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6CA7D5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8A24" w14:textId="77777777" w:rsidR="00B917DA" w:rsidRDefault="004B1DE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Понятия и термины страхования, связанные с расходованием средств страхового фонда.  Международные страховые термины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7946" w14:textId="49C07D18" w:rsidR="00B917DA" w:rsidRPr="00D4211A" w:rsidRDefault="00D4211A" w:rsidP="00D4211A">
            <w:pPr>
              <w:spacing w:after="160" w:line="259" w:lineRule="auto"/>
              <w:ind w:left="0" w:right="0" w:firstLine="0"/>
              <w:jc w:val="center"/>
              <w:rPr>
                <w:i/>
                <w:iCs/>
              </w:rPr>
            </w:pPr>
            <w:r w:rsidRPr="00D4211A">
              <w:rPr>
                <w:i/>
                <w:iCs/>
                <w:sz w:val="20"/>
                <w:szCs w:val="18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1F04" w14:textId="77777777" w:rsidR="00B917DA" w:rsidRDefault="004B1DE9">
            <w:pPr>
              <w:spacing w:after="0" w:line="259" w:lineRule="auto"/>
              <w:ind w:left="0" w:right="2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917DA" w14:paraId="6BBE33B6" w14:textId="77777777" w:rsidTr="00D4211A">
        <w:trPr>
          <w:gridAfter w:val="1"/>
          <w:wAfter w:w="7" w:type="dxa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ED8A118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A8DEC5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2F98" w14:textId="77777777" w:rsidR="00B917DA" w:rsidRDefault="004B1DE9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B698FCC" w14:textId="77777777" w:rsidR="00B917DA" w:rsidRDefault="004B1DE9">
            <w:pPr>
              <w:spacing w:after="0" w:line="259" w:lineRule="auto"/>
              <w:ind w:left="30" w:righ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917DA" w14:paraId="69943D0B" w14:textId="77777777" w:rsidTr="00D4211A">
        <w:trPr>
          <w:gridAfter w:val="1"/>
          <w:wAfter w:w="7" w:type="dxa"/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AD2CC91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FED5D5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094B" w14:textId="77777777" w:rsidR="00B917DA" w:rsidRDefault="004B1DE9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775EF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4E1B2571" w14:textId="77777777" w:rsidTr="00D4211A">
        <w:trPr>
          <w:gridAfter w:val="1"/>
          <w:wAfter w:w="7" w:type="dxa"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6F6CC6C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0D4DFB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950A" w14:textId="77777777" w:rsidR="00B917DA" w:rsidRDefault="004B1DE9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3680B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3FE925AD" w14:textId="77777777" w:rsidTr="00D4211A">
        <w:trPr>
          <w:gridAfter w:val="1"/>
          <w:wAfter w:w="7" w:type="dxa"/>
          <w:trHeight w:val="8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7849C7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B31615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обучающихся: </w:t>
            </w:r>
          </w:p>
          <w:p w14:paraId="006305B7" w14:textId="77777777" w:rsidR="00B917DA" w:rsidRDefault="004B1DE9" w:rsidP="0047643A">
            <w:pPr>
              <w:numPr>
                <w:ilvl w:val="0"/>
                <w:numId w:val="28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Изучение лекционного материала, основной и дополнительной литературы </w:t>
            </w:r>
          </w:p>
          <w:p w14:paraId="71DEFF0A" w14:textId="77777777" w:rsidR="00B917DA" w:rsidRDefault="004B1DE9" w:rsidP="0047643A">
            <w:pPr>
              <w:numPr>
                <w:ilvl w:val="0"/>
                <w:numId w:val="28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Подготовка рефератов. Тематика рефератов: «Значение специальной терминологии в страховании»; «История возникновения и развития страхования»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205E" w14:textId="77777777" w:rsidR="00B917DA" w:rsidRDefault="004B1DE9">
            <w:pPr>
              <w:spacing w:after="0" w:line="259" w:lineRule="auto"/>
              <w:ind w:left="0" w:right="32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457011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6E16EF52" w14:textId="77777777" w:rsidTr="00D4211A">
        <w:trPr>
          <w:gridAfter w:val="1"/>
          <w:wAfter w:w="7" w:type="dxa"/>
          <w:trHeight w:val="1013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5885B7" w14:textId="77777777" w:rsidR="00421C6D" w:rsidRDefault="00421C6D">
            <w:pPr>
              <w:spacing w:after="0" w:line="259" w:lineRule="auto"/>
              <w:ind w:left="0" w:right="20" w:firstLine="0"/>
              <w:jc w:val="center"/>
              <w:rPr>
                <w:b/>
                <w:sz w:val="20"/>
              </w:rPr>
            </w:pPr>
          </w:p>
          <w:p w14:paraId="6E572E18" w14:textId="52538D17" w:rsidR="00B917DA" w:rsidRDefault="004B1DE9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>Раздел 2</w:t>
            </w:r>
            <w:r>
              <w:rPr>
                <w:sz w:val="20"/>
              </w:rPr>
              <w:t xml:space="preserve">. </w:t>
            </w:r>
          </w:p>
          <w:p w14:paraId="0DE5F05F" w14:textId="77777777" w:rsidR="00421C6D" w:rsidRDefault="004B1DE9" w:rsidP="00421C6D">
            <w:pPr>
              <w:spacing w:after="0" w:line="259" w:lineRule="auto"/>
              <w:ind w:left="26" w:right="0" w:hanging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Правовые основы осуществления страховой деятельности </w:t>
            </w:r>
          </w:p>
          <w:p w14:paraId="21903D2A" w14:textId="610EBFEE" w:rsidR="00421C6D" w:rsidRPr="00421C6D" w:rsidRDefault="00421C6D" w:rsidP="00421C6D">
            <w:pPr>
              <w:spacing w:after="0" w:line="259" w:lineRule="auto"/>
              <w:ind w:left="26" w:right="0" w:hanging="26"/>
              <w:jc w:val="center"/>
              <w:rPr>
                <w:b/>
                <w:sz w:val="20"/>
              </w:rPr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874435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77D4" w14:textId="77777777" w:rsidR="00B917DA" w:rsidRDefault="004B1DE9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i/>
                <w:sz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1B9F0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64D6993F" w14:textId="77777777" w:rsidTr="00D4211A">
        <w:trPr>
          <w:gridAfter w:val="1"/>
          <w:wAfter w:w="7" w:type="dxa"/>
          <w:trHeight w:val="205"/>
        </w:trPr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0E81368" w14:textId="77777777" w:rsidR="00D4211A" w:rsidRDefault="00D4211A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20"/>
              </w:rPr>
              <w:t xml:space="preserve">Тема 2.1.  </w:t>
            </w:r>
          </w:p>
          <w:p w14:paraId="623D1E92" w14:textId="77777777" w:rsidR="00D4211A" w:rsidRDefault="00D4211A">
            <w:pPr>
              <w:spacing w:after="0" w:line="259" w:lineRule="auto"/>
              <w:ind w:left="19" w:right="0" w:hanging="19"/>
              <w:jc w:val="center"/>
            </w:pPr>
            <w:r>
              <w:rPr>
                <w:sz w:val="20"/>
              </w:rPr>
              <w:lastRenderedPageBreak/>
              <w:t>Правовые основы осуществления страховой деятельности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799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5DCAC42B" w14:textId="77777777" w:rsidR="00D4211A" w:rsidRDefault="00D4211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97F6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35F2CD47" w14:textId="77777777" w:rsidTr="00D4211A">
        <w:trPr>
          <w:gridAfter w:val="1"/>
          <w:wAfter w:w="7" w:type="dxa"/>
          <w:trHeight w:val="212"/>
        </w:trPr>
        <w:tc>
          <w:tcPr>
            <w:tcW w:w="0" w:type="auto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7C200C6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A45B37" w14:textId="77777777" w:rsidR="00D4211A" w:rsidRDefault="00D4211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BF1B3" w14:textId="7BC43FE6" w:rsidR="00D4211A" w:rsidRDefault="00D4211A">
            <w:pPr>
              <w:spacing w:after="0" w:line="259" w:lineRule="auto"/>
              <w:ind w:left="0" w:right="32" w:firstLine="0"/>
              <w:jc w:val="center"/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13A8" w14:textId="77777777" w:rsidR="00D4211A" w:rsidRDefault="00D4211A">
            <w:pPr>
              <w:spacing w:after="0" w:line="259" w:lineRule="auto"/>
              <w:ind w:left="0" w:right="2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D4211A" w14:paraId="64B059B9" w14:textId="77777777" w:rsidTr="00D4211A">
        <w:trPr>
          <w:gridAfter w:val="1"/>
          <w:wAfter w:w="7" w:type="dxa"/>
          <w:trHeight w:val="221"/>
        </w:trPr>
        <w:tc>
          <w:tcPr>
            <w:tcW w:w="0" w:type="auto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EB9EDF1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EA0586" w14:textId="77777777" w:rsidR="00D4211A" w:rsidRDefault="00D4211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2D0C1" w14:textId="77777777" w:rsidR="00D4211A" w:rsidRDefault="00D4211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Нормативно-правовые акты, регулирующие деятельность страховых компаний.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F4552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32005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01795677" w14:textId="77777777" w:rsidTr="00D4211A">
        <w:trPr>
          <w:gridAfter w:val="1"/>
          <w:wAfter w:w="7" w:type="dxa"/>
          <w:trHeight w:val="221"/>
        </w:trPr>
        <w:tc>
          <w:tcPr>
            <w:tcW w:w="0" w:type="auto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DA86CAA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FC0207" w14:textId="437822C5" w:rsidR="00D4211A" w:rsidRDefault="00D4211A">
            <w:pPr>
              <w:spacing w:after="0" w:line="259" w:lineRule="auto"/>
              <w:ind w:left="5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6CA58" w14:textId="66427A6A" w:rsidR="00D4211A" w:rsidRDefault="00D4211A" w:rsidP="00421C6D">
            <w:pPr>
              <w:spacing w:after="160" w:line="259" w:lineRule="auto"/>
              <w:ind w:left="0" w:right="0" w:firstLine="0"/>
              <w:jc w:val="center"/>
            </w:pPr>
            <w:r w:rsidRPr="00421C6D">
              <w:rPr>
                <w:sz w:val="20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D58ED" w14:textId="77777777" w:rsidR="00D4211A" w:rsidRPr="00421C6D" w:rsidRDefault="00D4211A" w:rsidP="00421C6D">
            <w:pPr>
              <w:spacing w:after="0" w:line="259" w:lineRule="auto"/>
              <w:ind w:left="0" w:right="32" w:firstLine="0"/>
              <w:jc w:val="center"/>
              <w:rPr>
                <w:i/>
                <w:sz w:val="20"/>
              </w:rPr>
            </w:pPr>
          </w:p>
        </w:tc>
      </w:tr>
      <w:tr w:rsidR="00D4211A" w14:paraId="1340AEAB" w14:textId="77777777" w:rsidTr="00D4211A">
        <w:trPr>
          <w:gridAfter w:val="1"/>
          <w:wAfter w:w="7" w:type="dxa"/>
          <w:trHeight w:val="211"/>
        </w:trPr>
        <w:tc>
          <w:tcPr>
            <w:tcW w:w="0" w:type="auto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C6EFC6D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D6C2DB" w14:textId="4C525917" w:rsidR="00D4211A" w:rsidRDefault="00D4211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1C8E" w14:textId="77777777" w:rsidR="00D4211A" w:rsidRDefault="00D4211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Основы правового обеспечения и регулирования страховой деятельности.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A5AFD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68DC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0E126D6F" w14:textId="77777777" w:rsidTr="00D4211A">
        <w:trPr>
          <w:gridAfter w:val="1"/>
          <w:wAfter w:w="7" w:type="dxa"/>
          <w:trHeight w:val="212"/>
        </w:trPr>
        <w:tc>
          <w:tcPr>
            <w:tcW w:w="0" w:type="auto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3799B6E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4CA579" w14:textId="77777777" w:rsidR="00D4211A" w:rsidRDefault="00D4211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Семинар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FCFC" w14:textId="77777777" w:rsidR="00D4211A" w:rsidRDefault="00D4211A">
            <w:pPr>
              <w:spacing w:after="0" w:line="259" w:lineRule="auto"/>
              <w:ind w:left="0" w:right="32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03D8" w14:textId="77777777" w:rsidR="00D4211A" w:rsidRDefault="00D4211A">
            <w:pPr>
              <w:spacing w:after="0" w:line="259" w:lineRule="auto"/>
              <w:ind w:left="0" w:right="26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</w:tr>
      <w:tr w:rsidR="00D4211A" w14:paraId="2313F7F6" w14:textId="77777777" w:rsidTr="00D4211A">
        <w:trPr>
          <w:gridAfter w:val="1"/>
          <w:wAfter w:w="7" w:type="dxa"/>
          <w:trHeight w:val="409"/>
        </w:trPr>
        <w:tc>
          <w:tcPr>
            <w:tcW w:w="0" w:type="auto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3FCE774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484CD1" w14:textId="77777777" w:rsidR="00D4211A" w:rsidRDefault="00D4211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DB8C" w14:textId="77777777" w:rsidR="00D4211A" w:rsidRDefault="00D4211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Правовые основы и принципы финансирования фондов обязательного государственного социального страхования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59BB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4CE7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53D486C7" w14:textId="77777777" w:rsidTr="00D4211A">
        <w:trPr>
          <w:gridAfter w:val="1"/>
          <w:wAfter w:w="7" w:type="dxa"/>
          <w:trHeight w:val="210"/>
        </w:trPr>
        <w:tc>
          <w:tcPr>
            <w:tcW w:w="0" w:type="auto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01C5B21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E0D4C1" w14:textId="77777777" w:rsidR="00D4211A" w:rsidRDefault="00D4211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F32A" w14:textId="77777777" w:rsidR="00D4211A" w:rsidRDefault="00D4211A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45D36042" w14:textId="77777777" w:rsidR="00D4211A" w:rsidRDefault="00D4211A">
            <w:pPr>
              <w:spacing w:after="0" w:line="259" w:lineRule="auto"/>
              <w:ind w:left="30" w:righ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  <w:p w14:paraId="52E9DCCC" w14:textId="77777777" w:rsidR="00D4211A" w:rsidRDefault="00D4211A">
            <w:pPr>
              <w:spacing w:after="0" w:line="259" w:lineRule="auto"/>
              <w:ind w:left="667" w:right="638" w:firstLine="0"/>
            </w:pPr>
            <w:r>
              <w:rPr>
                <w:i/>
                <w:sz w:val="20"/>
              </w:rPr>
              <w:t xml:space="preserve">   </w:t>
            </w:r>
          </w:p>
          <w:p w14:paraId="5920A130" w14:textId="70C86954" w:rsidR="00D4211A" w:rsidRDefault="00D4211A" w:rsidP="004910B4">
            <w:pPr>
              <w:spacing w:after="0" w:line="259" w:lineRule="auto"/>
              <w:ind w:left="48" w:right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D4211A" w14:paraId="0C771F9D" w14:textId="77777777" w:rsidTr="00D4211A">
        <w:trPr>
          <w:gridAfter w:val="1"/>
          <w:wAfter w:w="7" w:type="dxa"/>
          <w:trHeight w:val="274"/>
        </w:trPr>
        <w:tc>
          <w:tcPr>
            <w:tcW w:w="0" w:type="auto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B43600E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C8B1D0" w14:textId="77777777" w:rsidR="00D4211A" w:rsidRDefault="00D4211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Практические занятия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18EE" w14:textId="77777777" w:rsidR="00D4211A" w:rsidRDefault="00D4211A">
            <w:pPr>
              <w:spacing w:after="0" w:line="259" w:lineRule="auto"/>
              <w:ind w:left="0" w:right="32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7B4E49" w14:textId="7E1A52DD" w:rsidR="00D4211A" w:rsidRDefault="00D4211A" w:rsidP="004910B4">
            <w:pPr>
              <w:spacing w:after="0" w:line="259" w:lineRule="auto"/>
              <w:ind w:left="48" w:right="0"/>
              <w:jc w:val="center"/>
            </w:pPr>
          </w:p>
        </w:tc>
      </w:tr>
      <w:tr w:rsidR="00D4211A" w14:paraId="7EBC7B25" w14:textId="77777777" w:rsidTr="00D4211A">
        <w:trPr>
          <w:gridAfter w:val="1"/>
          <w:wAfter w:w="7" w:type="dxa"/>
          <w:trHeight w:val="212"/>
        </w:trPr>
        <w:tc>
          <w:tcPr>
            <w:tcW w:w="0" w:type="auto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1047C63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24BE34" w14:textId="77777777" w:rsidR="00D4211A" w:rsidRDefault="00D4211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B60" w14:textId="77777777" w:rsidR="00D4211A" w:rsidRDefault="00D4211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Составление проектов договора страхования.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541E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1DD1C" w14:textId="1C481755" w:rsidR="00D4211A" w:rsidRDefault="00D4211A" w:rsidP="004910B4">
            <w:pPr>
              <w:spacing w:after="0" w:line="259" w:lineRule="auto"/>
              <w:ind w:left="48" w:right="0"/>
              <w:jc w:val="center"/>
            </w:pPr>
          </w:p>
        </w:tc>
      </w:tr>
      <w:tr w:rsidR="00D4211A" w14:paraId="01CE345E" w14:textId="77777777" w:rsidTr="00D4211A">
        <w:trPr>
          <w:gridAfter w:val="1"/>
          <w:wAfter w:w="7" w:type="dxa"/>
          <w:trHeight w:val="210"/>
        </w:trPr>
        <w:tc>
          <w:tcPr>
            <w:tcW w:w="0" w:type="auto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FCD43F0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B40DA7" w14:textId="77777777" w:rsidR="00D4211A" w:rsidRDefault="00D4211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93BD" w14:textId="77777777" w:rsidR="00D4211A" w:rsidRDefault="00D4211A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3C8BDB" w14:textId="4FF53FBA" w:rsidR="00D4211A" w:rsidRDefault="00D4211A" w:rsidP="004910B4">
            <w:pPr>
              <w:spacing w:after="0" w:line="259" w:lineRule="auto"/>
              <w:ind w:left="48" w:right="0"/>
              <w:jc w:val="center"/>
            </w:pPr>
          </w:p>
        </w:tc>
      </w:tr>
      <w:tr w:rsidR="00D4211A" w14:paraId="0C5DBB6E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632"/>
        </w:trPr>
        <w:tc>
          <w:tcPr>
            <w:tcW w:w="2111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B0286B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0B8190" w14:textId="77777777" w:rsidR="00D4211A" w:rsidRDefault="00D4211A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обучающихся: </w:t>
            </w:r>
          </w:p>
          <w:p w14:paraId="11765259" w14:textId="77777777" w:rsidR="00D4211A" w:rsidRDefault="00D4211A" w:rsidP="0047643A">
            <w:pPr>
              <w:numPr>
                <w:ilvl w:val="0"/>
                <w:numId w:val="29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Изучение лекционного материала, основной и дополнительной литературы. </w:t>
            </w:r>
          </w:p>
          <w:p w14:paraId="0341DC6E" w14:textId="77777777" w:rsidR="00D4211A" w:rsidRDefault="00D4211A" w:rsidP="0047643A">
            <w:pPr>
              <w:numPr>
                <w:ilvl w:val="0"/>
                <w:numId w:val="29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Конспектирование вопроса: «Место страхования в системе гражданского права»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0F00" w14:textId="77777777" w:rsidR="00D4211A" w:rsidRDefault="00D4211A">
            <w:pPr>
              <w:spacing w:after="0" w:line="259" w:lineRule="auto"/>
              <w:ind w:left="0" w:right="14" w:firstLine="0"/>
              <w:jc w:val="center"/>
            </w:pPr>
            <w:r>
              <w:rPr>
                <w:i/>
                <w:sz w:val="20"/>
              </w:rPr>
              <w:t xml:space="preserve">4 </w:t>
            </w:r>
          </w:p>
          <w:p w14:paraId="19F63ED5" w14:textId="77777777" w:rsidR="00D4211A" w:rsidRDefault="00D4211A">
            <w:pPr>
              <w:spacing w:after="0" w:line="259" w:lineRule="auto"/>
              <w:ind w:left="32" w:righ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16D534F8" w14:textId="5211374C" w:rsidR="00D4211A" w:rsidRDefault="00D4211A">
            <w:pPr>
              <w:spacing w:after="0" w:line="259" w:lineRule="auto"/>
              <w:ind w:left="48" w:right="0" w:firstLine="0"/>
              <w:jc w:val="center"/>
            </w:pPr>
          </w:p>
        </w:tc>
      </w:tr>
      <w:tr w:rsidR="00D4211A" w14:paraId="5D7DC5FE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812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6779" w14:textId="1A33C135" w:rsidR="00D4211A" w:rsidRDefault="00D4211A" w:rsidP="00421C6D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20"/>
              </w:rPr>
              <w:t>Раздел 3</w:t>
            </w:r>
            <w:r>
              <w:rPr>
                <w:sz w:val="20"/>
              </w:rPr>
              <w:t xml:space="preserve">.  </w:t>
            </w:r>
            <w:r>
              <w:rPr>
                <w:b/>
                <w:sz w:val="20"/>
              </w:rPr>
              <w:t>Организация страхового дела</w:t>
            </w: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62D4" w14:textId="77777777" w:rsidR="00D4211A" w:rsidRDefault="00D4211A">
            <w:pPr>
              <w:spacing w:after="0" w:line="259" w:lineRule="auto"/>
              <w:ind w:left="22" w:right="0" w:firstLine="0"/>
              <w:jc w:val="left"/>
            </w:pPr>
            <w:r>
              <w:rPr>
                <w:i/>
                <w:sz w:val="28"/>
              </w:rPr>
              <w:t xml:space="preserve"> </w:t>
            </w:r>
          </w:p>
          <w:p w14:paraId="7D7C2FA3" w14:textId="77777777" w:rsidR="00D4211A" w:rsidRDefault="00D4211A">
            <w:pPr>
              <w:spacing w:after="0" w:line="259" w:lineRule="auto"/>
              <w:ind w:left="2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6B24" w14:textId="77777777" w:rsidR="00D4211A" w:rsidRDefault="00D4211A">
            <w:pPr>
              <w:spacing w:after="0" w:line="259" w:lineRule="auto"/>
              <w:ind w:left="32" w:righ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  <w:p w14:paraId="48E6FF59" w14:textId="77777777" w:rsidR="00D4211A" w:rsidRDefault="00D4211A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i/>
                <w:sz w:val="20"/>
              </w:rPr>
              <w:t xml:space="preserve">9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EC6CE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50479FB4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77"/>
        </w:trPr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9676" w14:textId="77777777" w:rsidR="00D4211A" w:rsidRDefault="00D4211A">
            <w:pPr>
              <w:spacing w:after="0" w:line="227" w:lineRule="auto"/>
              <w:ind w:left="16" w:right="0" w:firstLine="2"/>
              <w:jc w:val="center"/>
            </w:pPr>
            <w:r>
              <w:rPr>
                <w:b/>
                <w:sz w:val="20"/>
              </w:rPr>
              <w:t xml:space="preserve">Тема 3.1. </w:t>
            </w:r>
            <w:r>
              <w:rPr>
                <w:sz w:val="20"/>
              </w:rPr>
              <w:t xml:space="preserve">Организация страхового дела </w:t>
            </w:r>
          </w:p>
          <w:p w14:paraId="4C960A01" w14:textId="77777777" w:rsidR="00D4211A" w:rsidRDefault="00D4211A">
            <w:pPr>
              <w:spacing w:after="0" w:line="259" w:lineRule="auto"/>
              <w:ind w:left="26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9BD" w14:textId="77777777" w:rsidR="00D4211A" w:rsidRDefault="00D4211A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Содержание учебного материала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A52D" w14:textId="77777777" w:rsidR="00D4211A" w:rsidRDefault="00D4211A">
            <w:pPr>
              <w:spacing w:after="0" w:line="259" w:lineRule="auto"/>
              <w:ind w:left="32" w:righ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8E0F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6FA937F8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69674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C6B7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4DDF" w14:textId="77777777" w:rsidR="00B917DA" w:rsidRDefault="004B1DE9">
            <w:pPr>
              <w:spacing w:after="0" w:line="259" w:lineRule="auto"/>
              <w:ind w:left="0" w:right="14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335D" w14:textId="77777777" w:rsidR="00B917DA" w:rsidRDefault="004B1DE9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917DA" w14:paraId="60F3E36D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D52658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E48C" w14:textId="77777777" w:rsidR="00B917DA" w:rsidRDefault="004B1DE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9BE4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Основные принципы и формы организации страхового дела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22D1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6D1D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0BE3A1DA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8AA09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E227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Семинар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C58F" w14:textId="77777777" w:rsidR="00B917DA" w:rsidRDefault="004B1DE9">
            <w:pPr>
              <w:spacing w:after="0" w:line="259" w:lineRule="auto"/>
              <w:ind w:left="0" w:right="14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0585" w14:textId="77777777" w:rsidR="00B917DA" w:rsidRDefault="004B1DE9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</w:tr>
      <w:tr w:rsidR="00B917DA" w14:paraId="78AF6EF0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4D634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5099" w14:textId="77777777" w:rsidR="00B917DA" w:rsidRDefault="004B1DE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9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D0E6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Контроль государства за деятельностью страховых компаний.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0728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7043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57E7FB8B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3FDAA8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769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3BAB" w14:textId="77777777" w:rsidR="00B917DA" w:rsidRDefault="004B1DE9">
            <w:pPr>
              <w:spacing w:after="0" w:line="259" w:lineRule="auto"/>
              <w:ind w:left="0" w:right="19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11F59F" w14:textId="77777777" w:rsidR="00B917DA" w:rsidRDefault="004B1DE9">
            <w:pPr>
              <w:spacing w:after="0" w:line="216" w:lineRule="auto"/>
              <w:ind w:left="22" w:right="1299" w:firstLine="0"/>
            </w:pPr>
            <w:r>
              <w:rPr>
                <w:i/>
                <w:sz w:val="20"/>
              </w:rPr>
              <w:t xml:space="preserve">  </w:t>
            </w:r>
          </w:p>
          <w:p w14:paraId="5108C12F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917DA" w14:paraId="4DA55B97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9EAAB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A6E6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73EF" w14:textId="77777777" w:rsidR="00B917DA" w:rsidRDefault="004B1DE9">
            <w:pPr>
              <w:spacing w:after="0" w:line="259" w:lineRule="auto"/>
              <w:ind w:left="0" w:right="14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B8260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272B9834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78AF8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2124" w14:textId="77777777" w:rsidR="00B917DA" w:rsidRDefault="004B1DE9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1BC5" w14:textId="77777777" w:rsidR="00B917DA" w:rsidRDefault="004B1DE9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Решение задач по определению условий лицензирования страховой деятельности в РФ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4F87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0A44B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4CB7A3F3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7ADD41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E2B3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CFF0" w14:textId="77777777" w:rsidR="00B917DA" w:rsidRDefault="004B1DE9">
            <w:pPr>
              <w:spacing w:after="0" w:line="259" w:lineRule="auto"/>
              <w:ind w:left="0" w:right="19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CD4AD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4DE7F2F7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8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7679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C797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обучающихся: </w:t>
            </w:r>
          </w:p>
          <w:p w14:paraId="120FB836" w14:textId="77777777" w:rsidR="00B917DA" w:rsidRDefault="004B1DE9" w:rsidP="0047643A">
            <w:pPr>
              <w:numPr>
                <w:ilvl w:val="0"/>
                <w:numId w:val="30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Изучение лекционного материала, основной и дополнительной литературы </w:t>
            </w:r>
          </w:p>
          <w:p w14:paraId="001AA69E" w14:textId="77777777" w:rsidR="00B917DA" w:rsidRDefault="004B1DE9" w:rsidP="0047643A">
            <w:pPr>
              <w:numPr>
                <w:ilvl w:val="0"/>
                <w:numId w:val="30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Подготовка рефератов. Тематика рефератов: «Организационная структура страхования»; «Налоговое регулирование затрат, связанных с добровольным и обязательным страхованием»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BB51" w14:textId="77777777" w:rsidR="00B917DA" w:rsidRDefault="004B1DE9">
            <w:pPr>
              <w:spacing w:after="0" w:line="259" w:lineRule="auto"/>
              <w:ind w:left="0" w:right="14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CC394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58D04503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686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D6DB" w14:textId="77777777" w:rsidR="00B917DA" w:rsidRDefault="004B1DE9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0"/>
              </w:rPr>
              <w:t xml:space="preserve">Раздел 4.  </w:t>
            </w:r>
          </w:p>
          <w:p w14:paraId="5C1F6354" w14:textId="77777777" w:rsidR="00B917DA" w:rsidRDefault="004B1DE9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  <w:sz w:val="20"/>
              </w:rPr>
              <w:t>Риски в страховании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6A34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1AD2" w14:textId="77777777" w:rsidR="00B917DA" w:rsidRDefault="004B1DE9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  <w:p w14:paraId="490E9A2B" w14:textId="77777777" w:rsidR="00B917DA" w:rsidRDefault="004B1DE9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i/>
                <w:sz w:val="20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D4015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39124665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10"/>
        </w:trPr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66B2" w14:textId="77777777" w:rsidR="00B917DA" w:rsidRDefault="004B1DE9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0"/>
              </w:rPr>
              <w:t xml:space="preserve">Тема 4.1 </w:t>
            </w:r>
          </w:p>
          <w:p w14:paraId="63149600" w14:textId="77777777" w:rsidR="00B917DA" w:rsidRDefault="004B1DE9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0"/>
              </w:rPr>
              <w:t xml:space="preserve">Риски в страховании </w:t>
            </w:r>
          </w:p>
          <w:p w14:paraId="27CB67F3" w14:textId="77777777" w:rsidR="00B917DA" w:rsidRDefault="004B1DE9">
            <w:pPr>
              <w:spacing w:after="0" w:line="259" w:lineRule="auto"/>
              <w:ind w:left="972" w:right="921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A8F9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   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2E2E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0FCE692D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36690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5BEF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AD74" w14:textId="77777777" w:rsidR="00B917DA" w:rsidRDefault="004B1DE9">
            <w:pPr>
              <w:spacing w:after="0" w:line="259" w:lineRule="auto"/>
              <w:ind w:left="0" w:right="14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F583" w14:textId="77777777" w:rsidR="00B917DA" w:rsidRDefault="004B1DE9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B917DA" w14:paraId="27AE112F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A59ADE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2756" w14:textId="77777777" w:rsidR="00B917DA" w:rsidRDefault="004B1DE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15A3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Сущность риска, ущерба и страхового возмещения.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F0C0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A3C1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2385BB01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60B78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DACD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Семинар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CD00" w14:textId="77777777" w:rsidR="00B917DA" w:rsidRDefault="004B1DE9">
            <w:pPr>
              <w:spacing w:after="0" w:line="259" w:lineRule="auto"/>
              <w:ind w:left="0" w:right="14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73BB" w14:textId="77777777" w:rsidR="00B917DA" w:rsidRDefault="004B1DE9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B917DA" w14:paraId="2ECE8815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3E8C2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3AAE" w14:textId="77777777" w:rsidR="00B917DA" w:rsidRDefault="004B1DE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9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2E1C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Рисковые обстоятельства и страховой случай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9641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0A49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705EA08F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7673E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98A8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246B" w14:textId="77777777" w:rsidR="00B917DA" w:rsidRDefault="004B1DE9">
            <w:pPr>
              <w:spacing w:after="0" w:line="259" w:lineRule="auto"/>
              <w:ind w:left="0" w:right="19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26B1056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917DA" w14:paraId="0A80FB6C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28EAC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5F17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998D" w14:textId="77777777" w:rsidR="00B917DA" w:rsidRDefault="004B1DE9">
            <w:pPr>
              <w:spacing w:after="0" w:line="259" w:lineRule="auto"/>
              <w:ind w:left="0" w:right="14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35F6F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5D123F46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A0666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3850" w14:textId="77777777" w:rsidR="00B917DA" w:rsidRDefault="004B1DE9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5D47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Решение задач по определению структуры тарифной ставки.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75B0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3B562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1C41CA6E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255FF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CAE2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4999" w14:textId="77777777" w:rsidR="00B917DA" w:rsidRDefault="004B1DE9">
            <w:pPr>
              <w:spacing w:after="0" w:line="259" w:lineRule="auto"/>
              <w:ind w:left="0" w:right="19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9320C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2B5EFB83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B029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D256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обучающихся: </w:t>
            </w:r>
          </w:p>
          <w:p w14:paraId="4E3304FC" w14:textId="77777777" w:rsidR="00B917DA" w:rsidRDefault="004B1DE9" w:rsidP="0047643A">
            <w:pPr>
              <w:numPr>
                <w:ilvl w:val="0"/>
                <w:numId w:val="31"/>
              </w:numPr>
              <w:spacing w:after="0" w:line="259" w:lineRule="auto"/>
              <w:ind w:right="38" w:hanging="557"/>
              <w:jc w:val="left"/>
            </w:pPr>
            <w:r>
              <w:rPr>
                <w:sz w:val="20"/>
              </w:rPr>
              <w:t xml:space="preserve">Изучение лекционного материала, основной и дополнительной литературы. </w:t>
            </w:r>
          </w:p>
          <w:p w14:paraId="165305ED" w14:textId="77777777" w:rsidR="00B917DA" w:rsidRDefault="004B1DE9" w:rsidP="0047643A">
            <w:pPr>
              <w:numPr>
                <w:ilvl w:val="0"/>
                <w:numId w:val="31"/>
              </w:numPr>
              <w:spacing w:after="0" w:line="259" w:lineRule="auto"/>
              <w:ind w:right="38" w:hanging="557"/>
              <w:jc w:val="left"/>
            </w:pPr>
            <w:r>
              <w:rPr>
                <w:sz w:val="20"/>
              </w:rPr>
              <w:t xml:space="preserve">Подготовка рефератов. Тематика рефератов: «Управление риском»; «Понятие страхового тарифа».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086D" w14:textId="77777777" w:rsidR="00B917DA" w:rsidRDefault="004B1DE9">
            <w:pPr>
              <w:spacing w:after="0" w:line="259" w:lineRule="auto"/>
              <w:ind w:left="0" w:right="14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AB0156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053B951D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1412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9E10" w14:textId="77777777" w:rsidR="00B917DA" w:rsidRDefault="004B1DE9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0"/>
              </w:rPr>
              <w:t xml:space="preserve">Раздел 5. </w:t>
            </w:r>
          </w:p>
          <w:p w14:paraId="3833C4F9" w14:textId="77777777" w:rsidR="00B917DA" w:rsidRDefault="004B1DE9">
            <w:pPr>
              <w:spacing w:after="0" w:line="226" w:lineRule="auto"/>
              <w:ind w:left="0" w:right="0" w:firstLine="7"/>
              <w:jc w:val="center"/>
            </w:pPr>
            <w:r>
              <w:rPr>
                <w:b/>
                <w:sz w:val="20"/>
              </w:rPr>
              <w:t xml:space="preserve">Личное и имущественное страхование. </w:t>
            </w:r>
          </w:p>
          <w:p w14:paraId="3518535C" w14:textId="77777777" w:rsidR="00B917DA" w:rsidRDefault="004B1DE9">
            <w:pPr>
              <w:spacing w:after="0" w:line="259" w:lineRule="auto"/>
              <w:ind w:left="19" w:right="0" w:hanging="19"/>
              <w:jc w:val="center"/>
            </w:pPr>
            <w:r>
              <w:rPr>
                <w:b/>
                <w:sz w:val="20"/>
              </w:rPr>
              <w:t xml:space="preserve">Государственное социальное страхование </w:t>
            </w: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AE2B" w14:textId="77777777" w:rsidR="00B917DA" w:rsidRDefault="004B1DE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4E82" w14:textId="77777777" w:rsidR="00B917DA" w:rsidRDefault="004B1DE9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  <w:p w14:paraId="5070B57B" w14:textId="77777777" w:rsidR="00B917DA" w:rsidRDefault="004B1DE9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i/>
                <w:sz w:val="20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EF166A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5F6F21F7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58"/>
        </w:trPr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29D63" w14:textId="77777777" w:rsidR="00D4211A" w:rsidRDefault="00D4211A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0"/>
              </w:rPr>
              <w:t xml:space="preserve">Тема 5.1 </w:t>
            </w:r>
            <w:r>
              <w:rPr>
                <w:sz w:val="20"/>
              </w:rPr>
              <w:t xml:space="preserve">Организация личного </w:t>
            </w:r>
          </w:p>
          <w:p w14:paraId="59D41A47" w14:textId="49F27917" w:rsidR="00D4211A" w:rsidRDefault="00D4211A" w:rsidP="004910B4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 xml:space="preserve">страхования </w:t>
            </w:r>
          </w:p>
        </w:tc>
        <w:tc>
          <w:tcPr>
            <w:tcW w:w="11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FE18" w14:textId="77777777" w:rsidR="00D4211A" w:rsidRDefault="00D4211A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B28F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380CC077" w14:textId="77777777" w:rsidTr="00D4211A">
        <w:tblPrEx>
          <w:tblCellMar>
            <w:left w:w="84" w:type="dxa"/>
            <w:right w:w="80" w:type="dxa"/>
          </w:tblCellMar>
        </w:tblPrEx>
        <w:trPr>
          <w:gridAfter w:val="1"/>
          <w:wAfter w:w="7" w:type="dxa"/>
          <w:trHeight w:val="2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6F10C" w14:textId="084F3B4D" w:rsidR="00D4211A" w:rsidRDefault="00D4211A" w:rsidP="004910B4">
            <w:pPr>
              <w:spacing w:after="0" w:line="259" w:lineRule="auto"/>
              <w:ind w:left="0" w:right="5"/>
              <w:jc w:val="center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3DE9" w14:textId="77777777" w:rsidR="00D4211A" w:rsidRDefault="00D4211A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60AB5" w14:textId="77777777" w:rsidR="00D4211A" w:rsidRDefault="00D4211A">
            <w:pPr>
              <w:spacing w:after="0" w:line="259" w:lineRule="auto"/>
              <w:ind w:left="0" w:right="14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58D5B" w14:textId="77777777" w:rsidR="00D4211A" w:rsidRDefault="00D4211A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D4211A" w14:paraId="7FBF5194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40"/>
        </w:trPr>
        <w:tc>
          <w:tcPr>
            <w:tcW w:w="2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7C7F0B" w14:textId="62A697BF" w:rsidR="00D4211A" w:rsidRDefault="00D4211A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A5AE" w14:textId="77777777" w:rsidR="00D4211A" w:rsidRDefault="00D4211A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F87F" w14:textId="77777777" w:rsidR="00D4211A" w:rsidRDefault="00D4211A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Понятие и особенности личного страхования. Классификация личного страхования. 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1CBD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817D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596E6787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98B4E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28F2" w14:textId="77777777" w:rsidR="00D4211A" w:rsidRDefault="00D4211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9E2F" w14:textId="77777777" w:rsidR="00D4211A" w:rsidRDefault="00D4211A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5BD8" w14:textId="77777777" w:rsidR="00D4211A" w:rsidRDefault="00D4211A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D4211A" w14:paraId="751A9E2C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67BD5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99C1" w14:textId="77777777" w:rsidR="00D4211A" w:rsidRDefault="00D4211A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793A" w14:textId="77777777" w:rsidR="00D4211A" w:rsidRDefault="00D4211A">
            <w:pPr>
              <w:spacing w:after="0" w:line="259" w:lineRule="auto"/>
              <w:ind w:left="77" w:right="0" w:firstLine="0"/>
              <w:jc w:val="left"/>
            </w:pPr>
            <w:r>
              <w:rPr>
                <w:i/>
                <w:sz w:val="20"/>
              </w:rPr>
              <w:t xml:space="preserve">Страхование жизни и пенсионное страхование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6024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1626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349C2B20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2ED2E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C677" w14:textId="77777777" w:rsidR="00D4211A" w:rsidRDefault="00D4211A">
            <w:pPr>
              <w:spacing w:after="0" w:line="259" w:lineRule="auto"/>
              <w:ind w:left="38" w:right="0" w:firstLine="0"/>
              <w:jc w:val="left"/>
            </w:pPr>
            <w:r>
              <w:rPr>
                <w:i/>
                <w:sz w:val="20"/>
              </w:rPr>
              <w:t xml:space="preserve">Семинар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AB62" w14:textId="77777777" w:rsidR="00D4211A" w:rsidRDefault="00D4211A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9482" w14:textId="77777777" w:rsidR="00D4211A" w:rsidRDefault="00D4211A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D4211A" w14:paraId="13CD3022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9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F33AE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77DF" w14:textId="77777777" w:rsidR="00D4211A" w:rsidRDefault="00D4211A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81CC" w14:textId="77777777" w:rsidR="00D4211A" w:rsidRDefault="00D4211A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Добровольное и обязательное медицинское страхование.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5C81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A232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0EC05338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C4545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3564" w14:textId="77777777" w:rsidR="00D4211A" w:rsidRDefault="00D4211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288C" w14:textId="77777777" w:rsidR="00D4211A" w:rsidRDefault="00D4211A">
            <w:pPr>
              <w:spacing w:after="0" w:line="259" w:lineRule="auto"/>
              <w:ind w:left="0" w:right="21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E3805E" w14:textId="77777777" w:rsidR="00D4211A" w:rsidRDefault="00D4211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4211A" w14:paraId="1CC58A74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5403F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6D82" w14:textId="77777777" w:rsidR="00D4211A" w:rsidRDefault="00D4211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Практическое занятие: 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C5AF" w14:textId="385EB09B" w:rsidR="00D4211A" w:rsidRDefault="00D4211A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B908E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45F75F7B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5D4913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3BF0" w14:textId="77777777" w:rsidR="00D4211A" w:rsidRDefault="00D4211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3E75" w14:textId="77777777" w:rsidR="00D4211A" w:rsidRDefault="00D4211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Решение задач по личному страхованию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C0EE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F34DAB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4F22DA0E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4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6BAAA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E274" w14:textId="77777777" w:rsidR="00D4211A" w:rsidRDefault="00D4211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35AF" w14:textId="77777777" w:rsidR="00D4211A" w:rsidRDefault="00D4211A">
            <w:pPr>
              <w:spacing w:after="0" w:line="259" w:lineRule="auto"/>
              <w:ind w:left="43" w:right="0" w:firstLine="0"/>
            </w:pPr>
            <w:r>
              <w:rPr>
                <w:i/>
                <w:sz w:val="20"/>
              </w:rPr>
              <w:t xml:space="preserve">Определение параметров договора страхования для конкретного страхователя (проведение предстраховой экспертизы, расчёт страховых тарифов и страховой премии)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6797" w14:textId="23A9F8E9" w:rsidR="00D4211A" w:rsidRDefault="00D4211A">
            <w:pPr>
              <w:spacing w:after="0" w:line="259" w:lineRule="auto"/>
              <w:ind w:left="30" w:righ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61725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6EB796D8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42F6B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D7AA" w14:textId="77777777" w:rsidR="00D4211A" w:rsidRDefault="00D4211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6CA6" w14:textId="77777777" w:rsidR="00D4211A" w:rsidRDefault="00D4211A">
            <w:pPr>
              <w:spacing w:after="0" w:line="259" w:lineRule="auto"/>
              <w:ind w:left="0" w:right="21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7DF89F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3694EED6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81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C752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492B" w14:textId="77777777" w:rsidR="00D4211A" w:rsidRDefault="00D4211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обучающихся: </w:t>
            </w:r>
          </w:p>
          <w:p w14:paraId="1E14A8D3" w14:textId="77777777" w:rsidR="00D4211A" w:rsidRDefault="00D4211A" w:rsidP="0047643A">
            <w:pPr>
              <w:numPr>
                <w:ilvl w:val="0"/>
                <w:numId w:val="32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Изучение лекционного материала, основной и дополнительной литературы. </w:t>
            </w:r>
          </w:p>
          <w:p w14:paraId="199D74F5" w14:textId="77777777" w:rsidR="00D4211A" w:rsidRDefault="00D4211A" w:rsidP="0047643A">
            <w:pPr>
              <w:numPr>
                <w:ilvl w:val="0"/>
                <w:numId w:val="32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Конспектирование вопроса: «Страхование от несчастных случаев».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875C" w14:textId="77777777" w:rsidR="00D4211A" w:rsidRDefault="00D4211A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1C2A4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3A1274B4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29"/>
        </w:trPr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58BE" w14:textId="77777777" w:rsidR="00B917DA" w:rsidRDefault="004B1DE9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0"/>
              </w:rPr>
              <w:t xml:space="preserve">Тема 5.2. </w:t>
            </w:r>
          </w:p>
          <w:p w14:paraId="04A83211" w14:textId="77777777" w:rsidR="00B917DA" w:rsidRDefault="004B1DE9">
            <w:pPr>
              <w:spacing w:after="0" w:line="224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Организация имущественного страхования </w:t>
            </w:r>
          </w:p>
          <w:p w14:paraId="43955CC4" w14:textId="77777777" w:rsidR="00B917DA" w:rsidRDefault="004B1DE9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54149395" w14:textId="77777777" w:rsidR="00B917DA" w:rsidRDefault="004B1DE9">
            <w:pPr>
              <w:spacing w:after="0" w:line="216" w:lineRule="auto"/>
              <w:ind w:left="989" w:right="940" w:firstLine="0"/>
              <w:jc w:val="center"/>
            </w:pPr>
            <w:r>
              <w:rPr>
                <w:b/>
                <w:sz w:val="20"/>
              </w:rPr>
              <w:t xml:space="preserve">   </w:t>
            </w:r>
          </w:p>
          <w:p w14:paraId="346EA6CD" w14:textId="77777777" w:rsidR="00B917DA" w:rsidRDefault="004B1DE9">
            <w:pPr>
              <w:spacing w:after="0" w:line="259" w:lineRule="auto"/>
              <w:ind w:left="49" w:righ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1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E0FD" w14:textId="77777777" w:rsidR="00B917DA" w:rsidRDefault="004B1DE9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0D92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2DDD5847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3EEFC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3255" w14:textId="77777777" w:rsidR="00B917DA" w:rsidRDefault="004B1DE9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B93A" w14:textId="77777777" w:rsidR="00B917DA" w:rsidRDefault="004B1DE9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B173" w14:textId="77777777" w:rsidR="00B917DA" w:rsidRDefault="004B1DE9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B917DA" w14:paraId="54EAECA8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906AEB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8C05" w14:textId="77777777" w:rsidR="00B917DA" w:rsidRDefault="004B1DE9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5CB5" w14:textId="77777777" w:rsidR="00B917DA" w:rsidRDefault="004B1DE9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0"/>
              </w:rPr>
              <w:t xml:space="preserve">Сущность имущественного страхования. Классификация имущественного страхования.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4AC6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4F32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48F007D2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5CB69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67F1" w14:textId="77777777" w:rsidR="00B917DA" w:rsidRDefault="004B1DE9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Семинар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5881" w14:textId="00EF5786" w:rsidR="00B917DA" w:rsidRDefault="00421C6D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F913" w14:textId="77777777" w:rsidR="00B917DA" w:rsidRDefault="004B1DE9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B917DA" w14:paraId="1BA1CE49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68ECCB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E8A2" w14:textId="77777777" w:rsidR="00B917DA" w:rsidRDefault="004B1DE9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743C" w14:textId="63ADD733" w:rsidR="00B917DA" w:rsidRDefault="004B1DE9">
            <w:pPr>
              <w:spacing w:after="0" w:line="259" w:lineRule="auto"/>
              <w:ind w:left="62" w:right="0" w:firstLine="0"/>
              <w:jc w:val="left"/>
            </w:pPr>
            <w:r>
              <w:rPr>
                <w:i/>
                <w:sz w:val="20"/>
              </w:rPr>
              <w:t xml:space="preserve">Страхование недвижимого имущества. </w:t>
            </w:r>
            <w:r w:rsidR="00421C6D">
              <w:rPr>
                <w:i/>
                <w:sz w:val="20"/>
              </w:rPr>
              <w:t>Страхование средств наземного транспорта.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CCC0F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D2001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2278C36E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7449B1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CCA3" w14:textId="77777777" w:rsidR="00B917DA" w:rsidRDefault="004B1DE9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720B" w14:textId="77777777" w:rsidR="00B917DA" w:rsidRDefault="004B1DE9">
            <w:pPr>
              <w:spacing w:after="0" w:line="259" w:lineRule="auto"/>
              <w:ind w:left="0" w:right="21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F1C7E4" w14:textId="77777777" w:rsidR="00B917DA" w:rsidRDefault="004B1DE9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       </w:t>
            </w:r>
          </w:p>
          <w:p w14:paraId="658E62FF" w14:textId="77777777" w:rsidR="00B917DA" w:rsidRDefault="004B1DE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21C6D" w14:paraId="79368DCE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E10EE" w14:textId="77777777" w:rsidR="00421C6D" w:rsidRDefault="00421C6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3642" w14:textId="77777777" w:rsidR="00421C6D" w:rsidRDefault="00421C6D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E6B82C" w14:textId="6C78D01F" w:rsidR="00421C6D" w:rsidRPr="00D4211A" w:rsidRDefault="00D4211A" w:rsidP="00D4211A">
            <w:pPr>
              <w:spacing w:after="0" w:line="259" w:lineRule="auto"/>
              <w:ind w:left="0" w:right="16" w:firstLine="0"/>
              <w:jc w:val="center"/>
              <w:rPr>
                <w:i/>
                <w:iCs/>
                <w:sz w:val="20"/>
                <w:szCs w:val="18"/>
              </w:rPr>
            </w:pPr>
            <w:r w:rsidRPr="00D4211A">
              <w:rPr>
                <w:i/>
                <w:iCs/>
                <w:sz w:val="20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347342" w14:textId="77777777" w:rsidR="00421C6D" w:rsidRDefault="00421C6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1C6D" w14:paraId="19A091EE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B0814" w14:textId="77777777" w:rsidR="00421C6D" w:rsidRDefault="00421C6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C501" w14:textId="77777777" w:rsidR="00421C6D" w:rsidRDefault="00421C6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73C2" w14:textId="0DC6D18E" w:rsidR="00421C6D" w:rsidRDefault="00421C6D" w:rsidP="00D4211A">
            <w:pPr>
              <w:spacing w:after="0" w:line="259" w:lineRule="auto"/>
              <w:ind w:left="0" w:right="16"/>
              <w:jc w:val="left"/>
            </w:pPr>
            <w:r>
              <w:rPr>
                <w:sz w:val="20"/>
              </w:rPr>
              <w:t xml:space="preserve">Решение задач по имущественному страхованию.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89C64" w14:textId="77777777" w:rsidR="00421C6D" w:rsidRPr="00D4211A" w:rsidRDefault="00421C6D" w:rsidP="00D4211A">
            <w:pPr>
              <w:spacing w:after="160" w:line="259" w:lineRule="auto"/>
              <w:ind w:left="0" w:right="0" w:firstLine="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463AB" w14:textId="77777777" w:rsidR="00421C6D" w:rsidRDefault="00421C6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1C6D" w14:paraId="5EA276B1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C4997" w14:textId="77777777" w:rsidR="00421C6D" w:rsidRDefault="00421C6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E2FF" w14:textId="19B04BA1" w:rsidR="00421C6D" w:rsidRDefault="00421C6D">
            <w:pPr>
              <w:spacing w:after="0" w:line="259" w:lineRule="auto"/>
              <w:ind w:left="9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32DE" w14:textId="1F61FB9F" w:rsidR="00421C6D" w:rsidRDefault="00421C6D">
            <w:pPr>
              <w:spacing w:after="0" w:line="259" w:lineRule="auto"/>
              <w:ind w:left="6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Страхование имущества физических и юридических лиц.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4D83" w14:textId="71D52C9F" w:rsidR="00421C6D" w:rsidRPr="00D4211A" w:rsidRDefault="00D4211A" w:rsidP="00D4211A">
            <w:pPr>
              <w:spacing w:after="160" w:line="259" w:lineRule="auto"/>
              <w:ind w:left="0" w:right="0" w:firstLine="0"/>
              <w:jc w:val="center"/>
              <w:rPr>
                <w:i/>
                <w:iCs/>
                <w:sz w:val="20"/>
                <w:szCs w:val="18"/>
              </w:rPr>
            </w:pPr>
            <w:r w:rsidRPr="00D4211A">
              <w:rPr>
                <w:i/>
                <w:iCs/>
                <w:sz w:val="20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A4C6C" w14:textId="77777777" w:rsidR="00421C6D" w:rsidRDefault="00421C6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1D7106F4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B2636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BBCA" w14:textId="77777777" w:rsidR="00B917DA" w:rsidRDefault="004B1DE9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E383" w14:textId="77777777" w:rsidR="00B917DA" w:rsidRDefault="004B1DE9">
            <w:pPr>
              <w:spacing w:after="0" w:line="259" w:lineRule="auto"/>
              <w:ind w:left="0" w:right="21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41FC19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423F0DB7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7724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51E8" w14:textId="77777777" w:rsidR="00B917DA" w:rsidRDefault="004B1DE9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обучающихся: </w:t>
            </w:r>
          </w:p>
          <w:p w14:paraId="2582031B" w14:textId="77777777" w:rsidR="00B917DA" w:rsidRDefault="004B1DE9" w:rsidP="0047643A">
            <w:pPr>
              <w:numPr>
                <w:ilvl w:val="0"/>
                <w:numId w:val="33"/>
              </w:numPr>
              <w:spacing w:after="0" w:line="259" w:lineRule="auto"/>
              <w:ind w:right="0"/>
              <w:jc w:val="left"/>
            </w:pPr>
            <w:r>
              <w:rPr>
                <w:sz w:val="20"/>
              </w:rPr>
              <w:t xml:space="preserve">Изучение лекционного материала, основной и дополнительной литературы </w:t>
            </w:r>
          </w:p>
          <w:p w14:paraId="1AD7E8EA" w14:textId="32CB9F28" w:rsidR="00B917DA" w:rsidRDefault="004B1DE9" w:rsidP="0047643A">
            <w:pPr>
              <w:numPr>
                <w:ilvl w:val="0"/>
                <w:numId w:val="33"/>
              </w:numPr>
              <w:spacing w:after="0" w:line="259" w:lineRule="auto"/>
              <w:ind w:right="0"/>
              <w:jc w:val="left"/>
            </w:pPr>
            <w:r>
              <w:rPr>
                <w:sz w:val="20"/>
              </w:rPr>
              <w:t xml:space="preserve">Подготовка рефератов. Тематика рефератов: Страхование технических рисков»; </w:t>
            </w:r>
            <w:r w:rsidR="00421C6D">
              <w:rPr>
                <w:sz w:val="20"/>
              </w:rPr>
              <w:t xml:space="preserve"> </w:t>
            </w:r>
            <w:r w:rsidRPr="00421C6D">
              <w:rPr>
                <w:sz w:val="20"/>
              </w:rPr>
              <w:t xml:space="preserve">«Сельскохозяйственное страхование»; Страхование средств наземного, водного, и воздушного транспорта»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2582" w14:textId="77777777" w:rsidR="00B917DA" w:rsidRDefault="004B1DE9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1ED787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01CE" w14:paraId="62D41187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335"/>
        </w:trPr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DFDC0" w14:textId="77777777" w:rsidR="00B201CE" w:rsidRDefault="00B201C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Тема 5.3. </w:t>
            </w:r>
          </w:p>
          <w:p w14:paraId="35FC612D" w14:textId="77777777" w:rsidR="00B201CE" w:rsidRDefault="00B201CE">
            <w:pPr>
              <w:spacing w:after="25" w:line="216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Государственное социальное </w:t>
            </w:r>
          </w:p>
          <w:p w14:paraId="2E28DE8E" w14:textId="77777777" w:rsidR="00B201CE" w:rsidRDefault="00B201C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страхование</w:t>
            </w:r>
            <w:r>
              <w:rPr>
                <w:b/>
                <w:sz w:val="20"/>
              </w:rPr>
              <w:t xml:space="preserve"> </w:t>
            </w:r>
          </w:p>
          <w:p w14:paraId="70EEB3F1" w14:textId="77777777" w:rsidR="00B201CE" w:rsidRDefault="00B201C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107A13E6" w14:textId="77777777" w:rsidR="00B201CE" w:rsidRDefault="00B201CE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0F09" w14:textId="77777777" w:rsidR="00B201CE" w:rsidRDefault="00B201C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93C0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01CE" w14:paraId="1AB78508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3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14DA4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9878" w14:textId="77777777" w:rsidR="00B201CE" w:rsidRDefault="00B201CE">
            <w:pPr>
              <w:spacing w:after="0" w:line="259" w:lineRule="auto"/>
              <w:ind w:left="38" w:right="0" w:firstLine="0"/>
              <w:jc w:val="left"/>
            </w:pPr>
            <w:r>
              <w:rPr>
                <w:i/>
                <w:sz w:val="20"/>
              </w:rPr>
              <w:t>Урок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123A" w14:textId="77777777" w:rsidR="00B201CE" w:rsidRDefault="00B201CE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24B9" w14:textId="77777777" w:rsidR="00B201CE" w:rsidRDefault="00B201C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B201CE" w14:paraId="11EB524C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3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743C0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C6F0" w14:textId="77777777" w:rsidR="00B201CE" w:rsidRDefault="00B201C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A2C7" w14:textId="77777777" w:rsidR="00B201CE" w:rsidRDefault="00B201C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Сущность государственного социального страхования.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91F9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C397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01CE" w14:paraId="40637D0C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0EA4E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6AC3" w14:textId="77777777" w:rsidR="00B201CE" w:rsidRDefault="00B201CE">
            <w:pPr>
              <w:spacing w:after="0" w:line="259" w:lineRule="auto"/>
              <w:ind w:left="38" w:right="0" w:firstLine="0"/>
              <w:jc w:val="left"/>
            </w:pPr>
            <w:r>
              <w:rPr>
                <w:i/>
                <w:sz w:val="20"/>
              </w:rPr>
              <w:t xml:space="preserve">Семинар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65B3" w14:textId="77777777" w:rsidR="00B201CE" w:rsidRDefault="00B201CE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59F8" w14:textId="77777777" w:rsidR="00B201CE" w:rsidRDefault="00B201C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B201CE" w14:paraId="130891E8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4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11C29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32D3" w14:textId="77777777" w:rsidR="00B201CE" w:rsidRDefault="00B201C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B200" w14:textId="77777777" w:rsidR="00B201CE" w:rsidRDefault="00B201CE">
            <w:pPr>
              <w:spacing w:after="0" w:line="259" w:lineRule="auto"/>
              <w:ind w:left="0" w:right="0" w:firstLine="0"/>
            </w:pPr>
            <w:r>
              <w:rPr>
                <w:i/>
                <w:sz w:val="20"/>
              </w:rPr>
              <w:t xml:space="preserve">Субъект и объект обязательного социального страхования. Органы, осуществляющие государственное социальное страхование.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92AD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C73E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01CE" w14:paraId="5C52B5D7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238D6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557C" w14:textId="77777777" w:rsidR="00B201CE" w:rsidRDefault="00B201C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7DE4" w14:textId="77777777" w:rsidR="00B201CE" w:rsidRDefault="00B201CE">
            <w:pPr>
              <w:spacing w:after="0" w:line="259" w:lineRule="auto"/>
              <w:ind w:left="38" w:right="0" w:firstLine="0"/>
              <w:jc w:val="left"/>
            </w:pPr>
            <w:r>
              <w:rPr>
                <w:i/>
                <w:sz w:val="20"/>
              </w:rPr>
              <w:t xml:space="preserve">              -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50C979CE" w14:textId="77777777" w:rsidR="00B201CE" w:rsidRDefault="00B201CE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201CE" w14:paraId="361F1AC0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16E96C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B8CA" w14:textId="77777777" w:rsidR="00B201CE" w:rsidRDefault="00B201C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EE3B" w14:textId="77777777" w:rsidR="00B201CE" w:rsidRDefault="00B201CE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626E6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01CE" w14:paraId="175E7351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1FF61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1EF3" w14:textId="77777777" w:rsidR="00B201CE" w:rsidRDefault="00B201C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5401" w14:textId="77777777" w:rsidR="00B201CE" w:rsidRDefault="00B201C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Решение задач по государственному социальному страхованию.</w:t>
            </w:r>
            <w:r>
              <w:rPr>
                <w:i/>
                <w:sz w:val="20"/>
              </w:rPr>
              <w:t xml:space="preserve"> Заполнение типовых полисов.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6A6D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1BD0D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01CE" w14:paraId="5A08B41F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AAADE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C238" w14:textId="77777777" w:rsidR="00B201CE" w:rsidRDefault="00B201C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A154" w14:textId="77777777" w:rsidR="00B201CE" w:rsidRDefault="00B201CE">
            <w:pPr>
              <w:spacing w:after="0" w:line="259" w:lineRule="auto"/>
              <w:ind w:left="0" w:right="21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5FC30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01CE" w14:paraId="4BB2DED4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132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FEAD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FE86" w14:textId="77777777" w:rsidR="00B201CE" w:rsidRDefault="00B201C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обучающихся: </w:t>
            </w:r>
          </w:p>
          <w:p w14:paraId="47D1460D" w14:textId="77777777" w:rsidR="00B201CE" w:rsidRDefault="00B201CE" w:rsidP="0047643A">
            <w:pPr>
              <w:numPr>
                <w:ilvl w:val="0"/>
                <w:numId w:val="34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Изучение лекционного материала, основной и дополнительной литературы </w:t>
            </w:r>
          </w:p>
          <w:p w14:paraId="25C39A9E" w14:textId="77777777" w:rsidR="00B201CE" w:rsidRDefault="00B201CE" w:rsidP="0047643A">
            <w:pPr>
              <w:numPr>
                <w:ilvl w:val="0"/>
                <w:numId w:val="34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Подготовка рефератов. Тематика рефератов: «Пенсионный фонд РФ», «Фонд социального страхования РФ»; «Фонд медицинского страхования», «Правовые основы и принципы финансирования фондов </w:t>
            </w:r>
          </w:p>
          <w:p w14:paraId="427945CD" w14:textId="5C0F64A1" w:rsidR="00B201CE" w:rsidRDefault="00B201CE" w:rsidP="004910B4">
            <w:pPr>
              <w:spacing w:after="0" w:line="259" w:lineRule="auto"/>
              <w:ind w:left="754" w:right="0"/>
              <w:jc w:val="left"/>
            </w:pPr>
            <w:r>
              <w:rPr>
                <w:sz w:val="20"/>
              </w:rPr>
              <w:t xml:space="preserve">обязательного государственного социального страхования».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A496" w14:textId="77777777" w:rsidR="00B201CE" w:rsidRDefault="00B201CE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F1E38A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01CE" w14:paraId="13AC9826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44"/>
        </w:trPr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FC0B" w14:textId="77777777" w:rsidR="00B201CE" w:rsidRDefault="00B201CE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  <w:i/>
                <w:sz w:val="20"/>
              </w:rPr>
              <w:t xml:space="preserve">Тема 5.4. </w:t>
            </w:r>
          </w:p>
          <w:p w14:paraId="3D15FA9A" w14:textId="77777777" w:rsidR="00B201CE" w:rsidRDefault="00B201CE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  <w:sz w:val="20"/>
              </w:rPr>
              <w:t>Страховое дело в сфере обязательного пенсионного страхования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C02A" w14:textId="77777777" w:rsidR="00B201CE" w:rsidRDefault="00B201C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B30D" w14:textId="77777777" w:rsidR="00B201CE" w:rsidRDefault="00B201C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0B5E3E81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5938A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0CA4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E4EB" w14:textId="77777777" w:rsidR="00B917DA" w:rsidRDefault="004B1DE9">
            <w:pPr>
              <w:spacing w:after="0" w:line="259" w:lineRule="auto"/>
              <w:ind w:left="13" w:righ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D03B" w14:textId="77777777" w:rsidR="00B917DA" w:rsidRDefault="004B1DE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B917DA" w14:paraId="32B4EC42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9090E3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2CE1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9A77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Пенсионный фонд РФ как основной субъект страхового дела в сфере обязательного пенсионного страхования.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A245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FF24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6493C0A6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87432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824C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i/>
                <w:sz w:val="20"/>
              </w:rPr>
              <w:t xml:space="preserve">Семинар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792C" w14:textId="77777777" w:rsidR="00B917DA" w:rsidRDefault="004B1DE9">
            <w:pPr>
              <w:spacing w:after="0" w:line="259" w:lineRule="auto"/>
              <w:ind w:left="13" w:righ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657A" w14:textId="77777777" w:rsidR="00B917DA" w:rsidRDefault="004B1DE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B917DA" w14:paraId="391B9119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29D83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7212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0152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Персонифицированный учет в системе обязательного пенсионного страхования. Взаимодействие Пенсионного фонда РФ с негосударственными пенсионными фондами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6608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0013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530C9DE9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A4EC3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7125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7E46" w14:textId="77777777" w:rsidR="00B917DA" w:rsidRDefault="004B1DE9">
            <w:pPr>
              <w:spacing w:after="0" w:line="259" w:lineRule="auto"/>
              <w:ind w:left="8" w:right="0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B81F123" w14:textId="77777777" w:rsidR="00B917DA" w:rsidRDefault="004B1DE9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917DA" w14:paraId="456AD902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2D773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2E85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72B2" w14:textId="77777777" w:rsidR="00B917DA" w:rsidRDefault="004B1DE9">
            <w:pPr>
              <w:spacing w:after="0" w:line="259" w:lineRule="auto"/>
              <w:ind w:left="13" w:righ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EDC9FE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56B38483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4035C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ADE6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2359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Решение задач по обязательному пенсионному страхованию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0285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38574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159444F3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F7978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CF4D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AD97" w14:textId="77777777" w:rsidR="00B917DA" w:rsidRDefault="004B1DE9">
            <w:pPr>
              <w:spacing w:after="0" w:line="259" w:lineRule="auto"/>
              <w:ind w:left="8" w:right="0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453EB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7FCD3013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EB4D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DEAF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обучающихся: </w:t>
            </w:r>
          </w:p>
          <w:p w14:paraId="1B2BC734" w14:textId="77777777" w:rsidR="00B917DA" w:rsidRDefault="004B1DE9" w:rsidP="0047643A">
            <w:pPr>
              <w:numPr>
                <w:ilvl w:val="0"/>
                <w:numId w:val="35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Изучение лекционного материала, основной и дополнительной литературы </w:t>
            </w:r>
          </w:p>
          <w:p w14:paraId="7985D175" w14:textId="77777777" w:rsidR="00B917DA" w:rsidRDefault="004B1DE9" w:rsidP="0047643A">
            <w:pPr>
              <w:numPr>
                <w:ilvl w:val="0"/>
                <w:numId w:val="35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Конспектирование вопроса: «Общая характеристика Пенсионного фонда как страховщика»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5EDB" w14:textId="77777777" w:rsidR="00B917DA" w:rsidRDefault="004B1DE9">
            <w:pPr>
              <w:spacing w:after="0" w:line="259" w:lineRule="auto"/>
              <w:ind w:left="13" w:right="0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0BA06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3E98A63B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61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3612" w14:textId="77777777" w:rsidR="00B917DA" w:rsidRDefault="004B1DE9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  <w:sz w:val="20"/>
              </w:rPr>
              <w:lastRenderedPageBreak/>
              <w:t>Раздел 6.</w:t>
            </w:r>
            <w:r>
              <w:rPr>
                <w:i/>
                <w:sz w:val="20"/>
              </w:rPr>
              <w:t xml:space="preserve">  </w:t>
            </w:r>
          </w:p>
          <w:p w14:paraId="6BB94367" w14:textId="77777777" w:rsidR="00B917DA" w:rsidRDefault="004B1D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Страхование ответственности. </w:t>
            </w: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B1CA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7777" w14:textId="77777777" w:rsidR="00B917DA" w:rsidRDefault="004B1DE9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i/>
                <w:sz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3C4FB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6B58F75D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10"/>
        </w:trPr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F623" w14:textId="77777777" w:rsidR="00B917DA" w:rsidRDefault="004B1DE9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  <w:sz w:val="20"/>
              </w:rPr>
              <w:t xml:space="preserve">Тема 6.1. </w:t>
            </w:r>
          </w:p>
          <w:p w14:paraId="5B4841E1" w14:textId="77777777" w:rsidR="00B917DA" w:rsidRDefault="004B1DE9">
            <w:pPr>
              <w:spacing w:after="0" w:line="242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Страхование ответственности </w:t>
            </w:r>
          </w:p>
          <w:p w14:paraId="7E14322C" w14:textId="77777777" w:rsidR="00B917DA" w:rsidRDefault="004B1DE9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BAB1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0A1F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49A76F64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69C27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5744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9009" w14:textId="77777777" w:rsidR="00B917DA" w:rsidRDefault="004B1DE9">
            <w:pPr>
              <w:spacing w:after="0" w:line="259" w:lineRule="auto"/>
              <w:ind w:left="13" w:righ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9C49" w14:textId="77777777" w:rsidR="00B917DA" w:rsidRDefault="004B1DE9">
            <w:pPr>
              <w:spacing w:after="0" w:line="259" w:lineRule="auto"/>
              <w:ind w:left="19" w:right="0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917DA" w14:paraId="049A88DF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9251F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EF47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488A" w14:textId="77777777" w:rsidR="00B917DA" w:rsidRDefault="004B1DE9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Сущность страхования ответственности. Страхование специфических видов ответственности.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B67D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C9E2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528F1803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1751B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5915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7762" w14:textId="77777777" w:rsidR="00B917DA" w:rsidRDefault="004B1DE9">
            <w:pPr>
              <w:spacing w:after="0" w:line="259" w:lineRule="auto"/>
              <w:ind w:left="13" w:righ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D513" w14:textId="77777777" w:rsidR="00B917DA" w:rsidRDefault="004B1DE9">
            <w:pPr>
              <w:spacing w:after="0" w:line="259" w:lineRule="auto"/>
              <w:ind w:left="19" w:right="0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917DA" w14:paraId="0D2B1E9C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90A53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E6D2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E9DF" w14:textId="77777777" w:rsidR="00B917DA" w:rsidRDefault="004B1DE9">
            <w:pPr>
              <w:spacing w:after="0" w:line="259" w:lineRule="auto"/>
              <w:ind w:left="72" w:right="0" w:firstLine="0"/>
              <w:jc w:val="left"/>
            </w:pPr>
            <w:r>
              <w:rPr>
                <w:i/>
                <w:sz w:val="20"/>
              </w:rPr>
              <w:t xml:space="preserve">Страхование гражданской ответственности владельцев транспортных средств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D2D9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A992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36D542E6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1EE9C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A964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i/>
                <w:sz w:val="20"/>
              </w:rPr>
              <w:t xml:space="preserve">Семинар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4F8C" w14:textId="77777777" w:rsidR="00B917DA" w:rsidRDefault="004B1DE9">
            <w:pPr>
              <w:spacing w:after="0" w:line="259" w:lineRule="auto"/>
              <w:ind w:left="13" w:righ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8F1E" w14:textId="77777777" w:rsidR="00B917DA" w:rsidRDefault="004B1DE9">
            <w:pPr>
              <w:spacing w:after="0" w:line="259" w:lineRule="auto"/>
              <w:ind w:left="19" w:right="0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917DA" w14:paraId="0DD16B7B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43298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BE2C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665D" w14:textId="77777777" w:rsidR="00B917DA" w:rsidRDefault="004B1DE9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Страхование профессиональной ответственности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E975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0804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157B013B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501FC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F224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47DD" w14:textId="77777777" w:rsidR="00B917DA" w:rsidRDefault="004B1DE9">
            <w:pPr>
              <w:spacing w:after="0" w:line="259" w:lineRule="auto"/>
              <w:ind w:left="8" w:right="0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290BBA1" w14:textId="77777777" w:rsidR="00B917DA" w:rsidRDefault="004B1DE9">
            <w:pPr>
              <w:spacing w:after="0" w:line="259" w:lineRule="auto"/>
              <w:ind w:left="74" w:righ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917DA" w14:paraId="260506ED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B03EF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B6F4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5AED" w14:textId="77777777" w:rsidR="00B917DA" w:rsidRDefault="004B1DE9">
            <w:pPr>
              <w:spacing w:after="0" w:line="259" w:lineRule="auto"/>
              <w:ind w:left="13" w:righ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79F6FD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777A9CB2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782B9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B7C5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BBC2" w14:textId="77777777" w:rsidR="00B917DA" w:rsidRDefault="004B1DE9">
            <w:pPr>
              <w:spacing w:after="0" w:line="259" w:lineRule="auto"/>
              <w:ind w:left="58" w:right="0" w:firstLine="0"/>
            </w:pPr>
            <w:r>
              <w:rPr>
                <w:sz w:val="20"/>
              </w:rPr>
              <w:t xml:space="preserve">Решение задач по страхованию ответственности. Страхование ответственности владельцев транспортных средств.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EE5A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3A340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2DDD5CED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A5FB0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A2B4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9CF9" w14:textId="77777777" w:rsidR="00B917DA" w:rsidRDefault="004B1DE9">
            <w:pPr>
              <w:spacing w:after="0" w:line="259" w:lineRule="auto"/>
              <w:ind w:left="8" w:right="0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5BE2C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66999F78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B9C1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E9CB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обучающихся: </w:t>
            </w:r>
          </w:p>
          <w:p w14:paraId="4801F1EE" w14:textId="77777777" w:rsidR="00B917DA" w:rsidRDefault="004B1DE9" w:rsidP="0047643A">
            <w:pPr>
              <w:numPr>
                <w:ilvl w:val="0"/>
                <w:numId w:val="36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Изучение лекционного материала, основной и дополнительной литературы. </w:t>
            </w:r>
          </w:p>
          <w:p w14:paraId="0DAB017E" w14:textId="77777777" w:rsidR="00B917DA" w:rsidRDefault="004B1DE9" w:rsidP="0047643A">
            <w:pPr>
              <w:numPr>
                <w:ilvl w:val="0"/>
                <w:numId w:val="36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Подготовка рефератов. Тематика рефератов: «Страхование ответственности за неисполнение обязательств»; «Страхование гражданской ответственности перевозчика».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03EE" w14:textId="77777777" w:rsidR="00B917DA" w:rsidRDefault="004B1DE9">
            <w:pPr>
              <w:spacing w:after="0" w:line="259" w:lineRule="auto"/>
              <w:ind w:left="13" w:right="0" w:firstLine="0"/>
              <w:jc w:val="center"/>
            </w:pPr>
            <w:r>
              <w:rPr>
                <w:i/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4B466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31FD5738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672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A672" w14:textId="77777777" w:rsidR="00B917DA" w:rsidRDefault="004B1DE9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  <w:sz w:val="20"/>
              </w:rPr>
              <w:t xml:space="preserve">Раздел 7. </w:t>
            </w:r>
          </w:p>
          <w:p w14:paraId="250933D0" w14:textId="77777777" w:rsidR="00B917DA" w:rsidRDefault="004B1D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Основы перестрахования </w:t>
            </w: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8894" w14:textId="77777777" w:rsidR="00B917DA" w:rsidRDefault="004B1DE9">
            <w:pPr>
              <w:spacing w:after="0" w:line="259" w:lineRule="auto"/>
              <w:ind w:left="34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83AF" w14:textId="77777777" w:rsidR="00B917DA" w:rsidRDefault="004B1DE9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i/>
                <w:sz w:val="20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39BC66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68D73492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05"/>
        </w:trPr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7C1BB" w14:textId="77777777" w:rsidR="00D4211A" w:rsidRDefault="00D4211A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479FFA3A" w14:textId="77777777" w:rsidR="00D4211A" w:rsidRDefault="00D4211A">
            <w:pPr>
              <w:spacing w:after="0" w:line="259" w:lineRule="auto"/>
              <w:ind w:left="247" w:right="169" w:firstLine="0"/>
              <w:jc w:val="center"/>
            </w:pPr>
            <w:r>
              <w:rPr>
                <w:b/>
                <w:sz w:val="20"/>
              </w:rPr>
              <w:t xml:space="preserve">Тема 7.1. </w:t>
            </w:r>
            <w:r>
              <w:rPr>
                <w:sz w:val="20"/>
              </w:rPr>
              <w:t xml:space="preserve">Основы перестрахования </w:t>
            </w:r>
          </w:p>
        </w:tc>
        <w:tc>
          <w:tcPr>
            <w:tcW w:w="11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4DFF" w14:textId="77777777" w:rsidR="00D4211A" w:rsidRDefault="00D4211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220E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0E0B36EC" w14:textId="77777777" w:rsidTr="00D4211A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4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8BBCE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88F5" w14:textId="77777777" w:rsidR="00D4211A" w:rsidRDefault="00D4211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DE8A" w14:textId="77777777" w:rsidR="00D4211A" w:rsidRDefault="00D4211A">
            <w:pPr>
              <w:spacing w:after="0" w:line="259" w:lineRule="auto"/>
              <w:ind w:left="13" w:righ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5589" w14:textId="77777777" w:rsidR="00D4211A" w:rsidRDefault="00D4211A">
            <w:pPr>
              <w:spacing w:after="0" w:line="259" w:lineRule="auto"/>
              <w:ind w:left="19" w:right="0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D4211A" w14:paraId="1B723163" w14:textId="77777777" w:rsidTr="004910B4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3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6C084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7E6A" w14:textId="77777777" w:rsidR="00D4211A" w:rsidRDefault="00D4211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8905" w14:textId="77777777" w:rsidR="00D4211A" w:rsidRDefault="00D4211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Понятие и значение перестрахования.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367E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6A05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0A5C7A39" w14:textId="77777777" w:rsidTr="004910B4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35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DD6834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4012" w14:textId="77777777" w:rsidR="00D4211A" w:rsidRDefault="00D4211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E0AE" w14:textId="77777777" w:rsidR="00D4211A" w:rsidRDefault="00D4211A">
            <w:pPr>
              <w:spacing w:after="0" w:line="259" w:lineRule="auto"/>
              <w:ind w:left="13" w:righ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C6A18" w14:textId="77777777" w:rsidR="00D4211A" w:rsidRDefault="00D4211A">
            <w:pPr>
              <w:spacing w:after="0" w:line="259" w:lineRule="auto"/>
              <w:ind w:left="19" w:right="0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  <w:p w14:paraId="7CD17402" w14:textId="516EFEE6" w:rsidR="00D4211A" w:rsidRDefault="00D4211A" w:rsidP="004910B4">
            <w:pPr>
              <w:spacing w:after="0" w:line="259" w:lineRule="auto"/>
              <w:ind w:left="74" w:right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D4211A" w14:paraId="04B4C58D" w14:textId="77777777" w:rsidTr="004910B4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3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99C2D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180F" w14:textId="77777777" w:rsidR="00D4211A" w:rsidRDefault="00D4211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A349" w14:textId="77777777" w:rsidR="00D4211A" w:rsidRDefault="00D4211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Сущность факультативного и облигаторного страхования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E4F5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CC891C" w14:textId="2AD5A1C9" w:rsidR="00D4211A" w:rsidRDefault="00D4211A" w:rsidP="004910B4">
            <w:pPr>
              <w:spacing w:after="0" w:line="259" w:lineRule="auto"/>
              <w:ind w:left="74" w:right="0"/>
              <w:jc w:val="center"/>
            </w:pPr>
          </w:p>
        </w:tc>
      </w:tr>
      <w:tr w:rsidR="00D4211A" w14:paraId="102BAC1A" w14:textId="77777777" w:rsidTr="004910B4">
        <w:tblPrEx>
          <w:tblCellMar>
            <w:left w:w="67" w:type="dxa"/>
            <w:right w:w="62" w:type="dxa"/>
          </w:tblCellMar>
        </w:tblPrEx>
        <w:trPr>
          <w:gridAfter w:val="1"/>
          <w:wAfter w:w="7" w:type="dxa"/>
          <w:trHeight w:val="2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B658D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95F6" w14:textId="77777777" w:rsidR="00D4211A" w:rsidRDefault="00D4211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B9A3" w14:textId="77777777" w:rsidR="00D4211A" w:rsidRDefault="00D4211A">
            <w:pPr>
              <w:spacing w:after="0" w:line="259" w:lineRule="auto"/>
              <w:ind w:left="8" w:right="0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BCA6FB1" w14:textId="5B5B0BA6" w:rsidR="00D4211A" w:rsidRDefault="00D4211A">
            <w:pPr>
              <w:spacing w:after="0" w:line="259" w:lineRule="auto"/>
              <w:ind w:left="74" w:right="0" w:firstLine="0"/>
              <w:jc w:val="center"/>
            </w:pPr>
          </w:p>
        </w:tc>
      </w:tr>
      <w:tr w:rsidR="00D4211A" w14:paraId="550C482F" w14:textId="77777777" w:rsidTr="00D4211A">
        <w:tblPrEx>
          <w:tblCellMar>
            <w:left w:w="86" w:type="dxa"/>
            <w:right w:w="60" w:type="dxa"/>
          </w:tblCellMar>
        </w:tblPrEx>
        <w:trPr>
          <w:trHeight w:val="296"/>
        </w:trPr>
        <w:tc>
          <w:tcPr>
            <w:tcW w:w="2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6E66B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6851" w14:textId="77777777" w:rsidR="00D4211A" w:rsidRDefault="00D4211A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D646" w14:textId="77777777" w:rsidR="00D4211A" w:rsidRDefault="00D4211A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C91162B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69EC9BE7" w14:textId="77777777" w:rsidTr="00D4211A">
        <w:tblPrEx>
          <w:tblCellMar>
            <w:left w:w="86" w:type="dxa"/>
            <w:right w:w="6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A27BD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5061" w14:textId="77777777" w:rsidR="00D4211A" w:rsidRDefault="00D4211A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8774" w14:textId="77777777" w:rsidR="00D4211A" w:rsidRDefault="00D4211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Решение практических задач по определению пропорционального и непропорционального страхования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74D7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B0DC9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22979A3E" w14:textId="77777777" w:rsidTr="00D4211A">
        <w:tblPrEx>
          <w:tblCellMar>
            <w:left w:w="86" w:type="dxa"/>
            <w:right w:w="6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5DC7D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6CA6" w14:textId="77777777" w:rsidR="00D4211A" w:rsidRDefault="00D4211A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C97C" w14:textId="77777777" w:rsidR="00D4211A" w:rsidRDefault="00D4211A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A8832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211A" w14:paraId="7E7CC6BA" w14:textId="77777777" w:rsidTr="00D4211A">
        <w:tblPrEx>
          <w:tblCellMar>
            <w:left w:w="86" w:type="dxa"/>
            <w:right w:w="60" w:type="dxa"/>
          </w:tblCellMar>
        </w:tblPrEx>
        <w:trPr>
          <w:trHeight w:val="27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F938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91C4" w14:textId="77777777" w:rsidR="00D4211A" w:rsidRDefault="00D4211A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обучающихся: </w:t>
            </w:r>
          </w:p>
          <w:p w14:paraId="5FB9DD6C" w14:textId="77777777" w:rsidR="00D4211A" w:rsidRDefault="00D4211A" w:rsidP="0047643A">
            <w:pPr>
              <w:numPr>
                <w:ilvl w:val="0"/>
                <w:numId w:val="37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Изучение лекционного материала, основной и дополнительной литературы. </w:t>
            </w:r>
          </w:p>
          <w:p w14:paraId="7870748A" w14:textId="77777777" w:rsidR="00D4211A" w:rsidRDefault="00D4211A" w:rsidP="0047643A">
            <w:pPr>
              <w:numPr>
                <w:ilvl w:val="0"/>
                <w:numId w:val="37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Конспектирование вопроса: «Понятие сострахования и его особенности»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B916" w14:textId="77777777" w:rsidR="00D4211A" w:rsidRDefault="00D4211A">
            <w:pPr>
              <w:spacing w:after="0" w:line="259" w:lineRule="auto"/>
              <w:ind w:left="19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14:paraId="14504AA6" w14:textId="77777777" w:rsidR="00D4211A" w:rsidRDefault="00D4211A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C8AFC" w14:textId="77777777" w:rsidR="00D4211A" w:rsidRDefault="00D421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51E2B80D" w14:textId="77777777" w:rsidTr="00D4211A">
        <w:tblPrEx>
          <w:tblCellMar>
            <w:left w:w="86" w:type="dxa"/>
            <w:right w:w="60" w:type="dxa"/>
          </w:tblCellMar>
        </w:tblPrEx>
        <w:trPr>
          <w:trHeight w:val="61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BDF7" w14:textId="77777777" w:rsidR="00B917DA" w:rsidRDefault="004B1DE9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Раздел 8. </w:t>
            </w:r>
          </w:p>
          <w:p w14:paraId="2FE471E4" w14:textId="77777777" w:rsidR="00B917DA" w:rsidRDefault="004B1D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Платежеспособность страховщика </w:t>
            </w: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0467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D5B0" w14:textId="77777777" w:rsidR="00B917DA" w:rsidRDefault="004B1DE9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i/>
                <w:sz w:val="20"/>
              </w:rPr>
              <w:t xml:space="preserve">21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5747E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475EED4C" w14:textId="77777777" w:rsidTr="00D4211A">
        <w:tblPrEx>
          <w:tblCellMar>
            <w:left w:w="86" w:type="dxa"/>
            <w:right w:w="60" w:type="dxa"/>
          </w:tblCellMar>
        </w:tblPrEx>
        <w:trPr>
          <w:trHeight w:val="263"/>
        </w:trPr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9FFF" w14:textId="77777777" w:rsidR="00B917DA" w:rsidRDefault="004B1D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Тема 8.1. </w:t>
            </w:r>
            <w:r>
              <w:rPr>
                <w:sz w:val="20"/>
              </w:rPr>
              <w:t xml:space="preserve">Платежеспособность страховщика </w:t>
            </w: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5B8E1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C24EE9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E97B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44905936" w14:textId="77777777" w:rsidTr="00D4211A">
        <w:tblPrEx>
          <w:tblCellMar>
            <w:left w:w="86" w:type="dxa"/>
            <w:right w:w="60" w:type="dxa"/>
          </w:tblCellMar>
        </w:tblPrEx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25FBE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BB69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9E9B" w14:textId="77777777" w:rsidR="00B917DA" w:rsidRDefault="004B1DE9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9D11" w14:textId="77777777" w:rsidR="00B917DA" w:rsidRDefault="004B1DE9">
            <w:pPr>
              <w:spacing w:after="0" w:line="259" w:lineRule="auto"/>
              <w:ind w:left="18" w:righ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917DA" w14:paraId="333D12E9" w14:textId="77777777" w:rsidTr="00D4211A">
        <w:tblPrEx>
          <w:tblCellMar>
            <w:left w:w="86" w:type="dxa"/>
            <w:right w:w="60" w:type="dxa"/>
          </w:tblCellMar>
        </w:tblPrEx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B43C2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4CD5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5BD2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Понятие платежеспособности страховщика. Основные показатели финансовой устойчивости страховщика.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A7C53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71DD" w14:textId="77777777" w:rsidR="00B917DA" w:rsidRDefault="004B1DE9">
            <w:pPr>
              <w:spacing w:after="0" w:line="259" w:lineRule="auto"/>
              <w:ind w:left="0" w:right="28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917DA" w14:paraId="29E2E7C6" w14:textId="77777777" w:rsidTr="00D4211A">
        <w:tblPrEx>
          <w:tblCellMar>
            <w:left w:w="86" w:type="dxa"/>
            <w:right w:w="6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0B5693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2EC0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646E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Инвестиционная деятельность страховых компаний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79EB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21C9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1F2F3B87" w14:textId="77777777" w:rsidTr="00D4211A">
        <w:tblPrEx>
          <w:tblCellMar>
            <w:left w:w="86" w:type="dxa"/>
            <w:right w:w="60" w:type="dxa"/>
          </w:tblCellMar>
        </w:tblPrEx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262E9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3F2B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02C6" w14:textId="77777777" w:rsidR="00B917DA" w:rsidRDefault="004B1DE9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6D71" w14:textId="77777777" w:rsidR="00B917DA" w:rsidRDefault="004B1DE9">
            <w:pPr>
              <w:spacing w:after="0" w:line="259" w:lineRule="auto"/>
              <w:ind w:left="0" w:right="28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</w:tr>
      <w:tr w:rsidR="00B917DA" w14:paraId="1C3CD8B6" w14:textId="77777777" w:rsidTr="00D4211A">
        <w:tblPrEx>
          <w:tblCellMar>
            <w:left w:w="86" w:type="dxa"/>
            <w:right w:w="60" w:type="dxa"/>
          </w:tblCellMar>
        </w:tblPrEx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B7BB6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F4DF" w14:textId="77777777" w:rsidR="00B917DA" w:rsidRDefault="004B1DE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DD50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Нормативное соотношение активов страховщика и принятых им обязательств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18C8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9EE1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1DA22B92" w14:textId="77777777" w:rsidTr="00D4211A">
        <w:tblPrEx>
          <w:tblCellMar>
            <w:left w:w="86" w:type="dxa"/>
            <w:right w:w="60" w:type="dxa"/>
          </w:tblCellMar>
        </w:tblPrEx>
        <w:trPr>
          <w:trHeight w:val="2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26FB8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C920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9DF4" w14:textId="77777777" w:rsidR="00B917DA" w:rsidRDefault="004B1DE9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275C5E80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917DA" w14:paraId="05E31403" w14:textId="77777777" w:rsidTr="00D4211A">
        <w:tblPrEx>
          <w:tblCellMar>
            <w:left w:w="86" w:type="dxa"/>
            <w:right w:w="6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6E360F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DC3B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83CB" w14:textId="77777777" w:rsidR="00B917DA" w:rsidRDefault="004B1DE9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B820413" w14:textId="77777777" w:rsidR="00B917DA" w:rsidRDefault="004B1DE9">
            <w:pPr>
              <w:spacing w:after="0" w:line="259" w:lineRule="auto"/>
              <w:ind w:left="18" w:righ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917DA" w14:paraId="74D8F595" w14:textId="77777777" w:rsidTr="00D4211A">
        <w:tblPrEx>
          <w:tblCellMar>
            <w:left w:w="86" w:type="dxa"/>
            <w:right w:w="60" w:type="dxa"/>
          </w:tblCellMar>
        </w:tblPrEx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37906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D564" w14:textId="77777777" w:rsidR="00B917DA" w:rsidRDefault="004B1DE9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1 </w:t>
            </w:r>
          </w:p>
          <w:p w14:paraId="07F51AB3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EF6F" w14:textId="77777777" w:rsidR="00B917DA" w:rsidRDefault="004B1DE9">
            <w:pPr>
              <w:spacing w:after="0" w:line="259" w:lineRule="auto"/>
              <w:ind w:left="17" w:right="56" w:firstLine="0"/>
            </w:pPr>
            <w:r>
              <w:rPr>
                <w:sz w:val="20"/>
              </w:rPr>
              <w:t xml:space="preserve">Решение задач по определению оценки надёжности страховщика. Анализ наиболее успешных страховщиков в РФ и РД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6E2E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ADA64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4809E86C" w14:textId="77777777" w:rsidTr="00D4211A">
        <w:tblPrEx>
          <w:tblCellMar>
            <w:left w:w="86" w:type="dxa"/>
            <w:right w:w="60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524B5E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20E6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09E5" w14:textId="77777777" w:rsidR="00B917DA" w:rsidRDefault="004B1DE9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97712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4EC83A52" w14:textId="77777777" w:rsidTr="00D4211A">
        <w:tblPrEx>
          <w:tblCellMar>
            <w:left w:w="86" w:type="dxa"/>
            <w:right w:w="60" w:type="dxa"/>
          </w:tblCellMar>
        </w:tblPrEx>
        <w:trPr>
          <w:trHeight w:val="6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4CE1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1ED1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обучающихся: </w:t>
            </w:r>
          </w:p>
          <w:p w14:paraId="718B11E9" w14:textId="77777777" w:rsidR="00B917DA" w:rsidRDefault="004B1DE9" w:rsidP="0047643A">
            <w:pPr>
              <w:numPr>
                <w:ilvl w:val="0"/>
                <w:numId w:val="38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Изучение лекционного материала, основной и дополнительной литературы. </w:t>
            </w:r>
          </w:p>
          <w:p w14:paraId="7F3B1D9D" w14:textId="77777777" w:rsidR="00B917DA" w:rsidRDefault="004B1DE9" w:rsidP="0047643A">
            <w:pPr>
              <w:numPr>
                <w:ilvl w:val="0"/>
                <w:numId w:val="38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Конспектирование вопроса: «Оценка надёжности страховщиков».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078C" w14:textId="77777777" w:rsidR="00B917DA" w:rsidRDefault="004B1DE9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EA54E9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3266BEE8" w14:textId="77777777" w:rsidTr="00D4211A">
        <w:tblPrEx>
          <w:tblCellMar>
            <w:left w:w="86" w:type="dxa"/>
            <w:right w:w="60" w:type="dxa"/>
          </w:tblCellMar>
        </w:tblPrEx>
        <w:trPr>
          <w:trHeight w:val="206"/>
        </w:trPr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4729" w14:textId="77777777" w:rsidR="00B917DA" w:rsidRDefault="004B1DE9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i/>
                <w:sz w:val="20"/>
              </w:rPr>
              <w:t xml:space="preserve">Тема 8.2. </w:t>
            </w:r>
          </w:p>
          <w:p w14:paraId="2520D4E6" w14:textId="77777777" w:rsidR="00B917DA" w:rsidRDefault="004B1DE9">
            <w:pPr>
              <w:spacing w:after="0" w:line="259" w:lineRule="auto"/>
              <w:ind w:left="41" w:right="13" w:firstLine="0"/>
              <w:jc w:val="center"/>
            </w:pPr>
            <w:r>
              <w:rPr>
                <w:i/>
                <w:sz w:val="20"/>
              </w:rPr>
              <w:t xml:space="preserve">Резервы страховщика </w:t>
            </w: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44FB2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C25F32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BAA3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7013F89D" w14:textId="77777777" w:rsidTr="00D4211A">
        <w:tblPrEx>
          <w:tblCellMar>
            <w:left w:w="86" w:type="dxa"/>
            <w:right w:w="60" w:type="dxa"/>
          </w:tblCellMar>
        </w:tblPrEx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68CE5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F306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121C" w14:textId="77777777" w:rsidR="00B917DA" w:rsidRDefault="004B1DE9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895A" w14:textId="77777777" w:rsidR="00B917DA" w:rsidRDefault="004B1DE9">
            <w:pPr>
              <w:spacing w:after="0" w:line="259" w:lineRule="auto"/>
              <w:ind w:left="0" w:right="38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917DA" w14:paraId="629040A5" w14:textId="77777777" w:rsidTr="00D4211A">
        <w:tblPrEx>
          <w:tblCellMar>
            <w:left w:w="86" w:type="dxa"/>
            <w:right w:w="60" w:type="dxa"/>
          </w:tblCellMar>
        </w:tblPrEx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5A4B5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8F65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CEC9" w14:textId="77777777" w:rsidR="00B917DA" w:rsidRDefault="004B1DE9">
            <w:pPr>
              <w:spacing w:after="0" w:line="259" w:lineRule="auto"/>
              <w:ind w:left="26" w:right="0" w:firstLine="0"/>
              <w:jc w:val="left"/>
            </w:pPr>
            <w:r>
              <w:rPr>
                <w:i/>
                <w:sz w:val="20"/>
              </w:rPr>
              <w:t xml:space="preserve">Сущность и назначение резервов. Расчет страховых резервов по видам страхования.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DE98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4470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1EA4E34F" w14:textId="77777777" w:rsidTr="00D4211A">
        <w:tblPrEx>
          <w:tblCellMar>
            <w:left w:w="86" w:type="dxa"/>
            <w:right w:w="60" w:type="dxa"/>
          </w:tblCellMar>
        </w:tblPrEx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CF07A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5FCC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i/>
                <w:sz w:val="20"/>
              </w:rPr>
              <w:t xml:space="preserve">Семинар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1E907" w14:textId="6DBA11AF" w:rsidR="00B917DA" w:rsidRDefault="00421C6D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20"/>
              </w:rPr>
              <w:t>2</w:t>
            </w:r>
            <w:r w:rsidR="004B1DE9">
              <w:rPr>
                <w:i/>
                <w:sz w:val="20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9C2A" w14:textId="77777777" w:rsidR="00B917DA" w:rsidRDefault="004B1DE9">
            <w:pPr>
              <w:spacing w:after="0" w:line="259" w:lineRule="auto"/>
              <w:ind w:left="0" w:right="38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</w:tr>
      <w:tr w:rsidR="00B917DA" w14:paraId="767F2938" w14:textId="77777777" w:rsidTr="00D4211A">
        <w:tblPrEx>
          <w:tblCellMar>
            <w:left w:w="86" w:type="dxa"/>
            <w:right w:w="60" w:type="dxa"/>
          </w:tblCellMar>
        </w:tblPrEx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0FE54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B1EF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FA5C" w14:textId="77777777" w:rsidR="00B917DA" w:rsidRDefault="004B1DE9">
            <w:pPr>
              <w:spacing w:after="0" w:line="259" w:lineRule="auto"/>
              <w:ind w:left="26" w:right="0" w:firstLine="0"/>
              <w:jc w:val="left"/>
            </w:pPr>
            <w:r>
              <w:rPr>
                <w:i/>
                <w:sz w:val="20"/>
              </w:rPr>
              <w:t xml:space="preserve">Резерв предупредительных мероприятий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081C6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F6769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1C6D" w14:paraId="1BF6029A" w14:textId="77777777" w:rsidTr="00D4211A">
        <w:tblPrEx>
          <w:tblCellMar>
            <w:left w:w="86" w:type="dxa"/>
            <w:right w:w="60" w:type="dxa"/>
          </w:tblCellMar>
        </w:tblPrEx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10565" w14:textId="77777777" w:rsidR="00421C6D" w:rsidRDefault="00421C6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4990" w14:textId="6A8B7F77" w:rsidR="00421C6D" w:rsidRDefault="00421C6D">
            <w:pPr>
              <w:spacing w:after="0" w:line="259" w:lineRule="auto"/>
              <w:ind w:left="26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D0595" w14:textId="16455BD7" w:rsidR="00421C6D" w:rsidRPr="00421C6D" w:rsidRDefault="00421C6D" w:rsidP="00421C6D">
            <w:pPr>
              <w:spacing w:after="160" w:line="259" w:lineRule="auto"/>
              <w:ind w:left="0" w:right="0" w:firstLine="0"/>
              <w:jc w:val="center"/>
              <w:rPr>
                <w:i/>
                <w:iCs/>
                <w:sz w:val="20"/>
                <w:szCs w:val="18"/>
              </w:rPr>
            </w:pPr>
            <w:r w:rsidRPr="00421C6D">
              <w:rPr>
                <w:i/>
                <w:iCs/>
                <w:sz w:val="20"/>
                <w:szCs w:val="18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C1106" w14:textId="77777777" w:rsidR="00421C6D" w:rsidRDefault="00421C6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771ACB2A" w14:textId="77777777" w:rsidTr="00D4211A">
        <w:tblPrEx>
          <w:tblCellMar>
            <w:left w:w="86" w:type="dxa"/>
            <w:right w:w="60" w:type="dxa"/>
          </w:tblCellMar>
        </w:tblPrEx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5D2FC6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7E19" w14:textId="3C86A5F4" w:rsidR="00B917DA" w:rsidRDefault="00421C6D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1</w:t>
            </w:r>
            <w:r w:rsidR="004B1DE9">
              <w:rPr>
                <w:sz w:val="20"/>
              </w:rPr>
              <w:t xml:space="preserve">. </w:t>
            </w:r>
          </w:p>
        </w:tc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3D47" w14:textId="77777777" w:rsidR="00B917DA" w:rsidRDefault="004B1DE9">
            <w:pPr>
              <w:spacing w:after="0" w:line="259" w:lineRule="auto"/>
              <w:ind w:left="26" w:right="0" w:firstLine="0"/>
              <w:jc w:val="left"/>
            </w:pPr>
            <w:r>
              <w:rPr>
                <w:i/>
                <w:sz w:val="20"/>
              </w:rPr>
              <w:t xml:space="preserve">Решение задач по расчету страховых резервов по видам страхования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3AF7A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9743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2B4B2C07" w14:textId="77777777" w:rsidTr="00D4211A">
        <w:tblPrEx>
          <w:tblCellMar>
            <w:left w:w="86" w:type="dxa"/>
            <w:right w:w="60" w:type="dxa"/>
          </w:tblCellMar>
        </w:tblPrEx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104B0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CCA6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C7AE" w14:textId="77777777" w:rsidR="00B917DA" w:rsidRDefault="004B1DE9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E95412" w14:textId="77777777" w:rsidR="00B917DA" w:rsidRDefault="004B1DE9">
            <w:pPr>
              <w:spacing w:after="0" w:line="259" w:lineRule="auto"/>
              <w:ind w:left="18" w:righ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917DA" w14:paraId="0CC29F11" w14:textId="77777777" w:rsidTr="00D4211A">
        <w:tblPrEx>
          <w:tblCellMar>
            <w:left w:w="86" w:type="dxa"/>
            <w:right w:w="60" w:type="dxa"/>
          </w:tblCellMar>
        </w:tblPrEx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4DB2F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A7B0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F078" w14:textId="77777777" w:rsidR="00B917DA" w:rsidRDefault="004B1DE9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FE3CB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06B3BABD" w14:textId="77777777" w:rsidTr="00D4211A">
        <w:tblPrEx>
          <w:tblCellMar>
            <w:left w:w="86" w:type="dxa"/>
            <w:right w:w="60" w:type="dxa"/>
          </w:tblCellMar>
        </w:tblPrEx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D0B1F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63BB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AAA4" w14:textId="77777777" w:rsidR="00B917DA" w:rsidRDefault="004B1DE9">
            <w:pPr>
              <w:spacing w:after="0" w:line="259" w:lineRule="auto"/>
              <w:ind w:left="9" w:righ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6527C7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48DF4F57" w14:textId="77777777" w:rsidTr="00D4211A">
        <w:tblPrEx>
          <w:tblCellMar>
            <w:left w:w="86" w:type="dxa"/>
            <w:right w:w="60" w:type="dxa"/>
          </w:tblCellMar>
        </w:tblPrEx>
        <w:trPr>
          <w:trHeight w:val="6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960A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CC02" w14:textId="77777777" w:rsidR="00B917DA" w:rsidRDefault="004B1DE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обучающихся: </w:t>
            </w:r>
          </w:p>
          <w:p w14:paraId="7ECE426A" w14:textId="77777777" w:rsidR="00B917DA" w:rsidRDefault="004B1DE9" w:rsidP="0047643A">
            <w:pPr>
              <w:numPr>
                <w:ilvl w:val="0"/>
                <w:numId w:val="39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Изучение лекционного материала, основной и дополнительной литературы. </w:t>
            </w:r>
          </w:p>
          <w:p w14:paraId="49D6C69B" w14:textId="77777777" w:rsidR="00B917DA" w:rsidRDefault="004B1DE9" w:rsidP="0047643A">
            <w:pPr>
              <w:numPr>
                <w:ilvl w:val="0"/>
                <w:numId w:val="39"/>
              </w:numPr>
              <w:spacing w:after="0" w:line="259" w:lineRule="auto"/>
              <w:ind w:right="0" w:hanging="557"/>
              <w:jc w:val="left"/>
            </w:pPr>
            <w:r>
              <w:rPr>
                <w:sz w:val="20"/>
              </w:rPr>
              <w:t xml:space="preserve">Конспектирование вопроса: «Основные виды страховых резервов по видам страхования»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09F1" w14:textId="77777777" w:rsidR="00B917DA" w:rsidRDefault="004B1DE9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3008" w14:textId="77777777" w:rsidR="00B917DA" w:rsidRDefault="00B91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17DA" w14:paraId="5A9E5486" w14:textId="77777777" w:rsidTr="00D4211A">
        <w:tblPrEx>
          <w:tblCellMar>
            <w:left w:w="86" w:type="dxa"/>
            <w:right w:w="60" w:type="dxa"/>
          </w:tblCellMar>
        </w:tblPrEx>
        <w:trPr>
          <w:trHeight w:val="212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8B6E" w14:textId="77777777" w:rsidR="00B917DA" w:rsidRDefault="004B1DE9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D819" w14:textId="77777777" w:rsidR="00B917DA" w:rsidRDefault="004B1DE9">
            <w:pPr>
              <w:spacing w:after="0" w:line="259" w:lineRule="auto"/>
              <w:ind w:left="0" w:right="46" w:firstLine="0"/>
              <w:jc w:val="right"/>
            </w:pPr>
            <w:r>
              <w:rPr>
                <w:b/>
                <w:sz w:val="20"/>
              </w:rPr>
              <w:t xml:space="preserve">Всего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0874" w14:textId="77777777" w:rsidR="00B917DA" w:rsidRDefault="004B1DE9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20"/>
              </w:rPr>
              <w:t xml:space="preserve">126 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2E05" w14:textId="77777777" w:rsidR="00B917DA" w:rsidRDefault="004B1DE9">
            <w:pPr>
              <w:spacing w:after="0" w:line="259" w:lineRule="auto"/>
              <w:ind w:left="18" w:righ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</w:tbl>
    <w:p w14:paraId="132902AD" w14:textId="149961C7" w:rsidR="00B917DA" w:rsidRDefault="004B1DE9" w:rsidP="00421C6D">
      <w:pPr>
        <w:spacing w:after="2" w:line="259" w:lineRule="auto"/>
        <w:ind w:left="0" w:right="0" w:firstLine="0"/>
        <w:jc w:val="left"/>
      </w:pPr>
      <w:r>
        <w:t xml:space="preserve"> </w:t>
      </w:r>
      <w:r>
        <w:rPr>
          <w:sz w:val="22"/>
        </w:rPr>
        <w:t xml:space="preserve">Для характеристики уровня освоения учебного материала используются следующие обозначения: </w:t>
      </w:r>
    </w:p>
    <w:p w14:paraId="27586710" w14:textId="77777777" w:rsidR="00B917DA" w:rsidRDefault="004B1DE9" w:rsidP="0047643A">
      <w:pPr>
        <w:numPr>
          <w:ilvl w:val="0"/>
          <w:numId w:val="1"/>
        </w:numPr>
        <w:spacing w:after="18" w:line="259" w:lineRule="auto"/>
        <w:ind w:right="0" w:hanging="226"/>
        <w:jc w:val="left"/>
      </w:pPr>
      <w:r>
        <w:rPr>
          <w:sz w:val="22"/>
        </w:rPr>
        <w:t xml:space="preserve">– ознакомительный (узнавание ранее изученных объектов, свойств);  </w:t>
      </w:r>
    </w:p>
    <w:p w14:paraId="05769DD8" w14:textId="77777777" w:rsidR="00B917DA" w:rsidRDefault="004B1DE9" w:rsidP="0047643A">
      <w:pPr>
        <w:numPr>
          <w:ilvl w:val="0"/>
          <w:numId w:val="1"/>
        </w:numPr>
        <w:spacing w:after="18" w:line="259" w:lineRule="auto"/>
        <w:ind w:right="0" w:hanging="226"/>
        <w:jc w:val="left"/>
      </w:pPr>
      <w:r>
        <w:rPr>
          <w:sz w:val="22"/>
        </w:rPr>
        <w:t xml:space="preserve">– репродуктивный (выполнение деятельности по образцу, инструкции или под руководством) </w:t>
      </w:r>
    </w:p>
    <w:p w14:paraId="288E19B1" w14:textId="75A5CECB" w:rsidR="00B917DA" w:rsidRDefault="004B1DE9" w:rsidP="0047643A">
      <w:pPr>
        <w:numPr>
          <w:ilvl w:val="0"/>
          <w:numId w:val="1"/>
        </w:numPr>
        <w:spacing w:after="314" w:line="259" w:lineRule="auto"/>
        <w:ind w:right="0" w:firstLine="0"/>
        <w:jc w:val="left"/>
      </w:pPr>
      <w:r>
        <w:rPr>
          <w:sz w:val="22"/>
        </w:rPr>
        <w:t>– продуктивный (планирование и самостоятельное выполнение деятельности, решение проблемных задач)</w:t>
      </w:r>
      <w:r>
        <w:rPr>
          <w:b/>
          <w:sz w:val="22"/>
        </w:rPr>
        <w:t xml:space="preserve"> </w:t>
      </w:r>
      <w:r w:rsidRPr="00B201CE">
        <w:rPr>
          <w:sz w:val="20"/>
        </w:rPr>
        <w:t xml:space="preserve"> </w:t>
      </w:r>
    </w:p>
    <w:p w14:paraId="6E7C7630" w14:textId="77777777" w:rsidR="00B917DA" w:rsidRDefault="00B917DA">
      <w:pPr>
        <w:sectPr w:rsidR="00B917DA">
          <w:footerReference w:type="even" r:id="rId10"/>
          <w:footerReference w:type="default" r:id="rId11"/>
          <w:footerReference w:type="first" r:id="rId12"/>
          <w:pgSz w:w="16838" w:h="11909" w:orient="landscape"/>
          <w:pgMar w:top="855" w:right="5543" w:bottom="739" w:left="994" w:header="720" w:footer="717" w:gutter="0"/>
          <w:cols w:space="720"/>
        </w:sectPr>
      </w:pPr>
    </w:p>
    <w:p w14:paraId="37CEF5F1" w14:textId="77777777" w:rsidR="00B917DA" w:rsidRDefault="004B1DE9">
      <w:pPr>
        <w:pStyle w:val="1"/>
        <w:ind w:left="916" w:right="744"/>
      </w:pPr>
      <w:bookmarkStart w:id="6" w:name="_Toc41169"/>
      <w:r>
        <w:lastRenderedPageBreak/>
        <w:t>3.</w:t>
      </w:r>
      <w:r>
        <w:rPr>
          <w:rFonts w:ascii="Arial" w:eastAsia="Arial" w:hAnsi="Arial" w:cs="Arial"/>
        </w:rPr>
        <w:t xml:space="preserve"> </w:t>
      </w:r>
      <w:r>
        <w:t xml:space="preserve">УСЛОВИЯ РЕАЛИЗАЦИИ ПРОГРАММЫ ДИСЦИПЛИНЫ </w:t>
      </w:r>
      <w:bookmarkEnd w:id="6"/>
    </w:p>
    <w:p w14:paraId="19BDE49D" w14:textId="77777777" w:rsidR="00B917DA" w:rsidRDefault="004B1DE9">
      <w:pPr>
        <w:spacing w:after="146" w:line="259" w:lineRule="auto"/>
        <w:ind w:left="721" w:right="0" w:firstLine="0"/>
        <w:jc w:val="left"/>
      </w:pPr>
      <w:r>
        <w:t xml:space="preserve"> </w:t>
      </w:r>
    </w:p>
    <w:p w14:paraId="24F80825" w14:textId="77777777" w:rsidR="00B917DA" w:rsidRDefault="004B1DE9">
      <w:pPr>
        <w:pStyle w:val="2"/>
        <w:ind w:left="10"/>
      </w:pPr>
      <w:bookmarkStart w:id="7" w:name="_Toc41170"/>
      <w:r>
        <w:t xml:space="preserve">3.1. Требования к минимальному материально-техническому обеспечению </w:t>
      </w:r>
      <w:bookmarkEnd w:id="7"/>
    </w:p>
    <w:p w14:paraId="5A5D3441" w14:textId="77777777" w:rsidR="00B917DA" w:rsidRDefault="004B1DE9">
      <w:pPr>
        <w:ind w:left="0" w:right="180" w:firstLine="567"/>
      </w:pPr>
      <w:r>
        <w:t xml:space="preserve">Реализация программы дисциплины требует наличия кабинета профессиональных дисциплин. </w:t>
      </w:r>
    </w:p>
    <w:p w14:paraId="44AA8006" w14:textId="77777777" w:rsidR="00B917DA" w:rsidRDefault="004B1DE9">
      <w:pPr>
        <w:ind w:left="577" w:right="180"/>
      </w:pPr>
      <w:r>
        <w:t xml:space="preserve">Оборудование учебного кабинета:  </w:t>
      </w:r>
    </w:p>
    <w:p w14:paraId="64017156" w14:textId="77777777" w:rsidR="00B201CE" w:rsidRDefault="004B1DE9" w:rsidP="0047643A">
      <w:pPr>
        <w:numPr>
          <w:ilvl w:val="0"/>
          <w:numId w:val="2"/>
        </w:numPr>
        <w:ind w:right="2401" w:hanging="144"/>
      </w:pPr>
      <w:r>
        <w:t xml:space="preserve">посадочные места для обучающихся;   </w:t>
      </w:r>
    </w:p>
    <w:p w14:paraId="5BFE3AEC" w14:textId="2665D82B" w:rsidR="00B917DA" w:rsidRDefault="004B1DE9" w:rsidP="0047643A">
      <w:pPr>
        <w:numPr>
          <w:ilvl w:val="0"/>
          <w:numId w:val="2"/>
        </w:numPr>
        <w:ind w:right="2401" w:hanging="144"/>
      </w:pPr>
      <w:r>
        <w:t xml:space="preserve"> компьютеризованное место преподавателя. </w:t>
      </w:r>
    </w:p>
    <w:p w14:paraId="43275A48" w14:textId="77777777" w:rsidR="00B917DA" w:rsidRDefault="004B1DE9">
      <w:pPr>
        <w:ind w:left="577" w:right="180"/>
      </w:pPr>
      <w:r>
        <w:t xml:space="preserve">Технические средства обучения:  </w:t>
      </w:r>
    </w:p>
    <w:p w14:paraId="4C527BCE" w14:textId="77777777" w:rsidR="00B201CE" w:rsidRDefault="004B1DE9" w:rsidP="0047643A">
      <w:pPr>
        <w:numPr>
          <w:ilvl w:val="0"/>
          <w:numId w:val="2"/>
        </w:numPr>
        <w:ind w:right="2401" w:hanging="144"/>
      </w:pPr>
      <w:r>
        <w:t xml:space="preserve">компьютер с лицензионным программным обеспечением;  </w:t>
      </w:r>
    </w:p>
    <w:p w14:paraId="57BF613C" w14:textId="2C22C0FD" w:rsidR="00B917DA" w:rsidRDefault="004B1DE9" w:rsidP="0047643A">
      <w:pPr>
        <w:numPr>
          <w:ilvl w:val="0"/>
          <w:numId w:val="2"/>
        </w:numPr>
        <w:ind w:right="2401" w:hanging="144"/>
      </w:pPr>
      <w:r>
        <w:t xml:space="preserve">- мультимедиапроектор; </w:t>
      </w:r>
    </w:p>
    <w:p w14:paraId="640215E8" w14:textId="77777777" w:rsidR="00B917DA" w:rsidRDefault="004B1DE9" w:rsidP="0047643A">
      <w:pPr>
        <w:numPr>
          <w:ilvl w:val="0"/>
          <w:numId w:val="2"/>
        </w:numPr>
        <w:ind w:right="2401" w:hanging="144"/>
      </w:pPr>
      <w:r>
        <w:t xml:space="preserve">интерактивная доска. </w:t>
      </w:r>
    </w:p>
    <w:p w14:paraId="3F0F60B0" w14:textId="77777777" w:rsidR="00B917DA" w:rsidRDefault="004B1DE9">
      <w:pPr>
        <w:spacing w:after="154" w:line="259" w:lineRule="auto"/>
        <w:ind w:left="0" w:right="0" w:firstLine="0"/>
        <w:jc w:val="left"/>
      </w:pPr>
      <w:r>
        <w:t xml:space="preserve"> </w:t>
      </w:r>
    </w:p>
    <w:p w14:paraId="4BFD1FFF" w14:textId="77777777" w:rsidR="00B917DA" w:rsidRDefault="004B1DE9">
      <w:pPr>
        <w:pStyle w:val="2"/>
        <w:spacing w:after="132"/>
        <w:ind w:left="10"/>
      </w:pPr>
      <w:bookmarkStart w:id="8" w:name="_Toc41171"/>
      <w:r>
        <w:t xml:space="preserve">3.2. Информационное обеспечение обучения Перечень рекомендуемых учебных изданий, Интернет-ресурсов, дополнительной </w:t>
      </w:r>
      <w:bookmarkEnd w:id="8"/>
    </w:p>
    <w:p w14:paraId="48C14E3B" w14:textId="77777777" w:rsidR="00B917DA" w:rsidRDefault="004B1DE9">
      <w:pPr>
        <w:pStyle w:val="2"/>
        <w:spacing w:after="78"/>
        <w:ind w:left="10"/>
      </w:pPr>
      <w:bookmarkStart w:id="9" w:name="_Toc41172"/>
      <w:r>
        <w:t xml:space="preserve">литературы </w:t>
      </w:r>
      <w:bookmarkEnd w:id="9"/>
    </w:p>
    <w:p w14:paraId="3AE30A0C" w14:textId="77777777" w:rsidR="00B917DA" w:rsidRDefault="004B1DE9">
      <w:pPr>
        <w:spacing w:after="19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33053551" w14:textId="77777777" w:rsidR="00B917DA" w:rsidRDefault="004B1DE9">
      <w:pPr>
        <w:ind w:left="577" w:right="180"/>
      </w:pPr>
      <w:r>
        <w:t xml:space="preserve">Нормативно-правовые акты: </w:t>
      </w:r>
    </w:p>
    <w:p w14:paraId="1B04A779" w14:textId="2D55C9D7" w:rsidR="00B917DA" w:rsidRDefault="004B1DE9" w:rsidP="0047643A">
      <w:pPr>
        <w:numPr>
          <w:ilvl w:val="0"/>
          <w:numId w:val="3"/>
        </w:numPr>
        <w:ind w:right="180"/>
      </w:pPr>
      <w:r>
        <w:t>Конституция Российской Федерации (</w:t>
      </w:r>
      <w:r w:rsidR="00B201CE" w:rsidRPr="00B201CE">
        <w:t>(принята всенародным голосованием 12.12.1993 с изменениями, одобренными в ходе общероссийского голосования 01.07.2020)</w:t>
      </w:r>
      <w:r>
        <w:t xml:space="preserve">) </w:t>
      </w:r>
    </w:p>
    <w:p w14:paraId="1C998980" w14:textId="73DF2CA8" w:rsidR="00B917DA" w:rsidRDefault="004B1DE9" w:rsidP="0047643A">
      <w:pPr>
        <w:numPr>
          <w:ilvl w:val="0"/>
          <w:numId w:val="3"/>
        </w:numPr>
        <w:ind w:right="180" w:hanging="360"/>
      </w:pPr>
      <w:r>
        <w:t xml:space="preserve">Гражданский кодекс Российской Федерации (часть первая) от 30.11.1994 N 51-ФЗ </w:t>
      </w:r>
      <w:r w:rsidR="00B201CE" w:rsidRPr="00B201CE">
        <w:t xml:space="preserve">(ред. </w:t>
      </w:r>
      <w:r w:rsidR="006674DB">
        <w:t>от</w:t>
      </w:r>
      <w:r w:rsidR="00B201CE" w:rsidRPr="00B201CE">
        <w:t xml:space="preserve"> 0</w:t>
      </w:r>
      <w:r w:rsidR="006674DB">
        <w:t>8</w:t>
      </w:r>
      <w:r w:rsidR="00B201CE" w:rsidRPr="00B201CE">
        <w:t>.08.202</w:t>
      </w:r>
      <w:r w:rsidR="006674DB">
        <w:t>4</w:t>
      </w:r>
      <w:r w:rsidR="00B201CE" w:rsidRPr="00B201CE">
        <w:t>)</w:t>
      </w:r>
      <w:r>
        <w:t xml:space="preserve">  </w:t>
      </w:r>
    </w:p>
    <w:p w14:paraId="493CC459" w14:textId="025F9A2B" w:rsidR="00B917DA" w:rsidRDefault="004B1DE9" w:rsidP="0047643A">
      <w:pPr>
        <w:numPr>
          <w:ilvl w:val="0"/>
          <w:numId w:val="3"/>
        </w:numPr>
        <w:ind w:right="180" w:hanging="360"/>
      </w:pPr>
      <w:r>
        <w:t xml:space="preserve">Гражданский кодекс Российской Федерации (часть вторая) от 26.01.1996 N 14-ФЗ </w:t>
      </w:r>
      <w:r w:rsidR="006674DB" w:rsidRPr="006674DB">
        <w:t>(ред. от 24.07.2023) (с изм. и доп., вступ. в силу с 12.09.2023</w:t>
      </w:r>
      <w:r w:rsidR="00B201CE" w:rsidRPr="00B201CE">
        <w:t>)</w:t>
      </w:r>
    </w:p>
    <w:p w14:paraId="3B4563CC" w14:textId="56B184BA" w:rsidR="00B917DA" w:rsidRDefault="004B1DE9" w:rsidP="0047643A">
      <w:pPr>
        <w:numPr>
          <w:ilvl w:val="0"/>
          <w:numId w:val="3"/>
        </w:numPr>
        <w:ind w:right="180" w:hanging="360"/>
      </w:pPr>
      <w:r>
        <w:t xml:space="preserve">Гражданский кодекс Российской Федерации (часть третья) от 26.11.2001 N 146-ФЗ </w:t>
      </w:r>
      <w:r w:rsidR="00B201CE" w:rsidRPr="00B201CE">
        <w:t xml:space="preserve">(ред. от </w:t>
      </w:r>
      <w:r w:rsidR="006674DB">
        <w:t>08</w:t>
      </w:r>
      <w:r w:rsidR="00B201CE" w:rsidRPr="00B201CE">
        <w:t>.0</w:t>
      </w:r>
      <w:r w:rsidR="006674DB">
        <w:t>8</w:t>
      </w:r>
      <w:r w:rsidR="00B201CE" w:rsidRPr="00B201CE">
        <w:t>.202</w:t>
      </w:r>
      <w:r w:rsidR="006674DB">
        <w:t>4</w:t>
      </w:r>
      <w:r w:rsidR="00B201CE" w:rsidRPr="00B201CE">
        <w:t xml:space="preserve">) </w:t>
      </w:r>
    </w:p>
    <w:p w14:paraId="70125E4D" w14:textId="14477607" w:rsidR="00B917DA" w:rsidRDefault="005016C0" w:rsidP="0047643A">
      <w:pPr>
        <w:numPr>
          <w:ilvl w:val="0"/>
          <w:numId w:val="3"/>
        </w:numPr>
        <w:ind w:right="180" w:hanging="360"/>
      </w:pPr>
      <w:hyperlink r:id="rId13">
        <w:r w:rsidR="004B1DE9">
          <w:t>Налоговый кодекс РФ (часть 2)</w:t>
        </w:r>
      </w:hyperlink>
      <w:hyperlink r:id="rId14">
        <w:r w:rsidR="004B1DE9">
          <w:t xml:space="preserve"> </w:t>
        </w:r>
      </w:hyperlink>
      <w:r w:rsidR="004B1DE9">
        <w:t xml:space="preserve">от 05.08.2000 № 117-ФЗ </w:t>
      </w:r>
      <w:r w:rsidR="006674DB" w:rsidRPr="006674DB">
        <w:t>(ред. от 08.08.2024) (с изм. и доп., вступ. в силу с 01.10.2024</w:t>
      </w:r>
      <w:r w:rsidR="00B201CE" w:rsidRPr="00B201CE">
        <w:t xml:space="preserve">) </w:t>
      </w:r>
      <w:hyperlink r:id="rId15">
        <w:r w:rsidR="004B1DE9">
          <w:t xml:space="preserve"> </w:t>
        </w:r>
      </w:hyperlink>
      <w:r w:rsidR="004B1DE9">
        <w:t xml:space="preserve"> </w:t>
      </w:r>
    </w:p>
    <w:p w14:paraId="0BB89DF9" w14:textId="7E03DAB6" w:rsidR="00B917DA" w:rsidRDefault="004B1DE9" w:rsidP="0047643A">
      <w:pPr>
        <w:numPr>
          <w:ilvl w:val="0"/>
          <w:numId w:val="3"/>
        </w:numPr>
        <w:ind w:right="180" w:hanging="360"/>
      </w:pPr>
      <w:r>
        <w:t>Закон РФ от 27.11.1992 г. № 4015-1 (</w:t>
      </w:r>
      <w:r w:rsidR="006674DB" w:rsidRPr="006674DB">
        <w:t xml:space="preserve">с изм. и доп., вступ. в силу с 01.10.2024) </w:t>
      </w:r>
      <w:r>
        <w:t xml:space="preserve">"Об организации страхового дела в Российской Федерации". </w:t>
      </w:r>
    </w:p>
    <w:p w14:paraId="4490FF72" w14:textId="6E34A394" w:rsidR="00B917DA" w:rsidRDefault="004B1DE9" w:rsidP="0047643A">
      <w:pPr>
        <w:numPr>
          <w:ilvl w:val="0"/>
          <w:numId w:val="3"/>
        </w:numPr>
        <w:ind w:right="180" w:hanging="360"/>
      </w:pPr>
      <w:r>
        <w:t xml:space="preserve">Федеральный </w:t>
      </w:r>
      <w:hyperlink r:id="rId16">
        <w:r>
          <w:t>закон от 25.04.2002 № 40</w:t>
        </w:r>
      </w:hyperlink>
      <w:hyperlink r:id="rId17">
        <w:r>
          <w:t>-</w:t>
        </w:r>
      </w:hyperlink>
      <w:hyperlink r:id="rId18">
        <w:r>
          <w:t xml:space="preserve">ФЗ </w:t>
        </w:r>
      </w:hyperlink>
      <w:r w:rsidR="00644E7C" w:rsidRPr="00644E7C">
        <w:t>(с изм. и доп., вступ. в силу с 01.10.2024</w:t>
      </w:r>
      <w:hyperlink r:id="rId19">
        <w:r>
          <w:t xml:space="preserve">) «Об </w:t>
        </w:r>
      </w:hyperlink>
      <w:r>
        <w:t>обязательном страховании гражданской ответственност</w:t>
      </w:r>
      <w:hyperlink r:id="rId20">
        <w:r>
          <w:t>и</w:t>
        </w:r>
      </w:hyperlink>
      <w:hyperlink r:id="rId21">
        <w:r>
          <w:t xml:space="preserve"> </w:t>
        </w:r>
      </w:hyperlink>
      <w:hyperlink r:id="rId22">
        <w:r>
          <w:t xml:space="preserve">владельцев </w:t>
        </w:r>
      </w:hyperlink>
      <w:hyperlink r:id="rId23">
        <w:r>
          <w:t>транспортных средств</w:t>
        </w:r>
      </w:hyperlink>
      <w:hyperlink r:id="rId24">
        <w:r>
          <w:t>»</w:t>
        </w:r>
      </w:hyperlink>
      <w:r>
        <w:t xml:space="preserve">. </w:t>
      </w:r>
    </w:p>
    <w:p w14:paraId="09A495C7" w14:textId="1B7464C8" w:rsidR="00B917DA" w:rsidRDefault="004B1DE9" w:rsidP="0047643A">
      <w:pPr>
        <w:numPr>
          <w:ilvl w:val="0"/>
          <w:numId w:val="3"/>
        </w:numPr>
        <w:ind w:right="180" w:hanging="360"/>
      </w:pPr>
      <w:r>
        <w:t xml:space="preserve">Федеральный </w:t>
      </w:r>
      <w:hyperlink r:id="rId25">
        <w:r>
          <w:t>закон от 16.07.1999 №165</w:t>
        </w:r>
      </w:hyperlink>
      <w:hyperlink r:id="rId26">
        <w:r>
          <w:t>-</w:t>
        </w:r>
      </w:hyperlink>
      <w:hyperlink r:id="rId27">
        <w:r>
          <w:t xml:space="preserve">ФЗ (ред. от </w:t>
        </w:r>
      </w:hyperlink>
      <w:hyperlink r:id="rId28">
        <w:r w:rsidR="00B201CE">
          <w:t>14</w:t>
        </w:r>
        <w:r>
          <w:t>.0</w:t>
        </w:r>
        <w:r w:rsidR="00B201CE">
          <w:t>7</w:t>
        </w:r>
        <w:r>
          <w:t>.202</w:t>
        </w:r>
      </w:hyperlink>
      <w:hyperlink r:id="rId29">
        <w:r w:rsidR="00B201CE">
          <w:t>2</w:t>
        </w:r>
        <w:r>
          <w:t xml:space="preserve">) «Об основах </w:t>
        </w:r>
      </w:hyperlink>
      <w:hyperlink r:id="rId30">
        <w:r>
          <w:t>обязательного социального страхования</w:t>
        </w:r>
      </w:hyperlink>
      <w:hyperlink r:id="rId31">
        <w:r>
          <w:t>»</w:t>
        </w:r>
      </w:hyperlink>
      <w:r>
        <w:t xml:space="preserve"> </w:t>
      </w:r>
    </w:p>
    <w:p w14:paraId="0A12B336" w14:textId="7D4758BD" w:rsidR="00B917DA" w:rsidRDefault="004B1DE9" w:rsidP="0047643A">
      <w:pPr>
        <w:numPr>
          <w:ilvl w:val="0"/>
          <w:numId w:val="3"/>
        </w:numPr>
        <w:ind w:right="180" w:hanging="360"/>
      </w:pPr>
      <w:r>
        <w:t xml:space="preserve">Федеральный </w:t>
      </w:r>
      <w:hyperlink r:id="rId32">
        <w:r>
          <w:t>закон от 15.12.2001 № 167</w:t>
        </w:r>
      </w:hyperlink>
      <w:hyperlink r:id="rId33">
        <w:r>
          <w:t>-</w:t>
        </w:r>
      </w:hyperlink>
      <w:hyperlink r:id="rId34">
        <w:r>
          <w:t xml:space="preserve">ФЗ (ред. от </w:t>
        </w:r>
      </w:hyperlink>
      <w:hyperlink r:id="rId35">
        <w:r>
          <w:t>2</w:t>
        </w:r>
        <w:r w:rsidR="00644E7C">
          <w:t>5</w:t>
        </w:r>
        <w:r>
          <w:t>.</w:t>
        </w:r>
        <w:r w:rsidR="00644E7C">
          <w:t>12</w:t>
        </w:r>
        <w:r>
          <w:t>.202</w:t>
        </w:r>
        <w:r w:rsidR="00B201CE">
          <w:t>3</w:t>
        </w:r>
      </w:hyperlink>
      <w:hyperlink r:id="rId36">
        <w:r>
          <w:t xml:space="preserve">) «Об </w:t>
        </w:r>
      </w:hyperlink>
      <w:hyperlink r:id="rId37">
        <w:r>
          <w:t>обязательном</w:t>
        </w:r>
      </w:hyperlink>
      <w:hyperlink r:id="rId38">
        <w:r>
          <w:t xml:space="preserve"> </w:t>
        </w:r>
      </w:hyperlink>
      <w:hyperlink r:id="rId39">
        <w:r>
          <w:t>пенсионном страховании в РФ</w:t>
        </w:r>
      </w:hyperlink>
      <w:hyperlink r:id="rId40">
        <w:r>
          <w:t>»</w:t>
        </w:r>
      </w:hyperlink>
      <w:r>
        <w:t xml:space="preserve"> </w:t>
      </w:r>
    </w:p>
    <w:p w14:paraId="0A71CFC6" w14:textId="77777777" w:rsidR="00B917DA" w:rsidRDefault="004B1DE9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4B3C9866" w14:textId="77777777" w:rsidR="00B917DA" w:rsidRDefault="004B1DE9">
      <w:pPr>
        <w:ind w:left="577" w:right="180"/>
      </w:pPr>
      <w:r>
        <w:t>Основная литература</w:t>
      </w:r>
      <w:r>
        <w:rPr>
          <w:b/>
        </w:rPr>
        <w:t xml:space="preserve">: </w:t>
      </w:r>
    </w:p>
    <w:p w14:paraId="6EAF671B" w14:textId="7BE3EDF1" w:rsidR="00B917DA" w:rsidRDefault="005016C0" w:rsidP="0047643A">
      <w:pPr>
        <w:numPr>
          <w:ilvl w:val="0"/>
          <w:numId w:val="4"/>
        </w:numPr>
        <w:ind w:right="180" w:hanging="427"/>
      </w:pPr>
      <w:hyperlink r:id="rId41">
        <w:r w:rsidR="004B1DE9">
          <w:t xml:space="preserve">Абрамов В.Ю. Страхование: теория и практика. </w:t>
        </w:r>
      </w:hyperlink>
      <w:hyperlink r:id="rId42">
        <w:r w:rsidR="004B1DE9">
          <w:t xml:space="preserve">- </w:t>
        </w:r>
      </w:hyperlink>
      <w:hyperlink r:id="rId43">
        <w:r w:rsidR="004B1DE9">
          <w:t>М.: "Волтерс Клувер", 20</w:t>
        </w:r>
      </w:hyperlink>
      <w:hyperlink r:id="rId44">
        <w:r w:rsidR="004B1DE9">
          <w:t>2</w:t>
        </w:r>
        <w:r w:rsidR="00B201CE">
          <w:t>3</w:t>
        </w:r>
        <w:r w:rsidR="004B1DE9">
          <w:t>.</w:t>
        </w:r>
      </w:hyperlink>
      <w:hyperlink r:id="rId45">
        <w:r w:rsidR="004B1DE9">
          <w:t xml:space="preserve"> </w:t>
        </w:r>
      </w:hyperlink>
    </w:p>
    <w:p w14:paraId="5A135FC8" w14:textId="2368D0DE" w:rsidR="00B917DA" w:rsidRDefault="004B1DE9" w:rsidP="0047643A">
      <w:pPr>
        <w:numPr>
          <w:ilvl w:val="0"/>
          <w:numId w:val="4"/>
        </w:numPr>
        <w:ind w:right="180" w:hanging="427"/>
      </w:pPr>
      <w:r>
        <w:t>Галаганов В.П., Кучма М.И. Страховое дело ОИЦ "Академия" 202</w:t>
      </w:r>
      <w:r w:rsidR="00B201CE">
        <w:t>3</w:t>
      </w:r>
      <w:r>
        <w:t xml:space="preserve"> </w:t>
      </w:r>
    </w:p>
    <w:p w14:paraId="344E67EE" w14:textId="4CE5AB9F" w:rsidR="00B917DA" w:rsidRDefault="004B1DE9" w:rsidP="0047643A">
      <w:pPr>
        <w:numPr>
          <w:ilvl w:val="0"/>
          <w:numId w:val="4"/>
        </w:numPr>
        <w:ind w:right="180" w:hanging="427"/>
      </w:pPr>
      <w:r>
        <w:t>Галаганов В.П. Основы страхования и страхового дела ООО «Издательство КноРус» 20</w:t>
      </w:r>
      <w:r w:rsidR="00B201CE">
        <w:t>2</w:t>
      </w:r>
      <w:r w:rsidR="00644E7C">
        <w:t>4</w:t>
      </w:r>
      <w:r>
        <w:t xml:space="preserve">. </w:t>
      </w:r>
    </w:p>
    <w:p w14:paraId="3EF5DAFF" w14:textId="6C21B3DA" w:rsidR="00B917DA" w:rsidRDefault="004B1DE9" w:rsidP="0047643A">
      <w:pPr>
        <w:numPr>
          <w:ilvl w:val="0"/>
          <w:numId w:val="4"/>
        </w:numPr>
        <w:ind w:right="180" w:hanging="427"/>
      </w:pPr>
      <w:r>
        <w:lastRenderedPageBreak/>
        <w:t>Архипов А.П. Андеррайтинг в страховании: теоретический курс и практикум. – Москва: Юнити, 202</w:t>
      </w:r>
      <w:r w:rsidR="00644E7C">
        <w:t>4</w:t>
      </w:r>
      <w:r>
        <w:t xml:space="preserve">. </w:t>
      </w:r>
    </w:p>
    <w:p w14:paraId="78DF31B0" w14:textId="45022CCB" w:rsidR="00B917DA" w:rsidRDefault="005016C0" w:rsidP="0047643A">
      <w:pPr>
        <w:numPr>
          <w:ilvl w:val="0"/>
          <w:numId w:val="4"/>
        </w:numPr>
        <w:ind w:right="180" w:hanging="427"/>
      </w:pPr>
      <w:hyperlink r:id="rId46">
        <w:r w:rsidR="004B1DE9">
          <w:t xml:space="preserve">Семенова Д.О. Наиболее частые ошибки, допускаемые при формировании </w:t>
        </w:r>
      </w:hyperlink>
      <w:hyperlink r:id="rId47">
        <w:r w:rsidR="004B1DE9">
          <w:t xml:space="preserve">резервов убытков. Журнал «Налогообложение, учет и отчетность в страховой </w:t>
        </w:r>
      </w:hyperlink>
      <w:hyperlink r:id="rId48">
        <w:r w:rsidR="004B1DE9">
          <w:t>компании», 20</w:t>
        </w:r>
      </w:hyperlink>
      <w:r w:rsidR="00B201CE">
        <w:t>2</w:t>
      </w:r>
      <w:hyperlink r:id="rId49">
        <w:r w:rsidR="004B1DE9">
          <w:t>1, №1/20</w:t>
        </w:r>
        <w:r w:rsidR="00B201CE">
          <w:t>2</w:t>
        </w:r>
        <w:r w:rsidR="004B1DE9">
          <w:t>1</w:t>
        </w:r>
      </w:hyperlink>
    </w:p>
    <w:p w14:paraId="258230F7" w14:textId="77777777" w:rsidR="00B917DA" w:rsidRDefault="004B1DE9">
      <w:pPr>
        <w:spacing w:after="0" w:line="259" w:lineRule="auto"/>
        <w:ind w:left="0" w:right="133" w:firstLine="0"/>
        <w:jc w:val="center"/>
      </w:pPr>
      <w:r>
        <w:rPr>
          <w:b/>
        </w:rPr>
        <w:t xml:space="preserve"> </w:t>
      </w:r>
    </w:p>
    <w:p w14:paraId="0E9D294F" w14:textId="77777777" w:rsidR="00B917DA" w:rsidRDefault="004B1DE9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3E466A4E" w14:textId="77777777" w:rsidR="00B917DA" w:rsidRDefault="004B1DE9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2E690B6D" w14:textId="77777777" w:rsidR="00B917DA" w:rsidRDefault="004B1DE9">
      <w:pPr>
        <w:spacing w:after="22" w:line="259" w:lineRule="auto"/>
        <w:ind w:left="567" w:right="0" w:firstLine="0"/>
        <w:jc w:val="left"/>
      </w:pPr>
      <w:r>
        <w:t xml:space="preserve"> </w:t>
      </w:r>
    </w:p>
    <w:p w14:paraId="0EE82D51" w14:textId="77777777" w:rsidR="00B917DA" w:rsidRDefault="004B1DE9">
      <w:pPr>
        <w:ind w:left="577" w:right="180"/>
      </w:pPr>
      <w:r>
        <w:t>Дополнительные</w:t>
      </w:r>
      <w:r>
        <w:rPr>
          <w:b/>
        </w:rPr>
        <w:t xml:space="preserve"> </w:t>
      </w:r>
      <w:r>
        <w:t>источники</w:t>
      </w:r>
      <w:r>
        <w:rPr>
          <w:b/>
        </w:rPr>
        <w:t xml:space="preserve">: </w:t>
      </w:r>
    </w:p>
    <w:p w14:paraId="7C1F324C" w14:textId="1C9B3DE2" w:rsidR="00B917DA" w:rsidRDefault="005016C0" w:rsidP="0047643A">
      <w:pPr>
        <w:numPr>
          <w:ilvl w:val="0"/>
          <w:numId w:val="5"/>
        </w:numPr>
        <w:ind w:right="180" w:hanging="427"/>
      </w:pPr>
      <w:hyperlink r:id="rId50">
        <w:r w:rsidR="004B1DE9">
          <w:t xml:space="preserve">Аржанов А. Практические замечания по оценке резервов убытков в </w:t>
        </w:r>
      </w:hyperlink>
      <w:hyperlink r:id="rId51">
        <w:r w:rsidR="004B1DE9">
          <w:t>страховании, отличном от страхования жизни. Журнал «Актуарий»</w:t>
        </w:r>
        <w:r w:rsidR="00644E7C">
          <w:t>.</w:t>
        </w:r>
        <w:r w:rsidR="004B1DE9">
          <w:t xml:space="preserve"> 20</w:t>
        </w:r>
      </w:hyperlink>
      <w:hyperlink r:id="rId52">
        <w:r w:rsidR="004B1DE9">
          <w:t>2</w:t>
        </w:r>
        <w:r w:rsidR="00644E7C">
          <w:t>4.</w:t>
        </w:r>
        <w:r w:rsidR="004B1DE9">
          <w:t xml:space="preserve"> </w:t>
        </w:r>
      </w:hyperlink>
      <w:hyperlink r:id="rId53">
        <w:r w:rsidR="004B1DE9">
          <w:t>№1’1</w:t>
        </w:r>
      </w:hyperlink>
      <w:hyperlink r:id="rId54">
        <w:r w:rsidR="004B1DE9">
          <w:t>7</w:t>
        </w:r>
      </w:hyperlink>
      <w:hyperlink r:id="rId55">
        <w:r w:rsidR="004B1DE9">
          <w:t xml:space="preserve"> </w:t>
        </w:r>
      </w:hyperlink>
    </w:p>
    <w:p w14:paraId="53D97E73" w14:textId="08180F5E" w:rsidR="00B917DA" w:rsidRDefault="005016C0" w:rsidP="0047643A">
      <w:pPr>
        <w:numPr>
          <w:ilvl w:val="0"/>
          <w:numId w:val="5"/>
        </w:numPr>
        <w:ind w:right="180" w:hanging="427"/>
      </w:pPr>
      <w:hyperlink r:id="rId56">
        <w:r w:rsidR="004B1DE9">
          <w:t xml:space="preserve">Белова М.А. Аудит страховых организаций и особенности его проведения </w:t>
        </w:r>
      </w:hyperlink>
      <w:hyperlink r:id="rId57">
        <w:r w:rsidR="004B1DE9">
          <w:t>(диплом). 20</w:t>
        </w:r>
        <w:r w:rsidR="00B201CE">
          <w:t>23</w:t>
        </w:r>
      </w:hyperlink>
      <w:hyperlink r:id="rId58">
        <w:r w:rsidR="004B1DE9">
          <w:t>.</w:t>
        </w:r>
      </w:hyperlink>
      <w:hyperlink r:id="rId59">
        <w:r w:rsidR="004B1DE9">
          <w:t xml:space="preserve"> </w:t>
        </w:r>
      </w:hyperlink>
    </w:p>
    <w:p w14:paraId="59D4F0E5" w14:textId="3D4D908E" w:rsidR="00B917DA" w:rsidRDefault="004B1DE9" w:rsidP="0047643A">
      <w:pPr>
        <w:numPr>
          <w:ilvl w:val="0"/>
          <w:numId w:val="5"/>
        </w:numPr>
        <w:ind w:right="180" w:hanging="427"/>
      </w:pPr>
      <w:r>
        <w:t>Кагаловская Э.Т. Добровольное медицинское страхование: формирование фондов для оплаты лечения. Москва: Анкил, 202</w:t>
      </w:r>
      <w:r w:rsidR="00B201CE">
        <w:t>2</w:t>
      </w:r>
      <w:r>
        <w:t xml:space="preserve">. </w:t>
      </w:r>
    </w:p>
    <w:p w14:paraId="592A6957" w14:textId="0418C807" w:rsidR="00B917DA" w:rsidRDefault="005016C0" w:rsidP="0047643A">
      <w:pPr>
        <w:numPr>
          <w:ilvl w:val="0"/>
          <w:numId w:val="5"/>
        </w:numPr>
        <w:ind w:right="180" w:hanging="427"/>
      </w:pPr>
      <w:hyperlink r:id="rId60">
        <w:r w:rsidR="004B1DE9">
          <w:t xml:space="preserve">Морковкин А. Подход к определению финансового положения страховой </w:t>
        </w:r>
      </w:hyperlink>
      <w:hyperlink r:id="rId61">
        <w:r w:rsidR="004B1DE9">
          <w:t>организации. Ж</w:t>
        </w:r>
      </w:hyperlink>
      <w:hyperlink r:id="rId62">
        <w:r w:rsidR="004B1DE9">
          <w:t>-</w:t>
        </w:r>
      </w:hyperlink>
      <w:hyperlink r:id="rId63">
        <w:r w:rsidR="004B1DE9">
          <w:t>л «Бухгалтерия и банки» №2</w:t>
        </w:r>
        <w:r w:rsidR="00644E7C">
          <w:t>.</w:t>
        </w:r>
        <w:r w:rsidR="004B1DE9">
          <w:t xml:space="preserve"> 20</w:t>
        </w:r>
      </w:hyperlink>
      <w:hyperlink r:id="rId64">
        <w:r w:rsidR="004B1DE9">
          <w:t>2</w:t>
        </w:r>
      </w:hyperlink>
      <w:r w:rsidR="00644E7C">
        <w:t>4</w:t>
      </w:r>
    </w:p>
    <w:p w14:paraId="4B181AE0" w14:textId="3760FA31" w:rsidR="00B917DA" w:rsidRDefault="004B1DE9" w:rsidP="0047643A">
      <w:pPr>
        <w:numPr>
          <w:ilvl w:val="0"/>
          <w:numId w:val="5"/>
        </w:numPr>
        <w:ind w:right="180" w:hanging="427"/>
      </w:pPr>
      <w:r>
        <w:t>Бурцев В.В. Как создать отдел внутреннего аудита в страховой компании. Журнал "Страховые организации: бухгалтерский учет и налогообложение", 20</w:t>
      </w:r>
      <w:r w:rsidR="00B201CE">
        <w:t>2</w:t>
      </w:r>
      <w:r w:rsidR="00644E7C">
        <w:t>4</w:t>
      </w:r>
    </w:p>
    <w:p w14:paraId="76CBEF45" w14:textId="77777777" w:rsidR="00B917DA" w:rsidRDefault="005016C0" w:rsidP="0047643A">
      <w:pPr>
        <w:numPr>
          <w:ilvl w:val="0"/>
          <w:numId w:val="5"/>
        </w:numPr>
        <w:ind w:right="180" w:hanging="427"/>
      </w:pPr>
      <w:hyperlink r:id="rId65">
        <w:r w:rsidR="004B1DE9">
          <w:t xml:space="preserve">Деминский С. Андеррайтинг в страховании. Журнал «Финансовый директор» </w:t>
        </w:r>
      </w:hyperlink>
    </w:p>
    <w:p w14:paraId="08A7197D" w14:textId="468B573F" w:rsidR="00B917DA" w:rsidRDefault="005016C0">
      <w:pPr>
        <w:ind w:left="1287" w:right="180"/>
      </w:pPr>
      <w:hyperlink r:id="rId66">
        <w:r w:rsidR="004B1DE9">
          <w:t>№8-</w:t>
        </w:r>
      </w:hyperlink>
      <w:hyperlink r:id="rId67">
        <w:r w:rsidR="004B1DE9">
          <w:t>20</w:t>
        </w:r>
        <w:r w:rsidR="00B201CE">
          <w:t>2</w:t>
        </w:r>
        <w:r w:rsidR="004B1DE9">
          <w:t>1</w:t>
        </w:r>
      </w:hyperlink>
    </w:p>
    <w:p w14:paraId="0D8987C9" w14:textId="77777777" w:rsidR="00B917DA" w:rsidRDefault="004B1DE9">
      <w:pPr>
        <w:spacing w:after="0" w:line="259" w:lineRule="auto"/>
        <w:ind w:left="0" w:right="0" w:firstLine="0"/>
        <w:jc w:val="left"/>
      </w:pPr>
      <w:r>
        <w:t xml:space="preserve"> </w:t>
      </w:r>
      <w:r>
        <w:br w:type="page"/>
      </w:r>
    </w:p>
    <w:p w14:paraId="702AE669" w14:textId="77777777" w:rsidR="00B917DA" w:rsidRDefault="004B1DE9">
      <w:pPr>
        <w:pStyle w:val="1"/>
        <w:ind w:left="916" w:right="1034"/>
      </w:pPr>
      <w:bookmarkStart w:id="10" w:name="_Toc41173"/>
      <w:r>
        <w:lastRenderedPageBreak/>
        <w:t xml:space="preserve">4. КОНТРОЛЬ И ОЦЕНКА РЕЗУЛЬТАТОВ ОСВОЕНИЯ </w:t>
      </w:r>
      <w:bookmarkEnd w:id="10"/>
    </w:p>
    <w:p w14:paraId="38D6336B" w14:textId="77777777" w:rsidR="00B917DA" w:rsidRDefault="004B1DE9">
      <w:pPr>
        <w:pStyle w:val="1"/>
        <w:ind w:left="916" w:right="1034"/>
      </w:pPr>
      <w:bookmarkStart w:id="11" w:name="_Toc41174"/>
      <w:r>
        <w:t xml:space="preserve">УЧЕБНОЙ ДИСЦИПЛИНЫ </w:t>
      </w:r>
      <w:bookmarkEnd w:id="11"/>
    </w:p>
    <w:p w14:paraId="0C7F71A8" w14:textId="77777777" w:rsidR="00B917DA" w:rsidRDefault="004B1DE9">
      <w:pPr>
        <w:ind w:left="0" w:right="180" w:firstLine="567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</w:t>
      </w:r>
    </w:p>
    <w:p w14:paraId="1037EF15" w14:textId="77777777" w:rsidR="00B917DA" w:rsidRDefault="004B1DE9">
      <w:pPr>
        <w:ind w:left="0" w:right="180" w:firstLine="567"/>
      </w:pPr>
      <w:r>
        <w:rPr>
          <w:b/>
        </w:rPr>
        <w:t>Промежуточным контролем</w:t>
      </w:r>
      <w:r>
        <w:t xml:space="preserve"> освоения обучающимися дисциплины является дифференцированный зачет</w:t>
      </w:r>
      <w:r>
        <w:rPr>
          <w:b/>
        </w:rPr>
        <w:t xml:space="preserve"> </w:t>
      </w:r>
    </w:p>
    <w:tbl>
      <w:tblPr>
        <w:tblStyle w:val="TableGrid"/>
        <w:tblW w:w="9474" w:type="dxa"/>
        <w:tblInd w:w="-11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615"/>
        <w:gridCol w:w="4859"/>
      </w:tblGrid>
      <w:tr w:rsidR="00B917DA" w14:paraId="544DCB64" w14:textId="77777777">
        <w:trPr>
          <w:trHeight w:val="562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C32F" w14:textId="77777777" w:rsidR="00B917DA" w:rsidRDefault="004B1DE9">
            <w:pPr>
              <w:spacing w:after="28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Результаты обучения </w:t>
            </w:r>
          </w:p>
          <w:p w14:paraId="25DBB1A6" w14:textId="77777777" w:rsidR="00B917DA" w:rsidRDefault="004B1DE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(освоенные умения, усвоенные знания)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0365" w14:textId="77777777" w:rsidR="00B917DA" w:rsidRDefault="004B1DE9">
            <w:pPr>
              <w:spacing w:after="27" w:line="259" w:lineRule="auto"/>
              <w:ind w:left="0" w:right="0" w:firstLine="0"/>
            </w:pPr>
            <w:r>
              <w:rPr>
                <w:b/>
              </w:rPr>
              <w:t xml:space="preserve">Формы и методы контроля и оценки </w:t>
            </w:r>
          </w:p>
          <w:p w14:paraId="0AFE2E95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результатов обучения  </w:t>
            </w:r>
          </w:p>
        </w:tc>
      </w:tr>
      <w:tr w:rsidR="00B917DA" w14:paraId="216DACF0" w14:textId="77777777">
        <w:trPr>
          <w:trHeight w:val="288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9D2F" w14:textId="77777777" w:rsidR="00B917DA" w:rsidRDefault="004B1DE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Умения</w:t>
            </w:r>
            <w:r>
              <w:t>:</w:t>
            </w:r>
            <w:r>
              <w:rPr>
                <w:i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F675" w14:textId="77777777" w:rsidR="00B917DA" w:rsidRDefault="004B1DE9">
            <w:pPr>
              <w:spacing w:after="0" w:line="259" w:lineRule="auto"/>
              <w:ind w:left="432" w:right="0" w:firstLine="0"/>
              <w:jc w:val="left"/>
            </w:pPr>
            <w:r>
              <w:t xml:space="preserve"> </w:t>
            </w:r>
          </w:p>
        </w:tc>
      </w:tr>
      <w:tr w:rsidR="00B917DA" w14:paraId="6EF67E21" w14:textId="77777777">
        <w:trPr>
          <w:trHeight w:val="1387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4324" w14:textId="77777777" w:rsidR="00B917DA" w:rsidRDefault="004B1DE9">
            <w:pPr>
              <w:spacing w:after="0" w:line="275" w:lineRule="auto"/>
              <w:ind w:left="433" w:right="0" w:hanging="361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оперировать страховыми понятиями и терминами; </w:t>
            </w:r>
          </w:p>
          <w:p w14:paraId="446C6849" w14:textId="77777777" w:rsidR="00B917DA" w:rsidRDefault="004B1DE9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98CE" w14:textId="77777777" w:rsidR="00B917DA" w:rsidRDefault="004B1DE9">
            <w:pPr>
              <w:spacing w:after="20" w:line="259" w:lineRule="auto"/>
              <w:ind w:left="0" w:right="0" w:firstLine="0"/>
              <w:jc w:val="left"/>
            </w:pPr>
            <w:r>
              <w:t xml:space="preserve">Текущий контроль в форме: </w:t>
            </w:r>
          </w:p>
          <w:p w14:paraId="5597D9F8" w14:textId="77777777" w:rsidR="00B917DA" w:rsidRDefault="004B1DE9" w:rsidP="0047643A">
            <w:pPr>
              <w:numPr>
                <w:ilvl w:val="0"/>
                <w:numId w:val="12"/>
              </w:numPr>
              <w:spacing w:after="26" w:line="259" w:lineRule="auto"/>
              <w:ind w:right="0" w:hanging="351"/>
              <w:jc w:val="left"/>
            </w:pPr>
            <w:r>
              <w:t xml:space="preserve">тестирования; </w:t>
            </w:r>
          </w:p>
          <w:p w14:paraId="3D91F5B5" w14:textId="77777777" w:rsidR="00B917DA" w:rsidRDefault="004B1DE9" w:rsidP="0047643A">
            <w:pPr>
              <w:numPr>
                <w:ilvl w:val="0"/>
                <w:numId w:val="12"/>
              </w:numPr>
              <w:spacing w:after="20" w:line="259" w:lineRule="auto"/>
              <w:ind w:right="0" w:hanging="351"/>
              <w:jc w:val="left"/>
            </w:pPr>
            <w:r>
              <w:t xml:space="preserve">защиты индивидуальных заданий; </w:t>
            </w:r>
          </w:p>
          <w:p w14:paraId="238BE8D6" w14:textId="77777777" w:rsidR="00B917DA" w:rsidRDefault="004B1DE9" w:rsidP="0047643A">
            <w:pPr>
              <w:numPr>
                <w:ilvl w:val="0"/>
                <w:numId w:val="12"/>
              </w:numPr>
              <w:spacing w:after="23" w:line="259" w:lineRule="auto"/>
              <w:ind w:right="0" w:hanging="351"/>
              <w:jc w:val="left"/>
            </w:pPr>
            <w:r>
              <w:t xml:space="preserve">защита рефератов; </w:t>
            </w:r>
          </w:p>
          <w:p w14:paraId="4970298A" w14:textId="77777777" w:rsidR="00B917DA" w:rsidRDefault="004B1DE9" w:rsidP="0047643A">
            <w:pPr>
              <w:numPr>
                <w:ilvl w:val="0"/>
                <w:numId w:val="12"/>
              </w:numPr>
              <w:spacing w:after="0" w:line="259" w:lineRule="auto"/>
              <w:ind w:right="0" w:hanging="351"/>
              <w:jc w:val="left"/>
            </w:pPr>
            <w:r>
              <w:t xml:space="preserve">семинар </w:t>
            </w:r>
          </w:p>
        </w:tc>
      </w:tr>
      <w:tr w:rsidR="00B917DA" w14:paraId="311A5054" w14:textId="77777777">
        <w:trPr>
          <w:trHeight w:val="1393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A084" w14:textId="77777777" w:rsidR="00B917DA" w:rsidRDefault="004B1DE9">
            <w:pPr>
              <w:spacing w:after="0" w:line="256" w:lineRule="auto"/>
              <w:ind w:left="433" w:right="872" w:hanging="361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заполнять страховые полисы и составлять типовые договоры страхования; </w:t>
            </w:r>
          </w:p>
          <w:p w14:paraId="3387AA6A" w14:textId="77777777" w:rsidR="00B917DA" w:rsidRDefault="004B1DE9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82C4" w14:textId="77777777" w:rsidR="00B917DA" w:rsidRDefault="004B1DE9">
            <w:pPr>
              <w:spacing w:after="21" w:line="259" w:lineRule="auto"/>
              <w:ind w:left="0" w:right="0" w:firstLine="0"/>
              <w:jc w:val="left"/>
            </w:pPr>
            <w:r>
              <w:t xml:space="preserve">Текущий контроль в форме: </w:t>
            </w:r>
          </w:p>
          <w:p w14:paraId="2D2291E0" w14:textId="77777777" w:rsidR="00B917DA" w:rsidRDefault="004B1DE9" w:rsidP="0047643A">
            <w:pPr>
              <w:numPr>
                <w:ilvl w:val="0"/>
                <w:numId w:val="13"/>
              </w:numPr>
              <w:spacing w:after="22" w:line="259" w:lineRule="auto"/>
              <w:ind w:right="0" w:hanging="351"/>
              <w:jc w:val="left"/>
            </w:pPr>
            <w:r>
              <w:t xml:space="preserve">тестирования; </w:t>
            </w:r>
          </w:p>
          <w:p w14:paraId="22431991" w14:textId="77777777" w:rsidR="00B917DA" w:rsidRDefault="004B1DE9" w:rsidP="0047643A">
            <w:pPr>
              <w:numPr>
                <w:ilvl w:val="0"/>
                <w:numId w:val="13"/>
              </w:numPr>
              <w:spacing w:after="25" w:line="259" w:lineRule="auto"/>
              <w:ind w:right="0" w:hanging="351"/>
              <w:jc w:val="left"/>
            </w:pPr>
            <w:r>
              <w:t xml:space="preserve">защиты индивидуальных заданий; </w:t>
            </w:r>
          </w:p>
          <w:p w14:paraId="03388554" w14:textId="77777777" w:rsidR="00B917DA" w:rsidRDefault="004B1DE9" w:rsidP="0047643A">
            <w:pPr>
              <w:numPr>
                <w:ilvl w:val="0"/>
                <w:numId w:val="13"/>
              </w:numPr>
              <w:spacing w:after="19" w:line="259" w:lineRule="auto"/>
              <w:ind w:right="0" w:hanging="351"/>
              <w:jc w:val="left"/>
            </w:pPr>
            <w:r>
              <w:t xml:space="preserve">защита рефератов; </w:t>
            </w:r>
          </w:p>
          <w:p w14:paraId="2A5F9D17" w14:textId="77777777" w:rsidR="00B917DA" w:rsidRDefault="004B1DE9" w:rsidP="0047643A">
            <w:pPr>
              <w:numPr>
                <w:ilvl w:val="0"/>
                <w:numId w:val="13"/>
              </w:numPr>
              <w:spacing w:after="0" w:line="259" w:lineRule="auto"/>
              <w:ind w:right="0" w:hanging="351"/>
              <w:jc w:val="left"/>
            </w:pPr>
            <w:r>
              <w:t xml:space="preserve">семинар  </w:t>
            </w:r>
          </w:p>
        </w:tc>
      </w:tr>
      <w:tr w:rsidR="00B917DA" w14:paraId="274B1FED" w14:textId="77777777">
        <w:trPr>
          <w:trHeight w:val="1392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703E" w14:textId="77777777" w:rsidR="00B917DA" w:rsidRDefault="004B1DE9">
            <w:pPr>
              <w:spacing w:after="0" w:line="259" w:lineRule="auto"/>
              <w:ind w:left="433" w:right="632" w:hanging="361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использовать законы и иные нормативные правовые акты в области страховой деятельности.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F089" w14:textId="77777777" w:rsidR="00B917DA" w:rsidRDefault="004B1DE9">
            <w:pPr>
              <w:spacing w:after="25" w:line="259" w:lineRule="auto"/>
              <w:ind w:left="0" w:right="0" w:firstLine="0"/>
              <w:jc w:val="left"/>
            </w:pPr>
            <w:r>
              <w:t xml:space="preserve">Текущий контроль в форме: </w:t>
            </w:r>
          </w:p>
          <w:p w14:paraId="568694D4" w14:textId="77777777" w:rsidR="00B917DA" w:rsidRDefault="004B1DE9" w:rsidP="0047643A">
            <w:pPr>
              <w:numPr>
                <w:ilvl w:val="0"/>
                <w:numId w:val="14"/>
              </w:numPr>
              <w:spacing w:after="22" w:line="259" w:lineRule="auto"/>
              <w:ind w:right="0" w:hanging="351"/>
              <w:jc w:val="left"/>
            </w:pPr>
            <w:r>
              <w:t xml:space="preserve">тестирования; </w:t>
            </w:r>
          </w:p>
          <w:p w14:paraId="040879C9" w14:textId="77777777" w:rsidR="00B917DA" w:rsidRDefault="004B1DE9" w:rsidP="0047643A">
            <w:pPr>
              <w:numPr>
                <w:ilvl w:val="0"/>
                <w:numId w:val="14"/>
              </w:numPr>
              <w:spacing w:after="25" w:line="259" w:lineRule="auto"/>
              <w:ind w:right="0" w:hanging="351"/>
              <w:jc w:val="left"/>
            </w:pPr>
            <w:r>
              <w:t xml:space="preserve">защиты индивидуальных заданий; </w:t>
            </w:r>
          </w:p>
          <w:p w14:paraId="5434D5A8" w14:textId="77777777" w:rsidR="00B917DA" w:rsidRDefault="004B1DE9" w:rsidP="0047643A">
            <w:pPr>
              <w:numPr>
                <w:ilvl w:val="0"/>
                <w:numId w:val="14"/>
              </w:numPr>
              <w:spacing w:after="16" w:line="259" w:lineRule="auto"/>
              <w:ind w:right="0" w:hanging="351"/>
              <w:jc w:val="left"/>
            </w:pPr>
            <w:r>
              <w:t xml:space="preserve">защита рефератов; </w:t>
            </w:r>
          </w:p>
          <w:p w14:paraId="09F56C5F" w14:textId="77777777" w:rsidR="00B917DA" w:rsidRDefault="004B1DE9" w:rsidP="0047643A">
            <w:pPr>
              <w:numPr>
                <w:ilvl w:val="0"/>
                <w:numId w:val="14"/>
              </w:numPr>
              <w:spacing w:after="0" w:line="259" w:lineRule="auto"/>
              <w:ind w:right="0" w:hanging="351"/>
              <w:jc w:val="left"/>
            </w:pPr>
            <w:r>
              <w:t>семинар</w:t>
            </w: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</w:tr>
      <w:tr w:rsidR="00B917DA" w14:paraId="5F8B4EE5" w14:textId="77777777">
        <w:trPr>
          <w:trHeight w:val="283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8F68" w14:textId="77777777" w:rsidR="00B917DA" w:rsidRDefault="004B1DE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Знания: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4720" w14:textId="77777777" w:rsidR="00B917DA" w:rsidRDefault="004B1DE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B917DA" w14:paraId="53D404BE" w14:textId="77777777">
        <w:trPr>
          <w:trHeight w:val="2218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90D6" w14:textId="77777777" w:rsidR="00B917DA" w:rsidRDefault="004B1DE9">
            <w:pPr>
              <w:spacing w:after="0" w:line="259" w:lineRule="auto"/>
              <w:ind w:left="433" w:right="0" w:hanging="361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правовые основы осуществления страховой деятельности;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664B" w14:textId="77777777" w:rsidR="00B917DA" w:rsidRDefault="004B1DE9">
            <w:pPr>
              <w:spacing w:after="25" w:line="259" w:lineRule="auto"/>
              <w:ind w:left="0" w:right="0" w:firstLine="0"/>
              <w:jc w:val="left"/>
            </w:pPr>
            <w:r>
              <w:t xml:space="preserve">Формы контроля обучения: </w:t>
            </w:r>
          </w:p>
          <w:p w14:paraId="244C0B29" w14:textId="77777777" w:rsidR="00B917DA" w:rsidRDefault="004B1DE9" w:rsidP="0047643A">
            <w:pPr>
              <w:numPr>
                <w:ilvl w:val="0"/>
                <w:numId w:val="15"/>
              </w:numPr>
              <w:spacing w:after="24" w:line="259" w:lineRule="auto"/>
              <w:ind w:right="0" w:hanging="351"/>
              <w:jc w:val="left"/>
            </w:pPr>
            <w:r>
              <w:t xml:space="preserve">устный опрос; </w:t>
            </w:r>
          </w:p>
          <w:p w14:paraId="1454FB6A" w14:textId="77777777" w:rsidR="00B917DA" w:rsidRDefault="004B1DE9" w:rsidP="0047643A">
            <w:pPr>
              <w:numPr>
                <w:ilvl w:val="0"/>
                <w:numId w:val="15"/>
              </w:numPr>
              <w:spacing w:after="41" w:line="240" w:lineRule="auto"/>
              <w:ind w:right="0" w:hanging="351"/>
              <w:jc w:val="left"/>
            </w:pPr>
            <w:r>
              <w:t xml:space="preserve">активность на занятиях (экспертное суждение; дополнения к ответам </w:t>
            </w:r>
          </w:p>
          <w:p w14:paraId="1B3DCAFB" w14:textId="77777777" w:rsidR="00B917DA" w:rsidRDefault="004B1DE9">
            <w:pPr>
              <w:spacing w:after="23" w:line="259" w:lineRule="auto"/>
              <w:ind w:left="720" w:right="0" w:firstLine="0"/>
              <w:jc w:val="left"/>
            </w:pPr>
            <w:r>
              <w:t xml:space="preserve">сокурсников и т.п.); </w:t>
            </w:r>
          </w:p>
          <w:p w14:paraId="2CA0BEE0" w14:textId="77777777" w:rsidR="00B917DA" w:rsidRDefault="004B1DE9" w:rsidP="0047643A">
            <w:pPr>
              <w:numPr>
                <w:ilvl w:val="0"/>
                <w:numId w:val="15"/>
              </w:numPr>
              <w:spacing w:after="22" w:line="259" w:lineRule="auto"/>
              <w:ind w:right="0" w:hanging="351"/>
              <w:jc w:val="left"/>
            </w:pPr>
            <w:r>
              <w:t xml:space="preserve">тестирование; </w:t>
            </w:r>
          </w:p>
          <w:p w14:paraId="2DC759FD" w14:textId="77777777" w:rsidR="00B917DA" w:rsidRDefault="004B1DE9" w:rsidP="0047643A">
            <w:pPr>
              <w:numPr>
                <w:ilvl w:val="0"/>
                <w:numId w:val="15"/>
              </w:numPr>
              <w:spacing w:after="0" w:line="259" w:lineRule="auto"/>
              <w:ind w:right="0" w:hanging="351"/>
              <w:jc w:val="left"/>
            </w:pPr>
            <w:r>
              <w:t xml:space="preserve">защита </w:t>
            </w:r>
            <w:r>
              <w:tab/>
              <w:t xml:space="preserve">реферата </w:t>
            </w:r>
            <w:r>
              <w:tab/>
              <w:t xml:space="preserve">(компьютерной презентации); </w:t>
            </w:r>
          </w:p>
        </w:tc>
      </w:tr>
      <w:tr w:rsidR="00B917DA" w14:paraId="13CD8087" w14:textId="77777777">
        <w:trPr>
          <w:trHeight w:val="2219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D1F5" w14:textId="77777777" w:rsidR="00B917DA" w:rsidRDefault="004B1DE9">
            <w:pPr>
              <w:spacing w:after="0" w:line="259" w:lineRule="auto"/>
              <w:ind w:left="433" w:right="0" w:hanging="361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основные понятия и термины, применяемые в страховании, классификацию видов и форм страхования;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4AD0" w14:textId="77777777" w:rsidR="00B917DA" w:rsidRDefault="004B1DE9">
            <w:pPr>
              <w:spacing w:after="25" w:line="259" w:lineRule="auto"/>
              <w:ind w:left="0" w:right="0" w:firstLine="0"/>
              <w:jc w:val="left"/>
            </w:pPr>
            <w:r>
              <w:t xml:space="preserve">Формы контроля обучения: </w:t>
            </w:r>
          </w:p>
          <w:p w14:paraId="22501137" w14:textId="77777777" w:rsidR="00B917DA" w:rsidRDefault="004B1DE9" w:rsidP="0047643A">
            <w:pPr>
              <w:numPr>
                <w:ilvl w:val="0"/>
                <w:numId w:val="16"/>
              </w:numPr>
              <w:spacing w:after="23" w:line="259" w:lineRule="auto"/>
              <w:ind w:right="0" w:hanging="351"/>
              <w:jc w:val="left"/>
            </w:pPr>
            <w:r>
              <w:t xml:space="preserve">устный опрос; </w:t>
            </w:r>
          </w:p>
          <w:p w14:paraId="74B123FF" w14:textId="77777777" w:rsidR="00B917DA" w:rsidRDefault="004B1DE9" w:rsidP="0047643A">
            <w:pPr>
              <w:numPr>
                <w:ilvl w:val="0"/>
                <w:numId w:val="16"/>
              </w:numPr>
              <w:spacing w:after="41" w:line="240" w:lineRule="auto"/>
              <w:ind w:right="0" w:hanging="351"/>
              <w:jc w:val="left"/>
            </w:pPr>
            <w:r>
              <w:t xml:space="preserve">активность на занятиях (экспертное суждение; дополнения к ответам </w:t>
            </w:r>
          </w:p>
          <w:p w14:paraId="4ABEF69B" w14:textId="77777777" w:rsidR="00B917DA" w:rsidRDefault="004B1DE9">
            <w:pPr>
              <w:spacing w:after="23" w:line="259" w:lineRule="auto"/>
              <w:ind w:left="720" w:right="0" w:firstLine="0"/>
              <w:jc w:val="left"/>
            </w:pPr>
            <w:r>
              <w:t xml:space="preserve">сокурсников и т.п.); </w:t>
            </w:r>
          </w:p>
          <w:p w14:paraId="1B0773A6" w14:textId="77777777" w:rsidR="00B917DA" w:rsidRDefault="004B1DE9" w:rsidP="0047643A">
            <w:pPr>
              <w:numPr>
                <w:ilvl w:val="0"/>
                <w:numId w:val="16"/>
              </w:numPr>
              <w:spacing w:after="23" w:line="259" w:lineRule="auto"/>
              <w:ind w:right="0" w:hanging="351"/>
              <w:jc w:val="left"/>
            </w:pPr>
            <w:r>
              <w:t xml:space="preserve">тестирование; </w:t>
            </w:r>
          </w:p>
          <w:p w14:paraId="07EC6AE5" w14:textId="77777777" w:rsidR="00B917DA" w:rsidRDefault="004B1DE9" w:rsidP="0047643A">
            <w:pPr>
              <w:numPr>
                <w:ilvl w:val="0"/>
                <w:numId w:val="16"/>
              </w:numPr>
              <w:spacing w:after="0" w:line="259" w:lineRule="auto"/>
              <w:ind w:right="0" w:hanging="351"/>
              <w:jc w:val="left"/>
            </w:pPr>
            <w:r>
              <w:t xml:space="preserve">защита </w:t>
            </w:r>
            <w:r>
              <w:tab/>
              <w:t xml:space="preserve">реферата </w:t>
            </w:r>
            <w:r>
              <w:tab/>
              <w:t xml:space="preserve">(компьютерной презентации); </w:t>
            </w:r>
          </w:p>
        </w:tc>
      </w:tr>
      <w:tr w:rsidR="00B917DA" w14:paraId="41A01F30" w14:textId="77777777">
        <w:trPr>
          <w:trHeight w:val="2218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6A66" w14:textId="77777777" w:rsidR="00B917DA" w:rsidRDefault="004B1DE9">
            <w:pPr>
              <w:spacing w:after="0" w:line="252" w:lineRule="auto"/>
              <w:ind w:left="5" w:right="406" w:firstLine="0"/>
            </w:pPr>
            <w:r>
              <w:lastRenderedPageBreak/>
              <w:t xml:space="preserve">правовые основы и принципы финансирования фондов обязательного государственного социального страхования; </w:t>
            </w:r>
          </w:p>
          <w:p w14:paraId="1CA69D1B" w14:textId="77777777" w:rsidR="00B917DA" w:rsidRDefault="004B1DE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C450" w14:textId="77777777" w:rsidR="00B917DA" w:rsidRDefault="004B1DE9">
            <w:pPr>
              <w:spacing w:after="25" w:line="259" w:lineRule="auto"/>
              <w:ind w:left="0" w:right="0" w:firstLine="0"/>
              <w:jc w:val="left"/>
            </w:pPr>
            <w:r>
              <w:t xml:space="preserve">Формы контроля обучения: </w:t>
            </w:r>
          </w:p>
          <w:p w14:paraId="0FA9110D" w14:textId="77777777" w:rsidR="00B917DA" w:rsidRDefault="004B1DE9" w:rsidP="0047643A">
            <w:pPr>
              <w:numPr>
                <w:ilvl w:val="0"/>
                <w:numId w:val="17"/>
              </w:numPr>
              <w:spacing w:after="23" w:line="259" w:lineRule="auto"/>
              <w:ind w:right="0" w:hanging="351"/>
              <w:jc w:val="left"/>
            </w:pPr>
            <w:r>
              <w:t xml:space="preserve">устный опрос; </w:t>
            </w:r>
          </w:p>
          <w:p w14:paraId="63FFC6FC" w14:textId="77777777" w:rsidR="00B917DA" w:rsidRDefault="004B1DE9" w:rsidP="0047643A">
            <w:pPr>
              <w:numPr>
                <w:ilvl w:val="0"/>
                <w:numId w:val="17"/>
              </w:numPr>
              <w:spacing w:after="42" w:line="240" w:lineRule="auto"/>
              <w:ind w:right="0" w:hanging="351"/>
              <w:jc w:val="left"/>
            </w:pPr>
            <w:r>
              <w:t xml:space="preserve">активность на занятиях (экспертное суждение; дополнения к ответам </w:t>
            </w:r>
          </w:p>
          <w:p w14:paraId="66819247" w14:textId="77777777" w:rsidR="00B917DA" w:rsidRDefault="004B1DE9">
            <w:pPr>
              <w:spacing w:after="23" w:line="259" w:lineRule="auto"/>
              <w:ind w:left="720" w:right="0" w:firstLine="0"/>
              <w:jc w:val="left"/>
            </w:pPr>
            <w:r>
              <w:t xml:space="preserve">сокурсников и т.п.); </w:t>
            </w:r>
          </w:p>
          <w:p w14:paraId="13D59ABE" w14:textId="77777777" w:rsidR="00B917DA" w:rsidRDefault="004B1DE9" w:rsidP="0047643A">
            <w:pPr>
              <w:numPr>
                <w:ilvl w:val="0"/>
                <w:numId w:val="17"/>
              </w:numPr>
              <w:spacing w:after="22" w:line="259" w:lineRule="auto"/>
              <w:ind w:right="0" w:hanging="351"/>
              <w:jc w:val="left"/>
            </w:pPr>
            <w:r>
              <w:t xml:space="preserve">тестирование; </w:t>
            </w:r>
          </w:p>
          <w:p w14:paraId="049E228D" w14:textId="77777777" w:rsidR="00B917DA" w:rsidRDefault="004B1DE9" w:rsidP="0047643A">
            <w:pPr>
              <w:numPr>
                <w:ilvl w:val="0"/>
                <w:numId w:val="17"/>
              </w:numPr>
              <w:spacing w:after="0" w:line="259" w:lineRule="auto"/>
              <w:ind w:right="0" w:hanging="351"/>
              <w:jc w:val="left"/>
            </w:pPr>
            <w:r>
              <w:t xml:space="preserve">защита </w:t>
            </w:r>
            <w:r>
              <w:tab/>
              <w:t xml:space="preserve">реферата </w:t>
            </w:r>
            <w:r>
              <w:tab/>
              <w:t xml:space="preserve">(компьютерной презентации); </w:t>
            </w:r>
          </w:p>
        </w:tc>
      </w:tr>
    </w:tbl>
    <w:p w14:paraId="36D95578" w14:textId="77777777" w:rsidR="00B917DA" w:rsidRDefault="004B1DE9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B917DA">
      <w:footerReference w:type="even" r:id="rId68"/>
      <w:footerReference w:type="default" r:id="rId69"/>
      <w:footerReference w:type="first" r:id="rId70"/>
      <w:pgSz w:w="11904" w:h="16838"/>
      <w:pgMar w:top="1135" w:right="657" w:bottom="1259" w:left="1700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C12D2" w14:textId="77777777" w:rsidR="005016C0" w:rsidRDefault="005016C0">
      <w:pPr>
        <w:spacing w:after="0" w:line="240" w:lineRule="auto"/>
      </w:pPr>
      <w:r>
        <w:separator/>
      </w:r>
    </w:p>
  </w:endnote>
  <w:endnote w:type="continuationSeparator" w:id="0">
    <w:p w14:paraId="411F9EFE" w14:textId="77777777" w:rsidR="005016C0" w:rsidRDefault="0050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27713" w14:textId="77777777" w:rsidR="006674DB" w:rsidRDefault="006674DB">
    <w:pPr>
      <w:tabs>
        <w:tab w:val="right" w:pos="972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A1CBC" w14:textId="77777777" w:rsidR="006674DB" w:rsidRDefault="006674D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AB9ED" w14:textId="77777777" w:rsidR="006674DB" w:rsidRDefault="006674DB">
    <w:pPr>
      <w:tabs>
        <w:tab w:val="right" w:pos="10301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6312E" w14:textId="77777777" w:rsidR="006674DB" w:rsidRDefault="006674DB">
    <w:pPr>
      <w:tabs>
        <w:tab w:val="right" w:pos="10301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2ACEC" w14:textId="77777777" w:rsidR="006674DB" w:rsidRDefault="006674DB">
    <w:pPr>
      <w:tabs>
        <w:tab w:val="right" w:pos="10301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CA2F9" w14:textId="77777777" w:rsidR="006674DB" w:rsidRDefault="006674DB">
    <w:pPr>
      <w:spacing w:after="12" w:line="259" w:lineRule="auto"/>
      <w:ind w:left="0" w:right="18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0C523B2" w14:textId="77777777" w:rsidR="006674DB" w:rsidRDefault="006674D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58BC" w14:textId="77777777" w:rsidR="006674DB" w:rsidRDefault="006674DB">
    <w:pPr>
      <w:spacing w:after="12" w:line="259" w:lineRule="auto"/>
      <w:ind w:left="0" w:right="18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5ECF60C" w14:textId="77777777" w:rsidR="006674DB" w:rsidRDefault="006674D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0412A" w14:textId="77777777" w:rsidR="006674DB" w:rsidRDefault="006674DB">
    <w:pPr>
      <w:spacing w:after="12" w:line="259" w:lineRule="auto"/>
      <w:ind w:left="0" w:right="18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100B463" w14:textId="77777777" w:rsidR="006674DB" w:rsidRDefault="006674D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B2B13" w14:textId="77777777" w:rsidR="005016C0" w:rsidRDefault="005016C0">
      <w:pPr>
        <w:spacing w:after="0" w:line="240" w:lineRule="auto"/>
      </w:pPr>
      <w:r>
        <w:separator/>
      </w:r>
    </w:p>
  </w:footnote>
  <w:footnote w:type="continuationSeparator" w:id="0">
    <w:p w14:paraId="45FC4178" w14:textId="77777777" w:rsidR="005016C0" w:rsidRDefault="00501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163D"/>
    <w:multiLevelType w:val="hybridMultilevel"/>
    <w:tmpl w:val="8D0C760E"/>
    <w:lvl w:ilvl="0" w:tplc="278CAC7A">
      <w:start w:val="1"/>
      <w:numFmt w:val="bullet"/>
      <w:lvlText w:val=""/>
      <w:lvlJc w:val="left"/>
      <w:pPr>
        <w:ind w:left="93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0A43F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F4EE7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6C8F2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B4F0D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EA3E5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E9B7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1EFD9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AFD8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91685"/>
    <w:multiLevelType w:val="hybridMultilevel"/>
    <w:tmpl w:val="1F987870"/>
    <w:lvl w:ilvl="0" w:tplc="278CAC7A">
      <w:start w:val="1"/>
      <w:numFmt w:val="bullet"/>
      <w:lvlText w:val=""/>
      <w:lvlJc w:val="left"/>
      <w:pPr>
        <w:ind w:left="95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CCE34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F677D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EC0D6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12E13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FCD3A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A0099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B842B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54BE8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677E6C"/>
    <w:multiLevelType w:val="hybridMultilevel"/>
    <w:tmpl w:val="A31E665C"/>
    <w:lvl w:ilvl="0" w:tplc="278CAC7A">
      <w:start w:val="1"/>
      <w:numFmt w:val="bullet"/>
      <w:lvlText w:val=""/>
      <w:lvlJc w:val="left"/>
      <w:pPr>
        <w:ind w:left="95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FC165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CEC3A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4367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4299B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4BC9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6EECC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FAAA3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D4E220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534A24"/>
    <w:multiLevelType w:val="hybridMultilevel"/>
    <w:tmpl w:val="1292E8E6"/>
    <w:lvl w:ilvl="0" w:tplc="554829BC">
      <w:start w:val="1"/>
      <w:numFmt w:val="bullet"/>
      <w:lvlText w:val="–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CED2AC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69B88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C895CC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CD684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479A6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03A7A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7C8F90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88500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D806E3"/>
    <w:multiLevelType w:val="hybridMultilevel"/>
    <w:tmpl w:val="B7A6EF36"/>
    <w:lvl w:ilvl="0" w:tplc="278CAC7A">
      <w:start w:val="1"/>
      <w:numFmt w:val="bullet"/>
      <w:lvlText w:val=""/>
      <w:lvlJc w:val="left"/>
      <w:pPr>
        <w:ind w:left="160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EBCB2">
      <w:start w:val="1"/>
      <w:numFmt w:val="bullet"/>
      <w:lvlText w:val="o"/>
      <w:lvlJc w:val="left"/>
      <w:pPr>
        <w:ind w:left="1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8EC3E">
      <w:start w:val="1"/>
      <w:numFmt w:val="bullet"/>
      <w:lvlText w:val="▪"/>
      <w:lvlJc w:val="left"/>
      <w:pPr>
        <w:ind w:left="2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684CC">
      <w:start w:val="1"/>
      <w:numFmt w:val="bullet"/>
      <w:lvlText w:val="•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8415E">
      <w:start w:val="1"/>
      <w:numFmt w:val="bullet"/>
      <w:lvlText w:val="o"/>
      <w:lvlJc w:val="left"/>
      <w:pPr>
        <w:ind w:left="4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ECD62">
      <w:start w:val="1"/>
      <w:numFmt w:val="bullet"/>
      <w:lvlText w:val="▪"/>
      <w:lvlJc w:val="left"/>
      <w:pPr>
        <w:ind w:left="4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0A88A">
      <w:start w:val="1"/>
      <w:numFmt w:val="bullet"/>
      <w:lvlText w:val="•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A18F8">
      <w:start w:val="1"/>
      <w:numFmt w:val="bullet"/>
      <w:lvlText w:val="o"/>
      <w:lvlJc w:val="left"/>
      <w:pPr>
        <w:ind w:left="6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CE632">
      <w:start w:val="1"/>
      <w:numFmt w:val="bullet"/>
      <w:lvlText w:val="▪"/>
      <w:lvlJc w:val="left"/>
      <w:pPr>
        <w:ind w:left="7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5E5869"/>
    <w:multiLevelType w:val="hybridMultilevel"/>
    <w:tmpl w:val="ECD0A04C"/>
    <w:lvl w:ilvl="0" w:tplc="070E00F8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8974C">
      <w:start w:val="1"/>
      <w:numFmt w:val="bullet"/>
      <w:lvlText w:val="o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69964">
      <w:start w:val="1"/>
      <w:numFmt w:val="bullet"/>
      <w:lvlText w:val="▪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2423E">
      <w:start w:val="1"/>
      <w:numFmt w:val="bullet"/>
      <w:lvlText w:val="•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493B6">
      <w:start w:val="1"/>
      <w:numFmt w:val="bullet"/>
      <w:lvlText w:val="o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45828">
      <w:start w:val="1"/>
      <w:numFmt w:val="bullet"/>
      <w:lvlText w:val="▪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1ADA58">
      <w:start w:val="1"/>
      <w:numFmt w:val="bullet"/>
      <w:lvlText w:val="•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88DD4">
      <w:start w:val="1"/>
      <w:numFmt w:val="bullet"/>
      <w:lvlText w:val="o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8879C">
      <w:start w:val="1"/>
      <w:numFmt w:val="bullet"/>
      <w:lvlText w:val="▪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704418"/>
    <w:multiLevelType w:val="hybridMultilevel"/>
    <w:tmpl w:val="0D525E58"/>
    <w:lvl w:ilvl="0" w:tplc="D6D06D22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2D1AA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90E638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A28D8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26C24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8F160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CE9DC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8FD4A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CA5C2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F3086C"/>
    <w:multiLevelType w:val="hybridMultilevel"/>
    <w:tmpl w:val="8CE22F18"/>
    <w:lvl w:ilvl="0" w:tplc="278CAC7A">
      <w:start w:val="1"/>
      <w:numFmt w:val="bullet"/>
      <w:lvlText w:val=""/>
      <w:lvlJc w:val="left"/>
      <w:pPr>
        <w:ind w:left="90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69634">
      <w:start w:val="1"/>
      <w:numFmt w:val="bullet"/>
      <w:lvlText w:val="o"/>
      <w:lvlJc w:val="left"/>
      <w:pPr>
        <w:ind w:left="1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42A3E">
      <w:start w:val="1"/>
      <w:numFmt w:val="bullet"/>
      <w:lvlText w:val="▪"/>
      <w:lvlJc w:val="left"/>
      <w:pPr>
        <w:ind w:left="2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F89B42">
      <w:start w:val="1"/>
      <w:numFmt w:val="bullet"/>
      <w:lvlText w:val="•"/>
      <w:lvlJc w:val="left"/>
      <w:pPr>
        <w:ind w:left="3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20992">
      <w:start w:val="1"/>
      <w:numFmt w:val="bullet"/>
      <w:lvlText w:val="o"/>
      <w:lvlJc w:val="left"/>
      <w:pPr>
        <w:ind w:left="3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6A0CE">
      <w:start w:val="1"/>
      <w:numFmt w:val="bullet"/>
      <w:lvlText w:val="▪"/>
      <w:lvlJc w:val="left"/>
      <w:pPr>
        <w:ind w:left="4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87CEC">
      <w:start w:val="1"/>
      <w:numFmt w:val="bullet"/>
      <w:lvlText w:val="•"/>
      <w:lvlJc w:val="left"/>
      <w:pPr>
        <w:ind w:left="5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A0A44">
      <w:start w:val="1"/>
      <w:numFmt w:val="bullet"/>
      <w:lvlText w:val="o"/>
      <w:lvlJc w:val="left"/>
      <w:pPr>
        <w:ind w:left="5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44AF0">
      <w:start w:val="1"/>
      <w:numFmt w:val="bullet"/>
      <w:lvlText w:val="▪"/>
      <w:lvlJc w:val="left"/>
      <w:pPr>
        <w:ind w:left="6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C56F71"/>
    <w:multiLevelType w:val="hybridMultilevel"/>
    <w:tmpl w:val="0188FD50"/>
    <w:lvl w:ilvl="0" w:tplc="7874970A">
      <w:start w:val="1"/>
      <w:numFmt w:val="bullet"/>
      <w:lvlText w:val="–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A4F48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0EFC4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0847C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8C8D48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EF920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21958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E72DE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2499C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F81B26"/>
    <w:multiLevelType w:val="hybridMultilevel"/>
    <w:tmpl w:val="76C276E0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75A86"/>
    <w:multiLevelType w:val="hybridMultilevel"/>
    <w:tmpl w:val="0C9E44C0"/>
    <w:lvl w:ilvl="0" w:tplc="E1AE5C78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0F52A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4A62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48D5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60D40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4A63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14773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4A24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88A5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E01E68"/>
    <w:multiLevelType w:val="hybridMultilevel"/>
    <w:tmpl w:val="7ABE41A2"/>
    <w:lvl w:ilvl="0" w:tplc="278CAC7A">
      <w:start w:val="1"/>
      <w:numFmt w:val="bullet"/>
      <w:lvlText w:val=""/>
      <w:lvlJc w:val="left"/>
      <w:pPr>
        <w:ind w:left="91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60B858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9017EC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DE2CC2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56FDEA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1C8FDE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AF8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7C64CE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1C4812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BD221E"/>
    <w:multiLevelType w:val="hybridMultilevel"/>
    <w:tmpl w:val="10AAC7A6"/>
    <w:lvl w:ilvl="0" w:tplc="A4DC1C20">
      <w:start w:val="1"/>
      <w:numFmt w:val="bullet"/>
      <w:lvlText w:val="–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86B7A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6DFA8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657B0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5ACC3A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C5AAA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0F952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C15E4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CAD0CC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F349BE"/>
    <w:multiLevelType w:val="hybridMultilevel"/>
    <w:tmpl w:val="A524FC08"/>
    <w:lvl w:ilvl="0" w:tplc="278CAC7A">
      <w:start w:val="1"/>
      <w:numFmt w:val="bullet"/>
      <w:lvlText w:val=""/>
      <w:lvlJc w:val="left"/>
      <w:pPr>
        <w:ind w:left="160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EBCB2">
      <w:start w:val="1"/>
      <w:numFmt w:val="bullet"/>
      <w:lvlText w:val="o"/>
      <w:lvlJc w:val="left"/>
      <w:pPr>
        <w:ind w:left="1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8EC3E">
      <w:start w:val="1"/>
      <w:numFmt w:val="bullet"/>
      <w:lvlText w:val="▪"/>
      <w:lvlJc w:val="left"/>
      <w:pPr>
        <w:ind w:left="2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684CC">
      <w:start w:val="1"/>
      <w:numFmt w:val="bullet"/>
      <w:lvlText w:val="•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8415E">
      <w:start w:val="1"/>
      <w:numFmt w:val="bullet"/>
      <w:lvlText w:val="o"/>
      <w:lvlJc w:val="left"/>
      <w:pPr>
        <w:ind w:left="4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ECD62">
      <w:start w:val="1"/>
      <w:numFmt w:val="bullet"/>
      <w:lvlText w:val="▪"/>
      <w:lvlJc w:val="left"/>
      <w:pPr>
        <w:ind w:left="4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0A88A">
      <w:start w:val="1"/>
      <w:numFmt w:val="bullet"/>
      <w:lvlText w:val="•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A18F8">
      <w:start w:val="1"/>
      <w:numFmt w:val="bullet"/>
      <w:lvlText w:val="o"/>
      <w:lvlJc w:val="left"/>
      <w:pPr>
        <w:ind w:left="6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CE632">
      <w:start w:val="1"/>
      <w:numFmt w:val="bullet"/>
      <w:lvlText w:val="▪"/>
      <w:lvlJc w:val="left"/>
      <w:pPr>
        <w:ind w:left="7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92474E"/>
    <w:multiLevelType w:val="hybridMultilevel"/>
    <w:tmpl w:val="83328598"/>
    <w:lvl w:ilvl="0" w:tplc="8ECCAB68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24E84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6AFB8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E2D3C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34D8B2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6096A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25B0C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E01E2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6F92E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87778E"/>
    <w:multiLevelType w:val="hybridMultilevel"/>
    <w:tmpl w:val="CBCA8CE8"/>
    <w:lvl w:ilvl="0" w:tplc="278CAC7A">
      <w:start w:val="1"/>
      <w:numFmt w:val="bullet"/>
      <w:lvlText w:val=""/>
      <w:lvlJc w:val="left"/>
      <w:pPr>
        <w:ind w:left="131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04B6C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05B54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AA86E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770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5C7AE2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C97E4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44C06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949BE2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F87B45"/>
    <w:multiLevelType w:val="hybridMultilevel"/>
    <w:tmpl w:val="C558690C"/>
    <w:lvl w:ilvl="0" w:tplc="6C2E7ECC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6287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E7BE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1A4DF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FA74F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AD6F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8C51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2BD6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9E0E60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801C0C"/>
    <w:multiLevelType w:val="hybridMultilevel"/>
    <w:tmpl w:val="51F0F1B6"/>
    <w:lvl w:ilvl="0" w:tplc="278CAC7A">
      <w:start w:val="1"/>
      <w:numFmt w:val="bullet"/>
      <w:lvlText w:val=""/>
      <w:lvlJc w:val="left"/>
      <w:pPr>
        <w:ind w:left="93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3AE55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54F5E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3A373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BE769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32F2C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A6B70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72D92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B2FFC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D61361"/>
    <w:multiLevelType w:val="hybridMultilevel"/>
    <w:tmpl w:val="228EE6F4"/>
    <w:lvl w:ilvl="0" w:tplc="278CAC7A">
      <w:start w:val="1"/>
      <w:numFmt w:val="bullet"/>
      <w:lvlText w:val=""/>
      <w:lvlJc w:val="left"/>
      <w:pPr>
        <w:ind w:left="90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69634">
      <w:start w:val="1"/>
      <w:numFmt w:val="bullet"/>
      <w:lvlText w:val="o"/>
      <w:lvlJc w:val="left"/>
      <w:pPr>
        <w:ind w:left="1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42A3E">
      <w:start w:val="1"/>
      <w:numFmt w:val="bullet"/>
      <w:lvlText w:val="▪"/>
      <w:lvlJc w:val="left"/>
      <w:pPr>
        <w:ind w:left="2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F89B42">
      <w:start w:val="1"/>
      <w:numFmt w:val="bullet"/>
      <w:lvlText w:val="•"/>
      <w:lvlJc w:val="left"/>
      <w:pPr>
        <w:ind w:left="3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20992">
      <w:start w:val="1"/>
      <w:numFmt w:val="bullet"/>
      <w:lvlText w:val="o"/>
      <w:lvlJc w:val="left"/>
      <w:pPr>
        <w:ind w:left="3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6A0CE">
      <w:start w:val="1"/>
      <w:numFmt w:val="bullet"/>
      <w:lvlText w:val="▪"/>
      <w:lvlJc w:val="left"/>
      <w:pPr>
        <w:ind w:left="4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87CEC">
      <w:start w:val="1"/>
      <w:numFmt w:val="bullet"/>
      <w:lvlText w:val="•"/>
      <w:lvlJc w:val="left"/>
      <w:pPr>
        <w:ind w:left="5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A0A44">
      <w:start w:val="1"/>
      <w:numFmt w:val="bullet"/>
      <w:lvlText w:val="o"/>
      <w:lvlJc w:val="left"/>
      <w:pPr>
        <w:ind w:left="5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44AF0">
      <w:start w:val="1"/>
      <w:numFmt w:val="bullet"/>
      <w:lvlText w:val="▪"/>
      <w:lvlJc w:val="left"/>
      <w:pPr>
        <w:ind w:left="6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7919AE"/>
    <w:multiLevelType w:val="hybridMultilevel"/>
    <w:tmpl w:val="C742B544"/>
    <w:lvl w:ilvl="0" w:tplc="278CAC7A">
      <w:start w:val="1"/>
      <w:numFmt w:val="bullet"/>
      <w:lvlText w:val=""/>
      <w:lvlJc w:val="left"/>
      <w:pPr>
        <w:ind w:left="91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C86DC0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63358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82BC62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84EB7E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9AEC16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A24448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E84882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87DD6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E61A54"/>
    <w:multiLevelType w:val="hybridMultilevel"/>
    <w:tmpl w:val="9C60A1D6"/>
    <w:lvl w:ilvl="0" w:tplc="278CAC7A">
      <w:start w:val="1"/>
      <w:numFmt w:val="bullet"/>
      <w:lvlText w:val=""/>
      <w:lvlJc w:val="left"/>
      <w:pPr>
        <w:ind w:left="160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EBCB2">
      <w:start w:val="1"/>
      <w:numFmt w:val="bullet"/>
      <w:lvlText w:val="o"/>
      <w:lvlJc w:val="left"/>
      <w:pPr>
        <w:ind w:left="1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8EC3E">
      <w:start w:val="1"/>
      <w:numFmt w:val="bullet"/>
      <w:lvlText w:val="▪"/>
      <w:lvlJc w:val="left"/>
      <w:pPr>
        <w:ind w:left="2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684CC">
      <w:start w:val="1"/>
      <w:numFmt w:val="bullet"/>
      <w:lvlText w:val="•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8415E">
      <w:start w:val="1"/>
      <w:numFmt w:val="bullet"/>
      <w:lvlText w:val="o"/>
      <w:lvlJc w:val="left"/>
      <w:pPr>
        <w:ind w:left="4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ECD62">
      <w:start w:val="1"/>
      <w:numFmt w:val="bullet"/>
      <w:lvlText w:val="▪"/>
      <w:lvlJc w:val="left"/>
      <w:pPr>
        <w:ind w:left="4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0A88A">
      <w:start w:val="1"/>
      <w:numFmt w:val="bullet"/>
      <w:lvlText w:val="•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A18F8">
      <w:start w:val="1"/>
      <w:numFmt w:val="bullet"/>
      <w:lvlText w:val="o"/>
      <w:lvlJc w:val="left"/>
      <w:pPr>
        <w:ind w:left="6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CE632">
      <w:start w:val="1"/>
      <w:numFmt w:val="bullet"/>
      <w:lvlText w:val="▪"/>
      <w:lvlJc w:val="left"/>
      <w:pPr>
        <w:ind w:left="7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6F026A"/>
    <w:multiLevelType w:val="hybridMultilevel"/>
    <w:tmpl w:val="83A4C6D6"/>
    <w:lvl w:ilvl="0" w:tplc="B282A106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ED76A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45C50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749E92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8F6D4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4C320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A3632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88C54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475B6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297DD6"/>
    <w:multiLevelType w:val="hybridMultilevel"/>
    <w:tmpl w:val="BE729608"/>
    <w:lvl w:ilvl="0" w:tplc="278CAC7A">
      <w:start w:val="1"/>
      <w:numFmt w:val="bullet"/>
      <w:lvlText w:val=""/>
      <w:lvlJc w:val="left"/>
      <w:pPr>
        <w:ind w:left="74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2EC9F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20D3E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D0017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E482D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3AD4C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06E56A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C82A9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AEFC0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B508B1"/>
    <w:multiLevelType w:val="hybridMultilevel"/>
    <w:tmpl w:val="4CDABFEC"/>
    <w:lvl w:ilvl="0" w:tplc="278CAC7A">
      <w:start w:val="1"/>
      <w:numFmt w:val="bullet"/>
      <w:lvlText w:val=""/>
      <w:lvlJc w:val="left"/>
      <w:pPr>
        <w:ind w:left="93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9CFAB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F46CA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10A9B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CE3D9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12FD6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BAAE7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694D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E19C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300EDA"/>
    <w:multiLevelType w:val="hybridMultilevel"/>
    <w:tmpl w:val="F58C9CC2"/>
    <w:lvl w:ilvl="0" w:tplc="3C120CC6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A2A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E9230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06D12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502BCA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8B6B6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A58AE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65B32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CB87A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A95D63"/>
    <w:multiLevelType w:val="hybridMultilevel"/>
    <w:tmpl w:val="D1D20F0E"/>
    <w:lvl w:ilvl="0" w:tplc="C6F4F964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204F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015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547C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6D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D4FA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0083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87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9886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DB0EB5"/>
    <w:multiLevelType w:val="hybridMultilevel"/>
    <w:tmpl w:val="E7462456"/>
    <w:lvl w:ilvl="0" w:tplc="278CAC7A">
      <w:start w:val="1"/>
      <w:numFmt w:val="bullet"/>
      <w:lvlText w:val=""/>
      <w:lvlJc w:val="left"/>
      <w:pPr>
        <w:ind w:left="93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2E2E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203B4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62BEE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D20B7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3ABB4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0A154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04FA0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D25F4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1A03BE"/>
    <w:multiLevelType w:val="hybridMultilevel"/>
    <w:tmpl w:val="6A0A7AA6"/>
    <w:lvl w:ilvl="0" w:tplc="278CAC7A">
      <w:start w:val="1"/>
      <w:numFmt w:val="bullet"/>
      <w:lvlText w:val=""/>
      <w:lvlJc w:val="left"/>
      <w:pPr>
        <w:ind w:left="160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EBCB2">
      <w:start w:val="1"/>
      <w:numFmt w:val="bullet"/>
      <w:lvlText w:val="o"/>
      <w:lvlJc w:val="left"/>
      <w:pPr>
        <w:ind w:left="1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8EC3E">
      <w:start w:val="1"/>
      <w:numFmt w:val="bullet"/>
      <w:lvlText w:val="▪"/>
      <w:lvlJc w:val="left"/>
      <w:pPr>
        <w:ind w:left="2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684CC">
      <w:start w:val="1"/>
      <w:numFmt w:val="bullet"/>
      <w:lvlText w:val="•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8415E">
      <w:start w:val="1"/>
      <w:numFmt w:val="bullet"/>
      <w:lvlText w:val="o"/>
      <w:lvlJc w:val="left"/>
      <w:pPr>
        <w:ind w:left="4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ECD62">
      <w:start w:val="1"/>
      <w:numFmt w:val="bullet"/>
      <w:lvlText w:val="▪"/>
      <w:lvlJc w:val="left"/>
      <w:pPr>
        <w:ind w:left="4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0A88A">
      <w:start w:val="1"/>
      <w:numFmt w:val="bullet"/>
      <w:lvlText w:val="•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A18F8">
      <w:start w:val="1"/>
      <w:numFmt w:val="bullet"/>
      <w:lvlText w:val="o"/>
      <w:lvlJc w:val="left"/>
      <w:pPr>
        <w:ind w:left="6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CE632">
      <w:start w:val="1"/>
      <w:numFmt w:val="bullet"/>
      <w:lvlText w:val="▪"/>
      <w:lvlJc w:val="left"/>
      <w:pPr>
        <w:ind w:left="7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843E83"/>
    <w:multiLevelType w:val="hybridMultilevel"/>
    <w:tmpl w:val="CDF82946"/>
    <w:lvl w:ilvl="0" w:tplc="278CAC7A">
      <w:start w:val="1"/>
      <w:numFmt w:val="bullet"/>
      <w:lvlText w:val=""/>
      <w:lvlJc w:val="left"/>
      <w:pPr>
        <w:ind w:left="95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B6A7C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D8623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88814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C89A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FC525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DC707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7044B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1C4F0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297E4D"/>
    <w:multiLevelType w:val="hybridMultilevel"/>
    <w:tmpl w:val="432C3AE2"/>
    <w:lvl w:ilvl="0" w:tplc="278CAC7A">
      <w:start w:val="1"/>
      <w:numFmt w:val="bullet"/>
      <w:lvlText w:val=""/>
      <w:lvlJc w:val="left"/>
      <w:pPr>
        <w:ind w:left="90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69634">
      <w:start w:val="1"/>
      <w:numFmt w:val="bullet"/>
      <w:lvlText w:val="o"/>
      <w:lvlJc w:val="left"/>
      <w:pPr>
        <w:ind w:left="1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42A3E">
      <w:start w:val="1"/>
      <w:numFmt w:val="bullet"/>
      <w:lvlText w:val="▪"/>
      <w:lvlJc w:val="left"/>
      <w:pPr>
        <w:ind w:left="2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F89B42">
      <w:start w:val="1"/>
      <w:numFmt w:val="bullet"/>
      <w:lvlText w:val="•"/>
      <w:lvlJc w:val="left"/>
      <w:pPr>
        <w:ind w:left="3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20992">
      <w:start w:val="1"/>
      <w:numFmt w:val="bullet"/>
      <w:lvlText w:val="o"/>
      <w:lvlJc w:val="left"/>
      <w:pPr>
        <w:ind w:left="3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6A0CE">
      <w:start w:val="1"/>
      <w:numFmt w:val="bullet"/>
      <w:lvlText w:val="▪"/>
      <w:lvlJc w:val="left"/>
      <w:pPr>
        <w:ind w:left="4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87CEC">
      <w:start w:val="1"/>
      <w:numFmt w:val="bullet"/>
      <w:lvlText w:val="•"/>
      <w:lvlJc w:val="left"/>
      <w:pPr>
        <w:ind w:left="5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A0A44">
      <w:start w:val="1"/>
      <w:numFmt w:val="bullet"/>
      <w:lvlText w:val="o"/>
      <w:lvlJc w:val="left"/>
      <w:pPr>
        <w:ind w:left="5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44AF0">
      <w:start w:val="1"/>
      <w:numFmt w:val="bullet"/>
      <w:lvlText w:val="▪"/>
      <w:lvlJc w:val="left"/>
      <w:pPr>
        <w:ind w:left="6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5E54F01"/>
    <w:multiLevelType w:val="hybridMultilevel"/>
    <w:tmpl w:val="58E6FCE8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C733D"/>
    <w:multiLevelType w:val="hybridMultilevel"/>
    <w:tmpl w:val="674A0348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1100"/>
    <w:multiLevelType w:val="hybridMultilevel"/>
    <w:tmpl w:val="A4FE5496"/>
    <w:lvl w:ilvl="0" w:tplc="7BB8B2DE">
      <w:start w:val="1"/>
      <w:numFmt w:val="bullet"/>
      <w:lvlText w:val="–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4032E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A8470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65622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68E88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2FDEA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84197C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CF7EA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EDB84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2251D5"/>
    <w:multiLevelType w:val="hybridMultilevel"/>
    <w:tmpl w:val="397A79CC"/>
    <w:lvl w:ilvl="0" w:tplc="278CAC7A">
      <w:start w:val="1"/>
      <w:numFmt w:val="bullet"/>
      <w:lvlText w:val=""/>
      <w:lvlJc w:val="left"/>
      <w:pPr>
        <w:ind w:left="95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26402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C10B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BA624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80711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E6496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EBBB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817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8F030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33585F"/>
    <w:multiLevelType w:val="hybridMultilevel"/>
    <w:tmpl w:val="F710CF4C"/>
    <w:lvl w:ilvl="0" w:tplc="4790EACA">
      <w:start w:val="1"/>
      <w:numFmt w:val="bullet"/>
      <w:lvlText w:val="–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A7348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6DBCE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8E134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2C5CB6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2F90A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6CB8E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C8760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8E322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4E69C8"/>
    <w:multiLevelType w:val="hybridMultilevel"/>
    <w:tmpl w:val="C02CEA06"/>
    <w:lvl w:ilvl="0" w:tplc="A746DC96">
      <w:start w:val="1"/>
      <w:numFmt w:val="bullet"/>
      <w:lvlText w:val="–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C3D58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68AB2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AE24C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ED3C6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21416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45450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2C13C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40CCA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D57C9A"/>
    <w:multiLevelType w:val="hybridMultilevel"/>
    <w:tmpl w:val="F3E081A8"/>
    <w:lvl w:ilvl="0" w:tplc="916A0D64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A53CE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E89F4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4E7EC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1E234E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89BBE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5EF66A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20906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80E470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5616869"/>
    <w:multiLevelType w:val="hybridMultilevel"/>
    <w:tmpl w:val="C8501D02"/>
    <w:lvl w:ilvl="0" w:tplc="278CAC7A">
      <w:start w:val="1"/>
      <w:numFmt w:val="bullet"/>
      <w:lvlText w:val=""/>
      <w:lvlJc w:val="left"/>
      <w:pPr>
        <w:ind w:left="93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2012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B89C6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D4FC8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2A31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1E644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FEA37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4EE4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CAB210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7A26096"/>
    <w:multiLevelType w:val="hybridMultilevel"/>
    <w:tmpl w:val="7002A054"/>
    <w:lvl w:ilvl="0" w:tplc="3E56E07C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2D43C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F192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6BE46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A3550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EB92A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AB6BE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C7C8A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6B4A4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D00505"/>
    <w:multiLevelType w:val="hybridMultilevel"/>
    <w:tmpl w:val="A4B43E76"/>
    <w:lvl w:ilvl="0" w:tplc="AB7659F2">
      <w:start w:val="1"/>
      <w:numFmt w:val="decimal"/>
      <w:lvlText w:val="%1.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2B0B0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628C6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0058A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42AA6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C3F0C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48336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01EF0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3E9484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5"/>
  </w:num>
  <w:num w:numId="3">
    <w:abstractNumId w:val="36"/>
  </w:num>
  <w:num w:numId="4">
    <w:abstractNumId w:val="10"/>
  </w:num>
  <w:num w:numId="5">
    <w:abstractNumId w:val="16"/>
  </w:num>
  <w:num w:numId="6">
    <w:abstractNumId w:val="39"/>
  </w:num>
  <w:num w:numId="7">
    <w:abstractNumId w:val="38"/>
  </w:num>
  <w:num w:numId="8">
    <w:abstractNumId w:val="21"/>
  </w:num>
  <w:num w:numId="9">
    <w:abstractNumId w:val="14"/>
  </w:num>
  <w:num w:numId="10">
    <w:abstractNumId w:val="6"/>
  </w:num>
  <w:num w:numId="11">
    <w:abstractNumId w:val="24"/>
  </w:num>
  <w:num w:numId="12">
    <w:abstractNumId w:val="12"/>
  </w:num>
  <w:num w:numId="13">
    <w:abstractNumId w:val="32"/>
  </w:num>
  <w:num w:numId="14">
    <w:abstractNumId w:val="3"/>
  </w:num>
  <w:num w:numId="15">
    <w:abstractNumId w:val="35"/>
  </w:num>
  <w:num w:numId="16">
    <w:abstractNumId w:val="34"/>
  </w:num>
  <w:num w:numId="17">
    <w:abstractNumId w:val="8"/>
  </w:num>
  <w:num w:numId="18">
    <w:abstractNumId w:val="18"/>
  </w:num>
  <w:num w:numId="19">
    <w:abstractNumId w:val="7"/>
  </w:num>
  <w:num w:numId="20">
    <w:abstractNumId w:val="29"/>
  </w:num>
  <w:num w:numId="21">
    <w:abstractNumId w:val="15"/>
  </w:num>
  <w:num w:numId="22">
    <w:abstractNumId w:val="20"/>
  </w:num>
  <w:num w:numId="23">
    <w:abstractNumId w:val="13"/>
  </w:num>
  <w:num w:numId="24">
    <w:abstractNumId w:val="27"/>
  </w:num>
  <w:num w:numId="25">
    <w:abstractNumId w:val="4"/>
  </w:num>
  <w:num w:numId="26">
    <w:abstractNumId w:val="9"/>
  </w:num>
  <w:num w:numId="27">
    <w:abstractNumId w:val="19"/>
  </w:num>
  <w:num w:numId="28">
    <w:abstractNumId w:val="11"/>
  </w:num>
  <w:num w:numId="29">
    <w:abstractNumId w:val="37"/>
  </w:num>
  <w:num w:numId="30">
    <w:abstractNumId w:val="26"/>
  </w:num>
  <w:num w:numId="31">
    <w:abstractNumId w:val="22"/>
  </w:num>
  <w:num w:numId="32">
    <w:abstractNumId w:val="28"/>
  </w:num>
  <w:num w:numId="33">
    <w:abstractNumId w:val="30"/>
  </w:num>
  <w:num w:numId="34">
    <w:abstractNumId w:val="1"/>
  </w:num>
  <w:num w:numId="35">
    <w:abstractNumId w:val="33"/>
  </w:num>
  <w:num w:numId="36">
    <w:abstractNumId w:val="2"/>
  </w:num>
  <w:num w:numId="37">
    <w:abstractNumId w:val="0"/>
  </w:num>
  <w:num w:numId="38">
    <w:abstractNumId w:val="23"/>
  </w:num>
  <w:num w:numId="39">
    <w:abstractNumId w:val="17"/>
  </w:num>
  <w:num w:numId="40">
    <w:abstractNumId w:val="3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DA"/>
    <w:rsid w:val="00055F2E"/>
    <w:rsid w:val="00421C6D"/>
    <w:rsid w:val="0047643A"/>
    <w:rsid w:val="004910B4"/>
    <w:rsid w:val="004B1DE9"/>
    <w:rsid w:val="005016C0"/>
    <w:rsid w:val="00644E7C"/>
    <w:rsid w:val="006674DB"/>
    <w:rsid w:val="008D257A"/>
    <w:rsid w:val="00B201CE"/>
    <w:rsid w:val="00B917DA"/>
    <w:rsid w:val="00BD348F"/>
    <w:rsid w:val="00C11168"/>
    <w:rsid w:val="00D4211A"/>
    <w:rsid w:val="00D76A74"/>
    <w:rsid w:val="00F1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DF95"/>
  <w15:docId w15:val="{A9131AF6-9A16-4039-8DEA-26DFDECB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8" w:lineRule="auto"/>
      <w:ind w:left="10" w:right="18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1" w:lineRule="auto"/>
      <w:ind w:left="19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9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" w:line="271" w:lineRule="auto"/>
      <w:ind w:left="192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4" w:line="271" w:lineRule="auto"/>
      <w:ind w:left="207" w:right="23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1">
    <w:name w:val="toc 2"/>
    <w:hidden/>
    <w:pPr>
      <w:spacing w:after="15" w:line="268" w:lineRule="auto"/>
      <w:ind w:left="448" w:right="1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B1D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F2E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semiHidden/>
    <w:unhideWhenUsed/>
    <w:rsid w:val="000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5F2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consultant.ru/cons/cgi/online.cgi?req=doc;base=LAW;n=46939;div=LAW" TargetMode="External"/><Relationship Id="rId21" Type="http://schemas.openxmlformats.org/officeDocument/2006/relationships/hyperlink" Target="http://www.consultant.ru/popular/osago/" TargetMode="External"/><Relationship Id="rId42" Type="http://schemas.openxmlformats.org/officeDocument/2006/relationships/hyperlink" Target="http://www.vuzl.org/books/insurance/46-strahovanie-teoria-i-praktika" TargetMode="External"/><Relationship Id="rId47" Type="http://schemas.openxmlformats.org/officeDocument/2006/relationships/hyperlink" Target="http://ab-war.narod.ru/statia05.doc" TargetMode="External"/><Relationship Id="rId63" Type="http://schemas.openxmlformats.org/officeDocument/2006/relationships/hyperlink" Target="http://ab-war.narod.ru/statia03.doc" TargetMode="External"/><Relationship Id="rId68" Type="http://schemas.openxmlformats.org/officeDocument/2006/relationships/footer" Target="footer6.xm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popular/osago/" TargetMode="External"/><Relationship Id="rId29" Type="http://schemas.openxmlformats.org/officeDocument/2006/relationships/hyperlink" Target="http://base.consultant.ru/cons/cgi/online.cgi?req=doc;base=LAW;n=46939;div=LAW" TargetMode="External"/><Relationship Id="rId11" Type="http://schemas.openxmlformats.org/officeDocument/2006/relationships/footer" Target="footer4.xml"/><Relationship Id="rId24" Type="http://schemas.openxmlformats.org/officeDocument/2006/relationships/hyperlink" Target="http://www.consultant.ru/popular/osago/" TargetMode="External"/><Relationship Id="rId32" Type="http://schemas.openxmlformats.org/officeDocument/2006/relationships/hyperlink" Target="http://base.consultant.ru/cons/cgi/online.cgi?req=doc;base=LAW;n=58249;div=LAW;mb=LAW" TargetMode="External"/><Relationship Id="rId37" Type="http://schemas.openxmlformats.org/officeDocument/2006/relationships/hyperlink" Target="http://base.consultant.ru/cons/cgi/online.cgi?req=doc;base=LAW;n=58249;div=LAW;mb=LAW" TargetMode="External"/><Relationship Id="rId40" Type="http://schemas.openxmlformats.org/officeDocument/2006/relationships/hyperlink" Target="http://base.consultant.ru/cons/cgi/online.cgi?req=doc;base=LAW;n=58249;div=LAW;mb=LAW" TargetMode="External"/><Relationship Id="rId45" Type="http://schemas.openxmlformats.org/officeDocument/2006/relationships/hyperlink" Target="http://www.vuzl.org/books/insurance/46-strahovanie-teoria-i-praktika" TargetMode="External"/><Relationship Id="rId53" Type="http://schemas.openxmlformats.org/officeDocument/2006/relationships/hyperlink" Target="http://ab-war.narod.ru/statia01.doc" TargetMode="External"/><Relationship Id="rId58" Type="http://schemas.openxmlformats.org/officeDocument/2006/relationships/hyperlink" Target="http://ab-war.narod.ru/diplom.doc" TargetMode="External"/><Relationship Id="rId66" Type="http://schemas.openxmlformats.org/officeDocument/2006/relationships/hyperlink" Target="http://ab-war.narod.ru/statia04.doc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ab-war.narod.ru/statia03.doc" TargetMode="External"/><Relationship Id="rId19" Type="http://schemas.openxmlformats.org/officeDocument/2006/relationships/hyperlink" Target="http://www.consultant.ru/popular/osago/" TargetMode="External"/><Relationship Id="rId14" Type="http://schemas.openxmlformats.org/officeDocument/2006/relationships/hyperlink" Target="http://www.consultant.ru/popular/nalog2/" TargetMode="External"/><Relationship Id="rId22" Type="http://schemas.openxmlformats.org/officeDocument/2006/relationships/hyperlink" Target="http://www.consultant.ru/popular/osago/" TargetMode="External"/><Relationship Id="rId27" Type="http://schemas.openxmlformats.org/officeDocument/2006/relationships/hyperlink" Target="http://base.consultant.ru/cons/cgi/online.cgi?req=doc;base=LAW;n=46939;div=LAW" TargetMode="External"/><Relationship Id="rId30" Type="http://schemas.openxmlformats.org/officeDocument/2006/relationships/hyperlink" Target="http://base.consultant.ru/cons/cgi/online.cgi?req=doc;base=LAW;n=46939;div=LAW" TargetMode="External"/><Relationship Id="rId35" Type="http://schemas.openxmlformats.org/officeDocument/2006/relationships/hyperlink" Target="http://base.consultant.ru/cons/cgi/online.cgi?req=doc;base=LAW;n=58249;div=LAW;mb=LAW" TargetMode="External"/><Relationship Id="rId43" Type="http://schemas.openxmlformats.org/officeDocument/2006/relationships/hyperlink" Target="http://www.vuzl.org/books/insurance/46-strahovanie-teoria-i-praktika" TargetMode="External"/><Relationship Id="rId48" Type="http://schemas.openxmlformats.org/officeDocument/2006/relationships/hyperlink" Target="http://ab-war.narod.ru/statia05.doc" TargetMode="External"/><Relationship Id="rId56" Type="http://schemas.openxmlformats.org/officeDocument/2006/relationships/hyperlink" Target="http://ab-war.narod.ru/diplom.doc" TargetMode="External"/><Relationship Id="rId64" Type="http://schemas.openxmlformats.org/officeDocument/2006/relationships/hyperlink" Target="http://ab-war.narod.ru/statia03.doc" TargetMode="External"/><Relationship Id="rId69" Type="http://schemas.openxmlformats.org/officeDocument/2006/relationships/footer" Target="footer7.xml"/><Relationship Id="rId8" Type="http://schemas.openxmlformats.org/officeDocument/2006/relationships/footer" Target="footer1.xml"/><Relationship Id="rId51" Type="http://schemas.openxmlformats.org/officeDocument/2006/relationships/hyperlink" Target="http://ab-war.narod.ru/statia01.doc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://www.consultant.ru/popular/osago/" TargetMode="External"/><Relationship Id="rId25" Type="http://schemas.openxmlformats.org/officeDocument/2006/relationships/hyperlink" Target="http://base.consultant.ru/cons/cgi/online.cgi?req=doc;base=LAW;n=46939;div=LAW" TargetMode="External"/><Relationship Id="rId33" Type="http://schemas.openxmlformats.org/officeDocument/2006/relationships/hyperlink" Target="http://base.consultant.ru/cons/cgi/online.cgi?req=doc;base=LAW;n=58249;div=LAW;mb=LAW" TargetMode="External"/><Relationship Id="rId38" Type="http://schemas.openxmlformats.org/officeDocument/2006/relationships/hyperlink" Target="http://base.consultant.ru/cons/cgi/online.cgi?req=doc;base=LAW;n=58249;div=LAW;mb=LAW" TargetMode="External"/><Relationship Id="rId46" Type="http://schemas.openxmlformats.org/officeDocument/2006/relationships/hyperlink" Target="http://ab-war.narod.ru/statia05.doc" TargetMode="External"/><Relationship Id="rId59" Type="http://schemas.openxmlformats.org/officeDocument/2006/relationships/hyperlink" Target="http://ab-war.narod.ru/diplom.doc" TargetMode="External"/><Relationship Id="rId67" Type="http://schemas.openxmlformats.org/officeDocument/2006/relationships/hyperlink" Target="http://ab-war.narod.ru/statia04.doc" TargetMode="External"/><Relationship Id="rId20" Type="http://schemas.openxmlformats.org/officeDocument/2006/relationships/hyperlink" Target="http://www.consultant.ru/popular/osago/" TargetMode="External"/><Relationship Id="rId41" Type="http://schemas.openxmlformats.org/officeDocument/2006/relationships/hyperlink" Target="http://www.vuzl.org/books/insurance/46-strahovanie-teoria-i-praktika" TargetMode="External"/><Relationship Id="rId54" Type="http://schemas.openxmlformats.org/officeDocument/2006/relationships/hyperlink" Target="http://ab-war.narod.ru/statia01.doc" TargetMode="External"/><Relationship Id="rId62" Type="http://schemas.openxmlformats.org/officeDocument/2006/relationships/hyperlink" Target="http://ab-war.narod.ru/statia03.doc" TargetMode="External"/><Relationship Id="rId7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onsultant.ru/document/cons_doc_LAW_299963/" TargetMode="External"/><Relationship Id="rId23" Type="http://schemas.openxmlformats.org/officeDocument/2006/relationships/hyperlink" Target="http://www.consultant.ru/popular/osago/" TargetMode="External"/><Relationship Id="rId28" Type="http://schemas.openxmlformats.org/officeDocument/2006/relationships/hyperlink" Target="http://base.consultant.ru/cons/cgi/online.cgi?req=doc;base=LAW;n=46939;div=LAW" TargetMode="External"/><Relationship Id="rId36" Type="http://schemas.openxmlformats.org/officeDocument/2006/relationships/hyperlink" Target="http://base.consultant.ru/cons/cgi/online.cgi?req=doc;base=LAW;n=58249;div=LAW;mb=LAW" TargetMode="External"/><Relationship Id="rId49" Type="http://schemas.openxmlformats.org/officeDocument/2006/relationships/hyperlink" Target="http://ab-war.narod.ru/statia05.doc" TargetMode="External"/><Relationship Id="rId57" Type="http://schemas.openxmlformats.org/officeDocument/2006/relationships/hyperlink" Target="http://ab-war.narod.ru/diplom.doc" TargetMode="External"/><Relationship Id="rId10" Type="http://schemas.openxmlformats.org/officeDocument/2006/relationships/footer" Target="footer3.xml"/><Relationship Id="rId31" Type="http://schemas.openxmlformats.org/officeDocument/2006/relationships/hyperlink" Target="http://base.consultant.ru/cons/cgi/online.cgi?req=doc;base=LAW;n=46939;div=LAW" TargetMode="External"/><Relationship Id="rId44" Type="http://schemas.openxmlformats.org/officeDocument/2006/relationships/hyperlink" Target="http://www.vuzl.org/books/insurance/46-strahovanie-teoria-i-praktika" TargetMode="External"/><Relationship Id="rId52" Type="http://schemas.openxmlformats.org/officeDocument/2006/relationships/hyperlink" Target="http://ab-war.narod.ru/statia01.doc" TargetMode="External"/><Relationship Id="rId60" Type="http://schemas.openxmlformats.org/officeDocument/2006/relationships/hyperlink" Target="http://ab-war.narod.ru/statia03.doc" TargetMode="External"/><Relationship Id="rId65" Type="http://schemas.openxmlformats.org/officeDocument/2006/relationships/hyperlink" Target="http://ab-war.narod.ru/statia04.do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://www.consultant.ru/popular/nalog2/" TargetMode="External"/><Relationship Id="rId18" Type="http://schemas.openxmlformats.org/officeDocument/2006/relationships/hyperlink" Target="http://www.consultant.ru/popular/osago/" TargetMode="External"/><Relationship Id="rId39" Type="http://schemas.openxmlformats.org/officeDocument/2006/relationships/hyperlink" Target="http://base.consultant.ru/cons/cgi/online.cgi?req=doc;base=LAW;n=58249;div=LAW;mb=LAW" TargetMode="External"/><Relationship Id="rId34" Type="http://schemas.openxmlformats.org/officeDocument/2006/relationships/hyperlink" Target="http://base.consultant.ru/cons/cgi/online.cgi?req=doc;base=LAW;n=58249;div=LAW;mb=LAW" TargetMode="External"/><Relationship Id="rId50" Type="http://schemas.openxmlformats.org/officeDocument/2006/relationships/hyperlink" Target="http://ab-war.narod.ru/statia01.doc" TargetMode="External"/><Relationship Id="rId55" Type="http://schemas.openxmlformats.org/officeDocument/2006/relationships/hyperlink" Target="http://ab-war.narod.ru/statia0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4226</Words>
  <Characters>24091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ASUS</cp:lastModifiedBy>
  <cp:revision>4</cp:revision>
  <dcterms:created xsi:type="dcterms:W3CDTF">2024-10-24T16:53:00Z</dcterms:created>
  <dcterms:modified xsi:type="dcterms:W3CDTF">2024-11-02T06:03:00Z</dcterms:modified>
</cp:coreProperties>
</file>