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1BF0A" w14:textId="77777777" w:rsidR="009D7FEA" w:rsidRPr="009D7FEA" w:rsidRDefault="009D7FEA" w:rsidP="009D7FEA">
      <w:pPr>
        <w:keepNext/>
        <w:keepLines/>
        <w:spacing w:after="120"/>
        <w:jc w:val="right"/>
        <w:outlineLvl w:val="3"/>
        <w:rPr>
          <w:rFonts w:ascii="Times New Roman" w:eastAsia="Arial Unicode MS" w:hAnsi="Times New Roman" w:cs="Times New Roman"/>
          <w:color w:val="000000"/>
          <w:szCs w:val="24"/>
          <w:lang w:eastAsia="ru-RU"/>
        </w:rPr>
      </w:pPr>
      <w:r w:rsidRPr="009D7FE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Приложение к Основной профессиональной образовательной программе</w:t>
      </w:r>
    </w:p>
    <w:p w14:paraId="457AB069" w14:textId="77777777" w:rsidR="009D7FEA" w:rsidRPr="009D7FEA" w:rsidRDefault="009D7FEA" w:rsidP="009D7FEA">
      <w:pPr>
        <w:spacing w:after="99" w:line="259" w:lineRule="auto"/>
        <w:ind w:right="-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ДАГЕСТАН</w:t>
      </w:r>
    </w:p>
    <w:p w14:paraId="0ECE8B75" w14:textId="77777777" w:rsidR="009D7FEA" w:rsidRPr="009D7FEA" w:rsidRDefault="009D7FEA" w:rsidP="009D7FEA">
      <w:pPr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</w:t>
      </w:r>
    </w:p>
    <w:p w14:paraId="24C8BCC8" w14:textId="77777777" w:rsidR="009D7FEA" w:rsidRPr="009D7FEA" w:rsidRDefault="009D7FEA" w:rsidP="009D7FEA">
      <w:pPr>
        <w:spacing w:after="30" w:line="259" w:lineRule="auto"/>
        <w:ind w:right="-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РЕСПУБЛИКИ ДАГЕСТАН</w:t>
      </w:r>
    </w:p>
    <w:p w14:paraId="43FEFDC0" w14:textId="77777777" w:rsidR="009D7FEA" w:rsidRPr="009D7FEA" w:rsidRDefault="009D7FEA" w:rsidP="009D7FEA">
      <w:pPr>
        <w:spacing w:after="0" w:line="259" w:lineRule="auto"/>
        <w:ind w:right="-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E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«ТЕХНИЧЕСКИЙ КОЛЛЕДЖ ИМ. Р.Н.АШУРАЛИЕВА»</w:t>
      </w:r>
    </w:p>
    <w:p w14:paraId="151BE004" w14:textId="77777777" w:rsidR="00B4277D" w:rsidRPr="00B4277D" w:rsidRDefault="00B4277D" w:rsidP="00B4277D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696DC5A7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33448D75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67F389A8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04F4EF2A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4387DEC5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4E7A1477" w14:textId="77777777" w:rsidR="0044559D" w:rsidRPr="00B4277D" w:rsidRDefault="0044559D" w:rsidP="0044559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3C6FFE76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2F81B78E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1E6B8F64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B4277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РАБОЧАЯ ПРОГРАММА УЧЕБНОЙ ДИСЦИПЛИНЫ</w:t>
      </w:r>
    </w:p>
    <w:p w14:paraId="1F68A9C6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0D45DE7C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B427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ОП.13</w:t>
      </w:r>
      <w:r w:rsidRPr="00B427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427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Документационное обеспечение управления</w:t>
      </w:r>
      <w:r w:rsidRPr="00B427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</w:p>
    <w:p w14:paraId="4C74EE72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427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код и наименование дисциплины по ФГОС</w:t>
      </w:r>
    </w:p>
    <w:p w14:paraId="3CEC7C7B" w14:textId="77777777" w:rsidR="00B4277D" w:rsidRPr="00B4277D" w:rsidRDefault="00B4277D" w:rsidP="00B4277D">
      <w:pPr>
        <w:keepNext/>
        <w:keepLines/>
        <w:tabs>
          <w:tab w:val="left" w:pos="1110"/>
        </w:tabs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427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14:paraId="57705831" w14:textId="77777777" w:rsidR="00B4277D" w:rsidRPr="00B4277D" w:rsidRDefault="00B4277D" w:rsidP="00B4277D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427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Код и наименование специальности </w:t>
      </w:r>
      <w:r w:rsidRPr="00B4277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40.02.01. «Право и организация социального обеспечения»</w:t>
      </w:r>
    </w:p>
    <w:p w14:paraId="0BF44405" w14:textId="77777777" w:rsidR="00B4277D" w:rsidRPr="00B4277D" w:rsidRDefault="00B4277D" w:rsidP="00B4277D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4E21CBA" w14:textId="77777777" w:rsidR="00B4277D" w:rsidRPr="00B4277D" w:rsidRDefault="00B4277D" w:rsidP="00B4277D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427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входящей в состав </w:t>
      </w:r>
      <w:r w:rsidRPr="00B427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УГС  </w:t>
      </w:r>
      <w:r w:rsidRPr="00B4277D">
        <w:rPr>
          <w:rFonts w:ascii="Times New Roman" w:eastAsia="Arial Unicode MS" w:hAnsi="Times New Roman" w:cs="Times New Roman"/>
          <w:color w:val="000000"/>
          <w:sz w:val="20"/>
          <w:szCs w:val="20"/>
          <w:u w:val="single"/>
          <w:lang w:eastAsia="ru-RU"/>
        </w:rPr>
        <w:t xml:space="preserve">   </w:t>
      </w:r>
      <w:r w:rsidRPr="00B427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40.00.00.  </w:t>
      </w:r>
      <w:r w:rsidRPr="00B4277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Юриспруденция</w:t>
      </w:r>
      <w:r w:rsidRPr="00B427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6174EC27" w14:textId="77777777" w:rsidR="00B4277D" w:rsidRPr="00B4277D" w:rsidRDefault="00B4277D" w:rsidP="00B4277D">
      <w:pPr>
        <w:keepNext/>
        <w:keepLines/>
        <w:spacing w:after="0" w:line="240" w:lineRule="auto"/>
        <w:ind w:firstLine="2552"/>
        <w:outlineLvl w:val="3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B427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код и наименование укрупненной группы специальностей</w:t>
      </w:r>
    </w:p>
    <w:p w14:paraId="5D94732D" w14:textId="77777777" w:rsidR="00B4277D" w:rsidRPr="00B4277D" w:rsidRDefault="00B4277D" w:rsidP="00B4277D">
      <w:pPr>
        <w:keepNext/>
        <w:keepLines/>
        <w:spacing w:after="0" w:line="240" w:lineRule="auto"/>
        <w:ind w:firstLine="6096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3136B7A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14:paraId="3B0EF0E7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14:paraId="473C8FA1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14:paraId="795EF8CA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427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Квалификация выпускника: </w:t>
      </w:r>
      <w:r w:rsidRPr="00B4277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Юрист</w:t>
      </w:r>
    </w:p>
    <w:p w14:paraId="4B7B4D66" w14:textId="77777777" w:rsidR="00B4277D" w:rsidRPr="00B4277D" w:rsidRDefault="00B4277D" w:rsidP="00B4277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455312C" w14:textId="77777777" w:rsidR="00B4277D" w:rsidRPr="00B4277D" w:rsidRDefault="00B4277D" w:rsidP="00B4277D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634C4D22" w14:textId="77777777" w:rsidR="00B4277D" w:rsidRPr="00B4277D" w:rsidRDefault="00B4277D" w:rsidP="00B4277D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137FDA1" w14:textId="77777777" w:rsidR="00B4277D" w:rsidRPr="00B4277D" w:rsidRDefault="00B4277D" w:rsidP="00B4277D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C09A8A8" w14:textId="77777777" w:rsidR="00B4277D" w:rsidRPr="00B4277D" w:rsidRDefault="00B4277D" w:rsidP="00B4277D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9982473" w14:textId="77777777" w:rsidR="00B4277D" w:rsidRPr="00B4277D" w:rsidRDefault="00B4277D" w:rsidP="00B4277D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CBB38E6" w14:textId="77777777" w:rsidR="00B4277D" w:rsidRPr="00B4277D" w:rsidRDefault="00B4277D" w:rsidP="00B4277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1582C9C4" w14:textId="77777777" w:rsidR="00B4277D" w:rsidRPr="00B4277D" w:rsidRDefault="00B4277D" w:rsidP="00B4277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5583217E" w14:textId="77777777" w:rsidR="00B4277D" w:rsidRPr="00B4277D" w:rsidRDefault="00B4277D" w:rsidP="00B4277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22A8CEF1" w14:textId="77777777" w:rsidR="00B4277D" w:rsidRPr="00B4277D" w:rsidRDefault="00B4277D" w:rsidP="00B4277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4117CA2B" w14:textId="77777777" w:rsidR="00B4277D" w:rsidRPr="00B4277D" w:rsidRDefault="00B4277D" w:rsidP="00B4277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48B3AC90" w14:textId="77777777" w:rsidR="00B4277D" w:rsidRPr="00B4277D" w:rsidRDefault="00B4277D" w:rsidP="00B4277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2FEFDB18" w14:textId="77777777" w:rsidR="00B4277D" w:rsidRPr="00B4277D" w:rsidRDefault="00B4277D" w:rsidP="00B4277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1FB4E5D6" w14:textId="77777777" w:rsidR="00B4277D" w:rsidRPr="00B4277D" w:rsidRDefault="00B4277D" w:rsidP="00B4277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79E20C78" w14:textId="77777777" w:rsidR="00B4277D" w:rsidRPr="00B4277D" w:rsidRDefault="00B4277D" w:rsidP="00B4277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70054D9A" w14:textId="77777777" w:rsidR="00B4277D" w:rsidRPr="00B4277D" w:rsidRDefault="00B4277D" w:rsidP="009120B6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167F1073" w14:textId="77777777" w:rsidR="00B4277D" w:rsidRPr="00B4277D" w:rsidRDefault="00B4277D" w:rsidP="0044559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6FB1A921" w14:textId="77777777" w:rsidR="009D7FEA" w:rsidRDefault="009D7FEA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A6B6DD" w14:textId="6F642378" w:rsidR="00B4277D" w:rsidRPr="00B4277D" w:rsidRDefault="0031311C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Махачкала 202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4277D"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4DC200C5" w14:textId="77777777" w:rsidR="00533A39" w:rsidRPr="00533A39" w:rsidRDefault="00533A39" w:rsidP="0053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33A39">
        <w:rPr>
          <w:rFonts w:ascii="Times New Roman" w:eastAsia="Arial Unicode MS" w:hAnsi="Times New Roman" w:cs="Times New Roman"/>
          <w:sz w:val="24"/>
          <w:szCs w:val="24"/>
        </w:rPr>
        <w:lastRenderedPageBreak/>
        <w:t>ОДОБРЕНО</w:t>
      </w:r>
    </w:p>
    <w:p w14:paraId="26A46028" w14:textId="77777777" w:rsidR="00533A39" w:rsidRPr="00533A39" w:rsidRDefault="00533A39" w:rsidP="0053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52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33A39">
        <w:rPr>
          <w:rFonts w:ascii="Times New Roman" w:eastAsia="Arial Unicode MS" w:hAnsi="Times New Roman" w:cs="Times New Roman"/>
          <w:sz w:val="24"/>
          <w:szCs w:val="24"/>
        </w:rPr>
        <w:t>предметной (цикловой) комиссией УГС 38.00.00. Экономика и управление и 40.00.00. Юриспруденция</w:t>
      </w:r>
    </w:p>
    <w:p w14:paraId="0B09A92A" w14:textId="77777777" w:rsidR="00533A39" w:rsidRPr="00533A39" w:rsidRDefault="00533A39" w:rsidP="0053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52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33A39">
        <w:rPr>
          <w:rFonts w:ascii="Times New Roman" w:eastAsia="Arial Unicode MS" w:hAnsi="Times New Roman" w:cs="Times New Roman"/>
          <w:sz w:val="24"/>
          <w:szCs w:val="24"/>
        </w:rPr>
        <w:t>Председатель П(Ц</w:t>
      </w:r>
      <w:proofErr w:type="gramStart"/>
      <w:r w:rsidRPr="00533A39">
        <w:rPr>
          <w:rFonts w:ascii="Times New Roman" w:eastAsia="Arial Unicode MS" w:hAnsi="Times New Roman" w:cs="Times New Roman"/>
          <w:sz w:val="24"/>
          <w:szCs w:val="24"/>
        </w:rPr>
        <w:t>)</w:t>
      </w:r>
      <w:proofErr w:type="gramEnd"/>
      <w:r w:rsidRPr="00533A39">
        <w:rPr>
          <w:rFonts w:ascii="Times New Roman" w:eastAsia="Arial Unicode MS" w:hAnsi="Times New Roman" w:cs="Times New Roman"/>
          <w:sz w:val="24"/>
          <w:szCs w:val="24"/>
        </w:rPr>
        <w:t>К</w:t>
      </w:r>
    </w:p>
    <w:p w14:paraId="0CAB6071" w14:textId="77777777" w:rsidR="00533A39" w:rsidRPr="00533A39" w:rsidRDefault="00533A39" w:rsidP="00533A3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line="252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533A39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722EC41E" wp14:editId="0726AC23">
            <wp:extent cx="1152525" cy="40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3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33A39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Э.Р. </w:t>
      </w:r>
      <w:proofErr w:type="spellStart"/>
      <w:r w:rsidRPr="00533A39">
        <w:rPr>
          <w:rFonts w:ascii="Times New Roman" w:eastAsia="Arial Unicode MS" w:hAnsi="Times New Roman" w:cs="Times New Roman"/>
          <w:sz w:val="24"/>
          <w:szCs w:val="24"/>
          <w:u w:val="single"/>
        </w:rPr>
        <w:t>Амалатова</w:t>
      </w:r>
      <w:proofErr w:type="spellEnd"/>
    </w:p>
    <w:p w14:paraId="259F7AA9" w14:textId="53B74747" w:rsidR="00533A39" w:rsidRDefault="00533A39" w:rsidP="00533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33A39">
        <w:rPr>
          <w:rFonts w:ascii="Times New Roman" w:hAnsi="Times New Roman" w:cs="Times New Roman"/>
          <w:sz w:val="24"/>
          <w:szCs w:val="24"/>
        </w:rPr>
        <w:t xml:space="preserve">Протокол № 1 от </w:t>
      </w:r>
      <w:r w:rsidR="00C442A3" w:rsidRPr="00C442A3">
        <w:rPr>
          <w:rFonts w:ascii="Times New Roman" w:hAnsi="Times New Roman" w:cs="Times New Roman"/>
          <w:sz w:val="24"/>
          <w:szCs w:val="24"/>
        </w:rPr>
        <w:t xml:space="preserve">30 августа 2024 </w:t>
      </w:r>
      <w:r w:rsidRPr="00533A39">
        <w:rPr>
          <w:rFonts w:ascii="Times New Roman" w:hAnsi="Times New Roman" w:cs="Times New Roman"/>
          <w:sz w:val="24"/>
          <w:szCs w:val="24"/>
        </w:rPr>
        <w:t>г.</w:t>
      </w:r>
      <w:r w:rsidRPr="00533A3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</w:p>
    <w:p w14:paraId="7231744B" w14:textId="77777777" w:rsidR="00533A39" w:rsidRPr="00533A39" w:rsidRDefault="00533A39" w:rsidP="00533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33A3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</w:p>
    <w:p w14:paraId="6E474559" w14:textId="77777777" w:rsidR="0031311C" w:rsidRPr="00D75044" w:rsidRDefault="00533A39" w:rsidP="00533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Arial Unicode MS"/>
          <w:color w:val="000000"/>
        </w:rPr>
        <w:t xml:space="preserve">                 </w:t>
      </w:r>
    </w:p>
    <w:p w14:paraId="3F3C5AF2" w14:textId="77777777" w:rsidR="00B4277D" w:rsidRPr="00B4277D" w:rsidRDefault="00B4277D" w:rsidP="00B4277D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Докумен</w:t>
      </w:r>
      <w:r w:rsidR="00270E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тационное обеспечение управления</w:t>
      </w: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</w:t>
      </w:r>
    </w:p>
    <w:p w14:paraId="0979DA3F" w14:textId="77777777" w:rsidR="00B4277D" w:rsidRPr="00B4277D" w:rsidRDefault="00B4277D" w:rsidP="00B4277D">
      <w:pPr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 w:rsidRPr="00B427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среднего профессионального образования</w:t>
      </w: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</w:t>
      </w:r>
      <w:r w:rsidRPr="00B427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40.02.01. «Право и организация социального обеспечения»</w:t>
      </w: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(базовой подготовки), входящей в состав укрупненной группы специальностей 40.00.00. Юриспруденция</w:t>
      </w:r>
      <w:r w:rsidRPr="00B4277D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ru-RU"/>
        </w:rPr>
        <w:t>,</w:t>
      </w:r>
      <w:r w:rsidRPr="00B427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приказом Министерства Образования и науки Российской Федерации № 508 от 12 мая 2014 г., (зарегистрирован Министерством юстиции 29 июля 2014 г. рег. № 33324);</w:t>
      </w:r>
    </w:p>
    <w:p w14:paraId="22B65EAE" w14:textId="77777777" w:rsidR="00B4277D" w:rsidRPr="00B4277D" w:rsidRDefault="00B4277D" w:rsidP="00B4277D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учетом:</w:t>
      </w:r>
    </w:p>
    <w:p w14:paraId="495B111A" w14:textId="77777777" w:rsidR="00B4277D" w:rsidRPr="00B4277D" w:rsidRDefault="00B4277D" w:rsidP="00B4277D">
      <w:pPr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разработке рабочей программы учебной дисциплины при реализации основной профессиональной образовательной программы среднего профессионального образования (ППКРС И ППССЗ, разработанных Отделом профессионального образования Министерства образования и науки Республики Дагестан</w:t>
      </w:r>
    </w:p>
    <w:p w14:paraId="45ABEEC2" w14:textId="1D64039A" w:rsidR="00B4277D" w:rsidRPr="00B4277D" w:rsidRDefault="00B4277D" w:rsidP="00B4277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рабочим учебным планом обр</w:t>
      </w:r>
      <w:r w:rsidR="0031311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организации на 202</w:t>
      </w:r>
      <w:r w:rsidR="00F246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311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F246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14:paraId="6FF359EC" w14:textId="77777777" w:rsidR="00B4277D" w:rsidRPr="00B4277D" w:rsidRDefault="00B4277D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D9D95" w14:textId="77777777" w:rsidR="00B4277D" w:rsidRPr="00B4277D" w:rsidRDefault="00B4277D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14:paraId="1C2337DF" w14:textId="77777777" w:rsidR="008F47FB" w:rsidRPr="0079533D" w:rsidRDefault="00B4277D" w:rsidP="0079533D">
      <w:pPr>
        <w:pStyle w:val="afa"/>
        <w:keepNext/>
        <w:keepLines/>
        <w:numPr>
          <w:ilvl w:val="0"/>
          <w:numId w:val="23"/>
        </w:numPr>
        <w:jc w:val="both"/>
        <w:outlineLvl w:val="3"/>
        <w:rPr>
          <w:rFonts w:eastAsia="Arial Unicode MS"/>
          <w:color w:val="000000"/>
          <w:lang w:eastAsia="ru-RU"/>
        </w:rPr>
      </w:pPr>
      <w:r w:rsidRPr="0079533D">
        <w:t xml:space="preserve">Ахмедова Людмила </w:t>
      </w:r>
      <w:proofErr w:type="spellStart"/>
      <w:r w:rsidRPr="0079533D">
        <w:t>Сайидахмедовна</w:t>
      </w:r>
      <w:proofErr w:type="spellEnd"/>
      <w:r w:rsidRPr="0079533D">
        <w:t>, преподаватель дисциплин профессионального цикла ГБПОУ</w:t>
      </w:r>
      <w:r w:rsidR="008F47FB" w:rsidRPr="0079533D">
        <w:t xml:space="preserve"> РД</w:t>
      </w:r>
      <w:r w:rsidRPr="0079533D">
        <w:t xml:space="preserve"> </w:t>
      </w:r>
      <w:r w:rsidR="00FA781F" w:rsidRPr="0079533D">
        <w:rPr>
          <w:rFonts w:eastAsia="Arial Unicode MS"/>
          <w:color w:val="000000"/>
          <w:lang w:eastAsia="ru-RU"/>
        </w:rPr>
        <w:t>«Технический колледж им.</w:t>
      </w:r>
      <w:r w:rsidR="008F47FB" w:rsidRPr="0079533D">
        <w:rPr>
          <w:rFonts w:eastAsia="Arial Unicode MS"/>
          <w:color w:val="000000"/>
          <w:lang w:eastAsia="ru-RU"/>
        </w:rPr>
        <w:t xml:space="preserve"> Р.Н. </w:t>
      </w:r>
      <w:proofErr w:type="spellStart"/>
      <w:r w:rsidR="008F47FB" w:rsidRPr="0079533D">
        <w:rPr>
          <w:rFonts w:eastAsia="Arial Unicode MS"/>
          <w:color w:val="000000"/>
          <w:lang w:eastAsia="ru-RU"/>
        </w:rPr>
        <w:t>Ашуралиева</w:t>
      </w:r>
      <w:proofErr w:type="spellEnd"/>
      <w:r w:rsidR="008F47FB" w:rsidRPr="0079533D">
        <w:rPr>
          <w:rFonts w:eastAsia="Arial Unicode MS"/>
          <w:color w:val="000000"/>
          <w:lang w:eastAsia="ru-RU"/>
        </w:rPr>
        <w:t>»</w:t>
      </w:r>
    </w:p>
    <w:p w14:paraId="0E231838" w14:textId="77777777" w:rsidR="00B4277D" w:rsidRPr="00B4277D" w:rsidRDefault="00B4277D" w:rsidP="0079533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</w:p>
    <w:p w14:paraId="7364C447" w14:textId="77777777" w:rsidR="00B4277D" w:rsidRPr="00B4277D" w:rsidRDefault="00B4277D" w:rsidP="00B4277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AD0E0" w14:textId="77777777" w:rsidR="002B1C84" w:rsidRDefault="002B1C84" w:rsidP="00B4277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C0F99" w14:textId="77777777" w:rsidR="002B1C84" w:rsidRDefault="002B1C84" w:rsidP="00B4277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F1B8C" w14:textId="77777777" w:rsidR="002B1C84" w:rsidRPr="00B4277D" w:rsidRDefault="002B1C84" w:rsidP="00B4277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BC0C82F" w14:textId="77777777" w:rsidR="00B4277D" w:rsidRPr="00B4277D" w:rsidRDefault="00B4277D" w:rsidP="00B4277D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2DCCBCDE" w14:textId="77777777" w:rsidR="00B4277D" w:rsidRPr="00B4277D" w:rsidRDefault="00B4277D" w:rsidP="00B4277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14:paraId="22766BFD" w14:textId="6F46912D" w:rsidR="00B4277D" w:rsidRPr="00B4277D" w:rsidRDefault="00B4277D" w:rsidP="00B4277D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©</w:t>
      </w:r>
      <w:r w:rsidRPr="00B427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Ахме</w:t>
      </w:r>
      <w:r w:rsidR="007953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дова Людмила </w:t>
      </w:r>
      <w:proofErr w:type="spellStart"/>
      <w:r w:rsidR="0079533D">
        <w:rPr>
          <w:rFonts w:ascii="Times New Roman" w:eastAsia="Times New Roman" w:hAnsi="Times New Roman" w:cs="Times New Roman"/>
          <w:sz w:val="18"/>
          <w:szCs w:val="18"/>
          <w:lang w:eastAsia="ru-RU"/>
        </w:rPr>
        <w:t>Сайидахмедовна</w:t>
      </w:r>
      <w:proofErr w:type="spellEnd"/>
      <w:r w:rsidR="007953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="00F246E4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14:paraId="34198C7F" w14:textId="5CED8CA8" w:rsidR="00212B97" w:rsidRDefault="00212B97" w:rsidP="00212B97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</w:t>
      </w:r>
      <w:r w:rsidRPr="00FA781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©</w:t>
      </w:r>
      <w:r w:rsidRPr="00FA78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ГБПОУ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РД</w:t>
      </w:r>
      <w:r w:rsidRPr="00FA78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A781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«Технический колледж имени Р.Н. </w:t>
      </w:r>
      <w:proofErr w:type="spellStart"/>
      <w:r w:rsidRPr="00FA781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Ашуралиева</w:t>
      </w:r>
      <w:proofErr w:type="spellEnd"/>
      <w:r w:rsidRPr="00FA781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»</w:t>
      </w:r>
      <w:r w:rsidR="007953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="00F246E4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14:paraId="532FB7D5" w14:textId="77777777" w:rsidR="00B4277D" w:rsidRDefault="00B4277D" w:rsidP="0031311C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AC3C18" w14:textId="77777777" w:rsidR="0031311C" w:rsidRDefault="0031311C" w:rsidP="0031311C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A5D21" w14:textId="77777777" w:rsidR="0031311C" w:rsidRDefault="0031311C" w:rsidP="0031311C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2390DC" w14:textId="77777777" w:rsidR="0031311C" w:rsidRDefault="0031311C" w:rsidP="0031311C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9018B" w14:textId="77777777" w:rsidR="00533A39" w:rsidRDefault="00533A39" w:rsidP="0031311C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3CFF1F" w14:textId="77777777" w:rsidR="0031311C" w:rsidRPr="00212B97" w:rsidRDefault="0031311C" w:rsidP="0031311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14:paraId="14143476" w14:textId="77777777" w:rsid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62D516E" w14:textId="77777777" w:rsidR="00212B97" w:rsidRDefault="00212B97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399DC7F" w14:textId="77777777" w:rsidR="00212B97" w:rsidRPr="0031311C" w:rsidRDefault="0031311C" w:rsidP="003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70ACF7C8" w14:textId="77777777" w:rsidR="0031311C" w:rsidRPr="00B4277D" w:rsidRDefault="0031311C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6AAB967" w14:textId="77777777" w:rsidR="00B4277D" w:rsidRPr="00212B97" w:rsidRDefault="00B4277D" w:rsidP="00B4277D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2B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12B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\h \z \t "Стиль1;1;Стиль3;2" </w:instrText>
      </w:r>
      <w:r w:rsidRPr="00212B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435712303" w:history="1">
        <w:r w:rsidRPr="00212B97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1. ПАСПОРТ РАБОЧЕЙ ПРОГРАММЫ УЧЕБНОЙ ДИСЦИПЛИНЫ</w:t>
        </w:r>
        <w:r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_Toc435712303 \h </w:instrText>
        </w:r>
        <w:r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4E978719" w14:textId="77777777" w:rsidR="00B4277D" w:rsidRPr="00212B97" w:rsidRDefault="00DA7B69" w:rsidP="00B4277D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4" w:history="1">
        <w:r w:rsidR="00B4277D" w:rsidRPr="00212B97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1.1. Область применения программы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_Toc435712304 \h </w:instrTex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2626AC64" w14:textId="77777777" w:rsidR="00B4277D" w:rsidRPr="00212B97" w:rsidRDefault="00DA7B69" w:rsidP="00B4277D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5" w:history="1">
        <w:r w:rsidR="00B4277D" w:rsidRPr="00212B97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1.2. Место дисциплины в структуре программы подготовки специалистов среднего звена: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_Toc435712305 \h </w:instrTex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34B037CB" w14:textId="77777777" w:rsidR="00B4277D" w:rsidRPr="00212B97" w:rsidRDefault="00DA7B69" w:rsidP="00B4277D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6" w:history="1">
        <w:r w:rsidR="00B4277D" w:rsidRPr="00212B97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1.3. Цели и задачи дисциплины – требования к результатам освоения дисциплины: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_Toc435712306 \h </w:instrTex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67593AD0" w14:textId="77777777" w:rsidR="00B4277D" w:rsidRPr="00212B97" w:rsidRDefault="00DA7B69" w:rsidP="00B4277D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7" w:history="1">
        <w:r w:rsidR="00B4277D" w:rsidRPr="00212B97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1.4. Количество часов на освоение рабочей программы учебной дисциплины: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_Toc435712307 \h </w:instrTex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5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6532361F" w14:textId="77777777" w:rsidR="00B4277D" w:rsidRPr="00212B97" w:rsidRDefault="00DA7B69" w:rsidP="00B4277D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8" w:history="1">
        <w:r w:rsidR="00B4277D" w:rsidRPr="00212B97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2. СТРУКТУРА И СОДЕРЖАНИЕ УЧЕБНОЙ ДИСЦИПЛИНЫ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7</w:t>
        </w:r>
      </w:hyperlink>
    </w:p>
    <w:p w14:paraId="52532711" w14:textId="77777777" w:rsidR="00B4277D" w:rsidRPr="00212B97" w:rsidRDefault="00DA7B69" w:rsidP="00B4277D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9" w:history="1">
        <w:r w:rsidR="00B4277D" w:rsidRPr="00212B97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2.1 Объем учебной дисциплины и виды учебной работы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7</w:t>
        </w:r>
      </w:hyperlink>
    </w:p>
    <w:p w14:paraId="5B0E8EEA" w14:textId="77777777" w:rsidR="00B4277D" w:rsidRPr="00212B97" w:rsidRDefault="00DA7B69" w:rsidP="00B4277D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0" w:history="1">
        <w:r w:rsidR="00B4277D" w:rsidRPr="00212B97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2.2. Тематический план и содержание учебной дисциплины «ДОУ»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8</w:t>
        </w:r>
      </w:hyperlink>
    </w:p>
    <w:p w14:paraId="588D9BBF" w14:textId="77777777" w:rsidR="00B4277D" w:rsidRPr="00212B97" w:rsidRDefault="00DA7B69" w:rsidP="00B4277D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1" w:history="1">
        <w:r w:rsidR="00B4277D" w:rsidRPr="00212B97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3. УСЛОВИЯ РЕАЛИЗАЦИИ УЧЕБНОЙ ДИСЦИПЛИНЫ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B4277D" w:rsidRPr="00212B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212B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</w:p>
    <w:p w14:paraId="4B9CC813" w14:textId="77777777" w:rsidR="00B4277D" w:rsidRPr="00212B97" w:rsidRDefault="00DA7B69" w:rsidP="00B4277D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2" w:history="1">
        <w:r w:rsidR="00B4277D" w:rsidRPr="00212B97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3.1 Требования к минимальному материально-техническому обеспечению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1</w:t>
        </w:r>
        <w:r w:rsid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2</w:t>
        </w:r>
      </w:hyperlink>
    </w:p>
    <w:p w14:paraId="58B46B00" w14:textId="77777777" w:rsidR="00B4277D" w:rsidRPr="00212B97" w:rsidRDefault="00DA7B69" w:rsidP="00B4277D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3" w:history="1">
        <w:r w:rsidR="00B4277D" w:rsidRPr="00212B97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3.2 Информационное обеспечение обучения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B4277D" w:rsidRPr="00212B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212B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</w:p>
    <w:p w14:paraId="1C79C0A2" w14:textId="77777777" w:rsidR="00B4277D" w:rsidRPr="00212B97" w:rsidRDefault="00DA7B69" w:rsidP="00B4277D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4" w:history="1">
        <w:r w:rsidR="00B4277D" w:rsidRPr="00212B97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4. КОНТРОЛЬ И ОЦЕНКА РЕЗУЛЬТАТОВ ОСВОЕНИЯ  УЧЕБНОЙ ДИСЦИПЛИНЫ</w:t>
        </w:r>
        <w:r w:rsidR="00B4277D" w:rsidRPr="00212B9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B4277D" w:rsidRPr="00212B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13</w:t>
      </w:r>
    </w:p>
    <w:p w14:paraId="05DFD455" w14:textId="77777777" w:rsidR="00B4277D" w:rsidRPr="00212B97" w:rsidRDefault="00B4277D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2B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76E16D4F" w14:textId="77777777" w:rsidR="00B4277D" w:rsidRPr="00212B97" w:rsidRDefault="00B4277D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12B64E3" w14:textId="77777777" w:rsidR="00B4277D" w:rsidRPr="00B4277D" w:rsidRDefault="00B4277D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8CA359A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72651" w14:textId="77777777" w:rsidR="00B4277D" w:rsidRP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B427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14:paraId="3605D54E" w14:textId="77777777" w:rsidR="00B4277D" w:rsidRP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8D4F00C" w14:textId="77777777" w:rsidR="00B4277D" w:rsidRP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C09C69D" w14:textId="77777777" w:rsidR="00B4277D" w:rsidRP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E154F19" w14:textId="77777777" w:rsidR="00B4277D" w:rsidRP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28858A8" w14:textId="77777777" w:rsidR="00B4277D" w:rsidRP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3BE186B" w14:textId="77777777" w:rsidR="00B4277D" w:rsidRP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EBBB695" w14:textId="77777777" w:rsidR="00B4277D" w:rsidRP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25859C1" w14:textId="77777777" w:rsidR="00B4277D" w:rsidRP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27822F8" w14:textId="77777777" w:rsidR="00B4277D" w:rsidRP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5E2667A" w14:textId="77777777" w:rsidR="00B4277D" w:rsidRP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9821CD4" w14:textId="77777777" w:rsidR="00B4277D" w:rsidRP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F98C7EE" w14:textId="77777777" w:rsid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33AEA46" w14:textId="77777777" w:rsidR="0031311C" w:rsidRDefault="0031311C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63A602A" w14:textId="77777777" w:rsidR="0031311C" w:rsidRDefault="0031311C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887F1D7" w14:textId="77777777" w:rsidR="0031311C" w:rsidRPr="00B4277D" w:rsidRDefault="0031311C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255A2FD" w14:textId="77777777" w:rsidR="00B4277D" w:rsidRDefault="00B4277D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A5AB49A" w14:textId="77777777" w:rsidR="00212B97" w:rsidRPr="00B4277D" w:rsidRDefault="00212B97" w:rsidP="00B4277D">
      <w:pPr>
        <w:tabs>
          <w:tab w:val="left" w:pos="916"/>
          <w:tab w:val="lef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4CF58FA" w14:textId="77777777" w:rsidR="00B4277D" w:rsidRPr="00B4277D" w:rsidRDefault="00B4277D" w:rsidP="00B4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1" w:name="_Toc435712303"/>
      <w:r w:rsidRPr="00B4277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 ПАСПОРТ РАБОЧЕЙ ПРОГРАММЫ УЧЕБНОЙ ДИСЦИПЛИНЫ</w:t>
      </w:r>
      <w:bookmarkEnd w:id="1"/>
    </w:p>
    <w:p w14:paraId="01955148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Документационное обеспечение управлении</w:t>
      </w:r>
    </w:p>
    <w:p w14:paraId="585BDE31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2" w:name="_Toc435712304"/>
      <w:r w:rsidRPr="00B4277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1.1. Область применения программы</w:t>
      </w:r>
      <w:bookmarkEnd w:id="2"/>
    </w:p>
    <w:p w14:paraId="5767EFFE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Документационное обеспечение управлении  является частью программы подготовки специалистов среднего звена ГБПОУ «ТК» в соответствии с ФГОС СПО по специальности 40.02.01. «Право и организация социального обеспечения» (базовой подготовки), входящей в состав укрупненной группы специальностей 40.00.00.  </w:t>
      </w:r>
      <w:r w:rsidRPr="00B427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Юриспруденция</w:t>
      </w: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6EC1AF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может быть использована:</w:t>
      </w:r>
    </w:p>
    <w:p w14:paraId="39092B52" w14:textId="77777777" w:rsidR="00B4277D" w:rsidRPr="00B4277D" w:rsidRDefault="00B4277D" w:rsidP="00B4277D">
      <w:pPr>
        <w:numPr>
          <w:ilvl w:val="0"/>
          <w:numId w:val="1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(в программах повышения квалификации и переподготовки) профессиональной подготовке по профессиям рабочих:</w:t>
      </w:r>
    </w:p>
    <w:p w14:paraId="2FCFACFA" w14:textId="77777777" w:rsidR="00B4277D" w:rsidRPr="00B4277D" w:rsidRDefault="00B4277D" w:rsidP="00B4277D">
      <w:pPr>
        <w:numPr>
          <w:ilvl w:val="0"/>
          <w:numId w:val="1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39.02.01.- специалист по социальной работе;</w:t>
      </w:r>
    </w:p>
    <w:p w14:paraId="4D2BB189" w14:textId="77777777" w:rsidR="00B4277D" w:rsidRPr="00B4277D" w:rsidRDefault="00B4277D" w:rsidP="00B4277D">
      <w:pPr>
        <w:numPr>
          <w:ilvl w:val="0"/>
          <w:numId w:val="1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40.02.03.- специалист по судебному администрированию;</w:t>
      </w:r>
    </w:p>
    <w:p w14:paraId="2046AFE2" w14:textId="77777777" w:rsidR="00B4277D" w:rsidRPr="00B4277D" w:rsidRDefault="00B4277D" w:rsidP="00B4277D">
      <w:pPr>
        <w:numPr>
          <w:ilvl w:val="0"/>
          <w:numId w:val="1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среднего (полного) общего образования. Опыт работы не требуется.</w:t>
      </w:r>
    </w:p>
    <w:p w14:paraId="52D64625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3" w:name="_Toc435712305"/>
      <w:r w:rsidRPr="00B4277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1.2. Место дисциплины в структуре программы подготовки специалистов среднего звена:</w:t>
      </w:r>
      <w:bookmarkEnd w:id="3"/>
      <w:r w:rsidRPr="00B4277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14:paraId="014DD981" w14:textId="77777777" w:rsidR="00B4277D" w:rsidRPr="00B4277D" w:rsidRDefault="00B4277D" w:rsidP="00B4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общепрофессиональная дисциплина</w:t>
      </w:r>
      <w:r w:rsidRPr="00B42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обязательной частью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цикла ППССЗ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229DD819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4" w:name="_Toc424597936"/>
      <w:bookmarkStart w:id="5" w:name="_Toc435712306"/>
      <w:r w:rsidRPr="00B4277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1.3. Цели и задачи дисциплины – требования к результатам освоения дисциплины:</w:t>
      </w:r>
      <w:bookmarkEnd w:id="4"/>
      <w:bookmarkEnd w:id="5"/>
    </w:p>
    <w:p w14:paraId="1C77ED55" w14:textId="77777777" w:rsidR="00B4277D" w:rsidRPr="00B4277D" w:rsidRDefault="00B4277D" w:rsidP="00B4277D">
      <w:pPr>
        <w:shd w:val="clear" w:color="auto" w:fill="FFFFFF"/>
        <w:spacing w:before="120" w:after="8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27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Освоение дисциплины должно способствовать формированию общих компетенций, включающих в себя способность:</w:t>
      </w:r>
      <w:r w:rsidRPr="00B4277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FD8A856" w14:textId="77777777" w:rsidR="004E3151" w:rsidRPr="004E3151" w:rsidRDefault="004E3151" w:rsidP="004E3151">
      <w:pPr>
        <w:pStyle w:val="afa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eastAsia="ru-RU"/>
        </w:rPr>
      </w:pPr>
      <w:r w:rsidRPr="004E3151">
        <w:rPr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75BED440" w14:textId="77777777" w:rsidR="004E3151" w:rsidRPr="004E3151" w:rsidRDefault="004E3151" w:rsidP="004E3151">
      <w:pPr>
        <w:pStyle w:val="afa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eastAsia="ru-RU"/>
        </w:rPr>
      </w:pPr>
      <w:r w:rsidRPr="004E3151">
        <w:rPr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4E19E13" w14:textId="77777777" w:rsidR="004E3151" w:rsidRPr="004E3151" w:rsidRDefault="004E3151" w:rsidP="004E3151">
      <w:pPr>
        <w:pStyle w:val="afa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eastAsia="ru-RU"/>
        </w:rPr>
      </w:pPr>
      <w:r w:rsidRPr="004E3151">
        <w:rPr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14:paraId="4E7A1E6F" w14:textId="77777777" w:rsidR="004E3151" w:rsidRPr="004E3151" w:rsidRDefault="004E3151" w:rsidP="004E3151">
      <w:pPr>
        <w:pStyle w:val="afa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eastAsia="ru-RU"/>
        </w:rPr>
      </w:pPr>
      <w:r w:rsidRPr="004E3151">
        <w:rPr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DEE78DE" w14:textId="77777777" w:rsidR="004E3151" w:rsidRPr="004E3151" w:rsidRDefault="004E3151" w:rsidP="004E3151">
      <w:pPr>
        <w:pStyle w:val="afa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eastAsia="ru-RU"/>
        </w:rPr>
      </w:pPr>
      <w:r w:rsidRPr="004E3151">
        <w:rPr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14:paraId="009FAFC0" w14:textId="77777777" w:rsidR="004E3151" w:rsidRPr="004E3151" w:rsidRDefault="004E3151" w:rsidP="004E3151">
      <w:pPr>
        <w:pStyle w:val="afa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eastAsia="ru-RU"/>
        </w:rPr>
      </w:pPr>
      <w:r w:rsidRPr="004E3151">
        <w:rPr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14:paraId="0925F6BA" w14:textId="77777777" w:rsidR="004E3151" w:rsidRPr="004E3151" w:rsidRDefault="004E3151" w:rsidP="004E3151">
      <w:pPr>
        <w:pStyle w:val="afa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eastAsia="ru-RU"/>
        </w:rPr>
      </w:pPr>
      <w:r w:rsidRPr="004E3151">
        <w:rPr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14:paraId="1076E3DD" w14:textId="77777777" w:rsidR="004E3151" w:rsidRPr="004E3151" w:rsidRDefault="004E3151" w:rsidP="004E3151">
      <w:pPr>
        <w:pStyle w:val="afa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eastAsia="ru-RU"/>
        </w:rPr>
      </w:pPr>
      <w:r w:rsidRPr="004E3151">
        <w:rPr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C104D4B" w14:textId="77777777" w:rsidR="004E3151" w:rsidRPr="004E3151" w:rsidRDefault="004E3151" w:rsidP="004E3151">
      <w:pPr>
        <w:pStyle w:val="afa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eastAsia="ru-RU"/>
        </w:rPr>
      </w:pPr>
      <w:r w:rsidRPr="004E3151">
        <w:rPr>
          <w:lang w:eastAsia="ru-RU"/>
        </w:rPr>
        <w:t>ОК 9. Ориентироваться в условиях постоянного изменения правовой базы.</w:t>
      </w:r>
    </w:p>
    <w:p w14:paraId="58721AB0" w14:textId="77777777" w:rsidR="004E3151" w:rsidRPr="004E3151" w:rsidRDefault="004E3151" w:rsidP="004E3151">
      <w:pPr>
        <w:pStyle w:val="afa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eastAsia="ru-RU"/>
        </w:rPr>
      </w:pPr>
      <w:r w:rsidRPr="004E3151">
        <w:rPr>
          <w:lang w:eastAsia="ru-RU"/>
        </w:rPr>
        <w:t>ОК 10. Соблюдать основы здорового образа жизни, требования охраны труда.</w:t>
      </w:r>
    </w:p>
    <w:p w14:paraId="2C76AB67" w14:textId="77777777" w:rsidR="004E3151" w:rsidRPr="004E3151" w:rsidRDefault="004E3151" w:rsidP="004E3151">
      <w:pPr>
        <w:pStyle w:val="afa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eastAsia="ru-RU"/>
        </w:rPr>
      </w:pPr>
      <w:r w:rsidRPr="004E3151">
        <w:rPr>
          <w:lang w:eastAsia="ru-RU"/>
        </w:rPr>
        <w:lastRenderedPageBreak/>
        <w:t>ОК 11. Соблюдать деловой этикет, культуру и психологические основы общения, нормы и правила поведения.</w:t>
      </w:r>
    </w:p>
    <w:p w14:paraId="5F9A639C" w14:textId="77777777" w:rsidR="00B4277D" w:rsidRPr="004E3151" w:rsidRDefault="004E3151" w:rsidP="004E3151">
      <w:pPr>
        <w:pStyle w:val="afa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  <w:u w:val="single"/>
          <w:lang w:eastAsia="ru-RU"/>
        </w:rPr>
      </w:pPr>
      <w:r w:rsidRPr="004E3151">
        <w:rPr>
          <w:lang w:eastAsia="ru-RU"/>
        </w:rPr>
        <w:t>ОК 12. Проявлять нетерпимость к коррупционному поведению</w:t>
      </w:r>
    </w:p>
    <w:p w14:paraId="40EC45AB" w14:textId="77777777" w:rsidR="00B4277D" w:rsidRPr="00B4277D" w:rsidRDefault="00B4277D" w:rsidP="00B4277D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Освоение дисциплины должно способствовать овладению профессиональными компетенциями:</w:t>
      </w:r>
    </w:p>
    <w:p w14:paraId="43397D79" w14:textId="77777777" w:rsidR="00B4277D" w:rsidRPr="00B4277D" w:rsidRDefault="00B4277D" w:rsidP="00B4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ПК 1.1. Осуществлять профессиональное толкование нормативных правовых</w:t>
      </w:r>
    </w:p>
    <w:p w14:paraId="0F8F6852" w14:textId="77777777" w:rsidR="00B4277D" w:rsidRPr="00B4277D" w:rsidRDefault="00B4277D" w:rsidP="00B4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 для</w:t>
      </w:r>
      <w:proofErr w:type="gramEnd"/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прав граждан в сфере пенсионного обеспечения и    </w:t>
      </w:r>
    </w:p>
    <w:p w14:paraId="0BA1D1B5" w14:textId="77777777" w:rsidR="00B4277D" w:rsidRPr="00B4277D" w:rsidRDefault="00B4277D" w:rsidP="00B4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 защиты</w:t>
      </w:r>
      <w:proofErr w:type="gramEnd"/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F6BDE8" w14:textId="77777777" w:rsidR="00B4277D" w:rsidRPr="00B4277D" w:rsidRDefault="00B4277D" w:rsidP="00B4277D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-ПК 1.2. Осуществлять прием граждан по вопросам пенсионного обеспечения и социальной защиты.</w:t>
      </w:r>
    </w:p>
    <w:p w14:paraId="69E04D1D" w14:textId="77777777" w:rsidR="00B4277D" w:rsidRPr="00B4277D" w:rsidRDefault="00B4277D" w:rsidP="00B4277D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14:paraId="5CFB3796" w14:textId="77777777" w:rsidR="00B4277D" w:rsidRPr="00B4277D" w:rsidRDefault="00B4277D" w:rsidP="00B4277D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-ПК 1.6. Консультировать граждан и представителей юридических лиц по вопросам пенсионного обеспечения и социальной защиты.</w:t>
      </w:r>
    </w:p>
    <w:p w14:paraId="2C905E78" w14:textId="77777777" w:rsidR="00B4277D" w:rsidRPr="00B4277D" w:rsidRDefault="00B4277D" w:rsidP="00B4277D">
      <w:p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427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результате изучения обязательной части цикла обучающийся должен уметь:</w:t>
      </w:r>
    </w:p>
    <w:p w14:paraId="3984E76D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-оформлять организационно-распорядительные документы в соответствии с  </w:t>
      </w:r>
    </w:p>
    <w:p w14:paraId="3AAF2587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действующим ГОСТом;</w:t>
      </w:r>
    </w:p>
    <w:p w14:paraId="6C3F7937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-осуществлять обработку входящих, внутренних и исходящих документов,  </w:t>
      </w:r>
    </w:p>
    <w:p w14:paraId="5A1A36A1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контроль за их исполнением;</w:t>
      </w:r>
    </w:p>
    <w:p w14:paraId="3AAE9DDF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-оформлять документы для передачи в архив организации;</w:t>
      </w:r>
    </w:p>
    <w:p w14:paraId="57EB569E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66C6BC" w14:textId="77777777" w:rsidR="00B4277D" w:rsidRPr="00B4277D" w:rsidRDefault="00B4277D" w:rsidP="00B4277D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3043F" w14:textId="77777777" w:rsidR="00B4277D" w:rsidRPr="00B4277D" w:rsidRDefault="00B4277D" w:rsidP="00B4277D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результате изучения обязательной части цикла обучающийся должен знать:</w:t>
      </w:r>
    </w:p>
    <w:p w14:paraId="4726B8BB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-требования по оформлению организационно-распорядительные документы в </w:t>
      </w:r>
    </w:p>
    <w:p w14:paraId="3389C197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соответствии </w:t>
      </w:r>
      <w:proofErr w:type="gramStart"/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действующим</w:t>
      </w:r>
      <w:proofErr w:type="gramEnd"/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ГОСТом;</w:t>
      </w:r>
    </w:p>
    <w:p w14:paraId="46D487A9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</w:t>
      </w:r>
      <w:proofErr w:type="gramStart"/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 обработки</w:t>
      </w:r>
      <w:proofErr w:type="gramEnd"/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входящих, внутренних и исходящих документов, </w:t>
      </w:r>
    </w:p>
    <w:p w14:paraId="62653503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контроль за их исполнением;</w:t>
      </w:r>
    </w:p>
    <w:p w14:paraId="5FAF8D07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-оформлять документы для передачи в архив организации;</w:t>
      </w:r>
    </w:p>
    <w:p w14:paraId="6CC236AF" w14:textId="77777777" w:rsidR="00B4277D" w:rsidRPr="00B4277D" w:rsidRDefault="00B4277D" w:rsidP="00B4277D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8BC0D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6" w:name="_Toc435712307"/>
      <w:r w:rsidRPr="00B4277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1.4. Количество часов на освоение рабочей программы учебной дисциплины:</w:t>
      </w:r>
      <w:bookmarkEnd w:id="6"/>
    </w:p>
    <w:p w14:paraId="57132EE4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77 часов, в том числе:</w:t>
      </w:r>
    </w:p>
    <w:p w14:paraId="15FAB786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51 часов;</w:t>
      </w:r>
    </w:p>
    <w:p w14:paraId="4E5F4939" w14:textId="77777777" w:rsidR="00B4277D" w:rsidRPr="00B4277D" w:rsidRDefault="00B4277D" w:rsidP="00B4277D">
      <w:pPr>
        <w:tabs>
          <w:tab w:val="left" w:pos="5613"/>
          <w:tab w:val="left" w:pos="6181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i/>
          <w:lang w:eastAsia="ru-RU"/>
        </w:rPr>
        <w:t>объем времени обязательной части ППССЗ 51</w:t>
      </w:r>
      <w:r w:rsidRPr="00B42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час.</w:t>
      </w:r>
    </w:p>
    <w:p w14:paraId="3888FCBA" w14:textId="77777777" w:rsidR="00B4277D" w:rsidRPr="00B4277D" w:rsidRDefault="00B4277D" w:rsidP="00B4277D">
      <w:pPr>
        <w:tabs>
          <w:tab w:val="left" w:pos="5613"/>
          <w:tab w:val="left" w:pos="6181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i/>
          <w:lang w:eastAsia="ru-RU"/>
        </w:rPr>
        <w:t xml:space="preserve">объем времени вариативной части ППССЗ </w:t>
      </w:r>
      <w:r w:rsidRPr="00B42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 час.</w:t>
      </w:r>
    </w:p>
    <w:p w14:paraId="7A54506C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 26 часов.</w:t>
      </w:r>
    </w:p>
    <w:p w14:paraId="0F9E2BCF" w14:textId="77777777" w:rsidR="00B4277D" w:rsidRPr="00B4277D" w:rsidRDefault="00B4277D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2035F51" w14:textId="77777777" w:rsidR="00B4277D" w:rsidRPr="00B4277D" w:rsidRDefault="00B4277D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66C8C55" w14:textId="77777777" w:rsid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04D8D" w14:textId="77777777" w:rsidR="00E46C3B" w:rsidRDefault="00E46C3B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BC0EA9" w14:textId="77777777" w:rsidR="00E46C3B" w:rsidRDefault="00E46C3B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B4D94" w14:textId="77777777" w:rsidR="00E46C3B" w:rsidRDefault="00E46C3B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2BD4B2" w14:textId="77777777" w:rsidR="00E46C3B" w:rsidRDefault="00E46C3B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8B97C4" w14:textId="77777777" w:rsidR="00E46C3B" w:rsidRDefault="00E46C3B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4A11A5" w14:textId="77777777" w:rsidR="00E46C3B" w:rsidRDefault="00E46C3B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3BFCE" w14:textId="77777777" w:rsidR="00E46C3B" w:rsidRDefault="00E46C3B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A42CDE" w14:textId="77777777" w:rsidR="00B4277D" w:rsidRPr="00B4277D" w:rsidRDefault="00B4277D" w:rsidP="00B4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7" w:name="_Toc425265570"/>
      <w:bookmarkStart w:id="8" w:name="_Toc435712308"/>
      <w:r w:rsidRPr="00B4277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2. СТРУКТУРА И СОДЕРЖАНИЕ УЧЕБНОЙ ДИСЦИПЛИНЫ</w:t>
      </w:r>
      <w:bookmarkEnd w:id="7"/>
      <w:bookmarkEnd w:id="8"/>
    </w:p>
    <w:p w14:paraId="7C5A3A2E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9" w:name="_Toc424597939"/>
      <w:bookmarkStart w:id="10" w:name="_Toc435712309"/>
      <w:r w:rsidRPr="00B4277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2.1 Объем учебной дисциплины и виды учебной работы</w:t>
      </w:r>
      <w:bookmarkEnd w:id="9"/>
      <w:bookmarkEnd w:id="10"/>
    </w:p>
    <w:tbl>
      <w:tblPr>
        <w:tblW w:w="8928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8"/>
        <w:gridCol w:w="1760"/>
      </w:tblGrid>
      <w:tr w:rsidR="00B4277D" w:rsidRPr="00B4277D" w14:paraId="2950A177" w14:textId="77777777" w:rsidTr="00F7493D">
        <w:trPr>
          <w:trHeight w:val="461"/>
        </w:trPr>
        <w:tc>
          <w:tcPr>
            <w:tcW w:w="7168" w:type="dxa"/>
            <w:vAlign w:val="center"/>
            <w:hideMark/>
          </w:tcPr>
          <w:p w14:paraId="2C76E887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60" w:type="dxa"/>
            <w:vAlign w:val="center"/>
            <w:hideMark/>
          </w:tcPr>
          <w:p w14:paraId="68C35995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4277D" w:rsidRPr="00B4277D" w14:paraId="5BCD0CF8" w14:textId="77777777" w:rsidTr="00F7493D">
        <w:trPr>
          <w:trHeight w:val="285"/>
        </w:trPr>
        <w:tc>
          <w:tcPr>
            <w:tcW w:w="7168" w:type="dxa"/>
            <w:hideMark/>
          </w:tcPr>
          <w:p w14:paraId="154F2122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60" w:type="dxa"/>
            <w:hideMark/>
          </w:tcPr>
          <w:p w14:paraId="17B6D318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77</w:t>
            </w:r>
          </w:p>
        </w:tc>
      </w:tr>
      <w:tr w:rsidR="00B4277D" w:rsidRPr="00B4277D" w14:paraId="77EED153" w14:textId="77777777" w:rsidTr="00F7493D">
        <w:trPr>
          <w:trHeight w:val="270"/>
        </w:trPr>
        <w:tc>
          <w:tcPr>
            <w:tcW w:w="7168" w:type="dxa"/>
            <w:hideMark/>
          </w:tcPr>
          <w:p w14:paraId="64776A59" w14:textId="77777777" w:rsidR="00B4277D" w:rsidRPr="00B4277D" w:rsidRDefault="00B4277D" w:rsidP="00B4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60" w:type="dxa"/>
            <w:hideMark/>
          </w:tcPr>
          <w:p w14:paraId="5437B385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51</w:t>
            </w:r>
          </w:p>
        </w:tc>
      </w:tr>
      <w:tr w:rsidR="00B4277D" w:rsidRPr="00B4277D" w14:paraId="3D4E7D22" w14:textId="77777777" w:rsidTr="00F7493D">
        <w:trPr>
          <w:trHeight w:val="270"/>
        </w:trPr>
        <w:tc>
          <w:tcPr>
            <w:tcW w:w="7168" w:type="dxa"/>
            <w:hideMark/>
          </w:tcPr>
          <w:p w14:paraId="1FE15F74" w14:textId="77777777" w:rsidR="00B4277D" w:rsidRPr="00B4277D" w:rsidRDefault="00B4277D" w:rsidP="00B4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14:paraId="2417BA30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20B6" w:rsidRPr="00B4277D" w14:paraId="62385F00" w14:textId="77777777" w:rsidTr="00F7493D">
        <w:trPr>
          <w:trHeight w:val="270"/>
        </w:trPr>
        <w:tc>
          <w:tcPr>
            <w:tcW w:w="7168" w:type="dxa"/>
          </w:tcPr>
          <w:p w14:paraId="072355F3" w14:textId="77777777" w:rsidR="009120B6" w:rsidRPr="00B4277D" w:rsidRDefault="009120B6" w:rsidP="00B4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60" w:type="dxa"/>
          </w:tcPr>
          <w:p w14:paraId="71A50186" w14:textId="77777777" w:rsidR="009120B6" w:rsidRPr="00B4277D" w:rsidRDefault="009120B6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9120B6" w:rsidRPr="00B4277D" w14:paraId="7EAD7BCE" w14:textId="77777777" w:rsidTr="00F7493D">
        <w:trPr>
          <w:trHeight w:val="270"/>
        </w:trPr>
        <w:tc>
          <w:tcPr>
            <w:tcW w:w="7168" w:type="dxa"/>
          </w:tcPr>
          <w:p w14:paraId="27A15D71" w14:textId="77777777" w:rsidR="009120B6" w:rsidRPr="00B4277D" w:rsidRDefault="009120B6" w:rsidP="00B4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60" w:type="dxa"/>
          </w:tcPr>
          <w:p w14:paraId="748A74BD" w14:textId="77777777" w:rsidR="009120B6" w:rsidRPr="00B4277D" w:rsidRDefault="009120B6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B4277D" w:rsidRPr="00B4277D" w14:paraId="708A2D0F" w14:textId="77777777" w:rsidTr="00F7493D">
        <w:trPr>
          <w:trHeight w:val="285"/>
        </w:trPr>
        <w:tc>
          <w:tcPr>
            <w:tcW w:w="7168" w:type="dxa"/>
            <w:hideMark/>
          </w:tcPr>
          <w:p w14:paraId="6073857F" w14:textId="77777777" w:rsidR="00B4277D" w:rsidRPr="00B4277D" w:rsidRDefault="00B4277D" w:rsidP="009120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занятия</w:t>
            </w:r>
          </w:p>
        </w:tc>
        <w:tc>
          <w:tcPr>
            <w:tcW w:w="1760" w:type="dxa"/>
            <w:hideMark/>
          </w:tcPr>
          <w:p w14:paraId="4AD5361F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B4277D" w:rsidRPr="00B4277D" w14:paraId="628BB83E" w14:textId="77777777" w:rsidTr="00F7493D">
        <w:trPr>
          <w:trHeight w:val="270"/>
        </w:trPr>
        <w:tc>
          <w:tcPr>
            <w:tcW w:w="7168" w:type="dxa"/>
            <w:hideMark/>
          </w:tcPr>
          <w:p w14:paraId="7FEF8491" w14:textId="77777777" w:rsidR="00B4277D" w:rsidRPr="00B4277D" w:rsidRDefault="00B4277D" w:rsidP="00B4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60" w:type="dxa"/>
            <w:hideMark/>
          </w:tcPr>
          <w:p w14:paraId="22BDB314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B4277D" w:rsidRPr="00B4277D" w14:paraId="29A80842" w14:textId="77777777" w:rsidTr="00F7493D">
        <w:trPr>
          <w:trHeight w:val="270"/>
        </w:trPr>
        <w:tc>
          <w:tcPr>
            <w:tcW w:w="7168" w:type="dxa"/>
            <w:hideMark/>
          </w:tcPr>
          <w:p w14:paraId="25280249" w14:textId="77777777" w:rsidR="00B4277D" w:rsidRPr="00B4277D" w:rsidRDefault="00B4277D" w:rsidP="00B4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14:paraId="0AEC633E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4277D" w:rsidRPr="00B4277D" w14:paraId="5165D8F8" w14:textId="77777777" w:rsidTr="00F7493D">
        <w:trPr>
          <w:trHeight w:val="986"/>
        </w:trPr>
        <w:tc>
          <w:tcPr>
            <w:tcW w:w="7168" w:type="dxa"/>
            <w:hideMark/>
          </w:tcPr>
          <w:p w14:paraId="2E519170" w14:textId="77777777" w:rsidR="00B4277D" w:rsidRPr="00B4277D" w:rsidRDefault="00B4277D" w:rsidP="00B4277D">
            <w:pPr>
              <w:numPr>
                <w:ilvl w:val="0"/>
                <w:numId w:val="19"/>
              </w:numPr>
              <w:spacing w:after="0" w:line="240" w:lineRule="auto"/>
              <w:ind w:left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изучение лекционного материала, основной и дополнительной литературы, периодической печати по дисциплине (по вопросам к параграфам, главам учебных пособий, составленным преподавателем);</w:t>
            </w:r>
          </w:p>
          <w:p w14:paraId="0A4537C7" w14:textId="77777777" w:rsidR="00B4277D" w:rsidRPr="00B4277D" w:rsidRDefault="00B4277D" w:rsidP="00B4277D">
            <w:pPr>
              <w:numPr>
                <w:ilvl w:val="0"/>
                <w:numId w:val="19"/>
              </w:numPr>
              <w:spacing w:after="0" w:line="240" w:lineRule="auto"/>
              <w:ind w:left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практическим заданиям с использованием </w:t>
            </w:r>
            <w:proofErr w:type="gramStart"/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 электронных</w:t>
            </w:r>
            <w:proofErr w:type="gramEnd"/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ресурсов, методических рекомендаций преподавателя,</w:t>
            </w:r>
          </w:p>
          <w:p w14:paraId="1C7988B7" w14:textId="77777777" w:rsidR="00B4277D" w:rsidRPr="00B4277D" w:rsidRDefault="00B4277D" w:rsidP="00B4277D">
            <w:pPr>
              <w:numPr>
                <w:ilvl w:val="0"/>
                <w:numId w:val="19"/>
              </w:numPr>
              <w:spacing w:after="0" w:line="240" w:lineRule="auto"/>
              <w:ind w:left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по темам курса в Интернет с использованием различных технологий поиска;</w:t>
            </w:r>
          </w:p>
          <w:p w14:paraId="7D7E8987" w14:textId="77777777" w:rsidR="00B4277D" w:rsidRPr="00B4277D" w:rsidRDefault="00B4277D" w:rsidP="00B4277D">
            <w:pPr>
              <w:numPr>
                <w:ilvl w:val="0"/>
                <w:numId w:val="17"/>
              </w:num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подготовка реферата (компьютерной презентации) по одной из тем используя Интернет-ресурсы и периодические издания; </w:t>
            </w:r>
          </w:p>
          <w:p w14:paraId="7A6EF0F5" w14:textId="77777777" w:rsidR="00B4277D" w:rsidRPr="00B4277D" w:rsidRDefault="00B4277D" w:rsidP="00B4277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1EDD05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11BF96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hideMark/>
          </w:tcPr>
          <w:p w14:paraId="67EFD53A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3F619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509BB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30D19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A3A78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1E4E3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F16A364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28725BF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5BFD1F3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AE62EA5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B9841D7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B229D09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9EF4A7F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C09B716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BC1B5BC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4277D" w:rsidRPr="00B4277D" w14:paraId="2A591034" w14:textId="77777777" w:rsidTr="00F7493D">
        <w:trPr>
          <w:trHeight w:val="285"/>
        </w:trPr>
        <w:tc>
          <w:tcPr>
            <w:tcW w:w="8928" w:type="dxa"/>
            <w:gridSpan w:val="2"/>
            <w:hideMark/>
          </w:tcPr>
          <w:p w14:paraId="4B417CAF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в </w:t>
            </w:r>
            <w:proofErr w:type="gramStart"/>
            <w:r w:rsidRPr="00B427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форме  </w:t>
            </w:r>
            <w:proofErr w:type="spellStart"/>
            <w:r w:rsidRPr="00B427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</w:t>
            </w:r>
            <w:proofErr w:type="spellEnd"/>
            <w:proofErr w:type="gramEnd"/>
            <w:r w:rsidRPr="00B427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зачета   </w:t>
            </w:r>
          </w:p>
        </w:tc>
      </w:tr>
    </w:tbl>
    <w:p w14:paraId="35CF716F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3F814B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500F83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6FD267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277D" w:rsidRPr="00B4277D" w:rsidSect="00F7493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5FE7B400" w14:textId="77777777" w:rsidR="00B4277D" w:rsidRPr="00B4277D" w:rsidRDefault="00B4277D" w:rsidP="00B80B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Примерный тематический план и содержание учебной дисциплины</w:t>
      </w:r>
      <w:r w:rsidRPr="00B427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B4277D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«Докуме</w:t>
      </w:r>
      <w:r w:rsidR="00FE771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нтацио</w:t>
      </w:r>
      <w:r w:rsidR="0055073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н</w:t>
      </w:r>
      <w:r w:rsidR="00FE771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ное обеспечение управления</w:t>
      </w:r>
      <w:r w:rsidRPr="00B4277D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»</w:t>
      </w:r>
    </w:p>
    <w:p w14:paraId="56F14422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4277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4277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14885" w:type="dxa"/>
        <w:tblInd w:w="468" w:type="dxa"/>
        <w:tblLook w:val="0000" w:firstRow="0" w:lastRow="0" w:firstColumn="0" w:lastColumn="0" w:noHBand="0" w:noVBand="0"/>
      </w:tblPr>
      <w:tblGrid>
        <w:gridCol w:w="3079"/>
        <w:gridCol w:w="416"/>
        <w:gridCol w:w="11"/>
        <w:gridCol w:w="8"/>
        <w:gridCol w:w="37"/>
        <w:gridCol w:w="8284"/>
        <w:gridCol w:w="1962"/>
        <w:gridCol w:w="1088"/>
      </w:tblGrid>
      <w:tr w:rsidR="00B4277D" w:rsidRPr="00B4277D" w14:paraId="6683D966" w14:textId="77777777" w:rsidTr="0025793A">
        <w:trPr>
          <w:trHeight w:val="794"/>
        </w:trPr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CFA7EB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756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99480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4277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(если предусмотрены)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72B9D6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65002B0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B4277D" w:rsidRPr="00B4277D" w14:paraId="4677330F" w14:textId="77777777" w:rsidTr="0025793A">
        <w:trPr>
          <w:trHeight w:val="275"/>
        </w:trPr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B38187C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210459B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54B2F31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5E2325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D1AFB" w:rsidRPr="00B4277D" w14:paraId="0E7B7A3C" w14:textId="77777777" w:rsidTr="004E13B8">
        <w:trPr>
          <w:trHeight w:val="275"/>
        </w:trPr>
        <w:tc>
          <w:tcPr>
            <w:tcW w:w="118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5EEA083" w14:textId="77777777" w:rsidR="003D1AFB" w:rsidRPr="00B4277D" w:rsidRDefault="003D1AFB" w:rsidP="003D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14:paraId="0E90A82C" w14:textId="77777777" w:rsidR="003D1AFB" w:rsidRPr="00B4277D" w:rsidRDefault="003D1AFB" w:rsidP="003D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Документирование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E9046A5" w14:textId="77777777" w:rsidR="003D1AFB" w:rsidRPr="001C2F58" w:rsidRDefault="001C2F58" w:rsidP="001C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C2F5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5FF31DA7" w14:textId="77777777" w:rsidR="003D1AFB" w:rsidRPr="00B4277D" w:rsidRDefault="003D1AFB" w:rsidP="00B427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4277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14:paraId="0CC57739" w14:textId="77777777" w:rsidR="003D1AFB" w:rsidRPr="00B4277D" w:rsidRDefault="003D1AFB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C72C7" w:rsidRPr="00B4277D" w14:paraId="0CE59000" w14:textId="77777777" w:rsidTr="0025793A">
        <w:trPr>
          <w:trHeight w:val="143"/>
        </w:trPr>
        <w:tc>
          <w:tcPr>
            <w:tcW w:w="307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0D0FF0" w14:textId="77777777" w:rsidR="00EC72C7" w:rsidRPr="00B4277D" w:rsidRDefault="00EC72C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1.1.   </w:t>
            </w:r>
          </w:p>
          <w:p w14:paraId="3A29303F" w14:textId="77777777" w:rsidR="00EC72C7" w:rsidRPr="00B4277D" w:rsidRDefault="00EC72C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Введение 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B45B" w14:textId="77777777" w:rsidR="00EC72C7" w:rsidRPr="00B4277D" w:rsidRDefault="00EC72C7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EE3D" w14:textId="77777777" w:rsidR="00EC72C7" w:rsidRPr="003D1AFB" w:rsidRDefault="00F7493D" w:rsidP="004F4167">
            <w:pPr>
              <w:tabs>
                <w:tab w:val="center" w:pos="8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D1A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35335235" w14:textId="77777777" w:rsidR="00EC72C7" w:rsidRPr="00B4277D" w:rsidRDefault="00EC72C7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7FEE" w:rsidRPr="00B4277D" w14:paraId="1D3E0E3F" w14:textId="77777777" w:rsidTr="0025793A">
        <w:trPr>
          <w:trHeight w:val="24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DD2142F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5D3427" w14:textId="77777777" w:rsidR="00C67FEE" w:rsidRPr="00B4277D" w:rsidRDefault="00C67FEE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A69749" w14:textId="77777777" w:rsidR="00C67FEE" w:rsidRPr="00B4277D" w:rsidRDefault="00C67FEE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3067A33" w14:textId="77777777" w:rsidR="00C67FEE" w:rsidRPr="00B4277D" w:rsidRDefault="00C67FEE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8AD697" w14:textId="77777777" w:rsidR="00C67FEE" w:rsidRPr="00B4277D" w:rsidRDefault="00C67FEE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570D16" w14:textId="77777777" w:rsidR="00C67FEE" w:rsidRPr="00B4277D" w:rsidRDefault="00C67FEE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E19B" w14:textId="77777777" w:rsidR="00C67FEE" w:rsidRPr="004F4167" w:rsidRDefault="00C67FEE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16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E4BE45" w14:textId="77777777" w:rsidR="00C67FEE" w:rsidRPr="00B4277D" w:rsidRDefault="00C67FEE" w:rsidP="007C40B6">
            <w:pPr>
              <w:tabs>
                <w:tab w:val="center" w:pos="8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              </w:t>
            </w:r>
            <w:r w:rsidRPr="00B427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  <w:p w14:paraId="56641111" w14:textId="77777777" w:rsidR="00C67FEE" w:rsidRPr="00B4277D" w:rsidRDefault="00C67FEE" w:rsidP="004F4167">
            <w:pPr>
              <w:tabs>
                <w:tab w:val="center" w:pos="8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7EF9543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7FEE" w:rsidRPr="00B4277D" w14:paraId="47C74073" w14:textId="77777777" w:rsidTr="0025793A">
        <w:trPr>
          <w:trHeight w:val="33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0B557BB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F3A0C2" w14:textId="77777777" w:rsidR="00C67FEE" w:rsidRPr="00B4277D" w:rsidRDefault="00C67FEE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6B2E2F" w14:textId="77777777" w:rsidR="00C67FEE" w:rsidRPr="00B4277D" w:rsidRDefault="00C67FEE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и задачи курса. Основные  этапы возникновения и развития отечественного </w:t>
            </w:r>
          </w:p>
          <w:p w14:paraId="22D796B8" w14:textId="77777777" w:rsidR="00C67FEE" w:rsidRPr="00B4277D" w:rsidRDefault="00C67FEE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делопроизводства. Роль документа в жизни человека и общества, в сфере права и управления. </w:t>
            </w:r>
          </w:p>
          <w:p w14:paraId="43BDDBEC" w14:textId="77777777" w:rsidR="00C67FEE" w:rsidRPr="00B4277D" w:rsidRDefault="00C67FEE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Документационного обеспечения управления с другими дисциплинами. Значение </w:t>
            </w:r>
          </w:p>
          <w:p w14:paraId="65AAC6B9" w14:textId="77777777" w:rsidR="00C67FEE" w:rsidRPr="00B4277D" w:rsidRDefault="00C67FEE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делопроизводства в системе управления. Современное законодательное и нормативно-</w:t>
            </w:r>
          </w:p>
          <w:p w14:paraId="639686D0" w14:textId="77777777" w:rsidR="00C67FEE" w:rsidRDefault="00C67FEE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регулирование делопроизводства.</w:t>
            </w: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BED113" w14:textId="77777777" w:rsidR="00C67FEE" w:rsidRPr="00B4277D" w:rsidRDefault="00C67FEE" w:rsidP="004F4167">
            <w:pPr>
              <w:tabs>
                <w:tab w:val="center" w:pos="8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36794E0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7FEE" w:rsidRPr="00B4277D" w14:paraId="74DAF824" w14:textId="77777777" w:rsidTr="0025793A">
        <w:trPr>
          <w:trHeight w:val="78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20044E8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5CEA" w14:textId="77777777" w:rsidR="00C67FEE" w:rsidRPr="00B4277D" w:rsidRDefault="00C67FEE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2E4F" w14:textId="77777777" w:rsidR="00C67FEE" w:rsidRPr="00B4277D" w:rsidRDefault="00C67FEE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7A77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1B12B68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7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4277D" w:rsidRPr="00B4277D" w14:paraId="68B97AAD" w14:textId="77777777" w:rsidTr="0025793A">
        <w:trPr>
          <w:trHeight w:val="12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F6E623C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53AB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7F9D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4D7DA897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5152B4CE" w14:textId="77777777" w:rsidTr="0025793A">
        <w:trPr>
          <w:trHeight w:val="7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EA4262D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5254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5361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5D639B89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4B491214" w14:textId="77777777" w:rsidTr="0025793A">
        <w:trPr>
          <w:trHeight w:val="174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CEF1B19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8D3D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1A14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3E973E98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15CCDD77" w14:textId="77777777" w:rsidTr="0025793A">
        <w:trPr>
          <w:trHeight w:val="263"/>
        </w:trPr>
        <w:tc>
          <w:tcPr>
            <w:tcW w:w="30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6055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7944" w14:textId="77777777" w:rsidR="00B4277D" w:rsidRPr="00B4277D" w:rsidRDefault="00B4277D" w:rsidP="00B42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обучающихся:</w:t>
            </w:r>
          </w:p>
          <w:p w14:paraId="3F03FE1E" w14:textId="77777777" w:rsidR="00B4277D" w:rsidRPr="00B4277D" w:rsidRDefault="00B4277D" w:rsidP="006F1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ABA1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741CF416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40B6" w:rsidRPr="00B4277D" w14:paraId="081BB96D" w14:textId="77777777" w:rsidTr="0025793A">
        <w:trPr>
          <w:trHeight w:val="265"/>
        </w:trPr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F58E03D" w14:textId="77777777" w:rsidR="007C40B6" w:rsidRPr="00B4277D" w:rsidRDefault="007C40B6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14:paraId="3F9F8556" w14:textId="77777777" w:rsidR="007C40B6" w:rsidRPr="00B4277D" w:rsidRDefault="007C40B6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Понятие о документах и способах документирования</w:t>
            </w:r>
          </w:p>
        </w:tc>
        <w:tc>
          <w:tcPr>
            <w:tcW w:w="875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13C6" w14:textId="77777777" w:rsidR="007C40B6" w:rsidRPr="00B4277D" w:rsidRDefault="007C40B6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8379" w14:textId="77777777" w:rsidR="007C40B6" w:rsidRPr="003D1AFB" w:rsidRDefault="00F8074B" w:rsidP="00F74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D1A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3A8C0D" w14:textId="77777777" w:rsidR="007C40B6" w:rsidRPr="00B4277D" w:rsidRDefault="007C40B6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2E39" w:rsidRPr="00B4277D" w14:paraId="5E006D11" w14:textId="77777777" w:rsidTr="0025793A">
        <w:trPr>
          <w:trHeight w:val="24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AA530E3" w14:textId="77777777" w:rsidR="001E2E39" w:rsidRPr="00B4277D" w:rsidRDefault="001E2E39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514757" w14:textId="77777777" w:rsidR="001E2E39" w:rsidRDefault="001E2E39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2A8409" w14:textId="77777777" w:rsidR="001E2E39" w:rsidRPr="00B4277D" w:rsidRDefault="001E2E39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264A" w14:textId="77777777" w:rsidR="001E2E39" w:rsidRPr="007C40B6" w:rsidRDefault="001E2E39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0B6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819043" w14:textId="77777777" w:rsidR="001E2E39" w:rsidRPr="00B4277D" w:rsidRDefault="001E2E39" w:rsidP="00F7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F88610F" w14:textId="77777777" w:rsidR="001E2E39" w:rsidRPr="00B4277D" w:rsidRDefault="001E2E39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7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E2E39" w:rsidRPr="00B4277D" w14:paraId="474A3041" w14:textId="77777777" w:rsidTr="00C66B72">
        <w:trPr>
          <w:trHeight w:val="369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164FF50" w14:textId="77777777" w:rsidR="001E2E39" w:rsidRPr="00B4277D" w:rsidRDefault="001E2E39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8D9C" w14:textId="77777777" w:rsidR="001E2E39" w:rsidRDefault="001E2E39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6293" w14:textId="77777777" w:rsidR="001E2E39" w:rsidRPr="00B4277D" w:rsidRDefault="001E2E39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свойства документов и их функции в системе управления. Понятие «документ»</w:t>
            </w:r>
          </w:p>
          <w:p w14:paraId="41DE977D" w14:textId="77777777" w:rsidR="001E2E39" w:rsidRDefault="001E2E39" w:rsidP="00C6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и документ. </w:t>
            </w: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667A71" w14:textId="77777777" w:rsidR="001E2E39" w:rsidRPr="00B4277D" w:rsidRDefault="001E2E39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D740755" w14:textId="77777777" w:rsidR="001E2E39" w:rsidRPr="00B4277D" w:rsidRDefault="001E2E39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2E39" w:rsidRPr="00B4277D" w14:paraId="47C7712E" w14:textId="77777777" w:rsidTr="001E2E39">
        <w:trPr>
          <w:trHeight w:val="25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42A086E" w14:textId="77777777" w:rsidR="001E2E39" w:rsidRPr="00B4277D" w:rsidRDefault="001E2E39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1D21" w14:textId="77777777" w:rsidR="001E2E39" w:rsidRDefault="00C66B72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6B89" w14:textId="77777777" w:rsidR="001E2E39" w:rsidRPr="00B4277D" w:rsidRDefault="00C66B7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документов: по виду оформления, по содержанию; по форме; по происхождению; по средствам фиксации; по срокам хранения.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1382" w14:textId="77777777" w:rsidR="001E2E39" w:rsidRPr="00B4277D" w:rsidRDefault="001E2E39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E4F0033" w14:textId="77777777" w:rsidR="001E2E39" w:rsidRPr="00B4277D" w:rsidRDefault="001E2E39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46108157" w14:textId="77777777" w:rsidTr="0025793A">
        <w:trPr>
          <w:trHeight w:val="22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94DD2F8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4517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6AC2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3372616E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5937FBE3" w14:textId="77777777" w:rsidTr="0025793A">
        <w:trPr>
          <w:trHeight w:val="22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23ED248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C84F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425D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6EA8B516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75A684E7" w14:textId="77777777" w:rsidTr="0025793A">
        <w:trPr>
          <w:trHeight w:val="22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3C706B6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4664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2EBD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7883DC47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0A3B22A9" w14:textId="77777777" w:rsidTr="0025793A">
        <w:trPr>
          <w:trHeight w:val="136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0458E87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8737" w14:textId="77777777" w:rsidR="00B4277D" w:rsidRPr="00B4277D" w:rsidRDefault="00B4277D" w:rsidP="00B42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обучающихся:</w:t>
            </w:r>
          </w:p>
          <w:p w14:paraId="6C452F55" w14:textId="77777777" w:rsidR="00B4277D" w:rsidRPr="00B4277D" w:rsidRDefault="00B4277D" w:rsidP="00B4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3535AE5D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реферата  по одной из тем</w:t>
            </w: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«Значение ДОУ», «История развития документационного обеспечения управлении»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0192" w14:textId="77777777" w:rsidR="00B4277D" w:rsidRPr="00B4277D" w:rsidRDefault="00F8074B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289C2B70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681C" w:rsidRPr="00B4277D" w14:paraId="5A97DECB" w14:textId="77777777" w:rsidTr="0025793A">
        <w:trPr>
          <w:trHeight w:val="285"/>
        </w:trPr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9AD5F00" w14:textId="77777777" w:rsidR="003B681C" w:rsidRPr="00B4277D" w:rsidRDefault="003B681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1.3.</w:t>
            </w:r>
          </w:p>
          <w:p w14:paraId="2B223FEB" w14:textId="77777777" w:rsidR="003B681C" w:rsidRPr="00B4277D" w:rsidRDefault="003B681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Служба документационного </w:t>
            </w: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обеспечения управления, ее структура, функции, должностной состав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E7B2" w14:textId="77777777" w:rsidR="003B681C" w:rsidRPr="00B4277D" w:rsidRDefault="003B681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82E3" w14:textId="77777777" w:rsidR="003B681C" w:rsidRPr="003D1AFB" w:rsidRDefault="00F7493D" w:rsidP="003B6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D1A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26851589" w14:textId="77777777" w:rsidR="003B681C" w:rsidRPr="00B4277D" w:rsidRDefault="003B681C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681C" w:rsidRPr="00B4277D" w14:paraId="05306F9B" w14:textId="77777777" w:rsidTr="0025793A">
        <w:trPr>
          <w:trHeight w:val="24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F4AEA2A" w14:textId="77777777" w:rsidR="003B681C" w:rsidRPr="00B4277D" w:rsidRDefault="003B681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060D9F" w14:textId="77777777" w:rsidR="003B681C" w:rsidRPr="00B4277D" w:rsidRDefault="003B681C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4567BA" w14:textId="77777777" w:rsidR="003B681C" w:rsidRPr="00B4277D" w:rsidRDefault="00C66B72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14:paraId="20A911AE" w14:textId="77777777" w:rsidR="003B681C" w:rsidRPr="00B4277D" w:rsidRDefault="003B681C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180227" w14:textId="77777777" w:rsidR="003B681C" w:rsidRPr="00B4277D" w:rsidRDefault="003B681C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3FA6" w14:textId="77777777" w:rsidR="001B38CA" w:rsidRPr="00EC31C6" w:rsidRDefault="003B681C" w:rsidP="003B6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1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Лекция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A6F5" w14:textId="77777777" w:rsidR="003B681C" w:rsidRPr="00B4277D" w:rsidRDefault="005F4295" w:rsidP="003B68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</w:t>
            </w:r>
            <w:r w:rsidR="00F749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89EF52B" w14:textId="77777777" w:rsidR="003B681C" w:rsidRPr="00B4277D" w:rsidRDefault="003B681C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7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B681C" w:rsidRPr="00B4277D" w14:paraId="45BF982B" w14:textId="77777777" w:rsidTr="0025793A">
        <w:trPr>
          <w:trHeight w:val="112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E363FE3" w14:textId="77777777" w:rsidR="003B681C" w:rsidRPr="00B4277D" w:rsidRDefault="003B681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B23E" w14:textId="77777777" w:rsidR="003B681C" w:rsidRPr="00B4277D" w:rsidRDefault="003B681C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D901" w14:textId="77777777" w:rsidR="003B681C" w:rsidRPr="00B4277D" w:rsidRDefault="003B681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и делопроизводство. Организационные формы делопроизводства. Служба </w:t>
            </w:r>
          </w:p>
          <w:p w14:paraId="49F0C52B" w14:textId="77777777" w:rsidR="003B681C" w:rsidRPr="00B4277D" w:rsidRDefault="003B681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документационного обеспечения управления, основная задача, функции, типовые структуры, </w:t>
            </w:r>
          </w:p>
          <w:p w14:paraId="34C8D93D" w14:textId="77777777" w:rsidR="003B681C" w:rsidRPr="00B4277D" w:rsidRDefault="003B681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должностной состав. Регламентация работы службы ДОУ. Примерное положение о службе </w:t>
            </w:r>
          </w:p>
          <w:p w14:paraId="1842D21A" w14:textId="77777777" w:rsidR="003B681C" w:rsidRDefault="003B681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документационного обеспечения управл</w:t>
            </w:r>
            <w:r w:rsidR="0066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и должностные инструкции.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FA39" w14:textId="77777777" w:rsidR="003B681C" w:rsidRPr="00B4277D" w:rsidRDefault="003B681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9C6412F" w14:textId="77777777" w:rsidR="003B681C" w:rsidRPr="00B4277D" w:rsidRDefault="003B681C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48C191B9" w14:textId="77777777" w:rsidTr="0025793A">
        <w:trPr>
          <w:trHeight w:val="25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23D7945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2920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A165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71CC6167" w14:textId="77777777" w:rsidR="00B4277D" w:rsidRPr="00B4277D" w:rsidRDefault="00B4277D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38CA" w:rsidRPr="00B4277D" w14:paraId="1F17B4CB" w14:textId="77777777" w:rsidTr="0025793A">
        <w:trPr>
          <w:trHeight w:val="24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5002FDD" w14:textId="77777777" w:rsidR="001B38CA" w:rsidRPr="00B4277D" w:rsidRDefault="001B38CA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F9F7" w14:textId="77777777" w:rsidR="001B38CA" w:rsidRPr="00B4277D" w:rsidRDefault="001B38CA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  <w:r w:rsidR="001C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</w:t>
            </w: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DA59EA" w14:textId="77777777" w:rsidR="001B38CA" w:rsidRPr="00B4277D" w:rsidRDefault="001B38CA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72B83009" w14:textId="77777777" w:rsidR="001B38CA" w:rsidRPr="00B4277D" w:rsidRDefault="001B38CA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14AE" w:rsidRPr="00B4277D" w14:paraId="3D54BDBF" w14:textId="77777777" w:rsidTr="003D1AFB">
        <w:trPr>
          <w:trHeight w:val="179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B7F9C65" w14:textId="77777777" w:rsidR="00CC14AE" w:rsidRPr="00B4277D" w:rsidRDefault="00CC14AE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C7EE" w14:textId="77777777" w:rsidR="00CC14AE" w:rsidRPr="00B4277D" w:rsidRDefault="00C66B7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A50B" w14:textId="77777777" w:rsidR="00CC14AE" w:rsidRPr="00B4277D" w:rsidRDefault="00B83A85" w:rsidP="00B83A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примерных образцов должностных инструкций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5796" w14:textId="77777777" w:rsidR="00CC14AE" w:rsidRPr="00B4277D" w:rsidRDefault="00CC14AE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1C81DF00" w14:textId="77777777" w:rsidR="00CC14AE" w:rsidRPr="00B4277D" w:rsidRDefault="00CC14AE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2702A9A8" w14:textId="77777777" w:rsidTr="0025793A">
        <w:trPr>
          <w:trHeight w:val="183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7000B72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040E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7FCE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471FB8D5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38615C3A" w14:textId="77777777" w:rsidTr="0025793A">
        <w:trPr>
          <w:trHeight w:val="183"/>
        </w:trPr>
        <w:tc>
          <w:tcPr>
            <w:tcW w:w="30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698D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FFB1" w14:textId="77777777" w:rsidR="00B4277D" w:rsidRPr="00B4277D" w:rsidRDefault="00B4277D" w:rsidP="00B42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обучающихся:</w:t>
            </w:r>
          </w:p>
          <w:p w14:paraId="7CB20F5A" w14:textId="77777777" w:rsidR="00B4277D" w:rsidRPr="00B4277D" w:rsidRDefault="00B4277D" w:rsidP="00661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D8AB" w14:textId="77777777" w:rsidR="00B4277D" w:rsidRPr="00B4277D" w:rsidRDefault="00F7493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6C9C0464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52BC858F" w14:textId="77777777" w:rsidTr="0025793A">
        <w:trPr>
          <w:trHeight w:val="102"/>
        </w:trPr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1BE621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14:paraId="6B583748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Система документации. Унификация и стандартизация документов. Государственная система документационного обеспечения управления. 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C74F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E8CE" w14:textId="77777777" w:rsidR="00B4277D" w:rsidRPr="003D1AFB" w:rsidRDefault="00F7493D" w:rsidP="00F74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D1A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7E670F22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7FEE" w:rsidRPr="00B4277D" w14:paraId="3929081E" w14:textId="77777777" w:rsidTr="0025793A">
        <w:trPr>
          <w:trHeight w:val="300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55CA2AE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D9BDFB" w14:textId="77777777" w:rsidR="00C67FEE" w:rsidRDefault="00C67FEE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5A3F0B" w14:textId="77777777" w:rsidR="00C67FEE" w:rsidRPr="00B4277D" w:rsidRDefault="00C66B7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6264" w14:textId="77777777" w:rsidR="00C67FEE" w:rsidRPr="00EC31C6" w:rsidRDefault="00C67FEE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1C6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983E31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  <w:p w14:paraId="5A96A98E" w14:textId="77777777" w:rsidR="00C67FEE" w:rsidRPr="00B4277D" w:rsidRDefault="00C67FEE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60F38F91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7AD7857D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7FEE" w:rsidRPr="00B4277D" w14:paraId="3ACD6D5D" w14:textId="77777777" w:rsidTr="0025793A">
        <w:trPr>
          <w:trHeight w:val="1610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93C8A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046B93" w14:textId="77777777" w:rsidR="00C67FEE" w:rsidRPr="00B4277D" w:rsidRDefault="00C67FEE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FC08A" w14:textId="77777777" w:rsidR="00C67FEE" w:rsidRPr="00B4277D" w:rsidRDefault="00C67FEE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содержание современных законодательных и нормативно-методических материалов, регулирующих вопросы документационного обеспечения управления. Унификация и стандартизация как основные направления совершенствования документов. ФЗ «Об информации, информ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атизации и защиты информации».  </w:t>
            </w: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основных государственных стандартов на унифицированные системы документационного обеспечения управления. Состав </w:t>
            </w:r>
            <w:proofErr w:type="spellStart"/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унификационных</w:t>
            </w:r>
            <w:proofErr w:type="spellEnd"/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 документации: отчетно-статистическая, финансовая.    </w:t>
            </w:r>
          </w:p>
        </w:tc>
        <w:tc>
          <w:tcPr>
            <w:tcW w:w="196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AA5BAD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88BEB44" w14:textId="77777777" w:rsidR="00C67FEE" w:rsidRPr="00B4277D" w:rsidRDefault="00C67FEE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7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4277D" w:rsidRPr="00B4277D" w14:paraId="1AE212EB" w14:textId="77777777" w:rsidTr="0025793A">
        <w:trPr>
          <w:trHeight w:val="126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5E96492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2270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DDA9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18694E00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3B1BAB0E" w14:textId="77777777" w:rsidTr="0025793A">
        <w:trPr>
          <w:trHeight w:val="126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DFC8EB2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2DE4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349C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241B01AA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5F1D7792" w14:textId="77777777" w:rsidTr="0025793A">
        <w:trPr>
          <w:trHeight w:val="126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F7DF8D3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8E19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0795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531EC94D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35C20852" w14:textId="77777777" w:rsidTr="0025793A">
        <w:trPr>
          <w:trHeight w:val="126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8810BC3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E4A5" w14:textId="77777777" w:rsidR="00B4277D" w:rsidRPr="00B4277D" w:rsidRDefault="00B4277D" w:rsidP="00B42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обучающихся:</w:t>
            </w:r>
          </w:p>
          <w:p w14:paraId="58CC7F9B" w14:textId="77777777" w:rsidR="00B4277D" w:rsidRPr="00B4277D" w:rsidRDefault="00B4277D" w:rsidP="00B4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38484C34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реферата  по одной из тем</w:t>
            </w: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«Понятие документирования в наши дни», «Понятие информации».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3A23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45E322FC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2E9702E7" w14:textId="77777777" w:rsidTr="0025793A">
        <w:trPr>
          <w:trHeight w:val="210"/>
        </w:trPr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FC60568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1.5.</w:t>
            </w:r>
          </w:p>
          <w:p w14:paraId="1ACA5BE6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Понятие реквизита, формуляра-образца, бланка. Оформление основных реквизитов на документах</w:t>
            </w:r>
          </w:p>
          <w:p w14:paraId="6034366F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191CC9" w14:textId="77777777" w:rsidR="00B4277D" w:rsidRPr="00B4277D" w:rsidRDefault="00B4277D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2A67" w14:textId="77777777" w:rsidR="00B4277D" w:rsidRPr="00EC31C6" w:rsidRDefault="001E2E39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9407" w14:textId="77777777" w:rsidR="00B4277D" w:rsidRPr="003D1AFB" w:rsidRDefault="00F7493D" w:rsidP="00F74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D1A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88584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31C6" w:rsidRPr="00B4277D" w14:paraId="2212827F" w14:textId="77777777" w:rsidTr="0025793A">
        <w:trPr>
          <w:trHeight w:val="240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2572BC3" w14:textId="77777777" w:rsidR="00EC31C6" w:rsidRPr="00B4277D" w:rsidRDefault="00EC31C6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BB7F" w14:textId="77777777" w:rsidR="00EC31C6" w:rsidRDefault="001E2E39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6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C3C117" w14:textId="77777777" w:rsidR="00EC31C6" w:rsidRPr="00B4277D" w:rsidRDefault="00F7493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373E9" w14:textId="77777777" w:rsidR="00EC31C6" w:rsidRPr="00B4277D" w:rsidRDefault="00EC31C6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11D8" w:rsidRPr="00B4277D" w14:paraId="26A954D2" w14:textId="77777777" w:rsidTr="0025793A">
        <w:trPr>
          <w:trHeight w:val="1840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B24F53D" w14:textId="77777777" w:rsidR="008B11D8" w:rsidRPr="00B4277D" w:rsidRDefault="008B11D8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E0FA5B" w14:textId="77777777" w:rsidR="008B11D8" w:rsidRPr="00B4277D" w:rsidRDefault="00C66B7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F13CB1" w14:textId="77777777" w:rsidR="008B11D8" w:rsidRPr="00B4277D" w:rsidRDefault="008B11D8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терминов «реквизит», «Формуляр»; «бланк», состав реквизитов и схему их расположения по государственному стандарту. Характеристика, состав и содержание ГОСТа на систему ОРД. Унифицированная система организационно-распорядительной документации. Требования к оформлению документов. Формуляр образец ОРД. Правила оформления реквизитов.   Понятие «бланк документа». Виды бланков общий бланк», бланк письма, бланк конкретного вида документа. Правила оформления, изготовления, учёта, использования и хранения бланков организации.</w:t>
            </w: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B21EA8" w14:textId="77777777" w:rsidR="008B11D8" w:rsidRPr="00B4277D" w:rsidRDefault="008B11D8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4ECA07" w14:textId="77777777" w:rsidR="008B11D8" w:rsidRPr="00B4277D" w:rsidRDefault="008B11D8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00275234" w14:textId="77777777" w:rsidTr="0025793A">
        <w:trPr>
          <w:trHeight w:val="21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927D3CE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65AC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372D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06337BF6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362F" w:rsidRPr="00B4277D" w14:paraId="10122310" w14:textId="77777777" w:rsidTr="0025793A">
        <w:trPr>
          <w:trHeight w:val="19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F895374" w14:textId="77777777" w:rsidR="00CE362F" w:rsidRPr="00B4277D" w:rsidRDefault="00CE362F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7CAE" w14:textId="77777777" w:rsidR="00CE362F" w:rsidRPr="00B4277D" w:rsidRDefault="001C2F58" w:rsidP="001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№№2,3</w:t>
            </w:r>
          </w:p>
        </w:tc>
        <w:tc>
          <w:tcPr>
            <w:tcW w:w="1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E30AE1" w14:textId="77777777" w:rsidR="00CE362F" w:rsidRPr="00B4277D" w:rsidRDefault="00CE362F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0C255A9E" w14:textId="77777777" w:rsidR="00CE362F" w:rsidRPr="00B4277D" w:rsidRDefault="00CE362F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362F" w:rsidRPr="00B4277D" w14:paraId="14CF017C" w14:textId="77777777" w:rsidTr="0025793A">
        <w:trPr>
          <w:trHeight w:val="267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2D7D11D" w14:textId="77777777" w:rsidR="00CE362F" w:rsidRPr="00B4277D" w:rsidRDefault="00CE362F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1722" w14:textId="77777777" w:rsidR="00CE362F" w:rsidRPr="00B4277D" w:rsidRDefault="00C66B7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45C6" w14:textId="77777777" w:rsidR="00CE362F" w:rsidRPr="00B4277D" w:rsidRDefault="002F4B55" w:rsidP="002F4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реквизитов на документы – автор, адресат, заголо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 к тексту и текст документов.</w:t>
            </w: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638F46" w14:textId="77777777" w:rsidR="00CE362F" w:rsidRPr="00B4277D" w:rsidRDefault="00CE362F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4E7C622C" w14:textId="77777777" w:rsidR="00CE362F" w:rsidRPr="00B4277D" w:rsidRDefault="00CE362F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362F" w:rsidRPr="00B4277D" w14:paraId="5D160A89" w14:textId="77777777" w:rsidTr="0025793A">
        <w:trPr>
          <w:trHeight w:val="228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478C12B" w14:textId="77777777" w:rsidR="00CE362F" w:rsidRPr="00B4277D" w:rsidRDefault="00CE362F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87A2" w14:textId="77777777" w:rsidR="00CE362F" w:rsidRPr="00B4277D" w:rsidRDefault="00C66B7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12BD" w14:textId="77777777" w:rsidR="00CE362F" w:rsidRPr="00B4277D" w:rsidRDefault="002F4B55" w:rsidP="002F4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Подпись, утве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рждение согласование документов. </w:t>
            </w: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бланков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учреждений.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C20B" w14:textId="77777777" w:rsidR="00CE362F" w:rsidRPr="00B4277D" w:rsidRDefault="00CE362F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4302CA41" w14:textId="77777777" w:rsidR="00CE362F" w:rsidRPr="00B4277D" w:rsidRDefault="00CE362F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29D0AC11" w14:textId="77777777" w:rsidTr="0025793A">
        <w:trPr>
          <w:trHeight w:val="254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19F0B54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5C06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2919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26627289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01B15EAC" w14:textId="77777777" w:rsidTr="0025793A">
        <w:trPr>
          <w:trHeight w:val="764"/>
        </w:trPr>
        <w:tc>
          <w:tcPr>
            <w:tcW w:w="30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65C7CA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7263" w14:textId="77777777" w:rsidR="00B4277D" w:rsidRPr="00B4277D" w:rsidRDefault="00B4277D" w:rsidP="00B42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обучающихся:</w:t>
            </w:r>
          </w:p>
          <w:p w14:paraId="7B673047" w14:textId="77777777" w:rsidR="00B4277D" w:rsidRPr="00B4277D" w:rsidRDefault="00B4277D" w:rsidP="00B42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проработка конспектов занятий, учебной и специальной литературы (по вопросам к параграфам, главам учебных пособий, составленным преподавателем);</w:t>
            </w:r>
          </w:p>
          <w:p w14:paraId="40B41EC9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компьютерной презентации по  теме:</w:t>
            </w: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оформления реквизитов.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DCC2" w14:textId="77777777" w:rsidR="00B4277D" w:rsidRPr="00B4277D" w:rsidRDefault="00F7493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03DAF338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6BF7" w:rsidRPr="00B4277D" w14:paraId="483B531E" w14:textId="77777777" w:rsidTr="0025793A">
        <w:trPr>
          <w:trHeight w:val="101"/>
        </w:trPr>
        <w:tc>
          <w:tcPr>
            <w:tcW w:w="307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9B039" w14:textId="77777777" w:rsidR="00466BF7" w:rsidRPr="00B4277D" w:rsidRDefault="00466BF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1.6. </w:t>
            </w:r>
          </w:p>
          <w:p w14:paraId="193A35FB" w14:textId="77777777" w:rsidR="00466BF7" w:rsidRPr="00B4277D" w:rsidRDefault="00466BF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оформления основных видов организационно-распорядительных документов, копии документов, выписок, дубликатов</w:t>
            </w:r>
          </w:p>
          <w:p w14:paraId="69359C4A" w14:textId="77777777" w:rsidR="00466BF7" w:rsidRPr="00B4277D" w:rsidRDefault="00466BF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9A3BA" w14:textId="77777777" w:rsidR="00466BF7" w:rsidRPr="00B4277D" w:rsidRDefault="00466BF7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FAD4" w14:textId="77777777" w:rsidR="00466BF7" w:rsidRPr="00656110" w:rsidRDefault="00656110" w:rsidP="00F749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4A054BD7" w14:textId="77777777" w:rsidR="00466BF7" w:rsidRPr="00B4277D" w:rsidRDefault="00466BF7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397C" w:rsidRPr="00B4277D" w14:paraId="30BCBE40" w14:textId="77777777" w:rsidTr="0025793A">
        <w:trPr>
          <w:trHeight w:val="189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6F081D6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1C3B5" w14:textId="77777777" w:rsidR="0076397C" w:rsidRPr="00B4277D" w:rsidRDefault="00C66B72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F636" w14:textId="77777777" w:rsidR="0076397C" w:rsidRPr="007F2C0E" w:rsidRDefault="0076397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0E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CB280A" w14:textId="77777777" w:rsidR="0076397C" w:rsidRPr="00B4277D" w:rsidRDefault="0076397C" w:rsidP="0099793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75CC1133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397C" w:rsidRPr="00B4277D" w14:paraId="1A258E42" w14:textId="77777777" w:rsidTr="0025793A">
        <w:trPr>
          <w:trHeight w:val="711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3DB664E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9C00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616E" w14:textId="77777777" w:rsidR="0076397C" w:rsidRDefault="0076397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группы организационно-распорядительных документов. Характеристика и сос</w:t>
            </w:r>
            <w:r w:rsidR="0033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 организационных документов (</w:t>
            </w: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устава, положения, инструкции, должностной инструкции), требования к оформлению. 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59A1" w14:textId="77777777" w:rsidR="0076397C" w:rsidRPr="00B4277D" w:rsidRDefault="0076397C" w:rsidP="0099793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2D0E56D2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397C" w:rsidRPr="00B4277D" w14:paraId="686EF3D1" w14:textId="77777777" w:rsidTr="0025793A">
        <w:trPr>
          <w:trHeight w:val="196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DCF36E5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9BC86" w14:textId="77777777" w:rsidR="0076397C" w:rsidRPr="00B4277D" w:rsidRDefault="00C66B72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FF2D" w14:textId="77777777" w:rsidR="0076397C" w:rsidRPr="007F2C0E" w:rsidRDefault="0076397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0E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E7386B" w14:textId="77777777" w:rsidR="0076397C" w:rsidRPr="00B4277D" w:rsidRDefault="0076397C" w:rsidP="0099793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6D6C225B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397C" w:rsidRPr="00B4277D" w14:paraId="386EE33C" w14:textId="77777777" w:rsidTr="0025793A">
        <w:trPr>
          <w:trHeight w:val="23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38C9563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9F20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7640" w14:textId="77777777" w:rsidR="0076397C" w:rsidRPr="00B4277D" w:rsidRDefault="0076397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и  состав распорядительных документов (постановления, приказы, решения, распоряжения, указы) требования к их оформлению.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571B" w14:textId="77777777" w:rsidR="0076397C" w:rsidRPr="00B4277D" w:rsidRDefault="0076397C" w:rsidP="0099793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8EF8931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7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76397C" w:rsidRPr="00B4277D" w14:paraId="2443F642" w14:textId="77777777" w:rsidTr="0025793A">
        <w:trPr>
          <w:trHeight w:val="27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11044C0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A25F5" w14:textId="77777777" w:rsidR="0076397C" w:rsidRPr="00B4277D" w:rsidRDefault="00C66B72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0849" w14:textId="77777777" w:rsidR="0076397C" w:rsidRPr="007F2C0E" w:rsidRDefault="0076397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0E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EDC205" w14:textId="77777777" w:rsidR="0076397C" w:rsidRPr="00B4277D" w:rsidRDefault="0076397C" w:rsidP="0099793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1390A11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397C" w:rsidRPr="00B4277D" w14:paraId="6693D81D" w14:textId="77777777" w:rsidTr="0025793A">
        <w:trPr>
          <w:trHeight w:val="679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E4B11C6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C3EE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439F" w14:textId="77777777" w:rsidR="0076397C" w:rsidRDefault="0076397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и состав справочно-информационных документов ( служебных писем, справок заявлений, актов, протоколов, докладных и объяснительных записок ), требования к их оформлению. Документирование деятельности коллегиальных органов.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1383" w14:textId="77777777" w:rsidR="0076397C" w:rsidRPr="0021752D" w:rsidRDefault="0076397C" w:rsidP="00997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6466B6B" w14:textId="77777777" w:rsidR="0076397C" w:rsidRPr="00B4277D" w:rsidRDefault="0076397C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6A12" w:rsidRPr="00B4277D" w14:paraId="2A6F4134" w14:textId="77777777" w:rsidTr="0025793A">
        <w:trPr>
          <w:trHeight w:val="18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0D6AE1F" w14:textId="77777777" w:rsidR="000A6A12" w:rsidRPr="00B4277D" w:rsidRDefault="000A6A12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2B014" w14:textId="77777777" w:rsidR="000A6A12" w:rsidRPr="00B4277D" w:rsidRDefault="00C66B72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E0C8" w14:textId="77777777" w:rsidR="000A6A12" w:rsidRPr="00466BF7" w:rsidRDefault="000A6A1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BF7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81399D" w14:textId="77777777" w:rsidR="000A6A12" w:rsidRPr="00B4277D" w:rsidRDefault="000A6A12" w:rsidP="0099793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58C1786" w14:textId="77777777" w:rsidR="000A6A12" w:rsidRPr="00B4277D" w:rsidRDefault="000A6A12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6A12" w:rsidRPr="00B4277D" w14:paraId="37340E5A" w14:textId="77777777" w:rsidTr="0025793A">
        <w:trPr>
          <w:trHeight w:val="49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9253359" w14:textId="77777777" w:rsidR="000A6A12" w:rsidRPr="00B4277D" w:rsidRDefault="000A6A12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8D6F" w14:textId="77777777" w:rsidR="000A6A12" w:rsidRPr="00B4277D" w:rsidRDefault="000A6A12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CCB2" w14:textId="77777777" w:rsidR="000A6A12" w:rsidRPr="00B4277D" w:rsidRDefault="000A6A1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подлинника, копии, выписки, дубликата. Виды копий документов, особенности</w:t>
            </w:r>
          </w:p>
          <w:p w14:paraId="17267566" w14:textId="77777777" w:rsidR="000A6A12" w:rsidRDefault="000A6A1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заверения копий и выписок нотариальными конторами и должностными лицами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8E64" w14:textId="77777777" w:rsidR="000A6A12" w:rsidRPr="00B4277D" w:rsidRDefault="000A6A12" w:rsidP="0021752D">
            <w:pPr>
              <w:ind w:firstLine="7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ACD75FB" w14:textId="77777777" w:rsidR="000A6A12" w:rsidRPr="00B4277D" w:rsidRDefault="000A6A12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7B1CD181" w14:textId="77777777" w:rsidTr="0025793A">
        <w:trPr>
          <w:trHeight w:val="24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3176963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DAE0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8A07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68D339C2" w14:textId="77777777" w:rsidR="00B4277D" w:rsidRPr="00B4277D" w:rsidRDefault="00B4277D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7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0A5BB433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7E99" w:rsidRPr="00B4277D" w14:paraId="28A61049" w14:textId="77777777" w:rsidTr="0025793A">
        <w:trPr>
          <w:trHeight w:val="21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B9E3EEC" w14:textId="77777777" w:rsidR="00577E99" w:rsidRPr="00B4277D" w:rsidRDefault="00577E99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9D5B" w14:textId="77777777" w:rsidR="00577E99" w:rsidRPr="00B4277D" w:rsidRDefault="00D80108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№№ 4,5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0179AF" w14:textId="77777777" w:rsidR="00577E99" w:rsidRPr="00B4277D" w:rsidRDefault="00577E99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27A60F4F" w14:textId="77777777" w:rsidR="00577E99" w:rsidRPr="00B4277D" w:rsidRDefault="00577E99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38CA" w:rsidRPr="00B4277D" w14:paraId="7FC9B906" w14:textId="77777777" w:rsidTr="0025793A">
        <w:trPr>
          <w:trHeight w:val="692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5CB780C" w14:textId="77777777" w:rsidR="001B38CA" w:rsidRPr="00B4277D" w:rsidRDefault="001B38CA" w:rsidP="001B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0853" w14:textId="77777777" w:rsidR="001B38CA" w:rsidRPr="00B4277D" w:rsidRDefault="00C66B72" w:rsidP="001B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392F" w14:textId="77777777" w:rsidR="001B38CA" w:rsidRDefault="001B38CA" w:rsidP="001B38CA">
            <w:r w:rsidRPr="0033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 оформление различных видов и разновидностей организационно-распорядительных и информационно-справочных документ</w:t>
            </w:r>
            <w:r w:rsidR="00997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ов; оформление копий документов.</w:t>
            </w: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0BA288" w14:textId="77777777" w:rsidR="001B38CA" w:rsidRPr="00B4277D" w:rsidRDefault="001B38CA" w:rsidP="001B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046708D0" w14:textId="77777777" w:rsidR="001B38CA" w:rsidRPr="00B4277D" w:rsidRDefault="001B38CA" w:rsidP="001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38CA" w:rsidRPr="00B4277D" w14:paraId="1A3662EA" w14:textId="77777777" w:rsidTr="0025793A">
        <w:trPr>
          <w:trHeight w:val="554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8CC147C" w14:textId="77777777" w:rsidR="001B38CA" w:rsidRPr="00B4277D" w:rsidRDefault="001B38CA" w:rsidP="001B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DC3F" w14:textId="77777777" w:rsidR="001B38CA" w:rsidRDefault="00C66B72" w:rsidP="001B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38D4" w14:textId="77777777" w:rsidR="001B38CA" w:rsidRDefault="001B38CA" w:rsidP="001B38CA">
            <w:r w:rsidRPr="0033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 оформление различных видов и разновидностей организационно-распорядительных и информационно-справочных документ</w:t>
            </w:r>
            <w:r w:rsidR="00997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ов; оформление копий документов.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CBA0" w14:textId="77777777" w:rsidR="001B38CA" w:rsidRPr="00B4277D" w:rsidRDefault="001B38CA" w:rsidP="001B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3B006BDA" w14:textId="77777777" w:rsidR="001B38CA" w:rsidRPr="00B4277D" w:rsidRDefault="001B38CA" w:rsidP="001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1C50219D" w14:textId="77777777" w:rsidTr="0025793A">
        <w:trPr>
          <w:trHeight w:val="231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37D60E2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8894" w14:textId="77777777" w:rsidR="00B4277D" w:rsidRPr="00B4277D" w:rsidRDefault="00B4277D" w:rsidP="00B4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84BD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2EFA95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7C7B0AB1" w14:textId="77777777" w:rsidTr="0025793A">
        <w:trPr>
          <w:trHeight w:val="275"/>
        </w:trPr>
        <w:tc>
          <w:tcPr>
            <w:tcW w:w="30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644B3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265780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учащихся к разделу документирование: проработать</w:t>
            </w:r>
          </w:p>
          <w:p w14:paraId="45F7A67C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ФЗ «об информации, информатизации и защите информации»</w:t>
            </w:r>
          </w:p>
          <w:p w14:paraId="48BACCD8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Государственный стандарт РФ (ГОСТ 6.30-03)</w:t>
            </w:r>
          </w:p>
          <w:p w14:paraId="41516697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Унифицированные системы документации УСОРД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D98CD0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BFF39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793F" w:rsidRPr="00B4277D" w14:paraId="02BBBBB0" w14:textId="77777777" w:rsidTr="0025793A">
        <w:trPr>
          <w:trHeight w:val="275"/>
        </w:trPr>
        <w:tc>
          <w:tcPr>
            <w:tcW w:w="118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756121A" w14:textId="77777777" w:rsidR="0099793F" w:rsidRPr="00B4277D" w:rsidRDefault="0099793F" w:rsidP="00997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  <w:p w14:paraId="5C013534" w14:textId="77777777" w:rsidR="0099793F" w:rsidRPr="00B4277D" w:rsidRDefault="0099793F" w:rsidP="00F74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Организация работы с документами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562E9DA" w14:textId="77777777" w:rsidR="0099793F" w:rsidRPr="00B4277D" w:rsidRDefault="0099793F" w:rsidP="001C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</w:t>
            </w:r>
            <w:r w:rsidR="00FB36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2EB2217E" w14:textId="77777777" w:rsidR="0099793F" w:rsidRPr="00B4277D" w:rsidRDefault="0099793F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6ACC" w:rsidRPr="00B4277D" w14:paraId="29DBE45D" w14:textId="77777777" w:rsidTr="0025793A">
        <w:trPr>
          <w:trHeight w:val="244"/>
        </w:trPr>
        <w:tc>
          <w:tcPr>
            <w:tcW w:w="307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71C0B67" w14:textId="77777777" w:rsidR="00016ACC" w:rsidRPr="00B4277D" w:rsidRDefault="00016AC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2.1. </w:t>
            </w:r>
          </w:p>
          <w:p w14:paraId="09EE5EAB" w14:textId="77777777" w:rsidR="00016ACC" w:rsidRPr="00B4277D" w:rsidRDefault="00016AC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делопроизводства</w:t>
            </w:r>
          </w:p>
        </w:tc>
        <w:tc>
          <w:tcPr>
            <w:tcW w:w="875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B26E10" w14:textId="77777777" w:rsidR="00016ACC" w:rsidRPr="00B4277D" w:rsidRDefault="00016AC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35082C" w14:textId="77777777" w:rsidR="00016ACC" w:rsidRPr="00FB36C9" w:rsidRDefault="00FB36C9" w:rsidP="00FB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B36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5D8747D7" w14:textId="77777777" w:rsidR="00016ACC" w:rsidRPr="00B4277D" w:rsidRDefault="00016ACC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6ACC" w:rsidRPr="00B4277D" w14:paraId="323118C8" w14:textId="77777777" w:rsidTr="00FB36C9">
        <w:trPr>
          <w:trHeight w:val="23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3D494C8" w14:textId="77777777" w:rsidR="00016ACC" w:rsidRPr="00B4277D" w:rsidRDefault="00016AC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5CA40F" w14:textId="77777777" w:rsidR="00016ACC" w:rsidRPr="00B4277D" w:rsidRDefault="00016AC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A067" w14:textId="77777777" w:rsidR="00016ACC" w:rsidRPr="00B4277D" w:rsidRDefault="00016AC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A2C57CD" w14:textId="77777777" w:rsidR="00016ACC" w:rsidRPr="00B4277D" w:rsidRDefault="00016ACC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7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16ACC" w:rsidRPr="00B4277D" w14:paraId="15CBCABD" w14:textId="77777777" w:rsidTr="00A67A04">
        <w:trPr>
          <w:trHeight w:val="24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0908B2C" w14:textId="77777777" w:rsidR="00016ACC" w:rsidRPr="00B4277D" w:rsidRDefault="00016AC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6437DAA5" w14:textId="77777777" w:rsidR="00016ACC" w:rsidRPr="00B4277D" w:rsidRDefault="00016AC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66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C69B" w14:textId="77777777" w:rsidR="00016ACC" w:rsidRPr="00016ACC" w:rsidRDefault="00016AC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ACC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8EF9E8" w14:textId="77777777" w:rsidR="00016ACC" w:rsidRPr="00B4277D" w:rsidRDefault="00FB36C9" w:rsidP="00FB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1160BB5" w14:textId="77777777" w:rsidR="00016ACC" w:rsidRPr="00B4277D" w:rsidRDefault="00016ACC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6ACC" w:rsidRPr="00B4277D" w14:paraId="47E914EF" w14:textId="77777777" w:rsidTr="0025793A">
        <w:trPr>
          <w:trHeight w:val="90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62D800A" w14:textId="77777777" w:rsidR="00016ACC" w:rsidRPr="00B4277D" w:rsidRDefault="00016AC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95CF21" w14:textId="77777777" w:rsidR="00016ACC" w:rsidRPr="00B4277D" w:rsidRDefault="00016AC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1A7A" w14:textId="77777777" w:rsidR="00016ACC" w:rsidRPr="00B4277D" w:rsidRDefault="00016AC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требования к организации делопроизводства. </w:t>
            </w:r>
          </w:p>
          <w:p w14:paraId="435C8CF7" w14:textId="77777777" w:rsidR="00016ACC" w:rsidRDefault="00016ACC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Терминология в области документационного обеспечения управления. Понятие «документирование», Основные способы документирования. Основные современные технологии, применяемые при организации работы с документами в учреждениях.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C6FB" w14:textId="77777777" w:rsidR="00016ACC" w:rsidRPr="00B4277D" w:rsidRDefault="00016ACC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0167091" w14:textId="77777777" w:rsidR="00016ACC" w:rsidRPr="00B4277D" w:rsidRDefault="00016ACC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4CE0" w:rsidRPr="00B4277D" w14:paraId="3EB15D9E" w14:textId="77777777" w:rsidTr="0025793A">
        <w:trPr>
          <w:trHeight w:val="152"/>
        </w:trPr>
        <w:tc>
          <w:tcPr>
            <w:tcW w:w="307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3D4FFBF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23F2" w14:textId="77777777" w:rsidR="005E4CE0" w:rsidRPr="00B4277D" w:rsidRDefault="005E4CE0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C16B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71E02326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4CE0" w:rsidRPr="00B4277D" w14:paraId="1BFFA152" w14:textId="77777777" w:rsidTr="0025793A">
        <w:trPr>
          <w:trHeight w:val="141"/>
        </w:trPr>
        <w:tc>
          <w:tcPr>
            <w:tcW w:w="3079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5615722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79EE" w14:textId="77777777" w:rsidR="005E4CE0" w:rsidRPr="00B4277D" w:rsidRDefault="005E4CE0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A3B6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15774786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4CE0" w:rsidRPr="00B4277D" w14:paraId="19BAD63A" w14:textId="77777777" w:rsidTr="0025793A">
        <w:trPr>
          <w:trHeight w:val="244"/>
        </w:trPr>
        <w:tc>
          <w:tcPr>
            <w:tcW w:w="3079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8DC7EC3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CC9D" w14:textId="77777777" w:rsidR="005E4CE0" w:rsidRPr="00B4277D" w:rsidRDefault="005E4CE0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91B5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6DEF8B2B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4CE0" w:rsidRPr="00B4277D" w14:paraId="47A69037" w14:textId="77777777" w:rsidTr="0025793A">
        <w:trPr>
          <w:trHeight w:val="298"/>
        </w:trPr>
        <w:tc>
          <w:tcPr>
            <w:tcW w:w="3079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FB92E3C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925B" w14:textId="77777777" w:rsidR="005E4CE0" w:rsidRPr="00B4277D" w:rsidRDefault="005E4CE0" w:rsidP="00B42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обучающихся:</w:t>
            </w:r>
          </w:p>
          <w:p w14:paraId="320E8FBE" w14:textId="77777777" w:rsidR="005E4CE0" w:rsidRPr="00B4277D" w:rsidRDefault="005E4CE0" w:rsidP="00B4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73AD280A" w14:textId="77777777" w:rsidR="005E4CE0" w:rsidRPr="00B4277D" w:rsidRDefault="005E4CE0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реферата  теме</w:t>
            </w: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000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«Делопроизводство в наши дни»,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46E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14DEEFEA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4CE0" w:rsidRPr="00B4277D" w14:paraId="66BBC472" w14:textId="77777777" w:rsidTr="0025793A">
        <w:trPr>
          <w:trHeight w:val="265"/>
        </w:trPr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F76E43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2.2.</w:t>
            </w:r>
          </w:p>
          <w:p w14:paraId="3E4DE9D7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Типовая технология организации документооборота.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10AD5A" w14:textId="77777777" w:rsidR="005E4CE0" w:rsidRPr="00B4277D" w:rsidRDefault="005E4CE0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4423" w14:textId="77777777" w:rsidR="005E4CE0" w:rsidRPr="00A67A04" w:rsidRDefault="00F7493D" w:rsidP="00F74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A0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0D5DE8E1" w14:textId="77777777" w:rsidR="005E4CE0" w:rsidRPr="00B4277D" w:rsidRDefault="005E4CE0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0F7B" w:rsidRPr="00B4277D" w14:paraId="14D1D6A4" w14:textId="77777777" w:rsidTr="0025793A">
        <w:trPr>
          <w:trHeight w:val="197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C6C38E8" w14:textId="77777777" w:rsidR="00000F7B" w:rsidRPr="00B4277D" w:rsidRDefault="00000F7B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D000E8" w14:textId="77777777" w:rsidR="00000F7B" w:rsidRPr="00B4277D" w:rsidRDefault="00000F7B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66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C250" w14:textId="77777777" w:rsidR="00000F7B" w:rsidRPr="005E4CE0" w:rsidRDefault="00000F7B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E0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8E3E9F" w14:textId="77777777" w:rsidR="00000F7B" w:rsidRPr="00B4277D" w:rsidRDefault="00000F7B" w:rsidP="0025793A">
            <w:pPr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  <w:p w14:paraId="23051F26" w14:textId="77777777" w:rsidR="00000F7B" w:rsidRPr="00B4277D" w:rsidRDefault="00000F7B" w:rsidP="0025793A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1688AFED" w14:textId="77777777" w:rsidR="00000F7B" w:rsidRPr="00B4277D" w:rsidRDefault="00000F7B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0F7B" w:rsidRPr="00B4277D" w14:paraId="6199835C" w14:textId="77777777" w:rsidTr="0025793A">
        <w:trPr>
          <w:trHeight w:val="540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1240641" w14:textId="77777777" w:rsidR="00000F7B" w:rsidRPr="00B4277D" w:rsidRDefault="00000F7B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10B9B0" w14:textId="77777777" w:rsidR="00000F7B" w:rsidRPr="00B4277D" w:rsidRDefault="00000F7B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0791F" w14:textId="77777777" w:rsidR="00000F7B" w:rsidRDefault="00000F7B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«документооборот». Общие принципы организации документооборота, его основные этапы: приём и первичная обработка документов; распределение поступивших документов; регистрация документов и предварительное их рассмотрение; рассмотрение документов руководством учреждения и направление их на исполнение; </w:t>
            </w: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234832" w14:textId="77777777" w:rsidR="00000F7B" w:rsidRPr="00B4277D" w:rsidRDefault="00000F7B" w:rsidP="0025793A">
            <w:pPr>
              <w:ind w:firstLine="7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3F9566E7" w14:textId="77777777" w:rsidR="00000F7B" w:rsidRPr="00B4277D" w:rsidRDefault="00000F7B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0F7B" w:rsidRPr="00B4277D" w14:paraId="23B0B340" w14:textId="77777777" w:rsidTr="0025793A">
        <w:trPr>
          <w:trHeight w:val="230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9513949" w14:textId="77777777" w:rsidR="00000F7B" w:rsidRPr="00B4277D" w:rsidRDefault="00000F7B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8FB2" w14:textId="77777777" w:rsidR="00000F7B" w:rsidRPr="00B4277D" w:rsidRDefault="00000F7B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61E7" w14:textId="77777777" w:rsidR="00000F7B" w:rsidRPr="00B4277D" w:rsidRDefault="00000F7B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A447" w14:textId="77777777" w:rsidR="00000F7B" w:rsidRPr="00B4277D" w:rsidRDefault="00000F7B" w:rsidP="0025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5CAE49A" w14:textId="77777777" w:rsidR="00000F7B" w:rsidRPr="00B4277D" w:rsidRDefault="00000F7B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7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00F7B" w:rsidRPr="00B4277D" w14:paraId="06DC0ED1" w14:textId="77777777" w:rsidTr="0025793A">
        <w:trPr>
          <w:trHeight w:val="260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CD966C8" w14:textId="77777777" w:rsidR="00000F7B" w:rsidRPr="00B4277D" w:rsidRDefault="00000F7B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48D9E7" w14:textId="77777777" w:rsidR="00000F7B" w:rsidRDefault="00C66B7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14:paraId="44DC4530" w14:textId="77777777" w:rsidR="00000F7B" w:rsidRPr="001D321B" w:rsidRDefault="00000F7B" w:rsidP="001D3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2D36" w14:textId="77777777" w:rsidR="00000F7B" w:rsidRPr="005E4CE0" w:rsidRDefault="00000F7B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E0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6E443D" w14:textId="77777777" w:rsidR="00000F7B" w:rsidRPr="00000F7B" w:rsidRDefault="00000F7B" w:rsidP="0025793A">
            <w:pPr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93CA6E9" w14:textId="77777777" w:rsidR="00000F7B" w:rsidRPr="00B4277D" w:rsidRDefault="00000F7B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0F7B" w:rsidRPr="00B4277D" w14:paraId="01C8CECA" w14:textId="77777777" w:rsidTr="0025793A">
        <w:trPr>
          <w:trHeight w:val="710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331170E" w14:textId="77777777" w:rsidR="00000F7B" w:rsidRPr="00B4277D" w:rsidRDefault="00000F7B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4E5797" w14:textId="77777777" w:rsidR="00000F7B" w:rsidRPr="00B4277D" w:rsidRDefault="00000F7B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1E16" w14:textId="77777777" w:rsidR="00000F7B" w:rsidRDefault="00000F7B" w:rsidP="0084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и контроль за исполнением документов; текущее хранение документов. Номенклатура дел. Обработка дел для последующего хранения. Экспертиза ценности документов, офо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рмлении дел, составление описей. </w:t>
            </w: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дел в следственный архив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10DA" w14:textId="77777777" w:rsidR="00000F7B" w:rsidRPr="00B4277D" w:rsidRDefault="00000F7B" w:rsidP="0025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5615364" w14:textId="77777777" w:rsidR="00000F7B" w:rsidRPr="00B4277D" w:rsidRDefault="00000F7B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4BC11F29" w14:textId="77777777" w:rsidTr="0025793A">
        <w:trPr>
          <w:trHeight w:val="210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FB1DC59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0852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EEEF" w14:textId="77777777" w:rsidR="00B4277D" w:rsidRPr="00B4277D" w:rsidRDefault="00B4277D" w:rsidP="0025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32B102B1" w14:textId="77777777" w:rsidR="00B4277D" w:rsidRPr="00B4277D" w:rsidRDefault="00B4277D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1CE7" w:rsidRPr="00B4277D" w14:paraId="2991FAF0" w14:textId="77777777" w:rsidTr="0025793A">
        <w:trPr>
          <w:trHeight w:val="220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AD54016" w14:textId="77777777" w:rsidR="00A21CE7" w:rsidRPr="00B4277D" w:rsidRDefault="00A21CE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5DD0" w14:textId="77777777" w:rsidR="00A21CE7" w:rsidRPr="003E5451" w:rsidRDefault="00D80108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№№ 6,7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3DBE3" w14:textId="77777777" w:rsidR="00A21CE7" w:rsidRPr="00B4277D" w:rsidRDefault="00A21CE7" w:rsidP="0025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1D177FE3" w14:textId="77777777" w:rsidR="00A21CE7" w:rsidRPr="00B4277D" w:rsidRDefault="00A21CE7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1CE7" w:rsidRPr="00B4277D" w14:paraId="53C6BBBC" w14:textId="77777777" w:rsidTr="0025793A">
        <w:trPr>
          <w:trHeight w:val="217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0548A00" w14:textId="77777777" w:rsidR="00A21CE7" w:rsidRPr="00B4277D" w:rsidRDefault="00A21CE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0069" w14:textId="77777777" w:rsidR="00A21CE7" w:rsidRPr="00B4277D" w:rsidRDefault="00C66B7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90E3" w14:textId="77777777" w:rsidR="00A21CE7" w:rsidRPr="00B4277D" w:rsidRDefault="007B57E2" w:rsidP="007B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распре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деление, регистрация документов.</w:t>
            </w: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63F03" w14:textId="77777777" w:rsidR="00A21CE7" w:rsidRPr="00B4277D" w:rsidRDefault="00A21CE7" w:rsidP="0025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398C3B2B" w14:textId="77777777" w:rsidR="00A21CE7" w:rsidRPr="00B4277D" w:rsidRDefault="00A21CE7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1CE7" w:rsidRPr="00B4277D" w14:paraId="6569E065" w14:textId="77777777" w:rsidTr="0025793A">
        <w:trPr>
          <w:trHeight w:val="122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1CF058" w14:textId="77777777" w:rsidR="00A21CE7" w:rsidRPr="00B4277D" w:rsidRDefault="00A21CE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19AB" w14:textId="77777777" w:rsidR="00A21CE7" w:rsidRDefault="00C66B7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635B" w14:textId="77777777" w:rsidR="00A21CE7" w:rsidRDefault="007B57E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оставление номенклатурных дел; формирование дела для хранения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5050" w14:textId="77777777" w:rsidR="00A21CE7" w:rsidRPr="00B4277D" w:rsidRDefault="00A21CE7" w:rsidP="0025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5E43ADA8" w14:textId="77777777" w:rsidR="00A21CE7" w:rsidRPr="00B4277D" w:rsidRDefault="00A21CE7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4425CECD" w14:textId="77777777" w:rsidTr="0025793A">
        <w:trPr>
          <w:trHeight w:val="105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9D25EC8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DB34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0461" w14:textId="77777777" w:rsidR="00B4277D" w:rsidRPr="00B4277D" w:rsidRDefault="00B4277D" w:rsidP="0025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069CB058" w14:textId="77777777" w:rsidR="00B4277D" w:rsidRPr="00B4277D" w:rsidRDefault="00B4277D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75D11500" w14:textId="77777777" w:rsidTr="0025793A">
        <w:trPr>
          <w:trHeight w:val="192"/>
        </w:trPr>
        <w:tc>
          <w:tcPr>
            <w:tcW w:w="30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561A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162A" w14:textId="77777777" w:rsidR="00B4277D" w:rsidRPr="00B4277D" w:rsidRDefault="00B4277D" w:rsidP="00B42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обучающихся:</w:t>
            </w:r>
          </w:p>
          <w:p w14:paraId="0A960055" w14:textId="77777777" w:rsidR="00EC2A55" w:rsidRPr="00B4277D" w:rsidRDefault="00B4277D" w:rsidP="00EC2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проработка конспектов занятий, учебной литературы (по вопросам к параграфам, главам учебных пособий</w:t>
            </w:r>
            <w:r w:rsidR="00EC2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составленным преподавателем).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83C3" w14:textId="77777777" w:rsidR="00B4277D" w:rsidRPr="00B4277D" w:rsidRDefault="00B4277D" w:rsidP="0025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4AA6A33C" w14:textId="77777777" w:rsidR="00B4277D" w:rsidRPr="00B4277D" w:rsidRDefault="00B4277D" w:rsidP="00B42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1E27" w:rsidRPr="00B4277D" w14:paraId="6FA1DAF0" w14:textId="77777777" w:rsidTr="0025793A">
        <w:trPr>
          <w:trHeight w:val="225"/>
        </w:trPr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11FA9E4" w14:textId="77777777" w:rsidR="00CA1E27" w:rsidRPr="00B4277D" w:rsidRDefault="00CA1E2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2.3.</w:t>
            </w:r>
          </w:p>
          <w:p w14:paraId="66C58AA2" w14:textId="77777777" w:rsidR="00CA1E27" w:rsidRPr="00B4277D" w:rsidRDefault="00CA1E2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Особенности делопроизводства </w:t>
            </w: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 обращениям граждан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5DF7" w14:textId="77777777" w:rsidR="00CA1E27" w:rsidRPr="00B4277D" w:rsidRDefault="00CA1E27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A2E5" w14:textId="77777777" w:rsidR="00CA1E27" w:rsidRPr="0025793A" w:rsidRDefault="00F7493D" w:rsidP="00F74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7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47F7270C" w14:textId="77777777" w:rsidR="00CA1E27" w:rsidRPr="00B4277D" w:rsidRDefault="00CA1E27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2A55" w:rsidRPr="00B4277D" w14:paraId="75865F6B" w14:textId="77777777" w:rsidTr="0025793A">
        <w:trPr>
          <w:trHeight w:val="23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F591263" w14:textId="77777777" w:rsidR="00EC2A55" w:rsidRPr="00B4277D" w:rsidRDefault="00EC2A55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233AB5" w14:textId="77777777" w:rsidR="00EC2A55" w:rsidRDefault="00EC2A55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8FE3F4" w14:textId="77777777" w:rsidR="00EC2A55" w:rsidRPr="00B4277D" w:rsidRDefault="00C66B7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  <w:p w14:paraId="4428FC4E" w14:textId="77777777" w:rsidR="00EC2A55" w:rsidRPr="00B4277D" w:rsidRDefault="00EC2A55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0F21" w14:textId="77777777" w:rsidR="00EC2A55" w:rsidRPr="00CA1E27" w:rsidRDefault="00EC2A55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A55A2D" w14:textId="77777777" w:rsidR="00EC2A55" w:rsidRPr="00B4277D" w:rsidRDefault="00EC2A55" w:rsidP="00F7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2814D7C" w14:textId="77777777" w:rsidR="00EC2A55" w:rsidRPr="00B4277D" w:rsidRDefault="00EC2A55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7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EC2A55" w:rsidRPr="00B4277D" w14:paraId="69C58333" w14:textId="77777777" w:rsidTr="0025793A">
        <w:trPr>
          <w:trHeight w:val="67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F076FC0" w14:textId="77777777" w:rsidR="00EC2A55" w:rsidRPr="00B4277D" w:rsidRDefault="00EC2A55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F789" w14:textId="77777777" w:rsidR="00EC2A55" w:rsidRPr="00B4277D" w:rsidRDefault="00EC2A55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13FD" w14:textId="77777777" w:rsidR="00EC2A55" w:rsidRDefault="00EC2A55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приема и регистрации писем граждан. Понятие предложения, заявления и жалобы. Рассмотрение и разрешение писем, срок рассмотрения. Анализ писем граждан. Грамотно и правильно составлять ответы на письма граждан. 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CD37" w14:textId="77777777" w:rsidR="00EC2A55" w:rsidRPr="00B4277D" w:rsidRDefault="00EC2A55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C879E02" w14:textId="77777777" w:rsidR="00EC2A55" w:rsidRPr="00B4277D" w:rsidRDefault="00EC2A55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5E18E7F0" w14:textId="77777777" w:rsidTr="0025793A">
        <w:trPr>
          <w:trHeight w:val="16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9471883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4364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1916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2C413EF4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3477" w:rsidRPr="00B4277D" w14:paraId="2A63896F" w14:textId="77777777" w:rsidTr="0025793A">
        <w:trPr>
          <w:trHeight w:val="22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C86BF18" w14:textId="77777777" w:rsidR="00843477" w:rsidRPr="00B4277D" w:rsidRDefault="0084347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04E9" w14:textId="77777777" w:rsidR="00843477" w:rsidRPr="00B4277D" w:rsidRDefault="00BB04A8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  <w:r w:rsidR="00D8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EF4EF7" w14:textId="77777777" w:rsidR="00843477" w:rsidRPr="00B4277D" w:rsidRDefault="0084347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5CB517EB" w14:textId="77777777" w:rsidR="00843477" w:rsidRPr="00B4277D" w:rsidRDefault="00843477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3477" w:rsidRPr="00B4277D" w14:paraId="591F35C2" w14:textId="77777777" w:rsidTr="0025793A">
        <w:trPr>
          <w:trHeight w:val="45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79C32DA" w14:textId="77777777" w:rsidR="00843477" w:rsidRPr="00B4277D" w:rsidRDefault="0084347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B2A1" w14:textId="77777777" w:rsidR="00843477" w:rsidRPr="00B4277D" w:rsidRDefault="00C66B7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B7BD" w14:textId="77777777" w:rsidR="00843477" w:rsidRPr="00B4277D" w:rsidRDefault="00BB04A8" w:rsidP="00BB0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ответов на письма граждан; анализ писем и оформление справок о его результатах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7AB2" w14:textId="77777777" w:rsidR="00843477" w:rsidRPr="00B4277D" w:rsidRDefault="00843477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2D5CB883" w14:textId="77777777" w:rsidR="00843477" w:rsidRPr="00B4277D" w:rsidRDefault="00843477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05357AE5" w14:textId="77777777" w:rsidTr="0025793A">
        <w:trPr>
          <w:trHeight w:val="101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D5E27D9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778A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BC74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316B8762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25C5C2C5" w14:textId="77777777" w:rsidTr="0025793A">
        <w:trPr>
          <w:trHeight w:val="943"/>
        </w:trPr>
        <w:tc>
          <w:tcPr>
            <w:tcW w:w="30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B850D2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79E2" w14:textId="77777777" w:rsidR="00B4277D" w:rsidRPr="00B4277D" w:rsidRDefault="00B4277D" w:rsidP="00B42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обучающихся:</w:t>
            </w:r>
          </w:p>
          <w:p w14:paraId="0CAD94AB" w14:textId="77777777" w:rsidR="00B4277D" w:rsidRPr="00B4277D" w:rsidRDefault="00B4277D" w:rsidP="00B4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7A2D151F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реферата (компьютерной презентации) по одной из тем</w:t>
            </w: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3E86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6EBB62AF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37E9" w:rsidRPr="00B4277D" w14:paraId="0F33039F" w14:textId="77777777" w:rsidTr="0025793A">
        <w:trPr>
          <w:trHeight w:val="238"/>
        </w:trPr>
        <w:tc>
          <w:tcPr>
            <w:tcW w:w="307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ECDC853" w14:textId="77777777" w:rsidR="00CB37E9" w:rsidRPr="00B4277D" w:rsidRDefault="00CB37E9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2.4.</w:t>
            </w:r>
          </w:p>
          <w:p w14:paraId="278AD9F1" w14:textId="77777777" w:rsidR="00CB37E9" w:rsidRPr="00B4277D" w:rsidRDefault="00CB37E9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Конфиденциальное делопроизводство. Автоматизация процессов документационного обеспечения управления.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D7B876" w14:textId="77777777" w:rsidR="00CB37E9" w:rsidRPr="00B4277D" w:rsidRDefault="00CB37E9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4C67" w14:textId="77777777" w:rsidR="00CB37E9" w:rsidRPr="0025793A" w:rsidRDefault="00F7493D" w:rsidP="00F74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7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9BD479" w14:textId="77777777" w:rsidR="00CB37E9" w:rsidRPr="00B4277D" w:rsidRDefault="00CB37E9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7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B04A8" w:rsidRPr="00B4277D" w14:paraId="5C2E9038" w14:textId="77777777" w:rsidTr="0025793A">
        <w:trPr>
          <w:trHeight w:val="22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31EA030" w14:textId="77777777" w:rsidR="00BB04A8" w:rsidRPr="00B4277D" w:rsidRDefault="00BB04A8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38F41878" w14:textId="77777777" w:rsidR="00BB04A8" w:rsidRDefault="00C66B72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14:paraId="075B94EE" w14:textId="77777777" w:rsidR="00BB04A8" w:rsidRPr="00B4277D" w:rsidRDefault="00BB04A8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2010" w14:textId="77777777" w:rsidR="00BB04A8" w:rsidRPr="00CA1E27" w:rsidRDefault="00BB04A8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73E917" w14:textId="77777777" w:rsidR="00BB04A8" w:rsidRPr="00B4277D" w:rsidRDefault="00BB04A8" w:rsidP="00F7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11C20B0C" w14:textId="77777777" w:rsidR="00BB04A8" w:rsidRPr="00B4277D" w:rsidRDefault="00BB04A8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A8" w:rsidRPr="00B4277D" w14:paraId="537CB853" w14:textId="77777777" w:rsidTr="0025793A">
        <w:trPr>
          <w:trHeight w:val="46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15F8B6A" w14:textId="77777777" w:rsidR="00BB04A8" w:rsidRPr="00B4277D" w:rsidRDefault="00BB04A8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41788" w14:textId="77777777" w:rsidR="00BB04A8" w:rsidRPr="00B4277D" w:rsidRDefault="00BB04A8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94D4" w14:textId="77777777" w:rsidR="00BB04A8" w:rsidRDefault="00BB04A8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конфиденциального делопроизводства и порядок оформления грифа ограничения доступа к документу. Конфиденциальное делопроизводство. 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2E7A" w14:textId="77777777" w:rsidR="00BB04A8" w:rsidRPr="00B4277D" w:rsidRDefault="00BB04A8" w:rsidP="00F7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0364F7A2" w14:textId="77777777" w:rsidR="00BB04A8" w:rsidRPr="00B4277D" w:rsidRDefault="00BB04A8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A8" w:rsidRPr="00B4277D" w14:paraId="098353D5" w14:textId="77777777" w:rsidTr="0025793A">
        <w:trPr>
          <w:trHeight w:val="195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2B82403" w14:textId="77777777" w:rsidR="00BB04A8" w:rsidRPr="00B4277D" w:rsidRDefault="00BB04A8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1D4A7B75" w14:textId="77777777" w:rsidR="00BB04A8" w:rsidRPr="00B4277D" w:rsidRDefault="00BB04A8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66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EE6D" w14:textId="77777777" w:rsidR="00BB04A8" w:rsidRPr="00CB37E9" w:rsidRDefault="00BB04A8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7E9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BDAAE8" w14:textId="77777777" w:rsidR="00BB04A8" w:rsidRPr="00B4277D" w:rsidRDefault="00BB04A8" w:rsidP="00F7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0E5261EC" w14:textId="77777777" w:rsidR="00BB04A8" w:rsidRPr="00B4277D" w:rsidRDefault="00BB04A8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A8" w:rsidRPr="00B4277D" w14:paraId="709A40FE" w14:textId="77777777" w:rsidTr="0025793A">
        <w:trPr>
          <w:trHeight w:val="48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E33D598" w14:textId="77777777" w:rsidR="00BB04A8" w:rsidRPr="00B4277D" w:rsidRDefault="00BB04A8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5D912" w14:textId="77777777" w:rsidR="00BB04A8" w:rsidRPr="00B4277D" w:rsidRDefault="00BB04A8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71DE" w14:textId="77777777" w:rsidR="00BB04A8" w:rsidRPr="00B4277D" w:rsidRDefault="00BB04A8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 ограничения доступа к документу. Автоматизированные системы работы с документами. Средства изготовления, копирование и размножение документов. Организация рабочих мест.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FB89" w14:textId="77777777" w:rsidR="00BB04A8" w:rsidRPr="00B4277D" w:rsidRDefault="00BB04A8" w:rsidP="00F7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2E077EDA" w14:textId="77777777" w:rsidR="00BB04A8" w:rsidRPr="00B4277D" w:rsidRDefault="00BB04A8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4EE502DF" w14:textId="77777777" w:rsidTr="0025793A">
        <w:trPr>
          <w:trHeight w:val="15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8BC3B45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AE98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BF9C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67EB7499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252D" w:rsidRPr="00B4277D" w14:paraId="789D05B4" w14:textId="77777777" w:rsidTr="0025793A">
        <w:trPr>
          <w:trHeight w:val="18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2AC176D" w14:textId="77777777" w:rsidR="002B252D" w:rsidRPr="00B4277D" w:rsidRDefault="002B252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9872" w14:textId="77777777" w:rsidR="002B252D" w:rsidRPr="00B4277D" w:rsidRDefault="00D80108" w:rsidP="002B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№№ 9,10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E4442D" w14:textId="77777777" w:rsidR="002B252D" w:rsidRPr="00470F8F" w:rsidRDefault="002B252D" w:rsidP="0047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0218485F" w14:textId="77777777" w:rsidR="002B252D" w:rsidRPr="00B4277D" w:rsidRDefault="002B252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0F8F" w:rsidRPr="00B4277D" w14:paraId="52D7C7C9" w14:textId="77777777" w:rsidTr="0025793A">
        <w:trPr>
          <w:trHeight w:val="200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AF0B624" w14:textId="77777777" w:rsidR="00470F8F" w:rsidRPr="00B4277D" w:rsidRDefault="00470F8F" w:rsidP="0047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5546" w14:textId="77777777" w:rsidR="00470F8F" w:rsidRDefault="00C66B72" w:rsidP="0047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423B" w14:textId="77777777" w:rsidR="00470F8F" w:rsidRDefault="00470F8F" w:rsidP="00470F8F">
            <w:r w:rsidRPr="00A7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документов на компьютерах.</w:t>
            </w: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C5CF89" w14:textId="77777777" w:rsidR="00470F8F" w:rsidRPr="00B4277D" w:rsidRDefault="00470F8F" w:rsidP="0047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65B7AF95" w14:textId="77777777" w:rsidR="00470F8F" w:rsidRPr="00B4277D" w:rsidRDefault="00470F8F" w:rsidP="0047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0F8F" w:rsidRPr="00B4277D" w14:paraId="30E6AE85" w14:textId="77777777" w:rsidTr="003356F9">
        <w:trPr>
          <w:trHeight w:val="323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B184FFF" w14:textId="77777777" w:rsidR="00470F8F" w:rsidRPr="00B4277D" w:rsidRDefault="00470F8F" w:rsidP="0047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CBA5" w14:textId="77777777" w:rsidR="00470F8F" w:rsidRDefault="00C66B72" w:rsidP="0047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42E5" w14:textId="77777777" w:rsidR="00470F8F" w:rsidRDefault="00470F8F" w:rsidP="00470F8F">
            <w:r w:rsidRPr="00A71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документов на компьютерах.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2FBF" w14:textId="77777777" w:rsidR="00470F8F" w:rsidRPr="00B4277D" w:rsidRDefault="00470F8F" w:rsidP="0047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5DB98315" w14:textId="77777777" w:rsidR="00470F8F" w:rsidRPr="00B4277D" w:rsidRDefault="00470F8F" w:rsidP="0047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7F1F4710" w14:textId="77777777" w:rsidTr="0025793A">
        <w:trPr>
          <w:trHeight w:val="199"/>
        </w:trPr>
        <w:tc>
          <w:tcPr>
            <w:tcW w:w="30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CC201C1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CA0FFF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D47D08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6DCD7C1D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B4277D" w14:paraId="2554CF69" w14:textId="77777777" w:rsidTr="0025793A">
        <w:trPr>
          <w:trHeight w:val="275"/>
        </w:trPr>
        <w:tc>
          <w:tcPr>
            <w:tcW w:w="30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F62B9E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44184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обучающихся к разделу организация работы с документами:</w:t>
            </w:r>
          </w:p>
          <w:p w14:paraId="108214D6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об архивном фонде РФ утвержденное указом президента от 17 марта за№552</w:t>
            </w:r>
          </w:p>
          <w:p w14:paraId="69660BD7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2B2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становления правительства РФ «О</w:t>
            </w: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порядке ведомственного хранения документов и организации их делопроизводства» от 03 марта №191</w:t>
            </w:r>
          </w:p>
          <w:p w14:paraId="0AE1167E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введении делопроизводства по предложениям, заявлениям и жалобам граждан в государственных органах, на предприятиях, в учреждениях. Бюллетени нормативных актов №2.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289C03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48F620CA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77D" w:rsidRPr="005F4295" w14:paraId="26CA12F0" w14:textId="77777777" w:rsidTr="0025793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1835" w:type="dxa"/>
            <w:gridSpan w:val="6"/>
            <w:tcBorders>
              <w:bottom w:val="single" w:sz="4" w:space="0" w:color="auto"/>
            </w:tcBorders>
          </w:tcPr>
          <w:p w14:paraId="41A5A372" w14:textId="77777777" w:rsidR="00B4277D" w:rsidRPr="005F4295" w:rsidRDefault="00B4277D" w:rsidP="00B4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4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 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0A7C1E04" w14:textId="77777777" w:rsidR="00B4277D" w:rsidRPr="005F4295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F429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56982B83" w14:textId="77777777" w:rsidR="00B4277D" w:rsidRPr="005F4295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77D" w:rsidRPr="005F4295" w14:paraId="59E2039A" w14:textId="77777777" w:rsidTr="0025793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835" w:type="dxa"/>
            <w:gridSpan w:val="6"/>
            <w:tcBorders>
              <w:top w:val="single" w:sz="4" w:space="0" w:color="auto"/>
            </w:tcBorders>
            <w:vAlign w:val="center"/>
          </w:tcPr>
          <w:p w14:paraId="31454C91" w14:textId="77777777" w:rsidR="00B4277D" w:rsidRPr="005F4295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42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Примерная тематика курсовой работы (проекта) </w:t>
            </w:r>
            <w:r w:rsidRPr="005F429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(если предусмотрены)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14:paraId="4A97262D" w14:textId="77777777" w:rsidR="00B4277D" w:rsidRPr="005F4295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F429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23A05B79" w14:textId="77777777" w:rsidR="00B4277D" w:rsidRPr="005F4295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77D" w:rsidRPr="005F4295" w14:paraId="57666FD2" w14:textId="77777777" w:rsidTr="0025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1835" w:type="dxa"/>
            <w:gridSpan w:val="6"/>
          </w:tcPr>
          <w:p w14:paraId="4EB11232" w14:textId="77777777" w:rsidR="00B4277D" w:rsidRPr="005F4295" w:rsidRDefault="00B4277D" w:rsidP="00B42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42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 над курсовой работой (проектом)</w:t>
            </w:r>
            <w:r w:rsidRPr="005F429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(если предусмотрены)</w:t>
            </w:r>
          </w:p>
        </w:tc>
        <w:tc>
          <w:tcPr>
            <w:tcW w:w="1962" w:type="dxa"/>
          </w:tcPr>
          <w:p w14:paraId="7A13ED8A" w14:textId="77777777" w:rsidR="00B4277D" w:rsidRPr="005F4295" w:rsidRDefault="00B4277D" w:rsidP="00B42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42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</w:tcPr>
          <w:p w14:paraId="698CBE1E" w14:textId="77777777" w:rsidR="00B4277D" w:rsidRPr="005F4295" w:rsidRDefault="00B4277D" w:rsidP="00B42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0FDCACD9" w14:textId="77777777" w:rsidR="00EB2C85" w:rsidRDefault="00EB2C85" w:rsidP="00EB2C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2C85" w:rsidSect="005F4295">
          <w:footerReference w:type="even" r:id="rId11"/>
          <w:footerReference w:type="default" r:id="rId12"/>
          <w:pgSz w:w="16838" w:h="11906" w:orient="landscape" w:code="9"/>
          <w:pgMar w:top="1276" w:right="1134" w:bottom="850" w:left="1134" w:header="708" w:footer="708" w:gutter="0"/>
          <w:cols w:space="720"/>
          <w:docGrid w:linePitch="326"/>
        </w:sectPr>
      </w:pPr>
    </w:p>
    <w:p w14:paraId="66EF2B85" w14:textId="77777777" w:rsidR="00B4277D" w:rsidRPr="00B4277D" w:rsidRDefault="00B4277D" w:rsidP="00EB2C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14:paraId="00658222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13E0CA5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77FBEB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кабинета; </w:t>
      </w:r>
    </w:p>
    <w:p w14:paraId="1A0856C4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14:paraId="4CF5625D" w14:textId="77777777" w:rsidR="00B4277D" w:rsidRPr="00B4277D" w:rsidRDefault="00B4277D" w:rsidP="00EB2C85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посадочные места по количеству обучающихся; </w:t>
      </w:r>
    </w:p>
    <w:p w14:paraId="7CCB565C" w14:textId="77777777" w:rsidR="00B4277D" w:rsidRPr="00B4277D" w:rsidRDefault="00B4277D" w:rsidP="00EB2C85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14:paraId="1FBCF9B1" w14:textId="77777777" w:rsidR="00B4277D" w:rsidRPr="00B4277D" w:rsidRDefault="00B4277D" w:rsidP="00EB2C85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учебно-наглядных пособий по дисциплине;</w:t>
      </w:r>
    </w:p>
    <w:p w14:paraId="2FC3AEED" w14:textId="77777777" w:rsidR="00B4277D" w:rsidRPr="00B4277D" w:rsidRDefault="00B4277D" w:rsidP="00EB2C85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методические пособия</w:t>
      </w:r>
    </w:p>
    <w:p w14:paraId="011A99B6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8785E6" w14:textId="5D1E9461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компьютер с лицензионным программным обеспечением, интерактивная доска, </w:t>
      </w:r>
      <w:r w:rsidR="00F246E4"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 проектор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E28BDE6" w14:textId="77777777" w:rsidR="00B4277D" w:rsidRPr="00B4277D" w:rsidRDefault="00B4277D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81922" w14:textId="77777777" w:rsidR="00B4277D" w:rsidRPr="00B4277D" w:rsidRDefault="00B4277D" w:rsidP="00EB2C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01D8FD28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7C7485CD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14:paraId="1D3DF201" w14:textId="77777777" w:rsidR="00B4277D" w:rsidRPr="00B4277D" w:rsidRDefault="00B4277D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Нормативный материал Конституция РФ. Федеральный закон «Об информации, информатизации и защите информации» №24-ФЗ Гражданский кодекс РФ. Трудовой кодекс РФ от 30.11.94г. № 51-ФЗ</w:t>
      </w:r>
    </w:p>
    <w:p w14:paraId="6C79C363" w14:textId="77777777" w:rsidR="00B4277D" w:rsidRPr="00B4277D" w:rsidRDefault="00B4277D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Арбитражно-процессуальный кодекс РФ. </w:t>
      </w:r>
    </w:p>
    <w:p w14:paraId="1649A18E" w14:textId="77777777" w:rsidR="00B4277D" w:rsidRPr="00B4277D" w:rsidRDefault="00B4277D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 РФ об административных правонарушениях от 30.12.2001г. № 195-ФЗ</w:t>
      </w:r>
    </w:p>
    <w:p w14:paraId="21C79057" w14:textId="77777777" w:rsidR="00B4277D" w:rsidRPr="00B4277D" w:rsidRDefault="00B4277D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ФКЗ «Об арбитражных судах в РФ» от 28.04.95г. №1-ФЗ</w:t>
      </w:r>
    </w:p>
    <w:p w14:paraId="7FF92594" w14:textId="77777777" w:rsidR="00B4277D" w:rsidRPr="00B4277D" w:rsidRDefault="00B4277D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ФЗ «О мировых судьях в РФ» от 17.12.98г. №188-ФЗ</w:t>
      </w:r>
    </w:p>
    <w:p w14:paraId="1423A604" w14:textId="77777777" w:rsidR="00B4277D" w:rsidRPr="00B4277D" w:rsidRDefault="00B4277D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ФЗ «О порядке разрешения индивидуальных трудовых споров». </w:t>
      </w:r>
    </w:p>
    <w:p w14:paraId="36A495AF" w14:textId="77777777" w:rsidR="00B4277D" w:rsidRPr="00B4277D" w:rsidRDefault="00B4277D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ФЗ «О занятости населения в РФ» от 25.04.95г. № 26-ФЗ </w:t>
      </w:r>
    </w:p>
    <w:p w14:paraId="630F372F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ФЗ «Об обязательном пенсионном страховании в РФ». </w:t>
      </w:r>
    </w:p>
    <w:p w14:paraId="59C4F365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ФКЗ «О судебной системе РФ» 31.12.96г. № 1-ФЗ</w:t>
      </w:r>
    </w:p>
    <w:p w14:paraId="73BA440D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C3DE8C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14:paraId="247BD397" w14:textId="4A40938D" w:rsidR="00F246E4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Андреева И. В. Образцы документов в делопроизводстве М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19C251EF" w14:textId="4CA9546A" w:rsidR="00F246E4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Кузнецова Т. В. Делопроизводство (ДОУ) издание исправленное и дополненное. М- 20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E3D7635" w14:textId="133F8E3B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Стенюков</w:t>
      </w:r>
      <w:proofErr w:type="spellEnd"/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В. </w:t>
      </w:r>
      <w:r w:rsidR="00F246E4"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Справочник по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делопроизводству практическое пособие. М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6EC7E76" w14:textId="47D8652F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Стенюков</w:t>
      </w:r>
      <w:proofErr w:type="spellEnd"/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В. </w:t>
      </w:r>
      <w:r w:rsidR="00F246E4"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Делопроизводство, пособие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документационному обеспечению деятельности предприятия. М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9BC38FB" w14:textId="341DA701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Лопатникова</w:t>
      </w:r>
      <w:proofErr w:type="spellEnd"/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А. Образцы документов с комментариями. М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4E2ACEE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1105B1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63145255" w14:textId="092B3755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Абашин Э.А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Арбитраж: долги юридических лиц.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20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</w:p>
    <w:p w14:paraId="24DF383F" w14:textId="77777777" w:rsidR="00F246E4" w:rsidRDefault="00B4277D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Анисимов В.П., Васенков В.А., Дмитриева И.В., </w:t>
      </w:r>
      <w:proofErr w:type="spellStart"/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Коленов</w:t>
      </w:r>
      <w:proofErr w:type="spellEnd"/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С.Д., Корнеев И.Л., </w:t>
      </w:r>
      <w:proofErr w:type="spellStart"/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Ранкевич</w:t>
      </w:r>
      <w:proofErr w:type="spellEnd"/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С.В., Юрченко Н.А. 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Правоведение: практикум. М., 20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DA76A9C" w14:textId="4F3682C7" w:rsidR="00B4277D" w:rsidRPr="00B4277D" w:rsidRDefault="00B4277D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Голенко Е.Н. Ковалев В.И. 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право: схемы и комментарии /под ред.  к. ю. н. проф.</w:t>
      </w:r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В.Е. Шаркова</w:t>
      </w:r>
      <w:r w:rsidR="00F24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20</w:t>
      </w:r>
      <w:r w:rsidR="00F24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AB1B372" w14:textId="77777777" w:rsidR="00B4277D" w:rsidRPr="00B4277D" w:rsidRDefault="00B4277D" w:rsidP="00EB2C8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из интернета:</w:t>
      </w:r>
    </w:p>
    <w:p w14:paraId="4E3DEEE9" w14:textId="77777777" w:rsidR="00B4277D" w:rsidRPr="00B4277D" w:rsidRDefault="00DA7B69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history="1"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mosgorsud</w:t>
        </w:r>
        <w:proofErr w:type="spellEnd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content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sud</w:t>
        </w:r>
        <w:proofErr w:type="spellEnd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mosgorsud</w:t>
        </w:r>
        <w:proofErr w:type="spellEnd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htm</w:t>
        </w:r>
      </w:hyperlink>
      <w:r w:rsidR="00B4277D"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Московский городской суд;</w:t>
      </w:r>
    </w:p>
    <w:p w14:paraId="390339F6" w14:textId="77777777" w:rsidR="00B4277D" w:rsidRPr="00B4277D" w:rsidRDefault="00DA7B69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history="1"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mahachkala</w:t>
        </w:r>
        <w:proofErr w:type="spellEnd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arbitr</w:t>
        </w:r>
        <w:proofErr w:type="spellEnd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B4277D"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Арбитражный суд Республики Дагестан;</w:t>
      </w:r>
    </w:p>
    <w:p w14:paraId="4BD359A0" w14:textId="77777777" w:rsidR="00B4277D" w:rsidRPr="00B4277D" w:rsidRDefault="00DA7B69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5" w:history="1"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ksrf</w:t>
        </w:r>
        <w:proofErr w:type="spellEnd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B4277D"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Конституционный суд РФ;</w:t>
      </w:r>
    </w:p>
    <w:p w14:paraId="06221F01" w14:textId="77777777" w:rsidR="00B4277D" w:rsidRPr="00B4277D" w:rsidRDefault="00DA7B69" w:rsidP="00EB2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6" w:history="1"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supcourt</w:t>
        </w:r>
        <w:proofErr w:type="spellEnd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B4277D"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Верховный суд РФ;</w:t>
      </w:r>
    </w:p>
    <w:p w14:paraId="77990E59" w14:textId="77777777" w:rsidR="00B4277D" w:rsidRPr="00B4277D" w:rsidRDefault="00DA7B69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7" w:history="1"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mahachkala</w:t>
        </w:r>
        <w:proofErr w:type="spellEnd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yuginform</w:t>
        </w:r>
        <w:proofErr w:type="spellEnd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catalog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="00B4277D" w:rsidRPr="00B427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lawcourt</w:t>
        </w:r>
      </w:hyperlink>
      <w:r w:rsidR="00B4277D" w:rsidRPr="00B4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Суды г. Махачкалы;</w:t>
      </w:r>
    </w:p>
    <w:p w14:paraId="45C85575" w14:textId="77777777" w:rsidR="00B4277D" w:rsidRPr="00B4277D" w:rsidRDefault="00DA7B69" w:rsidP="00EB2C8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hyperlink r:id="rId18" w:history="1">
        <w:r w:rsidR="00B4277D" w:rsidRPr="00B4277D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x-none" w:eastAsia="x-none"/>
          </w:rPr>
          <w:t>http://www.lexpages.ru/sudebnayasistema/konstitucionniysud/dagestan.php</w:t>
        </w:r>
      </w:hyperlink>
      <w:r w:rsidR="00B4277D" w:rsidRPr="00B4277D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-  </w:t>
      </w:r>
      <w:r w:rsidR="00B4277D" w:rsidRPr="00B4277D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Конституционный</w:t>
      </w:r>
      <w:r w:rsidR="00B4277D" w:rsidRPr="00B4277D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</w:t>
      </w:r>
      <w:r w:rsidR="00B4277D" w:rsidRPr="00B4277D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суд</w:t>
      </w:r>
      <w:r w:rsidR="00B4277D" w:rsidRPr="00B4277D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</w:t>
      </w:r>
      <w:r w:rsidR="00B4277D" w:rsidRPr="00B4277D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Республики</w:t>
      </w:r>
      <w:r w:rsidR="00B4277D" w:rsidRPr="00B4277D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</w:t>
      </w:r>
      <w:r w:rsidR="00B4277D" w:rsidRPr="00B4277D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Дагестан.</w:t>
      </w:r>
    </w:p>
    <w:p w14:paraId="74093C18" w14:textId="77777777" w:rsidR="00B4277D" w:rsidRDefault="00B4277D" w:rsidP="00EB2C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14:paraId="21536406" w14:textId="77777777" w:rsidR="00EB2C85" w:rsidRPr="00B4277D" w:rsidRDefault="00EB2C85" w:rsidP="00EB2C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7310509" w14:textId="77777777" w:rsidR="00B4277D" w:rsidRPr="00B4277D" w:rsidRDefault="00B4277D" w:rsidP="00EB2C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E9AEF5A" w14:textId="77777777" w:rsidR="00B4277D" w:rsidRPr="00B4277D" w:rsidRDefault="00B4277D" w:rsidP="00EB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4696"/>
      </w:tblGrid>
      <w:tr w:rsidR="00B4277D" w:rsidRPr="00B4277D" w14:paraId="3100E459" w14:textId="77777777" w:rsidTr="00F749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BAB" w14:textId="77777777" w:rsidR="00B4277D" w:rsidRPr="00B4277D" w:rsidRDefault="00B4277D" w:rsidP="00EB2C85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4A46DF25" w14:textId="77777777" w:rsidR="00B4277D" w:rsidRPr="00B4277D" w:rsidRDefault="00B4277D" w:rsidP="00EB2C85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67FC" w14:textId="77777777" w:rsidR="00B4277D" w:rsidRPr="00B4277D" w:rsidRDefault="00B4277D" w:rsidP="00EB2C85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B4277D" w:rsidRPr="00B4277D" w14:paraId="74F60C00" w14:textId="77777777" w:rsidTr="00F7493D">
        <w:trPr>
          <w:trHeight w:val="85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EDD9" w14:textId="77777777" w:rsidR="00B4277D" w:rsidRPr="00B4277D" w:rsidRDefault="00B4277D" w:rsidP="00EB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Уметь</w:t>
            </w: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-оформлять организационно-распорядительные документы в соответствии с действующим ГОСТом;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4433" w14:textId="77777777" w:rsidR="00B4277D" w:rsidRPr="00B4277D" w:rsidRDefault="00B4277D" w:rsidP="00EB2C8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опрос фронтальный, тестовый, система раздачи  карточек.</w:t>
            </w:r>
          </w:p>
        </w:tc>
      </w:tr>
      <w:tr w:rsidR="00B4277D" w:rsidRPr="00B4277D" w14:paraId="4934FF5C" w14:textId="77777777" w:rsidTr="00F7493D">
        <w:trPr>
          <w:trHeight w:val="8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540A" w14:textId="77777777" w:rsidR="00B4277D" w:rsidRPr="00B4277D" w:rsidRDefault="00B4277D" w:rsidP="00EB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-осуществлять обработку входящих, внутренних и исходящих документов, контроль за их исполнением;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B6CF" w14:textId="77777777" w:rsidR="00B4277D" w:rsidRPr="00B4277D" w:rsidRDefault="00B4277D" w:rsidP="00EB2C8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система раздачи карточек</w:t>
            </w:r>
          </w:p>
        </w:tc>
      </w:tr>
      <w:tr w:rsidR="00B4277D" w:rsidRPr="00B4277D" w14:paraId="1761B316" w14:textId="77777777" w:rsidTr="00F7493D">
        <w:trPr>
          <w:trHeight w:val="55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564C" w14:textId="77777777" w:rsidR="00B4277D" w:rsidRPr="00B4277D" w:rsidRDefault="00B4277D" w:rsidP="00EB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-оформлять документы для передачи в архив организации;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6E56" w14:textId="77777777" w:rsidR="00B4277D" w:rsidRPr="00B4277D" w:rsidRDefault="00B4277D" w:rsidP="00EB2C8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контрольная работа, система раздачи  карточек.</w:t>
            </w:r>
          </w:p>
        </w:tc>
      </w:tr>
      <w:tr w:rsidR="00B4277D" w:rsidRPr="00B4277D" w14:paraId="354D2303" w14:textId="77777777" w:rsidTr="00F7493D">
        <w:trPr>
          <w:trHeight w:val="85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FE4E" w14:textId="77777777" w:rsidR="00B4277D" w:rsidRPr="00B4277D" w:rsidRDefault="00B4277D" w:rsidP="00EB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Знать:</w:t>
            </w: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-оформлять организационно-распорядительные документы в соответствии с действующим ГОСТом;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A95C" w14:textId="77777777" w:rsidR="00B4277D" w:rsidRPr="00B4277D" w:rsidRDefault="00B4277D" w:rsidP="00EB2C8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опрос фронтальный,</w:t>
            </w:r>
          </w:p>
        </w:tc>
      </w:tr>
      <w:tr w:rsidR="00B4277D" w:rsidRPr="00B4277D" w14:paraId="1BC79573" w14:textId="77777777" w:rsidTr="00F7493D">
        <w:trPr>
          <w:trHeight w:val="89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F5D7" w14:textId="77777777" w:rsidR="00B4277D" w:rsidRPr="00B4277D" w:rsidRDefault="00B4277D" w:rsidP="00EB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-осуществлять обработку входящих, внутренних и исходящих документов, контроль за их исполнением;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2B72" w14:textId="77777777" w:rsidR="00B4277D" w:rsidRPr="00B4277D" w:rsidRDefault="00B4277D" w:rsidP="00EB2C8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опрос фронтальный, тестовый, система раздачи  карточек.</w:t>
            </w:r>
          </w:p>
        </w:tc>
      </w:tr>
      <w:tr w:rsidR="00B4277D" w:rsidRPr="00B4277D" w14:paraId="79197A32" w14:textId="77777777" w:rsidTr="00F7493D">
        <w:trPr>
          <w:trHeight w:val="10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18DE" w14:textId="77777777" w:rsidR="00B4277D" w:rsidRPr="00B4277D" w:rsidRDefault="00B4277D" w:rsidP="00EB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-оформлять документы для передачи в архив организации;</w:t>
            </w:r>
          </w:p>
          <w:p w14:paraId="3B6FF06A" w14:textId="77777777" w:rsidR="00B4277D" w:rsidRPr="00B4277D" w:rsidRDefault="00B4277D" w:rsidP="00EB2C8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5066DE56" w14:textId="77777777" w:rsidR="00B4277D" w:rsidRPr="00B4277D" w:rsidRDefault="00B4277D" w:rsidP="00EB2C8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5C31" w14:textId="77777777" w:rsidR="00B4277D" w:rsidRPr="00B4277D" w:rsidRDefault="00B4277D" w:rsidP="00EB2C8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контрольная работа, опрос</w:t>
            </w:r>
          </w:p>
        </w:tc>
      </w:tr>
    </w:tbl>
    <w:p w14:paraId="6171CB6B" w14:textId="77777777" w:rsidR="00B4277D" w:rsidRPr="00B4277D" w:rsidRDefault="00B4277D" w:rsidP="00EB2C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5C06E" w14:textId="77777777" w:rsidR="00B4277D" w:rsidRPr="00B4277D" w:rsidRDefault="00B4277D" w:rsidP="00B4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41FC4" w14:textId="77777777" w:rsidR="00B4277D" w:rsidRPr="00B4277D" w:rsidRDefault="00B4277D" w:rsidP="00B4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379F1" w14:textId="77777777" w:rsidR="00B4277D" w:rsidRPr="00B4277D" w:rsidRDefault="00B4277D" w:rsidP="00B427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B42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1AA074A" w14:textId="77777777" w:rsidR="00B4277D" w:rsidRPr="00B4277D" w:rsidRDefault="00B4277D" w:rsidP="00B42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и эксперт примерных программ профессиональных модулей и дисциплин среднего профессионального образования</w:t>
      </w:r>
    </w:p>
    <w:p w14:paraId="02E67B93" w14:textId="77777777" w:rsidR="00B4277D" w:rsidRPr="00B4277D" w:rsidRDefault="00B4277D" w:rsidP="00B4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3576"/>
        <w:gridCol w:w="2233"/>
      </w:tblGrid>
      <w:tr w:rsidR="00B4277D" w:rsidRPr="00B4277D" w14:paraId="3EDA5219" w14:textId="77777777" w:rsidTr="00F7493D">
        <w:tc>
          <w:tcPr>
            <w:tcW w:w="2660" w:type="dxa"/>
            <w:shd w:val="clear" w:color="auto" w:fill="auto"/>
            <w:vAlign w:val="bottom"/>
            <w:hideMark/>
          </w:tcPr>
          <w:p w14:paraId="5F1F7A23" w14:textId="77777777" w:rsidR="00EE13D8" w:rsidRDefault="00EE13D8" w:rsidP="00EE13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ГБПОУ РД «</w:t>
            </w:r>
            <w:r w:rsidRPr="00EE13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колледж им. Р. Н. </w:t>
            </w:r>
            <w:proofErr w:type="spellStart"/>
            <w:r w:rsidRPr="00EE13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Ашуралиева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59D7259" w14:textId="77777777" w:rsidR="00EE13D8" w:rsidRDefault="00EE13D8" w:rsidP="00EE13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____________________________________________________</w:t>
            </w:r>
          </w:p>
          <w:p w14:paraId="1438A4D0" w14:textId="77777777" w:rsidR="00B4277D" w:rsidRPr="00B4277D" w:rsidRDefault="00EE13D8" w:rsidP="00EE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277D"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работы)</w:t>
            </w:r>
          </w:p>
        </w:tc>
        <w:tc>
          <w:tcPr>
            <w:tcW w:w="3816" w:type="dxa"/>
            <w:shd w:val="clear" w:color="auto" w:fill="auto"/>
            <w:vAlign w:val="bottom"/>
            <w:hideMark/>
          </w:tcPr>
          <w:p w14:paraId="5C17894A" w14:textId="77777777" w:rsidR="00B4277D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AD1E6" w14:textId="77777777" w:rsidR="00B4277D" w:rsidRPr="00EE13D8" w:rsidRDefault="00EE13D8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4277D" w:rsidRPr="00EE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реподаватель</w:t>
            </w:r>
          </w:p>
          <w:p w14:paraId="6A531B40" w14:textId="77777777" w:rsidR="00EE13D8" w:rsidRPr="00B4277D" w:rsidRDefault="00EE13D8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____________________________________________________</w:t>
            </w:r>
          </w:p>
          <w:p w14:paraId="11495705" w14:textId="77777777" w:rsidR="00B4277D" w:rsidRPr="00B4277D" w:rsidRDefault="00B4277D" w:rsidP="00B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(занимаемая должность)</w:t>
            </w:r>
          </w:p>
        </w:tc>
        <w:tc>
          <w:tcPr>
            <w:tcW w:w="3238" w:type="dxa"/>
            <w:shd w:val="clear" w:color="auto" w:fill="auto"/>
            <w:vAlign w:val="bottom"/>
            <w:hideMark/>
          </w:tcPr>
          <w:p w14:paraId="459C1C74" w14:textId="77777777" w:rsidR="00EE13D8" w:rsidRDefault="00B4277D" w:rsidP="00EE1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Л.С. Ахмедова</w:t>
            </w:r>
          </w:p>
          <w:p w14:paraId="10FC6C7B" w14:textId="77777777" w:rsidR="00B4277D" w:rsidRPr="00B4277D" w:rsidRDefault="00B4277D" w:rsidP="00EE1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88C5163" w14:textId="77777777" w:rsidR="00B4277D" w:rsidRPr="00B4277D" w:rsidRDefault="00B4277D" w:rsidP="00B4277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B27AC" w14:textId="77777777" w:rsidR="00B4277D" w:rsidRPr="00B4277D" w:rsidRDefault="00B4277D" w:rsidP="00B4277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F283F" w14:textId="77777777" w:rsidR="00F246E4" w:rsidRDefault="00F246E4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AF8301" w14:textId="77777777" w:rsidR="00F246E4" w:rsidRDefault="00F246E4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10DD12" w14:textId="77777777" w:rsidR="00F246E4" w:rsidRDefault="00F246E4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FEF4D1" w14:textId="77777777" w:rsidR="00F246E4" w:rsidRDefault="00F246E4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51504" w14:textId="77777777" w:rsidR="00F246E4" w:rsidRDefault="00F246E4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D15D61" w14:textId="77777777" w:rsidR="00F246E4" w:rsidRDefault="00F246E4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DA9C2" w14:textId="0A243351" w:rsidR="00B4277D" w:rsidRPr="00B4277D" w:rsidRDefault="00B4277D" w:rsidP="00B42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Рецензенты / эксперты:</w:t>
      </w:r>
    </w:p>
    <w:p w14:paraId="52F63AC3" w14:textId="77777777" w:rsidR="00B4277D" w:rsidRPr="00B4277D" w:rsidRDefault="00B4277D" w:rsidP="00B42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392906" w14:textId="77777777" w:rsidR="00B4277D" w:rsidRPr="00B4277D" w:rsidRDefault="00B4277D" w:rsidP="00B42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8"/>
        <w:gridCol w:w="3714"/>
        <w:gridCol w:w="2093"/>
      </w:tblGrid>
      <w:tr w:rsidR="00B4277D" w:rsidRPr="00B4277D" w14:paraId="44F0EE06" w14:textId="77777777" w:rsidTr="00F7493D">
        <w:tc>
          <w:tcPr>
            <w:tcW w:w="3397" w:type="dxa"/>
            <w:shd w:val="clear" w:color="auto" w:fill="auto"/>
            <w:vAlign w:val="bottom"/>
          </w:tcPr>
          <w:p w14:paraId="6AE7B161" w14:textId="77777777" w:rsidR="00EE13D8" w:rsidRPr="00BD0602" w:rsidRDefault="00B4277D" w:rsidP="00B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ВПО «Всероссийский государственный  университет юстиции»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58CCD26" w14:textId="77777777" w:rsidR="00B4277D" w:rsidRPr="00BD0602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Доцент кафедры УП</w:t>
            </w:r>
          </w:p>
        </w:tc>
        <w:tc>
          <w:tcPr>
            <w:tcW w:w="2121" w:type="dxa"/>
            <w:shd w:val="clear" w:color="auto" w:fill="auto"/>
            <w:vAlign w:val="bottom"/>
          </w:tcPr>
          <w:p w14:paraId="15A70ED6" w14:textId="77777777" w:rsidR="00EE13D8" w:rsidRPr="00B4277D" w:rsidRDefault="00B4277D" w:rsidP="00B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Таркинский</w:t>
            </w:r>
            <w:proofErr w:type="spellEnd"/>
          </w:p>
        </w:tc>
      </w:tr>
    </w:tbl>
    <w:p w14:paraId="69E8448D" w14:textId="77777777" w:rsidR="00B4277D" w:rsidRPr="00B4277D" w:rsidRDefault="00B4277D" w:rsidP="00B4277D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12"/>
          <w:szCs w:val="24"/>
          <w:lang w:eastAsia="ru-RU"/>
        </w:rPr>
        <w:t xml:space="preserve">______________________________________________     </w:t>
      </w:r>
      <w:r w:rsidR="00BD0602">
        <w:rPr>
          <w:rFonts w:ascii="Times New Roman" w:eastAsia="Times New Roman" w:hAnsi="Times New Roman" w:cs="Times New Roman"/>
          <w:sz w:val="12"/>
          <w:szCs w:val="24"/>
          <w:lang w:eastAsia="ru-RU"/>
        </w:rPr>
        <w:t xml:space="preserve">     </w:t>
      </w:r>
      <w:r w:rsidRPr="00B4277D">
        <w:rPr>
          <w:rFonts w:ascii="Times New Roman" w:eastAsia="Times New Roman" w:hAnsi="Times New Roman" w:cs="Times New Roman"/>
          <w:sz w:val="12"/>
          <w:szCs w:val="24"/>
          <w:lang w:eastAsia="ru-RU"/>
        </w:rPr>
        <w:t>_____________________________________________________                                 ________________________________</w:t>
      </w:r>
    </w:p>
    <w:p w14:paraId="0E9AD667" w14:textId="77777777" w:rsidR="00B4277D" w:rsidRPr="00B4277D" w:rsidRDefault="00B4277D" w:rsidP="00B427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работы)    </w:t>
      </w:r>
      <w:r w:rsidRPr="00B427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27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(занимаемая должность)         </w:t>
      </w:r>
      <w:r w:rsidRPr="00B427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(инициалы, фамилия)</w:t>
      </w:r>
    </w:p>
    <w:p w14:paraId="651FE696" w14:textId="77777777" w:rsidR="00B4277D" w:rsidRPr="00B4277D" w:rsidRDefault="00B4277D" w:rsidP="00B42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3DDF90A" w14:textId="77777777" w:rsidR="00B4277D" w:rsidRPr="00B4277D" w:rsidRDefault="00B4277D" w:rsidP="00B4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7A15D" w14:textId="77777777" w:rsidR="00B4277D" w:rsidRPr="00B4277D" w:rsidRDefault="00B4277D" w:rsidP="00B4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3"/>
        <w:gridCol w:w="3728"/>
        <w:gridCol w:w="2104"/>
      </w:tblGrid>
      <w:tr w:rsidR="00B4277D" w:rsidRPr="00B4277D" w14:paraId="4FCC1A59" w14:textId="77777777" w:rsidTr="00F7493D">
        <w:tc>
          <w:tcPr>
            <w:tcW w:w="3397" w:type="dxa"/>
            <w:shd w:val="clear" w:color="auto" w:fill="auto"/>
            <w:vAlign w:val="bottom"/>
          </w:tcPr>
          <w:p w14:paraId="4AE6577C" w14:textId="77777777" w:rsidR="00EE13D8" w:rsidRPr="00BD0602" w:rsidRDefault="00EE13D8" w:rsidP="00BD06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ГБПОУ РД «</w:t>
            </w:r>
            <w:r w:rsidRPr="00EE13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колледж им. Р. Н. </w:t>
            </w:r>
            <w:proofErr w:type="spellStart"/>
            <w:r w:rsidRPr="00EE13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Ашуралиева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1B6FCB4" w14:textId="77777777" w:rsidR="00EE13D8" w:rsidRPr="00BD0602" w:rsidRDefault="00B4277D" w:rsidP="00B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2121" w:type="dxa"/>
            <w:shd w:val="clear" w:color="auto" w:fill="auto"/>
            <w:vAlign w:val="bottom"/>
          </w:tcPr>
          <w:p w14:paraId="640931E5" w14:textId="77777777" w:rsidR="00EE13D8" w:rsidRPr="00B4277D" w:rsidRDefault="00344238" w:rsidP="0034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Н.Х.</w:t>
            </w:r>
            <w:proofErr w:type="spellStart"/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Абакарова</w:t>
            </w:r>
            <w:proofErr w:type="spellEnd"/>
            <w:r w:rsidRPr="00B4277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</w:tr>
    </w:tbl>
    <w:p w14:paraId="641BB859" w14:textId="77777777" w:rsidR="00B4277D" w:rsidRPr="00B4277D" w:rsidRDefault="00B4277D" w:rsidP="00B4277D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B4277D">
        <w:rPr>
          <w:rFonts w:ascii="Times New Roman" w:eastAsia="Times New Roman" w:hAnsi="Times New Roman" w:cs="Times New Roman"/>
          <w:sz w:val="12"/>
          <w:szCs w:val="24"/>
          <w:lang w:eastAsia="ru-RU"/>
        </w:rPr>
        <w:t xml:space="preserve">______________________________________________              </w:t>
      </w:r>
      <w:r w:rsidR="00BD0602">
        <w:rPr>
          <w:rFonts w:ascii="Times New Roman" w:eastAsia="Times New Roman" w:hAnsi="Times New Roman" w:cs="Times New Roman"/>
          <w:sz w:val="12"/>
          <w:szCs w:val="24"/>
          <w:lang w:eastAsia="ru-RU"/>
        </w:rPr>
        <w:t xml:space="preserve">           __________________</w:t>
      </w:r>
      <w:r w:rsidRPr="00B4277D">
        <w:rPr>
          <w:rFonts w:ascii="Times New Roman" w:eastAsia="Times New Roman" w:hAnsi="Times New Roman" w:cs="Times New Roman"/>
          <w:sz w:val="12"/>
          <w:szCs w:val="24"/>
          <w:lang w:eastAsia="ru-RU"/>
        </w:rPr>
        <w:t xml:space="preserve">________________________________                </w:t>
      </w:r>
      <w:r w:rsidR="00EE13D8">
        <w:rPr>
          <w:rFonts w:ascii="Times New Roman" w:eastAsia="Times New Roman" w:hAnsi="Times New Roman" w:cs="Times New Roman"/>
          <w:sz w:val="12"/>
          <w:szCs w:val="24"/>
          <w:lang w:eastAsia="ru-RU"/>
        </w:rPr>
        <w:t>_____</w:t>
      </w:r>
      <w:r w:rsidRPr="00B4277D">
        <w:rPr>
          <w:rFonts w:ascii="Times New Roman" w:eastAsia="Times New Roman" w:hAnsi="Times New Roman" w:cs="Times New Roman"/>
          <w:sz w:val="12"/>
          <w:szCs w:val="24"/>
          <w:lang w:eastAsia="ru-RU"/>
        </w:rPr>
        <w:t>_________________________</w:t>
      </w:r>
    </w:p>
    <w:p w14:paraId="167C1D61" w14:textId="05ABED9B" w:rsidR="00B4277D" w:rsidRPr="00B4277D" w:rsidRDefault="00B4277D" w:rsidP="00B427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работы)    </w:t>
      </w:r>
      <w:r w:rsidR="00F246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B42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(занимаемая должность)         </w:t>
      </w:r>
      <w:r w:rsidR="00F246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B4277D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14:paraId="327FCD0F" w14:textId="77777777" w:rsidR="00B4277D" w:rsidRPr="00B4277D" w:rsidRDefault="00B4277D" w:rsidP="00B427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EA827A" w14:textId="77777777" w:rsidR="00B4277D" w:rsidRPr="00B4277D" w:rsidRDefault="00B4277D" w:rsidP="00B4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C6DD8" w14:textId="77777777" w:rsidR="00F7493D" w:rsidRDefault="00F7493D"/>
    <w:sectPr w:rsidR="00F7493D" w:rsidSect="00EB2C85">
      <w:pgSz w:w="11906" w:h="16838" w:code="9"/>
      <w:pgMar w:top="1134" w:right="1276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763C0" w14:textId="77777777" w:rsidR="00DA7B69" w:rsidRDefault="00DA7B69">
      <w:pPr>
        <w:spacing w:after="0" w:line="240" w:lineRule="auto"/>
      </w:pPr>
      <w:r>
        <w:separator/>
      </w:r>
    </w:p>
  </w:endnote>
  <w:endnote w:type="continuationSeparator" w:id="0">
    <w:p w14:paraId="15C548C6" w14:textId="77777777" w:rsidR="00DA7B69" w:rsidRDefault="00DA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61BF0" w14:textId="77777777" w:rsidR="00B83A85" w:rsidRDefault="00B83A85" w:rsidP="00F7493D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36A759F" w14:textId="77777777" w:rsidR="00B83A85" w:rsidRDefault="00B83A85" w:rsidP="00F7493D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C3F40" w14:textId="77777777" w:rsidR="00B83A85" w:rsidRPr="00212B97" w:rsidRDefault="00B83A85" w:rsidP="00F7493D">
    <w:pPr>
      <w:pStyle w:val="af3"/>
      <w:framePr w:wrap="around" w:vAnchor="text" w:hAnchor="margin" w:xAlign="right" w:y="1"/>
      <w:rPr>
        <w:rStyle w:val="af5"/>
        <w:sz w:val="20"/>
      </w:rPr>
    </w:pPr>
    <w:r w:rsidRPr="00212B97">
      <w:rPr>
        <w:rStyle w:val="af5"/>
        <w:sz w:val="20"/>
      </w:rPr>
      <w:fldChar w:fldCharType="begin"/>
    </w:r>
    <w:r w:rsidRPr="00212B97">
      <w:rPr>
        <w:rStyle w:val="af5"/>
        <w:sz w:val="20"/>
      </w:rPr>
      <w:instrText xml:space="preserve">PAGE  </w:instrText>
    </w:r>
    <w:r w:rsidRPr="00212B97">
      <w:rPr>
        <w:rStyle w:val="af5"/>
        <w:sz w:val="20"/>
      </w:rPr>
      <w:fldChar w:fldCharType="separate"/>
    </w:r>
    <w:r w:rsidR="0079533D">
      <w:rPr>
        <w:rStyle w:val="af5"/>
        <w:noProof/>
        <w:sz w:val="20"/>
      </w:rPr>
      <w:t>2</w:t>
    </w:r>
    <w:r w:rsidRPr="00212B97">
      <w:rPr>
        <w:rStyle w:val="af5"/>
        <w:sz w:val="20"/>
      </w:rPr>
      <w:fldChar w:fldCharType="end"/>
    </w:r>
  </w:p>
  <w:p w14:paraId="235380F9" w14:textId="77777777" w:rsidR="00B83A85" w:rsidRDefault="00B83A85" w:rsidP="00F7493D">
    <w:pPr>
      <w:pStyle w:val="af3"/>
      <w:ind w:right="360"/>
    </w:pPr>
  </w:p>
  <w:p w14:paraId="55879AB6" w14:textId="77777777" w:rsidR="00B83A85" w:rsidRDefault="00B83A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1554A" w14:textId="77777777" w:rsidR="00B83A85" w:rsidRDefault="00B83A85" w:rsidP="00F7493D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D81C4E9" w14:textId="77777777" w:rsidR="00B83A85" w:rsidRDefault="00B83A85" w:rsidP="00F7493D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610D3" w14:textId="77777777" w:rsidR="00B83A85" w:rsidRPr="00EB2C85" w:rsidRDefault="00B83A85" w:rsidP="00F7493D">
    <w:pPr>
      <w:pStyle w:val="af3"/>
      <w:framePr w:wrap="around" w:vAnchor="text" w:hAnchor="margin" w:xAlign="right" w:y="1"/>
      <w:rPr>
        <w:rStyle w:val="af5"/>
        <w:sz w:val="16"/>
      </w:rPr>
    </w:pPr>
    <w:r w:rsidRPr="00EB2C85">
      <w:rPr>
        <w:rStyle w:val="af5"/>
        <w:sz w:val="20"/>
      </w:rPr>
      <w:fldChar w:fldCharType="begin"/>
    </w:r>
    <w:r w:rsidRPr="00EB2C85">
      <w:rPr>
        <w:rStyle w:val="af5"/>
        <w:sz w:val="20"/>
      </w:rPr>
      <w:instrText xml:space="preserve">PAGE  </w:instrText>
    </w:r>
    <w:r w:rsidRPr="00EB2C85">
      <w:rPr>
        <w:rStyle w:val="af5"/>
        <w:sz w:val="20"/>
      </w:rPr>
      <w:fldChar w:fldCharType="separate"/>
    </w:r>
    <w:r w:rsidR="0079533D">
      <w:rPr>
        <w:rStyle w:val="af5"/>
        <w:noProof/>
        <w:sz w:val="20"/>
      </w:rPr>
      <w:t>14</w:t>
    </w:r>
    <w:r w:rsidRPr="00EB2C85">
      <w:rPr>
        <w:rStyle w:val="af5"/>
        <w:sz w:val="20"/>
      </w:rPr>
      <w:fldChar w:fldCharType="end"/>
    </w:r>
  </w:p>
  <w:p w14:paraId="4910498A" w14:textId="77777777" w:rsidR="00B83A85" w:rsidRPr="00EB2C85" w:rsidRDefault="00B83A85" w:rsidP="00F7493D">
    <w:pPr>
      <w:pStyle w:val="af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0D62A" w14:textId="77777777" w:rsidR="00DA7B69" w:rsidRDefault="00DA7B69">
      <w:pPr>
        <w:spacing w:after="0" w:line="240" w:lineRule="auto"/>
      </w:pPr>
      <w:r>
        <w:separator/>
      </w:r>
    </w:p>
  </w:footnote>
  <w:footnote w:type="continuationSeparator" w:id="0">
    <w:p w14:paraId="5E7AE8B7" w14:textId="77777777" w:rsidR="00DA7B69" w:rsidRDefault="00DA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77488"/>
    <w:multiLevelType w:val="hybridMultilevel"/>
    <w:tmpl w:val="B25E39F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ECC6155"/>
    <w:multiLevelType w:val="hybridMultilevel"/>
    <w:tmpl w:val="7AB60D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54AD9"/>
    <w:multiLevelType w:val="hybridMultilevel"/>
    <w:tmpl w:val="30F0ED14"/>
    <w:lvl w:ilvl="0" w:tplc="8828F4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E362E7D"/>
    <w:multiLevelType w:val="hybridMultilevel"/>
    <w:tmpl w:val="55DE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9751B"/>
    <w:multiLevelType w:val="hybridMultilevel"/>
    <w:tmpl w:val="59FEDCF8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11EFB"/>
    <w:multiLevelType w:val="hybridMultilevel"/>
    <w:tmpl w:val="53C65B08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33347"/>
    <w:multiLevelType w:val="hybridMultilevel"/>
    <w:tmpl w:val="83DAA592"/>
    <w:lvl w:ilvl="0" w:tplc="CA1C2630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4743C2"/>
    <w:multiLevelType w:val="hybridMultilevel"/>
    <w:tmpl w:val="5CCA26CA"/>
    <w:lvl w:ilvl="0" w:tplc="7D0CA7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42277"/>
    <w:multiLevelType w:val="hybridMultilevel"/>
    <w:tmpl w:val="B7C2332A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779BD"/>
    <w:multiLevelType w:val="hybridMultilevel"/>
    <w:tmpl w:val="55840AD6"/>
    <w:lvl w:ilvl="0" w:tplc="8828F448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6" w15:restartNumberingAfterBreak="0">
    <w:nsid w:val="57506B8F"/>
    <w:multiLevelType w:val="multilevel"/>
    <w:tmpl w:val="50A423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FA48DF"/>
    <w:multiLevelType w:val="hybridMultilevel"/>
    <w:tmpl w:val="AC5A8E68"/>
    <w:lvl w:ilvl="0" w:tplc="8828F44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42A4F"/>
    <w:multiLevelType w:val="hybridMultilevel"/>
    <w:tmpl w:val="B978BEFC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05F83"/>
    <w:multiLevelType w:val="hybridMultilevel"/>
    <w:tmpl w:val="BDEA4654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4"/>
  </w:num>
  <w:num w:numId="13">
    <w:abstractNumId w:val="18"/>
  </w:num>
  <w:num w:numId="14">
    <w:abstractNumId w:val="13"/>
  </w:num>
  <w:num w:numId="15">
    <w:abstractNumId w:val="12"/>
  </w:num>
  <w:num w:numId="16">
    <w:abstractNumId w:val="17"/>
  </w:num>
  <w:num w:numId="17">
    <w:abstractNumId w:val="11"/>
  </w:num>
  <w:num w:numId="18">
    <w:abstractNumId w:val="2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5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77D"/>
    <w:rsid w:val="00000F7B"/>
    <w:rsid w:val="00016ACC"/>
    <w:rsid w:val="00082D09"/>
    <w:rsid w:val="000A6A12"/>
    <w:rsid w:val="000E4221"/>
    <w:rsid w:val="000E624E"/>
    <w:rsid w:val="001B38CA"/>
    <w:rsid w:val="001C2F58"/>
    <w:rsid w:val="001D321B"/>
    <w:rsid w:val="001E2E39"/>
    <w:rsid w:val="00212B97"/>
    <w:rsid w:val="0021752D"/>
    <w:rsid w:val="0025793A"/>
    <w:rsid w:val="00270E35"/>
    <w:rsid w:val="002B1C84"/>
    <w:rsid w:val="002B252D"/>
    <w:rsid w:val="002F4B55"/>
    <w:rsid w:val="0031311C"/>
    <w:rsid w:val="00334C53"/>
    <w:rsid w:val="003356F9"/>
    <w:rsid w:val="00344238"/>
    <w:rsid w:val="00391F47"/>
    <w:rsid w:val="00393B53"/>
    <w:rsid w:val="003B681C"/>
    <w:rsid w:val="003D1AFB"/>
    <w:rsid w:val="003E5451"/>
    <w:rsid w:val="0041194D"/>
    <w:rsid w:val="0044559D"/>
    <w:rsid w:val="00465831"/>
    <w:rsid w:val="00466BF7"/>
    <w:rsid w:val="00470F8F"/>
    <w:rsid w:val="004B130D"/>
    <w:rsid w:val="004E3151"/>
    <w:rsid w:val="004F4167"/>
    <w:rsid w:val="00533A39"/>
    <w:rsid w:val="00550738"/>
    <w:rsid w:val="00577E99"/>
    <w:rsid w:val="005A2E8F"/>
    <w:rsid w:val="005E4CE0"/>
    <w:rsid w:val="005F4295"/>
    <w:rsid w:val="00654A35"/>
    <w:rsid w:val="00656110"/>
    <w:rsid w:val="0066155A"/>
    <w:rsid w:val="006A5FD6"/>
    <w:rsid w:val="006F1672"/>
    <w:rsid w:val="00703906"/>
    <w:rsid w:val="00761121"/>
    <w:rsid w:val="0076397C"/>
    <w:rsid w:val="00772EF9"/>
    <w:rsid w:val="007851F1"/>
    <w:rsid w:val="0079533D"/>
    <w:rsid w:val="007B57E2"/>
    <w:rsid w:val="007C40B6"/>
    <w:rsid w:val="007F2C0E"/>
    <w:rsid w:val="008148F8"/>
    <w:rsid w:val="00814F08"/>
    <w:rsid w:val="00840C9F"/>
    <w:rsid w:val="00843477"/>
    <w:rsid w:val="008762C2"/>
    <w:rsid w:val="008A3374"/>
    <w:rsid w:val="008B11D8"/>
    <w:rsid w:val="008F0E03"/>
    <w:rsid w:val="008F47FB"/>
    <w:rsid w:val="009120B6"/>
    <w:rsid w:val="009924A4"/>
    <w:rsid w:val="0099793F"/>
    <w:rsid w:val="009D7FEA"/>
    <w:rsid w:val="00A21CE7"/>
    <w:rsid w:val="00A67A04"/>
    <w:rsid w:val="00A81F09"/>
    <w:rsid w:val="00AE1F12"/>
    <w:rsid w:val="00B15E33"/>
    <w:rsid w:val="00B4277D"/>
    <w:rsid w:val="00B57591"/>
    <w:rsid w:val="00B80BC7"/>
    <w:rsid w:val="00B83A85"/>
    <w:rsid w:val="00BB04A8"/>
    <w:rsid w:val="00BD0602"/>
    <w:rsid w:val="00BF0D03"/>
    <w:rsid w:val="00C425F6"/>
    <w:rsid w:val="00C442A3"/>
    <w:rsid w:val="00C66B72"/>
    <w:rsid w:val="00C67FEE"/>
    <w:rsid w:val="00CA1E27"/>
    <w:rsid w:val="00CB37E9"/>
    <w:rsid w:val="00CC14AE"/>
    <w:rsid w:val="00CE362F"/>
    <w:rsid w:val="00D50248"/>
    <w:rsid w:val="00D7340A"/>
    <w:rsid w:val="00D744CB"/>
    <w:rsid w:val="00D75044"/>
    <w:rsid w:val="00D80108"/>
    <w:rsid w:val="00D92D8B"/>
    <w:rsid w:val="00DA7B69"/>
    <w:rsid w:val="00E205C7"/>
    <w:rsid w:val="00E46C3B"/>
    <w:rsid w:val="00E64FE8"/>
    <w:rsid w:val="00E67679"/>
    <w:rsid w:val="00EA0975"/>
    <w:rsid w:val="00EB2C85"/>
    <w:rsid w:val="00EC2A55"/>
    <w:rsid w:val="00EC31C6"/>
    <w:rsid w:val="00EC72C7"/>
    <w:rsid w:val="00EE13D8"/>
    <w:rsid w:val="00EE1A48"/>
    <w:rsid w:val="00F246E4"/>
    <w:rsid w:val="00F64374"/>
    <w:rsid w:val="00F7493D"/>
    <w:rsid w:val="00F8074B"/>
    <w:rsid w:val="00FA781F"/>
    <w:rsid w:val="00FB36C9"/>
    <w:rsid w:val="00FC5D2C"/>
    <w:rsid w:val="00FE15CF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F6BB"/>
  <w15:docId w15:val="{BEC781DA-8943-413D-B36F-57927F68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277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277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277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B4277D"/>
  </w:style>
  <w:style w:type="paragraph" w:styleId="a3">
    <w:name w:val="Normal (Web)"/>
    <w:basedOn w:val="a"/>
    <w:rsid w:val="00B4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4277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427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4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4277D"/>
    <w:rPr>
      <w:b/>
      <w:bCs/>
    </w:rPr>
  </w:style>
  <w:style w:type="paragraph" w:styleId="a5">
    <w:name w:val="footnote text"/>
    <w:basedOn w:val="a"/>
    <w:link w:val="a6"/>
    <w:semiHidden/>
    <w:rsid w:val="00B4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4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4277D"/>
    <w:rPr>
      <w:vertAlign w:val="superscript"/>
    </w:rPr>
  </w:style>
  <w:style w:type="paragraph" w:styleId="a8">
    <w:name w:val="Balloon Text"/>
    <w:basedOn w:val="a"/>
    <w:link w:val="a9"/>
    <w:semiHidden/>
    <w:rsid w:val="00B427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B4277D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427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4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427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4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B4277D"/>
    <w:rPr>
      <w:sz w:val="16"/>
      <w:szCs w:val="16"/>
    </w:rPr>
  </w:style>
  <w:style w:type="paragraph" w:styleId="ad">
    <w:name w:val="annotation text"/>
    <w:basedOn w:val="a"/>
    <w:link w:val="ae"/>
    <w:semiHidden/>
    <w:rsid w:val="00B4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B42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B4277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427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B4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B427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B4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B427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B427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5">
    <w:name w:val="page number"/>
    <w:basedOn w:val="a0"/>
    <w:rsid w:val="00B4277D"/>
  </w:style>
  <w:style w:type="paragraph" w:customStyle="1" w:styleId="26">
    <w:name w:val="Знак2"/>
    <w:basedOn w:val="a"/>
    <w:rsid w:val="00B4277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B427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B4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semiHidden/>
    <w:rsid w:val="00B4277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B427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List Paragraph"/>
    <w:basedOn w:val="a"/>
    <w:link w:val="afb"/>
    <w:uiPriority w:val="34"/>
    <w:qFormat/>
    <w:rsid w:val="00B42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c">
    <w:name w:val="Hyperlink"/>
    <w:rsid w:val="00B4277D"/>
    <w:rPr>
      <w:color w:val="0000FF"/>
      <w:u w:val="single"/>
    </w:rPr>
  </w:style>
  <w:style w:type="paragraph" w:customStyle="1" w:styleId="Style35">
    <w:name w:val="Style35"/>
    <w:basedOn w:val="a"/>
    <w:uiPriority w:val="99"/>
    <w:rsid w:val="00B4277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Абзац списка Знак"/>
    <w:link w:val="afa"/>
    <w:uiPriority w:val="34"/>
    <w:rsid w:val="00B427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4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427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4">
    <w:name w:val="Стиль1 Знак"/>
    <w:link w:val="13"/>
    <w:rsid w:val="00B427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">
    <w:name w:val="Стиль3"/>
    <w:basedOn w:val="a"/>
    <w:link w:val="30"/>
    <w:qFormat/>
    <w:rsid w:val="00B42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right="-187"/>
      <w:jc w:val="both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30">
    <w:name w:val="Стиль3 Знак"/>
    <w:link w:val="3"/>
    <w:rsid w:val="00B4277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Default">
    <w:name w:val="Default"/>
    <w:rsid w:val="00B42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List"/>
    <w:basedOn w:val="a"/>
    <w:rsid w:val="00B4277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sgorsud.ru/content/sud/mosgorsud.htm" TargetMode="External"/><Relationship Id="rId18" Type="http://schemas.openxmlformats.org/officeDocument/2006/relationships/hyperlink" Target="http://www.lexpages.ru/sudebnayasistema/konstitucionniysud/dagesta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mahachkala.yuginform.ru/catalog/lawcou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upcour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ksrf.r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hachkala.arbi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0FC6-9087-4480-9AAF-755CDC7F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2024-10-25T08:37:00Z</dcterms:created>
  <dcterms:modified xsi:type="dcterms:W3CDTF">2024-11-02T06:05:00Z</dcterms:modified>
</cp:coreProperties>
</file>