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624E1" w14:textId="77777777" w:rsidR="00CC7112" w:rsidRDefault="005D7A34" w:rsidP="005D7A34">
      <w:pPr>
        <w:keepNext/>
        <w:keepLines/>
        <w:spacing w:after="120" w:line="276" w:lineRule="auto"/>
        <w:jc w:val="right"/>
        <w:outlineLvl w:val="3"/>
        <w:rPr>
          <w:rFonts w:eastAsia="Arial Unicode MS"/>
          <w:color w:val="000000"/>
          <w:sz w:val="20"/>
          <w:szCs w:val="20"/>
        </w:rPr>
      </w:pPr>
      <w:bookmarkStart w:id="0" w:name="_Toc62326147"/>
      <w:bookmarkStart w:id="1" w:name="_Toc3970813"/>
      <w:r>
        <w:rPr>
          <w:rFonts w:eastAsia="Arial Unicode MS"/>
          <w:color w:val="000000"/>
          <w:sz w:val="20"/>
          <w:szCs w:val="20"/>
        </w:rPr>
        <w:t xml:space="preserve">Приложение </w:t>
      </w:r>
    </w:p>
    <w:p w14:paraId="3DB40EC5" w14:textId="4BE19BD6" w:rsidR="005D7A34" w:rsidRPr="00E476B8" w:rsidRDefault="005D7A34" w:rsidP="005D7A34">
      <w:pPr>
        <w:keepNext/>
        <w:keepLines/>
        <w:spacing w:after="120" w:line="276" w:lineRule="auto"/>
        <w:jc w:val="right"/>
        <w:outlineLvl w:val="3"/>
        <w:rPr>
          <w:rFonts w:eastAsia="Arial Unicode MS"/>
          <w:color w:val="000000"/>
          <w:sz w:val="20"/>
          <w:szCs w:val="20"/>
        </w:rPr>
      </w:pPr>
      <w:proofErr w:type="gramStart"/>
      <w:r>
        <w:rPr>
          <w:rFonts w:eastAsia="Arial Unicode MS"/>
          <w:color w:val="000000"/>
          <w:sz w:val="20"/>
          <w:szCs w:val="20"/>
        </w:rPr>
        <w:t>к</w:t>
      </w:r>
      <w:proofErr w:type="gramEnd"/>
      <w:r>
        <w:rPr>
          <w:rFonts w:eastAsia="Arial Unicode MS"/>
          <w:color w:val="000000"/>
          <w:sz w:val="20"/>
          <w:szCs w:val="20"/>
        </w:rPr>
        <w:t xml:space="preserve"> ОПОП</w:t>
      </w:r>
      <w:r w:rsidR="00E476B8" w:rsidRPr="00E476B8">
        <w:rPr>
          <w:rFonts w:eastAsia="Arial Unicode MS"/>
          <w:color w:val="000000"/>
          <w:sz w:val="20"/>
          <w:szCs w:val="20"/>
        </w:rPr>
        <w:t xml:space="preserve"> 11.02.15 «Инфокоммуникационные сети и системы связи»</w:t>
      </w:r>
    </w:p>
    <w:p w14:paraId="3FA7666C" w14:textId="77777777" w:rsidR="00DF0F85" w:rsidRPr="008604A2" w:rsidRDefault="00DF0F85" w:rsidP="00DF0F85">
      <w:pPr>
        <w:keepNext/>
        <w:keepLines/>
        <w:spacing w:after="120" w:line="276" w:lineRule="auto"/>
        <w:jc w:val="center"/>
        <w:outlineLvl w:val="3"/>
        <w:rPr>
          <w:rFonts w:eastAsia="Arial Unicode MS"/>
          <w:color w:val="000000"/>
        </w:rPr>
      </w:pPr>
      <w:r w:rsidRPr="008604A2">
        <w:rPr>
          <w:rFonts w:eastAsia="Arial Unicode MS"/>
          <w:color w:val="000000"/>
        </w:rPr>
        <w:t>МИНИСТЕРСТВО ОБРАЗОВАНИЯ И НАУКИ РЕСПУБЛИКИ ДАГЕСТАН</w:t>
      </w:r>
    </w:p>
    <w:p w14:paraId="14110252" w14:textId="77777777" w:rsidR="00DF0F85" w:rsidRPr="00811537" w:rsidRDefault="00DF0F85" w:rsidP="00DF0F85">
      <w:pPr>
        <w:jc w:val="center"/>
        <w:rPr>
          <w:b/>
        </w:rPr>
      </w:pPr>
      <w:r w:rsidRPr="008604A2">
        <w:rPr>
          <w:rFonts w:eastAsia="Arial Unicode MS"/>
          <w:color w:val="000000"/>
        </w:rPr>
        <w:t xml:space="preserve">Государственное бюджетное профессиональное образовательное учреждение </w:t>
      </w:r>
      <w:r w:rsidRPr="008604A2">
        <w:rPr>
          <w:rFonts w:eastAsia="Arial Unicode MS"/>
          <w:color w:val="000000"/>
        </w:rPr>
        <w:br/>
        <w:t>Республики Дагестан «Технический колледж</w:t>
      </w:r>
      <w:r>
        <w:rPr>
          <w:rFonts w:eastAsia="Arial Unicode MS"/>
          <w:color w:val="000000"/>
        </w:rPr>
        <w:t xml:space="preserve"> имени Р.Н. Ашуралиева</w:t>
      </w:r>
      <w:r w:rsidRPr="008604A2">
        <w:rPr>
          <w:rFonts w:eastAsia="Arial Unicode MS"/>
          <w:color w:val="000000"/>
        </w:rPr>
        <w:t>»</w:t>
      </w:r>
    </w:p>
    <w:p w14:paraId="6B92C965" w14:textId="77777777" w:rsidR="00DF0F85" w:rsidRDefault="00DF0F85" w:rsidP="00DF0F85">
      <w:pPr>
        <w:rPr>
          <w:b/>
        </w:rPr>
      </w:pPr>
    </w:p>
    <w:p w14:paraId="79451E13" w14:textId="77777777" w:rsidR="00DF0F85" w:rsidRPr="00811537" w:rsidRDefault="00DF0F85" w:rsidP="00DF0F85">
      <w:pPr>
        <w:rPr>
          <w:b/>
        </w:rPr>
      </w:pPr>
    </w:p>
    <w:p w14:paraId="6B9FBECD" w14:textId="77777777" w:rsidR="00DF0F85" w:rsidRPr="00811537" w:rsidRDefault="00DF0F85" w:rsidP="00DF0F85">
      <w:pPr>
        <w:rPr>
          <w:b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659"/>
        <w:gridCol w:w="4701"/>
      </w:tblGrid>
      <w:tr w:rsidR="00DF0F85" w:rsidRPr="00C734C8" w14:paraId="65F21813" w14:textId="77777777" w:rsidTr="00DF0F85">
        <w:trPr>
          <w:trHeight w:val="2828"/>
        </w:trPr>
        <w:tc>
          <w:tcPr>
            <w:tcW w:w="4659" w:type="dxa"/>
            <w:hideMark/>
          </w:tcPr>
          <w:p w14:paraId="6A67C112" w14:textId="77777777" w:rsidR="00DF0F85" w:rsidRDefault="00DF0F85" w:rsidP="00DF0F85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</w:p>
        </w:tc>
        <w:tc>
          <w:tcPr>
            <w:tcW w:w="4701" w:type="dxa"/>
          </w:tcPr>
          <w:p w14:paraId="2966C075" w14:textId="77777777" w:rsidR="00DF0F85" w:rsidRDefault="00DF0F85" w:rsidP="00DF0F85">
            <w:pPr>
              <w:ind w:left="826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</w:tbl>
    <w:p w14:paraId="13928D5C" w14:textId="77777777" w:rsidR="00DF0F85" w:rsidRPr="00811537" w:rsidRDefault="00DF0F85" w:rsidP="00DF0F85">
      <w:pPr>
        <w:rPr>
          <w:b/>
        </w:rPr>
      </w:pPr>
    </w:p>
    <w:p w14:paraId="7845D0F2" w14:textId="77777777" w:rsidR="00DF0F85" w:rsidRDefault="00DF0F85" w:rsidP="00DF0F85">
      <w:pPr>
        <w:rPr>
          <w:b/>
        </w:rPr>
      </w:pPr>
    </w:p>
    <w:p w14:paraId="296DBB8B" w14:textId="77777777" w:rsidR="00DF0F85" w:rsidRDefault="00DF0F85" w:rsidP="00DF0F85">
      <w:pPr>
        <w:rPr>
          <w:b/>
        </w:rPr>
      </w:pPr>
    </w:p>
    <w:p w14:paraId="71C07F10" w14:textId="77777777" w:rsidR="00DF0F85" w:rsidRPr="00811537" w:rsidRDefault="00DF0F85" w:rsidP="00DF0F85">
      <w:pPr>
        <w:rPr>
          <w:b/>
        </w:rPr>
      </w:pPr>
    </w:p>
    <w:p w14:paraId="00D7722A" w14:textId="77777777" w:rsidR="00DF0F85" w:rsidRPr="00811537" w:rsidRDefault="00DF0F85" w:rsidP="00DF0F85">
      <w:pPr>
        <w:rPr>
          <w:b/>
        </w:rPr>
      </w:pPr>
    </w:p>
    <w:p w14:paraId="644377B8" w14:textId="77777777" w:rsidR="00DF0F85" w:rsidRPr="00A33579" w:rsidRDefault="00DF0F85" w:rsidP="00DF0F85">
      <w:pPr>
        <w:jc w:val="center"/>
        <w:rPr>
          <w:b/>
          <w:sz w:val="28"/>
        </w:rPr>
      </w:pPr>
      <w:r w:rsidRPr="00A33579">
        <w:rPr>
          <w:b/>
          <w:sz w:val="28"/>
        </w:rPr>
        <w:t>РАБОЧАЯ ПРОГРАММА УЧЕБНОЙ ДИСЦИПЛИНЫ</w:t>
      </w:r>
    </w:p>
    <w:p w14:paraId="0B54AC1C" w14:textId="77777777" w:rsidR="00DF0F85" w:rsidRPr="00811537" w:rsidRDefault="00DF0F85" w:rsidP="00DF0F85">
      <w:pPr>
        <w:jc w:val="center"/>
      </w:pPr>
    </w:p>
    <w:p w14:paraId="4A5B5A14" w14:textId="77777777" w:rsidR="00DF0F85" w:rsidRDefault="004E4CE5" w:rsidP="00DF0F85">
      <w:pPr>
        <w:jc w:val="center"/>
        <w:rPr>
          <w:b/>
          <w:sz w:val="28"/>
          <w:u w:val="single"/>
        </w:rPr>
      </w:pPr>
      <w:r w:rsidRPr="004E4CE5">
        <w:rPr>
          <w:b/>
          <w:sz w:val="28"/>
          <w:u w:val="single"/>
        </w:rPr>
        <w:t>ОП.02</w:t>
      </w:r>
      <w:r>
        <w:rPr>
          <w:b/>
          <w:sz w:val="28"/>
          <w:u w:val="single"/>
        </w:rPr>
        <w:t xml:space="preserve"> </w:t>
      </w:r>
      <w:r w:rsidR="00DF0F85">
        <w:rPr>
          <w:b/>
          <w:sz w:val="28"/>
          <w:u w:val="single"/>
        </w:rPr>
        <w:t>ФИЗИКА</w:t>
      </w:r>
    </w:p>
    <w:p w14:paraId="2D9B9C0A" w14:textId="77777777" w:rsidR="00DF0F85" w:rsidRPr="00811537" w:rsidRDefault="00DF0F85" w:rsidP="00DF0F85">
      <w:pPr>
        <w:jc w:val="center"/>
      </w:pPr>
    </w:p>
    <w:p w14:paraId="45BDFF41" w14:textId="77777777" w:rsidR="00DF0F85" w:rsidRPr="00AA5514" w:rsidRDefault="00DF0F85" w:rsidP="00DF0F85">
      <w:pPr>
        <w:tabs>
          <w:tab w:val="left" w:pos="4140"/>
        </w:tabs>
        <w:rPr>
          <w:u w:val="single"/>
        </w:rPr>
      </w:pPr>
      <w:r w:rsidRPr="008F61FC">
        <w:t xml:space="preserve">Специальность: </w:t>
      </w:r>
      <w:r w:rsidRPr="00A228A8">
        <w:rPr>
          <w:u w:val="single"/>
        </w:rPr>
        <w:t>11.02.15 «Инфокоммуникационные сети и системы связи»</w:t>
      </w:r>
    </w:p>
    <w:p w14:paraId="1383D8F5" w14:textId="77777777" w:rsidR="00DF0F85" w:rsidRPr="00811537" w:rsidRDefault="00DF0F85" w:rsidP="00DF0F85"/>
    <w:p w14:paraId="4426DE22" w14:textId="77777777" w:rsidR="00DF0F85" w:rsidRPr="00811537" w:rsidRDefault="00DF0F85" w:rsidP="00DF0F85">
      <w:pPr>
        <w:jc w:val="both"/>
        <w:rPr>
          <w:highlight w:val="yellow"/>
          <w:u w:val="single"/>
        </w:rPr>
      </w:pPr>
      <w:r w:rsidRPr="00811537">
        <w:t xml:space="preserve">Квалификация </w:t>
      </w:r>
      <w:r>
        <w:t>выпускника</w:t>
      </w:r>
      <w:r w:rsidRPr="00811537">
        <w:t xml:space="preserve">: </w:t>
      </w:r>
      <w:r>
        <w:rPr>
          <w:rFonts w:eastAsia="Arial Unicode MS"/>
          <w:u w:val="single"/>
        </w:rPr>
        <w:t>С</w:t>
      </w:r>
      <w:r w:rsidRPr="00A228A8">
        <w:rPr>
          <w:rFonts w:eastAsia="Arial Unicode MS"/>
          <w:u w:val="single"/>
        </w:rPr>
        <w:t>пециалист</w:t>
      </w:r>
      <w:r>
        <w:rPr>
          <w:rFonts w:eastAsia="Arial Unicode MS"/>
          <w:u w:val="single"/>
        </w:rPr>
        <w:t xml:space="preserve"> по обслуживанию </w:t>
      </w:r>
      <w:r w:rsidRPr="00A228A8">
        <w:rPr>
          <w:rFonts w:eastAsia="Arial Unicode MS"/>
          <w:u w:val="single"/>
        </w:rPr>
        <w:t>телекоммуникаций</w:t>
      </w:r>
    </w:p>
    <w:p w14:paraId="2224A1DC" w14:textId="77777777" w:rsidR="00DF0F85" w:rsidRPr="00811537" w:rsidRDefault="00DF0F85" w:rsidP="00DF0F85"/>
    <w:p w14:paraId="726230C9" w14:textId="77777777" w:rsidR="00DF0F85" w:rsidRDefault="00DF0F85" w:rsidP="00DF0F85"/>
    <w:p w14:paraId="3BF6943E" w14:textId="77777777" w:rsidR="00DF0F85" w:rsidRPr="00811537" w:rsidRDefault="00DF0F85" w:rsidP="00DF0F85"/>
    <w:p w14:paraId="7DA1E6DC" w14:textId="77777777" w:rsidR="00DF0F85" w:rsidRPr="00811537" w:rsidRDefault="00DF0F85" w:rsidP="00DF0F85"/>
    <w:p w14:paraId="47228C0B" w14:textId="77777777" w:rsidR="00DF0F85" w:rsidRDefault="00DF0F85" w:rsidP="00DF0F85"/>
    <w:p w14:paraId="1363613C" w14:textId="77777777" w:rsidR="00DF0F85" w:rsidRDefault="00DF0F85" w:rsidP="00DF0F85"/>
    <w:p w14:paraId="6695E91A" w14:textId="77777777" w:rsidR="00DF0F85" w:rsidRDefault="00DF0F85" w:rsidP="00DF0F85"/>
    <w:p w14:paraId="201C6E07" w14:textId="77777777" w:rsidR="00DF0F85" w:rsidRDefault="00DF0F85" w:rsidP="00DF0F85"/>
    <w:p w14:paraId="7DB5C560" w14:textId="77777777" w:rsidR="00DF0F85" w:rsidRDefault="00DF0F85" w:rsidP="00DF0F85"/>
    <w:p w14:paraId="4161F4FA" w14:textId="77777777" w:rsidR="00DF0F85" w:rsidRDefault="00DF0F85" w:rsidP="00DF0F85"/>
    <w:p w14:paraId="65FFF375" w14:textId="77777777" w:rsidR="00DF0F85" w:rsidRDefault="00DF0F85" w:rsidP="00DF0F85"/>
    <w:p w14:paraId="272BCB23" w14:textId="77777777" w:rsidR="00DF0F85" w:rsidRDefault="00DF0F85" w:rsidP="00DF0F85"/>
    <w:p w14:paraId="561CCC50" w14:textId="77777777" w:rsidR="00DF0F85" w:rsidRDefault="00DF0F85" w:rsidP="00DF0F85"/>
    <w:p w14:paraId="29D707A9" w14:textId="77777777" w:rsidR="00DF0F85" w:rsidRDefault="00DF0F85" w:rsidP="00DF0F85"/>
    <w:p w14:paraId="394D95C4" w14:textId="77777777" w:rsidR="00DF0F85" w:rsidRDefault="00DF0F85" w:rsidP="00DF0F85"/>
    <w:p w14:paraId="707762F5" w14:textId="77777777" w:rsidR="00DF0F85" w:rsidRDefault="00DF0F85" w:rsidP="00DF0F85"/>
    <w:p w14:paraId="2F1C3A48" w14:textId="77777777" w:rsidR="00DF0F85" w:rsidRDefault="00DF0F85" w:rsidP="00DF0F85"/>
    <w:p w14:paraId="0A67BDD2" w14:textId="77777777" w:rsidR="00DF0F85" w:rsidRDefault="00DF0F85" w:rsidP="00DF0F85"/>
    <w:p w14:paraId="48E9C57B" w14:textId="77777777" w:rsidR="00DF0F85" w:rsidRPr="00811537" w:rsidRDefault="00DF0F85" w:rsidP="00DF0F85"/>
    <w:p w14:paraId="4B49CF42" w14:textId="77777777" w:rsidR="00DF0F85" w:rsidRPr="00202BE6" w:rsidRDefault="00DF0F85" w:rsidP="00DF0F85">
      <w:pPr>
        <w:jc w:val="center"/>
        <w:rPr>
          <w:bCs/>
        </w:rPr>
      </w:pPr>
      <w:r w:rsidRPr="00811537">
        <w:rPr>
          <w:bCs/>
        </w:rPr>
        <w:t>Махачкала 20</w:t>
      </w:r>
      <w:r w:rsidR="004E4CE5">
        <w:rPr>
          <w:bCs/>
        </w:rPr>
        <w:t>24</w:t>
      </w:r>
      <w:r w:rsidRPr="00811537">
        <w:rPr>
          <w:bCs/>
        </w:rPr>
        <w:t xml:space="preserve"> г.</w:t>
      </w:r>
    </w:p>
    <w:p w14:paraId="69A0ED11" w14:textId="77777777" w:rsidR="0021083B" w:rsidRPr="000F25F2" w:rsidRDefault="0021083B" w:rsidP="0021083B">
      <w:pPr>
        <w:spacing w:after="120" w:line="276" w:lineRule="auto"/>
        <w:jc w:val="both"/>
        <w:rPr>
          <w:bCs/>
        </w:rPr>
      </w:pPr>
      <w:r w:rsidRPr="000F25F2">
        <w:lastRenderedPageBreak/>
        <w:t>ОДОБРЕНО</w:t>
      </w:r>
    </w:p>
    <w:p w14:paraId="5DB39A10" w14:textId="77777777" w:rsidR="0021083B" w:rsidRPr="000F25F2" w:rsidRDefault="0021083B" w:rsidP="0021083B">
      <w:pPr>
        <w:spacing w:after="120" w:line="276" w:lineRule="auto"/>
        <w:jc w:val="both"/>
      </w:pPr>
      <w:r w:rsidRPr="000F25F2">
        <w:t xml:space="preserve">предметной (цикловой) комиссией </w:t>
      </w:r>
      <w:r>
        <w:t>естественно-научного</w:t>
      </w:r>
      <w:r w:rsidRPr="000F25F2">
        <w:t xml:space="preserve"> цикла. </w:t>
      </w:r>
    </w:p>
    <w:p w14:paraId="4E2A3F70" w14:textId="77777777" w:rsidR="0021083B" w:rsidRPr="000F25F2" w:rsidRDefault="0021083B" w:rsidP="00CC7112">
      <w:pPr>
        <w:spacing w:line="276" w:lineRule="auto"/>
        <w:jc w:val="both"/>
      </w:pPr>
      <w:r w:rsidRPr="000F25F2">
        <w:t>Председатель П(Ц)К</w:t>
      </w:r>
    </w:p>
    <w:p w14:paraId="45D08D8B" w14:textId="77777777" w:rsidR="0021083B" w:rsidRPr="000F25F2" w:rsidRDefault="0021083B" w:rsidP="00CC7112">
      <w:pPr>
        <w:spacing w:line="276" w:lineRule="auto"/>
        <w:jc w:val="both"/>
      </w:pPr>
      <w:r w:rsidRPr="000F25F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1F62601" wp14:editId="2B1CAF1C">
            <wp:simplePos x="0" y="0"/>
            <wp:positionH relativeFrom="column">
              <wp:posOffset>-74295</wp:posOffset>
            </wp:positionH>
            <wp:positionV relativeFrom="paragraph">
              <wp:posOffset>160020</wp:posOffset>
            </wp:positionV>
            <wp:extent cx="1569720" cy="323215"/>
            <wp:effectExtent l="0" t="0" r="0" b="635"/>
            <wp:wrapTight wrapText="bothSides">
              <wp:wrapPolygon edited="0">
                <wp:start x="0" y="0"/>
                <wp:lineTo x="0" y="20369"/>
                <wp:lineTo x="21233" y="20369"/>
                <wp:lineTo x="2123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45"/>
                    <a:stretch/>
                  </pic:blipFill>
                  <pic:spPr bwMode="auto">
                    <a:xfrm>
                      <a:off x="0" y="0"/>
                      <a:ext cx="1569720" cy="323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25F2">
        <w:t xml:space="preserve">    </w:t>
      </w:r>
    </w:p>
    <w:p w14:paraId="6CD2EFE0" w14:textId="77777777" w:rsidR="0021083B" w:rsidRPr="000F25F2" w:rsidRDefault="0021083B" w:rsidP="00CC7112">
      <w:pPr>
        <w:spacing w:line="276" w:lineRule="auto"/>
        <w:jc w:val="both"/>
      </w:pPr>
      <w:r w:rsidRPr="000F25F2">
        <w:rPr>
          <w:u w:val="single"/>
        </w:rPr>
        <w:t>А.А. Османова</w:t>
      </w:r>
    </w:p>
    <w:p w14:paraId="2D8AB4ED" w14:textId="77777777" w:rsidR="00CC7112" w:rsidRDefault="00CC7112" w:rsidP="00CC7112">
      <w:pPr>
        <w:spacing w:line="276" w:lineRule="auto"/>
        <w:jc w:val="both"/>
        <w:rPr>
          <w:highlight w:val="yellow"/>
        </w:rPr>
      </w:pPr>
    </w:p>
    <w:p w14:paraId="7349512B" w14:textId="228C0C58" w:rsidR="0021083B" w:rsidRPr="000F25F2" w:rsidRDefault="0021083B" w:rsidP="00CC7112">
      <w:pPr>
        <w:spacing w:line="276" w:lineRule="auto"/>
        <w:jc w:val="both"/>
      </w:pPr>
      <w:r w:rsidRPr="00CC7112">
        <w:t xml:space="preserve">Протокол № 01 от </w:t>
      </w:r>
      <w:r w:rsidR="00CC7112">
        <w:t>30 августа</w:t>
      </w:r>
      <w:r w:rsidRPr="00CC7112">
        <w:t xml:space="preserve"> 2024 г.</w:t>
      </w:r>
    </w:p>
    <w:p w14:paraId="5EBBD4EE" w14:textId="77777777" w:rsidR="00DF0F85" w:rsidRDefault="00DF0F85" w:rsidP="0021083B">
      <w:pPr>
        <w:keepNext/>
        <w:keepLines/>
        <w:ind w:firstLine="709"/>
        <w:jc w:val="both"/>
        <w:outlineLvl w:val="3"/>
        <w:rPr>
          <w:rFonts w:eastAsia="SimSun"/>
        </w:rPr>
      </w:pPr>
    </w:p>
    <w:p w14:paraId="66E4A778" w14:textId="77777777" w:rsidR="00DF0F85" w:rsidRPr="00C734C8" w:rsidRDefault="00DF0F85" w:rsidP="00DF0F85">
      <w:pPr>
        <w:keepNext/>
        <w:keepLines/>
        <w:ind w:firstLine="709"/>
        <w:jc w:val="both"/>
        <w:outlineLvl w:val="3"/>
        <w:rPr>
          <w:rFonts w:eastAsia="SimSun"/>
        </w:rPr>
      </w:pPr>
      <w:r w:rsidRPr="00C734C8">
        <w:rPr>
          <w:rFonts w:eastAsia="SimSun"/>
        </w:rPr>
        <w:t>Рабочая программа уч</w:t>
      </w:r>
      <w:r>
        <w:rPr>
          <w:rFonts w:eastAsia="SimSun"/>
        </w:rPr>
        <w:t xml:space="preserve">ебной дисциплины </w:t>
      </w:r>
      <w:r w:rsidR="004E4CE5" w:rsidRPr="004E4CE5">
        <w:rPr>
          <w:u w:val="single"/>
        </w:rPr>
        <w:t>ОП.02</w:t>
      </w:r>
      <w:r w:rsidR="004E4CE5">
        <w:rPr>
          <w:u w:val="single"/>
        </w:rPr>
        <w:t xml:space="preserve"> </w:t>
      </w:r>
      <w:r>
        <w:rPr>
          <w:u w:val="single"/>
        </w:rPr>
        <w:t>Физика</w:t>
      </w:r>
      <w:r w:rsidRPr="00C734C8">
        <w:rPr>
          <w:rFonts w:eastAsia="SimSun"/>
        </w:rPr>
        <w:t xml:space="preserve"> разработана </w:t>
      </w:r>
      <w:r w:rsidRPr="00F02C9B">
        <w:t>в соответствии с требованиями</w:t>
      </w:r>
      <w:r w:rsidRPr="00C734C8">
        <w:rPr>
          <w:rFonts w:eastAsia="SimSun"/>
        </w:rPr>
        <w:t>:</w:t>
      </w:r>
    </w:p>
    <w:p w14:paraId="6CF98DD8" w14:textId="77777777" w:rsidR="00DF0F85" w:rsidRPr="00EA7AB6" w:rsidRDefault="00DF0F85" w:rsidP="0021083B">
      <w:pPr>
        <w:numPr>
          <w:ilvl w:val="0"/>
          <w:numId w:val="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rFonts w:eastAsia="Arial Unicode MS"/>
          <w:color w:val="000000"/>
        </w:rPr>
      </w:pPr>
      <w:r w:rsidRPr="00A228A8">
        <w:rPr>
          <w:rFonts w:eastAsia="SimSun"/>
        </w:rPr>
        <w:t xml:space="preserve">Федерального государственного образовательного стандарта </w:t>
      </w:r>
      <w:r w:rsidRPr="00A228A8">
        <w:rPr>
          <w:rFonts w:eastAsia="SimSun"/>
          <w:spacing w:val="-2"/>
        </w:rPr>
        <w:t>среднего профессионального образования</w:t>
      </w:r>
      <w:r w:rsidRPr="00A228A8">
        <w:rPr>
          <w:rFonts w:eastAsia="SimSun"/>
        </w:rPr>
        <w:t xml:space="preserve"> по специальности </w:t>
      </w:r>
      <w:r w:rsidRPr="00A228A8">
        <w:rPr>
          <w:rFonts w:eastAsia="Arial Unicode MS"/>
          <w:color w:val="000000"/>
        </w:rPr>
        <w:t xml:space="preserve">11.02.15 «Инфокоммуникационные сети и системы связи», утвержденного приказом Министерства образования и науки Российской Федерации № </w:t>
      </w:r>
      <w:r w:rsidR="00EA7AB6" w:rsidRPr="00EA7AB6">
        <w:rPr>
          <w:rFonts w:eastAsia="Arial Unicode MS"/>
          <w:color w:val="000000"/>
        </w:rPr>
        <w:t>675</w:t>
      </w:r>
      <w:r w:rsidRPr="00A228A8">
        <w:rPr>
          <w:rFonts w:eastAsia="Arial Unicode MS"/>
          <w:color w:val="000000"/>
        </w:rPr>
        <w:t xml:space="preserve"> от </w:t>
      </w:r>
      <w:r w:rsidR="00EA7AB6">
        <w:rPr>
          <w:rFonts w:eastAsia="Arial Unicode MS"/>
          <w:color w:val="000000"/>
        </w:rPr>
        <w:t>5 августа 2022</w:t>
      </w:r>
      <w:r w:rsidRPr="00A228A8">
        <w:rPr>
          <w:rFonts w:eastAsia="Arial Unicode MS"/>
          <w:color w:val="000000"/>
        </w:rPr>
        <w:t xml:space="preserve"> г., (зарегистрирован Министер</w:t>
      </w:r>
      <w:r w:rsidR="00EA7AB6">
        <w:rPr>
          <w:rFonts w:eastAsia="Arial Unicode MS"/>
          <w:color w:val="000000"/>
        </w:rPr>
        <w:t>ством юстиции РФ 9 сентября 2022</w:t>
      </w:r>
      <w:r w:rsidRPr="00A228A8">
        <w:rPr>
          <w:rFonts w:eastAsia="Arial Unicode MS"/>
          <w:color w:val="000000"/>
        </w:rPr>
        <w:t xml:space="preserve"> г. N </w:t>
      </w:r>
      <w:r w:rsidR="00EA7AB6" w:rsidRPr="00EA7AB6">
        <w:rPr>
          <w:rFonts w:eastAsia="Arial Unicode MS"/>
          <w:color w:val="000000"/>
        </w:rPr>
        <w:t>70031</w:t>
      </w:r>
      <w:r w:rsidRPr="00EA7AB6">
        <w:rPr>
          <w:rFonts w:eastAsia="Arial Unicode MS"/>
          <w:color w:val="000000"/>
        </w:rPr>
        <w:t>);</w:t>
      </w:r>
    </w:p>
    <w:p w14:paraId="3CC37CD9" w14:textId="77777777" w:rsidR="00DF0F85" w:rsidRPr="00A228A8" w:rsidRDefault="00DF0F85" w:rsidP="00DF0F8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3"/>
        <w:jc w:val="both"/>
        <w:rPr>
          <w:rFonts w:eastAsia="Arial Unicode MS"/>
          <w:color w:val="000000"/>
        </w:rPr>
      </w:pPr>
      <w:r w:rsidRPr="00A228A8">
        <w:rPr>
          <w:rFonts w:eastAsia="Arial Unicode MS"/>
          <w:color w:val="000000"/>
        </w:rPr>
        <w:t>с учетом:</w:t>
      </w:r>
    </w:p>
    <w:p w14:paraId="62E0C893" w14:textId="2E7E815B" w:rsidR="00CC7112" w:rsidRPr="00CC7112" w:rsidRDefault="005D7A34" w:rsidP="005B2407">
      <w:pPr>
        <w:numPr>
          <w:ilvl w:val="0"/>
          <w:numId w:val="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93"/>
        <w:jc w:val="both"/>
        <w:rPr>
          <w:rFonts w:eastAsia="Arial Unicode MS"/>
          <w:color w:val="000000"/>
          <w:lang w:val="x-none"/>
        </w:rPr>
      </w:pPr>
      <w:r w:rsidRPr="00CC7112">
        <w:rPr>
          <w:rFonts w:eastAsia="SimSun"/>
        </w:rPr>
        <w:t xml:space="preserve">Примерной образовательной программы по специальности </w:t>
      </w:r>
      <w:r w:rsidRPr="00CC7112">
        <w:rPr>
          <w:rFonts w:eastAsia="Arial Unicode MS"/>
          <w:color w:val="000000"/>
        </w:rPr>
        <w:t>11.02.15 «Инфокоммуникационные сети и системы связи</w:t>
      </w:r>
    </w:p>
    <w:p w14:paraId="38CFD343" w14:textId="7521409A" w:rsidR="005378FE" w:rsidRPr="00CC7112" w:rsidRDefault="00DF0F85" w:rsidP="00CC711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633"/>
        <w:jc w:val="both"/>
        <w:rPr>
          <w:rFonts w:eastAsia="Arial Unicode MS"/>
          <w:color w:val="000000"/>
          <w:lang w:val="x-none"/>
        </w:rPr>
      </w:pPr>
      <w:r w:rsidRPr="00CC7112">
        <w:rPr>
          <w:rFonts w:eastAsia="Arial Unicode MS"/>
          <w:color w:val="000000"/>
          <w:lang w:val="x-none"/>
        </w:rPr>
        <w:t>в соответствии с рабочим учебным планом.</w:t>
      </w:r>
    </w:p>
    <w:p w14:paraId="17E8783A" w14:textId="77777777" w:rsidR="00DF0F85" w:rsidRDefault="00DF0F85" w:rsidP="00DF0F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jc w:val="both"/>
        <w:rPr>
          <w:rFonts w:eastAsia="SimSun"/>
        </w:rPr>
      </w:pPr>
      <w:r w:rsidRPr="00C734C8">
        <w:rPr>
          <w:rFonts w:eastAsia="SimSun"/>
        </w:rPr>
        <w:t>Разработчик:</w:t>
      </w:r>
    </w:p>
    <w:p w14:paraId="4C58F61A" w14:textId="77777777" w:rsidR="00DF0F85" w:rsidRPr="00202BE6" w:rsidRDefault="00DF0F85" w:rsidP="00DF0F85">
      <w:pPr>
        <w:widowControl w:val="0"/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eastAsia="SimSun"/>
        </w:rPr>
      </w:pPr>
      <w:r>
        <w:rPr>
          <w:rFonts w:eastAsia="SimSun"/>
        </w:rPr>
        <w:t xml:space="preserve">Османова Айшат Алиевна, </w:t>
      </w:r>
      <w:r w:rsidRPr="00DD48D4">
        <w:rPr>
          <w:rFonts w:eastAsia="SimSun"/>
        </w:rPr>
        <w:t>преподаватель ГБПОУ РД «Технический колледж</w:t>
      </w:r>
      <w:r w:rsidRPr="00950C73"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>имени Р.Н. Ашуралиева</w:t>
      </w:r>
      <w:r w:rsidRPr="00DD48D4">
        <w:rPr>
          <w:rFonts w:eastAsia="SimSun"/>
        </w:rPr>
        <w:t>»</w:t>
      </w:r>
    </w:p>
    <w:p w14:paraId="0BE623A8" w14:textId="77777777" w:rsidR="00DF0F85" w:rsidRDefault="00DF0F85" w:rsidP="00DF0F8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contextualSpacing/>
        <w:jc w:val="both"/>
        <w:rPr>
          <w:rFonts w:eastAsia="SimSun"/>
        </w:rPr>
      </w:pPr>
    </w:p>
    <w:p w14:paraId="16F2A034" w14:textId="77777777" w:rsidR="005D7A34" w:rsidRDefault="005D7A34" w:rsidP="00DF0F8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contextualSpacing/>
        <w:jc w:val="both"/>
        <w:rPr>
          <w:rFonts w:eastAsia="SimSun"/>
        </w:rPr>
      </w:pPr>
    </w:p>
    <w:p w14:paraId="74F898E5" w14:textId="77777777" w:rsidR="005D7A34" w:rsidRPr="00202BE6" w:rsidRDefault="005D7A34" w:rsidP="00DF0F8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contextualSpacing/>
        <w:jc w:val="both"/>
      </w:pPr>
    </w:p>
    <w:p w14:paraId="000E7744" w14:textId="77777777" w:rsidR="00DF0F85" w:rsidRDefault="00DF0F85" w:rsidP="00DF0F85">
      <w:pPr>
        <w:widowControl w:val="0"/>
        <w:tabs>
          <w:tab w:val="left" w:pos="0"/>
        </w:tabs>
        <w:suppressAutoHyphens/>
        <w:spacing w:after="200" w:line="276" w:lineRule="auto"/>
        <w:ind w:firstLine="3060"/>
        <w:rPr>
          <w:rFonts w:eastAsia="SimSun"/>
          <w:b/>
          <w:i/>
          <w:sz w:val="18"/>
          <w:szCs w:val="18"/>
        </w:rPr>
      </w:pPr>
    </w:p>
    <w:p w14:paraId="460218BC" w14:textId="77777777" w:rsidR="00DF0F85" w:rsidRPr="00950C73" w:rsidRDefault="00DF0F85" w:rsidP="00DF0F85">
      <w:pPr>
        <w:widowControl w:val="0"/>
        <w:tabs>
          <w:tab w:val="left" w:pos="0"/>
        </w:tabs>
        <w:suppressAutoHyphens/>
        <w:spacing w:line="360" w:lineRule="auto"/>
        <w:ind w:firstLine="3062"/>
        <w:rPr>
          <w:rFonts w:eastAsia="SimSun"/>
          <w:b/>
          <w:i/>
          <w:sz w:val="20"/>
          <w:szCs w:val="20"/>
        </w:rPr>
      </w:pPr>
      <w:r w:rsidRPr="004A40A2">
        <w:rPr>
          <w:rFonts w:eastAsia="SimSun"/>
          <w:b/>
          <w:i/>
          <w:sz w:val="20"/>
          <w:szCs w:val="20"/>
        </w:rPr>
        <w:t>©</w:t>
      </w:r>
      <w:r w:rsidRPr="00950C73">
        <w:rPr>
          <w:rFonts w:eastAsia="SimSun"/>
          <w:b/>
          <w:i/>
          <w:sz w:val="20"/>
          <w:szCs w:val="20"/>
        </w:rPr>
        <w:t xml:space="preserve"> </w:t>
      </w:r>
      <w:r>
        <w:rPr>
          <w:rFonts w:eastAsia="SimSun"/>
          <w:sz w:val="20"/>
          <w:szCs w:val="20"/>
        </w:rPr>
        <w:t>Османова Айшат Алиевна</w:t>
      </w:r>
      <w:r w:rsidRPr="00950C73">
        <w:rPr>
          <w:rFonts w:eastAsia="SimSun"/>
          <w:sz w:val="20"/>
          <w:szCs w:val="20"/>
        </w:rPr>
        <w:t xml:space="preserve"> 20</w:t>
      </w:r>
      <w:r w:rsidR="004E4CE5">
        <w:rPr>
          <w:rFonts w:eastAsia="SimSun"/>
          <w:sz w:val="20"/>
          <w:szCs w:val="20"/>
        </w:rPr>
        <w:t>24</w:t>
      </w:r>
    </w:p>
    <w:p w14:paraId="597BC481" w14:textId="77777777" w:rsidR="00DF0F85" w:rsidRDefault="00DF0F85" w:rsidP="00DF0F85">
      <w:pPr>
        <w:widowControl w:val="0"/>
        <w:tabs>
          <w:tab w:val="left" w:pos="0"/>
        </w:tabs>
        <w:suppressAutoHyphens/>
        <w:spacing w:line="360" w:lineRule="auto"/>
        <w:ind w:firstLine="3062"/>
        <w:rPr>
          <w:rFonts w:eastAsia="SimSun"/>
          <w:sz w:val="20"/>
          <w:szCs w:val="20"/>
        </w:rPr>
      </w:pPr>
      <w:r w:rsidRPr="004A40A2">
        <w:rPr>
          <w:rFonts w:eastAsia="SimSun"/>
          <w:b/>
          <w:i/>
          <w:sz w:val="20"/>
          <w:szCs w:val="20"/>
        </w:rPr>
        <w:t>©</w:t>
      </w:r>
      <w:r w:rsidRPr="004A40A2">
        <w:rPr>
          <w:rFonts w:eastAsia="SimSun"/>
          <w:sz w:val="20"/>
          <w:szCs w:val="20"/>
        </w:rPr>
        <w:t xml:space="preserve"> ГБПОУ РД «Технический колледж</w:t>
      </w:r>
      <w:r>
        <w:rPr>
          <w:rFonts w:eastAsia="SimSun"/>
          <w:sz w:val="20"/>
          <w:szCs w:val="20"/>
        </w:rPr>
        <w:t xml:space="preserve"> имени Р.Н. </w:t>
      </w:r>
      <w:proofErr w:type="spellStart"/>
      <w:r>
        <w:rPr>
          <w:rFonts w:eastAsia="SimSun"/>
          <w:sz w:val="20"/>
          <w:szCs w:val="20"/>
        </w:rPr>
        <w:t>Ашуралиева</w:t>
      </w:r>
      <w:proofErr w:type="spellEnd"/>
      <w:r w:rsidRPr="004A40A2">
        <w:rPr>
          <w:rFonts w:eastAsia="SimSun"/>
          <w:sz w:val="20"/>
          <w:szCs w:val="20"/>
        </w:rPr>
        <w:t>» 20</w:t>
      </w:r>
      <w:r w:rsidR="004E4CE5">
        <w:rPr>
          <w:rFonts w:eastAsia="SimSun"/>
          <w:sz w:val="20"/>
          <w:szCs w:val="20"/>
        </w:rPr>
        <w:t>24</w:t>
      </w:r>
    </w:p>
    <w:p w14:paraId="7C2E7907" w14:textId="77777777" w:rsidR="00DF0F85" w:rsidRDefault="00DF0F85" w:rsidP="00DF0F85">
      <w:pPr>
        <w:widowControl w:val="0"/>
        <w:tabs>
          <w:tab w:val="left" w:pos="0"/>
        </w:tabs>
        <w:suppressAutoHyphens/>
        <w:spacing w:line="360" w:lineRule="auto"/>
        <w:ind w:firstLine="3062"/>
        <w:rPr>
          <w:rFonts w:eastAsia="SimSun"/>
          <w:sz w:val="20"/>
          <w:szCs w:val="20"/>
        </w:rPr>
      </w:pPr>
    </w:p>
    <w:p w14:paraId="1DE5FE87" w14:textId="77777777" w:rsidR="00DF0F85" w:rsidRDefault="00DF0F85" w:rsidP="00DF0F85">
      <w:pPr>
        <w:widowControl w:val="0"/>
        <w:tabs>
          <w:tab w:val="left" w:pos="0"/>
        </w:tabs>
        <w:suppressAutoHyphens/>
        <w:spacing w:line="360" w:lineRule="auto"/>
        <w:ind w:firstLine="3062"/>
        <w:rPr>
          <w:rFonts w:eastAsia="SimSun"/>
          <w:sz w:val="20"/>
          <w:szCs w:val="20"/>
        </w:rPr>
      </w:pPr>
    </w:p>
    <w:p w14:paraId="1B62339F" w14:textId="77777777" w:rsidR="00DF0F85" w:rsidRDefault="00DF0F85" w:rsidP="00DF0F85">
      <w:pPr>
        <w:widowControl w:val="0"/>
        <w:tabs>
          <w:tab w:val="left" w:pos="0"/>
        </w:tabs>
        <w:suppressAutoHyphens/>
        <w:spacing w:line="360" w:lineRule="auto"/>
        <w:ind w:firstLine="3062"/>
        <w:rPr>
          <w:rFonts w:eastAsia="SimSun"/>
          <w:sz w:val="20"/>
          <w:szCs w:val="20"/>
        </w:rPr>
      </w:pPr>
    </w:p>
    <w:p w14:paraId="2163258B" w14:textId="77777777" w:rsidR="00DF0F85" w:rsidRDefault="00DF0F85" w:rsidP="00DF0F85">
      <w:pPr>
        <w:widowControl w:val="0"/>
        <w:tabs>
          <w:tab w:val="left" w:pos="0"/>
        </w:tabs>
        <w:suppressAutoHyphens/>
        <w:spacing w:line="360" w:lineRule="auto"/>
        <w:ind w:firstLine="3062"/>
        <w:rPr>
          <w:rFonts w:eastAsia="SimSun"/>
          <w:sz w:val="20"/>
          <w:szCs w:val="20"/>
        </w:rPr>
      </w:pPr>
    </w:p>
    <w:p w14:paraId="73A4039C" w14:textId="77777777" w:rsidR="00DF0F85" w:rsidRDefault="00DF0F85" w:rsidP="00DF0F85">
      <w:pPr>
        <w:widowControl w:val="0"/>
        <w:tabs>
          <w:tab w:val="left" w:pos="0"/>
        </w:tabs>
        <w:suppressAutoHyphens/>
        <w:spacing w:line="360" w:lineRule="auto"/>
        <w:ind w:firstLine="3062"/>
        <w:rPr>
          <w:rFonts w:eastAsia="SimSun"/>
          <w:sz w:val="20"/>
          <w:szCs w:val="20"/>
        </w:rPr>
      </w:pPr>
    </w:p>
    <w:p w14:paraId="762B67C3" w14:textId="77777777" w:rsidR="005D7A34" w:rsidRDefault="005D7A34" w:rsidP="00DF0F85">
      <w:pPr>
        <w:widowControl w:val="0"/>
        <w:tabs>
          <w:tab w:val="left" w:pos="0"/>
        </w:tabs>
        <w:suppressAutoHyphens/>
        <w:spacing w:line="360" w:lineRule="auto"/>
        <w:ind w:firstLine="3062"/>
        <w:rPr>
          <w:rFonts w:eastAsia="SimSun"/>
          <w:sz w:val="20"/>
          <w:szCs w:val="20"/>
        </w:rPr>
      </w:pPr>
    </w:p>
    <w:p w14:paraId="7A3899D9" w14:textId="77777777" w:rsidR="005D7A34" w:rsidRDefault="005D7A34" w:rsidP="00DF0F85">
      <w:pPr>
        <w:widowControl w:val="0"/>
        <w:tabs>
          <w:tab w:val="left" w:pos="0"/>
        </w:tabs>
        <w:suppressAutoHyphens/>
        <w:spacing w:line="360" w:lineRule="auto"/>
        <w:ind w:firstLine="3062"/>
        <w:rPr>
          <w:rFonts w:eastAsia="SimSun"/>
          <w:sz w:val="20"/>
          <w:szCs w:val="20"/>
        </w:rPr>
      </w:pPr>
    </w:p>
    <w:p w14:paraId="68731D54" w14:textId="77777777" w:rsidR="005D7A34" w:rsidRDefault="005D7A34" w:rsidP="00DF0F85">
      <w:pPr>
        <w:widowControl w:val="0"/>
        <w:tabs>
          <w:tab w:val="left" w:pos="0"/>
        </w:tabs>
        <w:suppressAutoHyphens/>
        <w:spacing w:line="360" w:lineRule="auto"/>
        <w:ind w:firstLine="3062"/>
        <w:rPr>
          <w:rFonts w:eastAsia="SimSun"/>
          <w:sz w:val="20"/>
          <w:szCs w:val="20"/>
        </w:rPr>
      </w:pPr>
    </w:p>
    <w:p w14:paraId="17B85101" w14:textId="77777777" w:rsidR="00CC7112" w:rsidRDefault="00CC7112" w:rsidP="00DF0F85">
      <w:pPr>
        <w:widowControl w:val="0"/>
        <w:tabs>
          <w:tab w:val="left" w:pos="0"/>
        </w:tabs>
        <w:suppressAutoHyphens/>
        <w:spacing w:line="360" w:lineRule="auto"/>
        <w:ind w:firstLine="3062"/>
        <w:rPr>
          <w:rFonts w:eastAsia="SimSun"/>
          <w:sz w:val="20"/>
          <w:szCs w:val="20"/>
        </w:rPr>
      </w:pPr>
    </w:p>
    <w:p w14:paraId="15084CFC" w14:textId="77777777" w:rsidR="00CC7112" w:rsidRDefault="00CC7112" w:rsidP="00DF0F85">
      <w:pPr>
        <w:widowControl w:val="0"/>
        <w:tabs>
          <w:tab w:val="left" w:pos="0"/>
        </w:tabs>
        <w:suppressAutoHyphens/>
        <w:spacing w:line="360" w:lineRule="auto"/>
        <w:ind w:firstLine="3062"/>
        <w:rPr>
          <w:rFonts w:eastAsia="SimSun"/>
          <w:sz w:val="20"/>
          <w:szCs w:val="20"/>
        </w:rPr>
      </w:pPr>
    </w:p>
    <w:p w14:paraId="7A7E2D2B" w14:textId="77777777" w:rsidR="00CC7112" w:rsidRDefault="00CC7112" w:rsidP="00DF0F85">
      <w:pPr>
        <w:widowControl w:val="0"/>
        <w:tabs>
          <w:tab w:val="left" w:pos="0"/>
        </w:tabs>
        <w:suppressAutoHyphens/>
        <w:spacing w:line="360" w:lineRule="auto"/>
        <w:ind w:firstLine="3062"/>
        <w:rPr>
          <w:rFonts w:eastAsia="SimSun"/>
          <w:sz w:val="20"/>
          <w:szCs w:val="20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5328452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End w:id="1" w:displacedByCustomXml="prev"/>
        <w:p w14:paraId="23391754" w14:textId="77777777" w:rsidR="00D608BF" w:rsidRPr="00144001" w:rsidRDefault="00D608BF" w:rsidP="008D5DC7">
          <w:pPr>
            <w:pStyle w:val="aff9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 w:rsidRPr="00D608BF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  <w:bookmarkEnd w:id="0"/>
        </w:p>
        <w:p w14:paraId="6040B600" w14:textId="77777777" w:rsidR="00D5630C" w:rsidRDefault="00D608BF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TOC \o "1-3" \h \z \u </w:instrText>
          </w:r>
          <w:r>
            <w:rPr>
              <w:bCs/>
            </w:rPr>
            <w:fldChar w:fldCharType="separate"/>
          </w:r>
        </w:p>
        <w:p w14:paraId="2D92F897" w14:textId="77777777" w:rsidR="00D5630C" w:rsidRDefault="00286707">
          <w:pPr>
            <w:pStyle w:val="12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62326148" w:history="1">
            <w:r w:rsidR="00D5630C" w:rsidRPr="00FB0232">
              <w:rPr>
                <w:rStyle w:val="afff1"/>
                <w:noProof/>
              </w:rPr>
              <w:t>1.</w:t>
            </w:r>
            <w:r w:rsidR="00D5630C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D5630C" w:rsidRPr="00FB0232">
              <w:rPr>
                <w:rStyle w:val="afff1"/>
                <w:noProof/>
              </w:rPr>
              <w:t xml:space="preserve">ОБЩАЯ ХАРАКТЕРИСТИКА РАБОЧЕЙ ПРОГРАММЫ УЧЕБНОЙ ДИСЦИПЛИНЫ </w:t>
            </w:r>
            <w:r w:rsidR="004E4CE5" w:rsidRPr="004E4CE5">
              <w:rPr>
                <w:rStyle w:val="afff1"/>
                <w:noProof/>
              </w:rPr>
              <w:t>ОП.02</w:t>
            </w:r>
            <w:r w:rsidR="00D5630C" w:rsidRPr="00FB0232">
              <w:rPr>
                <w:rStyle w:val="afff1"/>
                <w:noProof/>
              </w:rPr>
              <w:t xml:space="preserve"> ФИЗИКА</w:t>
            </w:r>
            <w:r w:rsidR="00D5630C">
              <w:rPr>
                <w:noProof/>
                <w:webHidden/>
              </w:rPr>
              <w:tab/>
            </w:r>
            <w:r w:rsidR="00D5630C">
              <w:rPr>
                <w:noProof/>
                <w:webHidden/>
              </w:rPr>
              <w:fldChar w:fldCharType="begin"/>
            </w:r>
            <w:r w:rsidR="00D5630C">
              <w:rPr>
                <w:noProof/>
                <w:webHidden/>
              </w:rPr>
              <w:instrText xml:space="preserve"> PAGEREF _Toc62326148 \h </w:instrText>
            </w:r>
            <w:r w:rsidR="00D5630C">
              <w:rPr>
                <w:noProof/>
                <w:webHidden/>
              </w:rPr>
            </w:r>
            <w:r w:rsidR="00D5630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5630C">
              <w:rPr>
                <w:noProof/>
                <w:webHidden/>
              </w:rPr>
              <w:fldChar w:fldCharType="end"/>
            </w:r>
          </w:hyperlink>
        </w:p>
        <w:p w14:paraId="7A57837B" w14:textId="77777777" w:rsidR="00D5630C" w:rsidRDefault="00286707">
          <w:pPr>
            <w:pStyle w:val="29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326150" w:history="1">
            <w:r w:rsidR="00D5630C" w:rsidRPr="00FB0232">
              <w:rPr>
                <w:rStyle w:val="afff1"/>
                <w:noProof/>
              </w:rPr>
              <w:t>1.1 Место дисциплины в структуре основной профессиональной образовательной программы</w:t>
            </w:r>
            <w:r w:rsidR="00D5630C">
              <w:rPr>
                <w:noProof/>
                <w:webHidden/>
              </w:rPr>
              <w:tab/>
            </w:r>
            <w:r w:rsidR="00D5630C">
              <w:rPr>
                <w:noProof/>
                <w:webHidden/>
              </w:rPr>
              <w:fldChar w:fldCharType="begin"/>
            </w:r>
            <w:r w:rsidR="00D5630C">
              <w:rPr>
                <w:noProof/>
                <w:webHidden/>
              </w:rPr>
              <w:instrText xml:space="preserve"> PAGEREF _Toc62326150 \h </w:instrText>
            </w:r>
            <w:r w:rsidR="00D5630C">
              <w:rPr>
                <w:noProof/>
                <w:webHidden/>
              </w:rPr>
            </w:r>
            <w:r w:rsidR="00D5630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5630C">
              <w:rPr>
                <w:noProof/>
                <w:webHidden/>
              </w:rPr>
              <w:fldChar w:fldCharType="end"/>
            </w:r>
          </w:hyperlink>
        </w:p>
        <w:p w14:paraId="0A5C0298" w14:textId="77777777" w:rsidR="00D5630C" w:rsidRDefault="00286707">
          <w:pPr>
            <w:pStyle w:val="29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326151" w:history="1">
            <w:r w:rsidR="00D5630C" w:rsidRPr="00FB0232">
              <w:rPr>
                <w:rStyle w:val="afff1"/>
                <w:noProof/>
              </w:rPr>
              <w:t>1.2. Цели и задачи дисциплины, результаты освоения дисциплины:</w:t>
            </w:r>
            <w:r w:rsidR="00D5630C">
              <w:rPr>
                <w:noProof/>
                <w:webHidden/>
              </w:rPr>
              <w:tab/>
            </w:r>
            <w:r w:rsidR="00D5630C">
              <w:rPr>
                <w:noProof/>
                <w:webHidden/>
              </w:rPr>
              <w:fldChar w:fldCharType="begin"/>
            </w:r>
            <w:r w:rsidR="00D5630C">
              <w:rPr>
                <w:noProof/>
                <w:webHidden/>
              </w:rPr>
              <w:instrText xml:space="preserve"> PAGEREF _Toc62326151 \h </w:instrText>
            </w:r>
            <w:r w:rsidR="00D5630C">
              <w:rPr>
                <w:noProof/>
                <w:webHidden/>
              </w:rPr>
            </w:r>
            <w:r w:rsidR="00D5630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5630C">
              <w:rPr>
                <w:noProof/>
                <w:webHidden/>
              </w:rPr>
              <w:fldChar w:fldCharType="end"/>
            </w:r>
          </w:hyperlink>
        </w:p>
        <w:p w14:paraId="06DC2CE8" w14:textId="77777777" w:rsidR="00D5630C" w:rsidRDefault="00286707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62326152" w:history="1">
            <w:r w:rsidR="00D5630C" w:rsidRPr="00FB0232">
              <w:rPr>
                <w:rStyle w:val="afff1"/>
                <w:noProof/>
              </w:rPr>
              <w:t>2. СТРУКТУРА И СОДЕРЖАНИЕ УЧЕБНОЙ ДИСЦИПЛИНЫ</w:t>
            </w:r>
            <w:r w:rsidR="00D5630C">
              <w:rPr>
                <w:noProof/>
                <w:webHidden/>
              </w:rPr>
              <w:tab/>
            </w:r>
            <w:r w:rsidR="00D5630C">
              <w:rPr>
                <w:noProof/>
                <w:webHidden/>
              </w:rPr>
              <w:fldChar w:fldCharType="begin"/>
            </w:r>
            <w:r w:rsidR="00D5630C">
              <w:rPr>
                <w:noProof/>
                <w:webHidden/>
              </w:rPr>
              <w:instrText xml:space="preserve"> PAGEREF _Toc62326152 \h </w:instrText>
            </w:r>
            <w:r w:rsidR="00D5630C">
              <w:rPr>
                <w:noProof/>
                <w:webHidden/>
              </w:rPr>
            </w:r>
            <w:r w:rsidR="00D5630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5630C">
              <w:rPr>
                <w:noProof/>
                <w:webHidden/>
              </w:rPr>
              <w:fldChar w:fldCharType="end"/>
            </w:r>
          </w:hyperlink>
        </w:p>
        <w:p w14:paraId="47B36FC9" w14:textId="77777777" w:rsidR="00D5630C" w:rsidRDefault="00286707">
          <w:pPr>
            <w:pStyle w:val="29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326153" w:history="1">
            <w:r w:rsidR="00D5630C" w:rsidRPr="00FB0232">
              <w:rPr>
                <w:rStyle w:val="afff1"/>
                <w:noProof/>
              </w:rPr>
              <w:t>2.1 Объем учебной дисциплины и виды учебной работы</w:t>
            </w:r>
            <w:r w:rsidR="00D5630C">
              <w:rPr>
                <w:noProof/>
                <w:webHidden/>
              </w:rPr>
              <w:tab/>
            </w:r>
            <w:r w:rsidR="00D5630C">
              <w:rPr>
                <w:noProof/>
                <w:webHidden/>
              </w:rPr>
              <w:fldChar w:fldCharType="begin"/>
            </w:r>
            <w:r w:rsidR="00D5630C">
              <w:rPr>
                <w:noProof/>
                <w:webHidden/>
              </w:rPr>
              <w:instrText xml:space="preserve"> PAGEREF _Toc62326153 \h </w:instrText>
            </w:r>
            <w:r w:rsidR="00D5630C">
              <w:rPr>
                <w:noProof/>
                <w:webHidden/>
              </w:rPr>
            </w:r>
            <w:r w:rsidR="00D5630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5630C">
              <w:rPr>
                <w:noProof/>
                <w:webHidden/>
              </w:rPr>
              <w:fldChar w:fldCharType="end"/>
            </w:r>
          </w:hyperlink>
        </w:p>
        <w:p w14:paraId="49D45201" w14:textId="77777777" w:rsidR="00D5630C" w:rsidRDefault="00286707">
          <w:pPr>
            <w:pStyle w:val="29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326154" w:history="1">
            <w:r w:rsidR="00D5630C" w:rsidRPr="00FB0232">
              <w:rPr>
                <w:rStyle w:val="afff1"/>
                <w:noProof/>
              </w:rPr>
              <w:t xml:space="preserve">2.2 Тематический план и содержание учебной дисциплины </w:t>
            </w:r>
            <w:r w:rsidR="004E4CE5" w:rsidRPr="004E4CE5">
              <w:rPr>
                <w:rStyle w:val="afff1"/>
                <w:noProof/>
              </w:rPr>
              <w:t>ОП.02</w:t>
            </w:r>
            <w:r w:rsidR="00D5630C" w:rsidRPr="00FB0232">
              <w:rPr>
                <w:rStyle w:val="afff1"/>
                <w:noProof/>
              </w:rPr>
              <w:t xml:space="preserve"> Физика</w:t>
            </w:r>
            <w:r w:rsidR="00D5630C">
              <w:rPr>
                <w:noProof/>
                <w:webHidden/>
              </w:rPr>
              <w:tab/>
            </w:r>
            <w:r w:rsidR="00D5630C">
              <w:rPr>
                <w:noProof/>
                <w:webHidden/>
              </w:rPr>
              <w:fldChar w:fldCharType="begin"/>
            </w:r>
            <w:r w:rsidR="00D5630C">
              <w:rPr>
                <w:noProof/>
                <w:webHidden/>
              </w:rPr>
              <w:instrText xml:space="preserve"> PAGEREF _Toc62326154 \h </w:instrText>
            </w:r>
            <w:r w:rsidR="00D5630C">
              <w:rPr>
                <w:noProof/>
                <w:webHidden/>
              </w:rPr>
            </w:r>
            <w:r w:rsidR="00D5630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D5630C">
              <w:rPr>
                <w:noProof/>
                <w:webHidden/>
              </w:rPr>
              <w:fldChar w:fldCharType="end"/>
            </w:r>
          </w:hyperlink>
        </w:p>
        <w:p w14:paraId="715ABDFC" w14:textId="77777777" w:rsidR="00D5630C" w:rsidRDefault="00286707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62326155" w:history="1">
            <w:r w:rsidR="00D5630C" w:rsidRPr="00FB0232">
              <w:rPr>
                <w:rStyle w:val="afff1"/>
                <w:noProof/>
              </w:rPr>
              <w:t>3. УСЛОВИЯ РЕАЛИЗАЦИИ УЧЕБНОЙ ДИСЦИПЛИНЫ</w:t>
            </w:r>
            <w:r w:rsidR="00D5630C">
              <w:rPr>
                <w:noProof/>
                <w:webHidden/>
              </w:rPr>
              <w:tab/>
            </w:r>
            <w:r w:rsidR="00D5630C">
              <w:rPr>
                <w:noProof/>
                <w:webHidden/>
              </w:rPr>
              <w:fldChar w:fldCharType="begin"/>
            </w:r>
            <w:r w:rsidR="00D5630C">
              <w:rPr>
                <w:noProof/>
                <w:webHidden/>
              </w:rPr>
              <w:instrText xml:space="preserve"> PAGEREF _Toc62326155 \h </w:instrText>
            </w:r>
            <w:r w:rsidR="00D5630C">
              <w:rPr>
                <w:noProof/>
                <w:webHidden/>
              </w:rPr>
            </w:r>
            <w:r w:rsidR="00D5630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D5630C">
              <w:rPr>
                <w:noProof/>
                <w:webHidden/>
              </w:rPr>
              <w:fldChar w:fldCharType="end"/>
            </w:r>
          </w:hyperlink>
        </w:p>
        <w:p w14:paraId="413773A5" w14:textId="77777777" w:rsidR="00D5630C" w:rsidRDefault="00286707">
          <w:pPr>
            <w:pStyle w:val="29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326156" w:history="1">
            <w:r w:rsidR="00D5630C" w:rsidRPr="00FB0232">
              <w:rPr>
                <w:rStyle w:val="afff1"/>
                <w:noProof/>
              </w:rPr>
              <w:t>3.1 Требования к минимальному материально-техническому обеспечению</w:t>
            </w:r>
            <w:r w:rsidR="00D5630C">
              <w:rPr>
                <w:noProof/>
                <w:webHidden/>
              </w:rPr>
              <w:tab/>
            </w:r>
            <w:r w:rsidR="00D5630C">
              <w:rPr>
                <w:noProof/>
                <w:webHidden/>
              </w:rPr>
              <w:fldChar w:fldCharType="begin"/>
            </w:r>
            <w:r w:rsidR="00D5630C">
              <w:rPr>
                <w:noProof/>
                <w:webHidden/>
              </w:rPr>
              <w:instrText xml:space="preserve"> PAGEREF _Toc62326156 \h </w:instrText>
            </w:r>
            <w:r w:rsidR="00D5630C">
              <w:rPr>
                <w:noProof/>
                <w:webHidden/>
              </w:rPr>
            </w:r>
            <w:r w:rsidR="00D5630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D5630C">
              <w:rPr>
                <w:noProof/>
                <w:webHidden/>
              </w:rPr>
              <w:fldChar w:fldCharType="end"/>
            </w:r>
          </w:hyperlink>
        </w:p>
        <w:p w14:paraId="075C479A" w14:textId="77777777" w:rsidR="00D5630C" w:rsidRDefault="00286707">
          <w:pPr>
            <w:pStyle w:val="29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326157" w:history="1">
            <w:r w:rsidR="00D5630C" w:rsidRPr="00FB0232">
              <w:rPr>
                <w:rStyle w:val="afff1"/>
                <w:noProof/>
              </w:rPr>
              <w:t>3.2. Информационное обеспечение обучения</w:t>
            </w:r>
            <w:r w:rsidR="00D5630C">
              <w:rPr>
                <w:noProof/>
                <w:webHidden/>
              </w:rPr>
              <w:tab/>
            </w:r>
            <w:r w:rsidR="00D5630C">
              <w:rPr>
                <w:noProof/>
                <w:webHidden/>
              </w:rPr>
              <w:fldChar w:fldCharType="begin"/>
            </w:r>
            <w:r w:rsidR="00D5630C">
              <w:rPr>
                <w:noProof/>
                <w:webHidden/>
              </w:rPr>
              <w:instrText xml:space="preserve"> PAGEREF _Toc62326157 \h </w:instrText>
            </w:r>
            <w:r w:rsidR="00D5630C">
              <w:rPr>
                <w:noProof/>
                <w:webHidden/>
              </w:rPr>
            </w:r>
            <w:r w:rsidR="00D5630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D5630C">
              <w:rPr>
                <w:noProof/>
                <w:webHidden/>
              </w:rPr>
              <w:fldChar w:fldCharType="end"/>
            </w:r>
          </w:hyperlink>
        </w:p>
        <w:p w14:paraId="7A339D6F" w14:textId="77777777" w:rsidR="00D5630C" w:rsidRDefault="00286707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62326158" w:history="1">
            <w:r w:rsidR="00D5630C" w:rsidRPr="00FB0232">
              <w:rPr>
                <w:rStyle w:val="afff1"/>
                <w:noProof/>
              </w:rPr>
              <w:t>4. КОНТРОЛЬ И ОЦЕНКА РЕЗУЛЬТАТОВ ОСВОЕНИЯ  УЧЕБНОЙ ДИСЦИПЛИНЫ</w:t>
            </w:r>
            <w:r w:rsidR="00D5630C">
              <w:rPr>
                <w:noProof/>
                <w:webHidden/>
              </w:rPr>
              <w:tab/>
            </w:r>
            <w:r w:rsidR="00D5630C">
              <w:rPr>
                <w:noProof/>
                <w:webHidden/>
              </w:rPr>
              <w:fldChar w:fldCharType="begin"/>
            </w:r>
            <w:r w:rsidR="00D5630C">
              <w:rPr>
                <w:noProof/>
                <w:webHidden/>
              </w:rPr>
              <w:instrText xml:space="preserve"> PAGEREF _Toc62326158 \h </w:instrText>
            </w:r>
            <w:r w:rsidR="00D5630C">
              <w:rPr>
                <w:noProof/>
                <w:webHidden/>
              </w:rPr>
            </w:r>
            <w:r w:rsidR="00D5630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D5630C">
              <w:rPr>
                <w:noProof/>
                <w:webHidden/>
              </w:rPr>
              <w:fldChar w:fldCharType="end"/>
            </w:r>
          </w:hyperlink>
        </w:p>
        <w:p w14:paraId="292B97E6" w14:textId="77777777" w:rsidR="00D608BF" w:rsidRDefault="00D608BF">
          <w:r>
            <w:rPr>
              <w:b/>
              <w:bCs/>
            </w:rPr>
            <w:fldChar w:fldCharType="end"/>
          </w:r>
        </w:p>
      </w:sdtContent>
    </w:sdt>
    <w:p w14:paraId="086F0DAD" w14:textId="77777777" w:rsidR="00B26CBD" w:rsidRDefault="00B26CBD">
      <w:pPr>
        <w:spacing w:after="160" w:line="259" w:lineRule="auto"/>
        <w:rPr>
          <w:b/>
          <w:caps/>
        </w:rPr>
      </w:pPr>
    </w:p>
    <w:p w14:paraId="276C6564" w14:textId="77777777" w:rsidR="000F538B" w:rsidRDefault="000F538B">
      <w:pPr>
        <w:spacing w:after="160" w:line="259" w:lineRule="auto"/>
        <w:rPr>
          <w:b/>
          <w:caps/>
        </w:rPr>
      </w:pPr>
      <w:bookmarkStart w:id="2" w:name="_GoBack"/>
      <w:bookmarkEnd w:id="2"/>
    </w:p>
    <w:p w14:paraId="047A6202" w14:textId="77777777" w:rsidR="000F538B" w:rsidRDefault="000F538B">
      <w:pPr>
        <w:spacing w:after="160" w:line="259" w:lineRule="auto"/>
        <w:rPr>
          <w:b/>
          <w:caps/>
        </w:rPr>
      </w:pPr>
    </w:p>
    <w:p w14:paraId="660E8E70" w14:textId="77777777" w:rsidR="000F538B" w:rsidRDefault="000F538B">
      <w:pPr>
        <w:spacing w:after="160" w:line="259" w:lineRule="auto"/>
        <w:rPr>
          <w:b/>
          <w:caps/>
        </w:rPr>
      </w:pPr>
    </w:p>
    <w:p w14:paraId="577B42DE" w14:textId="77777777" w:rsidR="000F538B" w:rsidRDefault="000F538B">
      <w:pPr>
        <w:spacing w:after="160" w:line="259" w:lineRule="auto"/>
        <w:rPr>
          <w:b/>
          <w:caps/>
        </w:rPr>
      </w:pPr>
    </w:p>
    <w:p w14:paraId="2EC112DF" w14:textId="77777777" w:rsidR="000F538B" w:rsidRDefault="000F538B">
      <w:pPr>
        <w:spacing w:after="160" w:line="259" w:lineRule="auto"/>
        <w:rPr>
          <w:b/>
          <w:caps/>
        </w:rPr>
      </w:pPr>
    </w:p>
    <w:p w14:paraId="3FFDAEC8" w14:textId="77777777" w:rsidR="000F538B" w:rsidRDefault="000F538B">
      <w:pPr>
        <w:spacing w:after="160" w:line="259" w:lineRule="auto"/>
        <w:rPr>
          <w:b/>
          <w:caps/>
        </w:rPr>
      </w:pPr>
    </w:p>
    <w:p w14:paraId="02270A39" w14:textId="77777777" w:rsidR="000F538B" w:rsidRDefault="000F538B">
      <w:pPr>
        <w:spacing w:after="160" w:line="259" w:lineRule="auto"/>
        <w:rPr>
          <w:b/>
          <w:caps/>
        </w:rPr>
      </w:pPr>
    </w:p>
    <w:p w14:paraId="2EBFDED6" w14:textId="77777777" w:rsidR="000F538B" w:rsidRDefault="000F538B">
      <w:pPr>
        <w:spacing w:after="160" w:line="259" w:lineRule="auto"/>
        <w:rPr>
          <w:b/>
          <w:caps/>
        </w:rPr>
      </w:pPr>
    </w:p>
    <w:p w14:paraId="11D47F14" w14:textId="77777777" w:rsidR="000F538B" w:rsidRDefault="000F538B">
      <w:pPr>
        <w:spacing w:after="160" w:line="259" w:lineRule="auto"/>
        <w:rPr>
          <w:b/>
          <w:caps/>
        </w:rPr>
      </w:pPr>
    </w:p>
    <w:p w14:paraId="201BE9C0" w14:textId="77777777" w:rsidR="000F538B" w:rsidRDefault="000F538B">
      <w:pPr>
        <w:spacing w:after="160" w:line="259" w:lineRule="auto"/>
        <w:rPr>
          <w:b/>
          <w:caps/>
        </w:rPr>
      </w:pPr>
    </w:p>
    <w:p w14:paraId="69E3292A" w14:textId="77777777" w:rsidR="000F538B" w:rsidRDefault="000F538B">
      <w:pPr>
        <w:spacing w:after="160" w:line="259" w:lineRule="auto"/>
        <w:rPr>
          <w:b/>
          <w:caps/>
        </w:rPr>
      </w:pPr>
    </w:p>
    <w:p w14:paraId="4AAF15DC" w14:textId="77777777" w:rsidR="000F538B" w:rsidRDefault="000F538B">
      <w:pPr>
        <w:spacing w:after="160" w:line="259" w:lineRule="auto"/>
        <w:rPr>
          <w:b/>
          <w:caps/>
        </w:rPr>
      </w:pPr>
    </w:p>
    <w:p w14:paraId="39E67E73" w14:textId="77777777" w:rsidR="000F538B" w:rsidRDefault="000F538B">
      <w:pPr>
        <w:spacing w:after="160" w:line="259" w:lineRule="auto"/>
        <w:rPr>
          <w:b/>
          <w:caps/>
        </w:rPr>
      </w:pPr>
    </w:p>
    <w:p w14:paraId="5A8DE056" w14:textId="77777777" w:rsidR="000F538B" w:rsidRDefault="000F538B">
      <w:pPr>
        <w:spacing w:after="160" w:line="259" w:lineRule="auto"/>
        <w:rPr>
          <w:b/>
          <w:caps/>
        </w:rPr>
      </w:pPr>
    </w:p>
    <w:p w14:paraId="0FE425ED" w14:textId="77777777" w:rsidR="000F538B" w:rsidRDefault="000F538B">
      <w:pPr>
        <w:spacing w:after="160" w:line="259" w:lineRule="auto"/>
        <w:rPr>
          <w:b/>
          <w:caps/>
        </w:rPr>
      </w:pPr>
    </w:p>
    <w:p w14:paraId="3E8FB10A" w14:textId="77777777" w:rsidR="000F538B" w:rsidRDefault="000F538B">
      <w:pPr>
        <w:spacing w:after="160" w:line="259" w:lineRule="auto"/>
        <w:rPr>
          <w:b/>
          <w:caps/>
        </w:rPr>
      </w:pPr>
    </w:p>
    <w:p w14:paraId="2987B276" w14:textId="77777777" w:rsidR="000F538B" w:rsidRDefault="000F538B">
      <w:pPr>
        <w:spacing w:after="160" w:line="259" w:lineRule="auto"/>
        <w:rPr>
          <w:b/>
          <w:caps/>
        </w:rPr>
      </w:pPr>
    </w:p>
    <w:p w14:paraId="55D62CF0" w14:textId="77777777" w:rsidR="00B26CBD" w:rsidRDefault="00F41762" w:rsidP="004E4CE5">
      <w:pPr>
        <w:pStyle w:val="1"/>
        <w:numPr>
          <w:ilvl w:val="0"/>
          <w:numId w:val="16"/>
        </w:numPr>
      </w:pPr>
      <w:bookmarkStart w:id="3" w:name="_Toc62326148"/>
      <w:r w:rsidRPr="00F41762">
        <w:lastRenderedPageBreak/>
        <w:t xml:space="preserve">ОБЩАЯ ХАРАКТЕРИСТИКА РАБОЧЕЙ ПРОГРАММЫ УЧЕБНОЙ ДИСЦИПЛИНЫ </w:t>
      </w:r>
      <w:r w:rsidR="004E4CE5" w:rsidRPr="004E4CE5">
        <w:t>ОП.02</w:t>
      </w:r>
      <w:r w:rsidR="004E4CE5">
        <w:t xml:space="preserve"> </w:t>
      </w:r>
      <w:r w:rsidRPr="00F41762">
        <w:t>ФИЗИКА</w:t>
      </w:r>
      <w:bookmarkEnd w:id="3"/>
    </w:p>
    <w:p w14:paraId="1486C563" w14:textId="77777777" w:rsidR="00CC215D" w:rsidRDefault="00CC215D" w:rsidP="00CC215D">
      <w:pPr>
        <w:pStyle w:val="1"/>
        <w:ind w:left="720"/>
        <w:jc w:val="left"/>
      </w:pPr>
    </w:p>
    <w:p w14:paraId="114F2469" w14:textId="77777777" w:rsidR="00F41762" w:rsidRDefault="00F41762" w:rsidP="00D5630C">
      <w:pPr>
        <w:pStyle w:val="2"/>
        <w:jc w:val="both"/>
      </w:pPr>
      <w:bookmarkStart w:id="4" w:name="_Toc62326070"/>
      <w:bookmarkStart w:id="5" w:name="_Toc62326149"/>
      <w:bookmarkStart w:id="6" w:name="_Toc61981409"/>
      <w:bookmarkStart w:id="7" w:name="_Toc62326150"/>
      <w:bookmarkEnd w:id="4"/>
      <w:bookmarkEnd w:id="5"/>
      <w:r w:rsidRPr="00F41762">
        <w:t>1.1 Место дисциплины в структуре основной профессиональной образовательной программы</w:t>
      </w:r>
      <w:bookmarkEnd w:id="6"/>
      <w:bookmarkEnd w:id="7"/>
    </w:p>
    <w:p w14:paraId="24348186" w14:textId="77777777" w:rsidR="00B80520" w:rsidRPr="00F41762" w:rsidRDefault="00B80520" w:rsidP="00D5630C">
      <w:pPr>
        <w:pStyle w:val="2"/>
        <w:jc w:val="both"/>
      </w:pPr>
    </w:p>
    <w:p w14:paraId="4B7DBF9D" w14:textId="77777777" w:rsidR="00A6279D" w:rsidRPr="00422C18" w:rsidRDefault="00A6279D" w:rsidP="00A6279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bookmarkStart w:id="8" w:name="_Toc424395923"/>
      <w:bookmarkStart w:id="9" w:name="_Toc438469918"/>
      <w:bookmarkStart w:id="10" w:name="_Toc62326151"/>
      <w:bookmarkEnd w:id="8"/>
      <w:r w:rsidRPr="00422C18">
        <w:t xml:space="preserve">Учебная дисциплина «Физика» является обязательной частью общепрофессионального цикла </w:t>
      </w:r>
      <w:r>
        <w:t xml:space="preserve">примерной образовательной </w:t>
      </w:r>
      <w:r w:rsidRPr="00422C18">
        <w:t xml:space="preserve">программы в соответствии с ФГОС СПО по специальности 11.02.15 Инфокоммуникационные сети и системы связи. </w:t>
      </w:r>
    </w:p>
    <w:p w14:paraId="4729B2C6" w14:textId="77777777" w:rsidR="00B26CBD" w:rsidRDefault="00F41762" w:rsidP="009C1346">
      <w:pPr>
        <w:pStyle w:val="2"/>
        <w:spacing w:before="240" w:after="120"/>
        <w:ind w:firstLine="0"/>
        <w:jc w:val="both"/>
      </w:pPr>
      <w:r>
        <w:t>1.2</w:t>
      </w:r>
      <w:r w:rsidR="000F538B">
        <w:t>. Цели и задачи дисциплины, результаты освоения дисциплины:</w:t>
      </w:r>
      <w:bookmarkEnd w:id="9"/>
      <w:bookmarkEnd w:id="10"/>
    </w:p>
    <w:p w14:paraId="25BC4008" w14:textId="77777777" w:rsidR="00815A59" w:rsidRDefault="00815A59" w:rsidP="00815A59">
      <w:pPr>
        <w:shd w:val="clear" w:color="auto" w:fill="FFFFFF"/>
        <w:spacing w:before="120" w:after="80"/>
        <w:ind w:firstLine="709"/>
        <w:jc w:val="both"/>
        <w:rPr>
          <w:spacing w:val="-1"/>
        </w:rPr>
      </w:pPr>
      <w:r w:rsidRPr="00624FE4">
        <w:rPr>
          <w:spacing w:val="-1"/>
        </w:rPr>
        <w:t>Освоение дисциплины должно способствовать формированию общих компетенций, включающих в себя способность:</w:t>
      </w:r>
    </w:p>
    <w:p w14:paraId="41F12E2D" w14:textId="77777777" w:rsidR="0021083B" w:rsidRPr="0021083B" w:rsidRDefault="0021083B" w:rsidP="0021083B">
      <w:pPr>
        <w:pStyle w:val="aff8"/>
        <w:shd w:val="clear" w:color="auto" w:fill="FFFFFF"/>
        <w:spacing w:before="120" w:after="80"/>
        <w:jc w:val="both"/>
        <w:rPr>
          <w:spacing w:val="-1"/>
        </w:rPr>
      </w:pPr>
      <w:r w:rsidRPr="0021083B">
        <w:rPr>
          <w:spacing w:val="-1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5C8541D2" w14:textId="77777777" w:rsidR="0021083B" w:rsidRPr="0021083B" w:rsidRDefault="0021083B" w:rsidP="0021083B">
      <w:pPr>
        <w:pStyle w:val="aff8"/>
        <w:shd w:val="clear" w:color="auto" w:fill="FFFFFF"/>
        <w:spacing w:before="120" w:after="80"/>
        <w:jc w:val="both"/>
        <w:rPr>
          <w:spacing w:val="-1"/>
        </w:rPr>
      </w:pPr>
      <w:r w:rsidRPr="0021083B">
        <w:rPr>
          <w:spacing w:val="-1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7F3B0E72" w14:textId="77777777" w:rsidR="0021083B" w:rsidRPr="0021083B" w:rsidRDefault="0021083B" w:rsidP="0021083B">
      <w:pPr>
        <w:pStyle w:val="aff8"/>
        <w:shd w:val="clear" w:color="auto" w:fill="FFFFFF"/>
        <w:spacing w:before="120" w:after="80"/>
        <w:jc w:val="both"/>
        <w:rPr>
          <w:spacing w:val="-1"/>
        </w:rPr>
      </w:pPr>
      <w:r w:rsidRPr="0021083B">
        <w:rPr>
          <w:spacing w:val="-1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17A6209B" w14:textId="77777777" w:rsidR="0021083B" w:rsidRPr="0021083B" w:rsidRDefault="0021083B" w:rsidP="0021083B">
      <w:pPr>
        <w:pStyle w:val="aff8"/>
        <w:shd w:val="clear" w:color="auto" w:fill="FFFFFF"/>
        <w:spacing w:before="120" w:after="80"/>
        <w:jc w:val="both"/>
        <w:rPr>
          <w:spacing w:val="-1"/>
        </w:rPr>
      </w:pPr>
      <w:r w:rsidRPr="0021083B">
        <w:rPr>
          <w:spacing w:val="-1"/>
        </w:rPr>
        <w:t>ОК 04. Эффективно взаимодействовать и работать в коллективе и команде;</w:t>
      </w:r>
    </w:p>
    <w:p w14:paraId="5B3D9114" w14:textId="77777777" w:rsidR="0021083B" w:rsidRPr="0021083B" w:rsidRDefault="0021083B" w:rsidP="0021083B">
      <w:pPr>
        <w:pStyle w:val="aff8"/>
        <w:shd w:val="clear" w:color="auto" w:fill="FFFFFF"/>
        <w:spacing w:before="120" w:after="80"/>
        <w:jc w:val="both"/>
        <w:rPr>
          <w:spacing w:val="-1"/>
        </w:rPr>
      </w:pPr>
      <w:r w:rsidRPr="0021083B">
        <w:rPr>
          <w:spacing w:val="-1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3F3A400" w14:textId="77777777" w:rsidR="0021083B" w:rsidRPr="0021083B" w:rsidRDefault="0021083B" w:rsidP="0021083B">
      <w:pPr>
        <w:pStyle w:val="aff8"/>
        <w:shd w:val="clear" w:color="auto" w:fill="FFFFFF"/>
        <w:spacing w:before="120" w:after="80"/>
        <w:jc w:val="both"/>
        <w:rPr>
          <w:spacing w:val="-1"/>
        </w:rPr>
      </w:pPr>
      <w:r w:rsidRPr="0021083B">
        <w:rPr>
          <w:spacing w:val="-1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14E777E2" w14:textId="77777777" w:rsidR="0021083B" w:rsidRPr="0021083B" w:rsidRDefault="0021083B" w:rsidP="0021083B">
      <w:pPr>
        <w:pStyle w:val="aff8"/>
        <w:shd w:val="clear" w:color="auto" w:fill="FFFFFF"/>
        <w:spacing w:before="120" w:after="80"/>
        <w:jc w:val="both"/>
        <w:rPr>
          <w:spacing w:val="-1"/>
        </w:rPr>
      </w:pPr>
      <w:r w:rsidRPr="0021083B">
        <w:rPr>
          <w:spacing w:val="-1"/>
        </w:rPr>
        <w:t>ОК 09. Пользоваться профессиональной документацией на государственном и иностранном языках.</w:t>
      </w:r>
    </w:p>
    <w:p w14:paraId="0EEED173" w14:textId="77777777" w:rsidR="00697BE8" w:rsidRDefault="00697BE8" w:rsidP="00697BE8">
      <w:pPr>
        <w:pStyle w:val="aff8"/>
        <w:shd w:val="clear" w:color="auto" w:fill="FFFFFF"/>
        <w:spacing w:before="120" w:after="80"/>
        <w:jc w:val="both"/>
        <w:rPr>
          <w:spacing w:val="-1"/>
        </w:rPr>
      </w:pPr>
    </w:p>
    <w:p w14:paraId="76CEA2C8" w14:textId="77777777" w:rsidR="002F2C89" w:rsidRPr="00253D31" w:rsidRDefault="002F2C89" w:rsidP="002F2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</w:pPr>
      <w:r w:rsidRPr="00253D31">
        <w:t xml:space="preserve">В результате освоения дисциплины обучающийся должен </w:t>
      </w:r>
      <w:r w:rsidRPr="00253D31">
        <w:rPr>
          <w:b/>
        </w:rPr>
        <w:t>уметь</w:t>
      </w:r>
      <w:r w:rsidRPr="00253D31">
        <w:t>:</w:t>
      </w:r>
    </w:p>
    <w:p w14:paraId="7047D1F5" w14:textId="77777777" w:rsidR="0021083B" w:rsidRPr="0021083B" w:rsidRDefault="0021083B" w:rsidP="0021083B">
      <w:pPr>
        <w:numPr>
          <w:ilvl w:val="0"/>
          <w:numId w:val="10"/>
        </w:numPr>
        <w:shd w:val="clear" w:color="auto" w:fill="FFFFFF"/>
        <w:ind w:right="11"/>
        <w:jc w:val="both"/>
        <w:rPr>
          <w:color w:val="000000"/>
          <w:spacing w:val="-1"/>
        </w:rPr>
      </w:pPr>
      <w:r w:rsidRPr="0021083B">
        <w:rPr>
          <w:color w:val="000000"/>
          <w:spacing w:val="-1"/>
        </w:rPr>
        <w:t>Применять физические законы для решения практических задач;</w:t>
      </w:r>
    </w:p>
    <w:p w14:paraId="0E4EA0C3" w14:textId="77777777" w:rsidR="0021083B" w:rsidRPr="0021083B" w:rsidRDefault="0021083B" w:rsidP="0021083B">
      <w:pPr>
        <w:numPr>
          <w:ilvl w:val="0"/>
          <w:numId w:val="10"/>
        </w:numPr>
        <w:shd w:val="clear" w:color="auto" w:fill="FFFFFF"/>
        <w:ind w:right="11"/>
        <w:jc w:val="both"/>
        <w:rPr>
          <w:color w:val="000000"/>
          <w:spacing w:val="-1"/>
        </w:rPr>
      </w:pPr>
      <w:r w:rsidRPr="0021083B">
        <w:rPr>
          <w:color w:val="000000"/>
          <w:spacing w:val="-1"/>
        </w:rPr>
        <w:t>Проводить физические измерения, применять методы корректной оценки погрешностей при проведении физического эксперимента</w:t>
      </w:r>
    </w:p>
    <w:p w14:paraId="797A1CF2" w14:textId="77777777" w:rsidR="002F2C89" w:rsidRPr="00253D31" w:rsidRDefault="002F2C89" w:rsidP="002F2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</w:pPr>
      <w:r w:rsidRPr="00253D31">
        <w:t xml:space="preserve">В результате освоения дисциплины обучающийся должен </w:t>
      </w:r>
      <w:r w:rsidRPr="00253D31">
        <w:rPr>
          <w:b/>
        </w:rPr>
        <w:t>знать:</w:t>
      </w:r>
    </w:p>
    <w:p w14:paraId="5CB57463" w14:textId="77777777" w:rsidR="0021083B" w:rsidRDefault="0021083B" w:rsidP="0021083B">
      <w:pPr>
        <w:pStyle w:val="aff8"/>
        <w:numPr>
          <w:ilvl w:val="0"/>
          <w:numId w:val="10"/>
        </w:numPr>
        <w:jc w:val="both"/>
        <w:rPr>
          <w:color w:val="000000"/>
          <w:spacing w:val="-1"/>
        </w:rPr>
      </w:pPr>
      <w:r w:rsidRPr="0021083B">
        <w:rPr>
          <w:color w:val="000000"/>
          <w:spacing w:val="-1"/>
        </w:rPr>
        <w:t>Фундаментальные законы природы и основные физические законы в области механики, электричества и магнетизма, атомной физики</w:t>
      </w:r>
    </w:p>
    <w:p w14:paraId="4C513DE0" w14:textId="77777777" w:rsidR="00A6279D" w:rsidRDefault="00A6279D" w:rsidP="00A6279D">
      <w:pPr>
        <w:jc w:val="both"/>
        <w:rPr>
          <w:color w:val="000000"/>
          <w:spacing w:val="-1"/>
        </w:rPr>
      </w:pPr>
    </w:p>
    <w:p w14:paraId="0F7BF827" w14:textId="77777777" w:rsidR="00A6279D" w:rsidRDefault="00A6279D" w:rsidP="00A6279D">
      <w:pPr>
        <w:jc w:val="both"/>
        <w:rPr>
          <w:color w:val="000000"/>
          <w:spacing w:val="-1"/>
        </w:rPr>
      </w:pPr>
    </w:p>
    <w:p w14:paraId="30F99171" w14:textId="77777777" w:rsidR="00A6279D" w:rsidRDefault="00A6279D" w:rsidP="00A6279D">
      <w:pPr>
        <w:jc w:val="both"/>
        <w:rPr>
          <w:color w:val="000000"/>
          <w:spacing w:val="-1"/>
        </w:rPr>
      </w:pPr>
    </w:p>
    <w:p w14:paraId="43F38222" w14:textId="77777777" w:rsidR="00A6279D" w:rsidRPr="00A6279D" w:rsidRDefault="00A6279D" w:rsidP="00A6279D">
      <w:pPr>
        <w:jc w:val="both"/>
        <w:rPr>
          <w:color w:val="000000"/>
          <w:spacing w:val="-1"/>
        </w:rPr>
      </w:pPr>
    </w:p>
    <w:p w14:paraId="383ED933" w14:textId="77777777" w:rsidR="0021083B" w:rsidRPr="00F41762" w:rsidRDefault="0021083B" w:rsidP="00B80520">
      <w:pPr>
        <w:pStyle w:val="aff8"/>
        <w:ind w:left="862"/>
        <w:rPr>
          <w:color w:val="000000"/>
          <w:spacing w:val="-1"/>
        </w:rPr>
      </w:pPr>
      <w:bookmarkStart w:id="11" w:name="_Toc438469919"/>
    </w:p>
    <w:p w14:paraId="5E1F4E32" w14:textId="77777777" w:rsidR="00B26CBD" w:rsidRDefault="000F538B" w:rsidP="009C1346">
      <w:pPr>
        <w:pStyle w:val="1"/>
      </w:pPr>
      <w:bookmarkStart w:id="12" w:name="_Toc62326152"/>
      <w:r>
        <w:lastRenderedPageBreak/>
        <w:t>2. СТРУКТУРА И СОДЕРЖАНИЕ УЧЕБНОЙ ДИСЦИПЛИНЫ</w:t>
      </w:r>
      <w:bookmarkEnd w:id="11"/>
      <w:bookmarkEnd w:id="12"/>
    </w:p>
    <w:p w14:paraId="7207B7BE" w14:textId="77777777" w:rsidR="00B26CBD" w:rsidRDefault="000F538B" w:rsidP="009C1346">
      <w:pPr>
        <w:pStyle w:val="2"/>
        <w:spacing w:before="240" w:after="120"/>
        <w:ind w:firstLine="0"/>
        <w:jc w:val="both"/>
      </w:pPr>
      <w:bookmarkStart w:id="13" w:name="_Toc438469920"/>
      <w:bookmarkStart w:id="14" w:name="_Toc62326153"/>
      <w:r>
        <w:t>2.1 Объем учебной дисциплины и виды учебной работы</w:t>
      </w:r>
      <w:bookmarkEnd w:id="13"/>
      <w:bookmarkEnd w:id="14"/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7904"/>
        <w:gridCol w:w="1800"/>
      </w:tblGrid>
      <w:tr w:rsidR="00927162" w14:paraId="33D823FB" w14:textId="77777777" w:rsidTr="00121381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0DD39" w14:textId="77777777" w:rsidR="00927162" w:rsidRDefault="00927162" w:rsidP="00121381">
            <w:pPr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D3AE72" w14:textId="77777777" w:rsidR="00927162" w:rsidRDefault="00927162" w:rsidP="00121381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Объем часов</w:t>
            </w:r>
          </w:p>
        </w:tc>
      </w:tr>
      <w:tr w:rsidR="00927162" w14:paraId="3F026A6C" w14:textId="77777777" w:rsidTr="00121381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9227D" w14:textId="77777777" w:rsidR="00927162" w:rsidRDefault="00927162" w:rsidP="00121381">
            <w:pPr>
              <w:rPr>
                <w:b/>
              </w:rPr>
            </w:pPr>
            <w:r>
              <w:rPr>
                <w:b/>
              </w:rPr>
              <w:t>Объем образовательных программ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CC1C4" w14:textId="77777777" w:rsidR="00927162" w:rsidRDefault="00927162" w:rsidP="00121381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88</w:t>
            </w:r>
          </w:p>
        </w:tc>
      </w:tr>
      <w:tr w:rsidR="00927162" w14:paraId="5497B8F7" w14:textId="77777777" w:rsidTr="0012138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9927D" w14:textId="77777777" w:rsidR="00927162" w:rsidRDefault="00927162" w:rsidP="00121381">
            <w:pPr>
              <w:jc w:val="both"/>
            </w:pPr>
            <w: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5BCC6" w14:textId="77777777" w:rsidR="00927162" w:rsidRDefault="00927162" w:rsidP="00121381">
            <w:pPr>
              <w:jc w:val="center"/>
              <w:rPr>
                <w:i/>
                <w:iCs/>
              </w:rPr>
            </w:pPr>
          </w:p>
        </w:tc>
      </w:tr>
      <w:tr w:rsidR="00927162" w14:paraId="76B98954" w14:textId="77777777" w:rsidTr="0012138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FCF0B" w14:textId="77777777" w:rsidR="00927162" w:rsidRDefault="00927162" w:rsidP="00121381">
            <w:pPr>
              <w:jc w:val="both"/>
            </w:pPr>
            <w:r>
              <w:t>Урок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6C7BE" w14:textId="77777777" w:rsidR="00927162" w:rsidRDefault="00927162" w:rsidP="0012138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</w:t>
            </w:r>
          </w:p>
        </w:tc>
      </w:tr>
      <w:tr w:rsidR="00927162" w14:paraId="1C9B215C" w14:textId="77777777" w:rsidTr="0012138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65C64" w14:textId="77777777" w:rsidR="00927162" w:rsidRDefault="00927162" w:rsidP="00121381">
            <w:pPr>
              <w:jc w:val="both"/>
            </w:pPr>
            <w:r>
              <w:t>Лекция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A3525A" w14:textId="77777777" w:rsidR="00927162" w:rsidRDefault="00927162" w:rsidP="0012138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927162" w14:paraId="77D25881" w14:textId="77777777" w:rsidTr="0012138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B9806" w14:textId="77777777" w:rsidR="00927162" w:rsidRDefault="00927162" w:rsidP="00121381">
            <w:pPr>
              <w:jc w:val="both"/>
            </w:pPr>
            <w:r>
              <w:t>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3CA3E" w14:textId="77777777" w:rsidR="00927162" w:rsidRDefault="00927162" w:rsidP="0012138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</w:tr>
      <w:tr w:rsidR="00927162" w14:paraId="61EF1F7D" w14:textId="77777777" w:rsidTr="0012138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A3E9B" w14:textId="77777777" w:rsidR="00927162" w:rsidRDefault="00927162" w:rsidP="00121381">
            <w:pPr>
              <w:jc w:val="both"/>
            </w:pPr>
            <w: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0A6E3" w14:textId="77777777" w:rsidR="00927162" w:rsidRDefault="00927162" w:rsidP="0012138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</w:tr>
      <w:tr w:rsidR="00927162" w14:paraId="12C67674" w14:textId="77777777" w:rsidTr="0012138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7F420" w14:textId="77777777" w:rsidR="00927162" w:rsidRDefault="00927162" w:rsidP="00121381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D30D0" w14:textId="77777777" w:rsidR="00927162" w:rsidRDefault="00927162" w:rsidP="00121381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18</w:t>
            </w:r>
          </w:p>
        </w:tc>
      </w:tr>
      <w:tr w:rsidR="00927162" w14:paraId="05D76174" w14:textId="77777777" w:rsidTr="0012138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B0047" w14:textId="77777777" w:rsidR="00927162" w:rsidRDefault="00927162" w:rsidP="00121381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Консультация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69037" w14:textId="77777777" w:rsidR="00927162" w:rsidRDefault="00927162" w:rsidP="00121381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</w:t>
            </w:r>
          </w:p>
        </w:tc>
      </w:tr>
      <w:tr w:rsidR="00927162" w14:paraId="0E3DB178" w14:textId="77777777" w:rsidTr="0012138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25FF4" w14:textId="77777777" w:rsidR="00927162" w:rsidRDefault="00927162" w:rsidP="00121381">
            <w:pPr>
              <w:jc w:val="both"/>
              <w:rPr>
                <w:b/>
              </w:rPr>
            </w:pPr>
            <w:r>
              <w:rPr>
                <w:b/>
              </w:rPr>
              <w:t xml:space="preserve">Экзамен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7F20C" w14:textId="77777777" w:rsidR="00927162" w:rsidRDefault="00927162" w:rsidP="00121381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</w:t>
            </w:r>
          </w:p>
        </w:tc>
      </w:tr>
      <w:tr w:rsidR="00927162" w14:paraId="4ECD135F" w14:textId="77777777" w:rsidTr="00121381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CE0CC7" w14:textId="77777777" w:rsidR="00927162" w:rsidRDefault="00927162" w:rsidP="0012138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Промежуточная аттестация в форме экзамена (3 семестр) </w:t>
            </w:r>
          </w:p>
        </w:tc>
      </w:tr>
    </w:tbl>
    <w:p w14:paraId="2C6CFEB3" w14:textId="77777777" w:rsidR="00B26CBD" w:rsidRDefault="00B26CBD">
      <w:pPr>
        <w:jc w:val="both"/>
        <w:rPr>
          <w:rFonts w:eastAsiaTheme="minorHAnsi"/>
          <w:sz w:val="20"/>
          <w:szCs w:val="20"/>
          <w:lang w:eastAsia="en-US"/>
        </w:rPr>
      </w:pPr>
    </w:p>
    <w:p w14:paraId="6C73F509" w14:textId="77777777" w:rsidR="00B80520" w:rsidRDefault="00B80520">
      <w:pPr>
        <w:jc w:val="both"/>
        <w:rPr>
          <w:rFonts w:eastAsiaTheme="minorHAnsi"/>
          <w:sz w:val="20"/>
          <w:szCs w:val="20"/>
          <w:lang w:eastAsia="en-US"/>
        </w:rPr>
      </w:pPr>
    </w:p>
    <w:p w14:paraId="378C5C92" w14:textId="594AB5E7" w:rsidR="00A42EB4" w:rsidRPr="00A42EB4" w:rsidRDefault="00A42EB4" w:rsidP="00A42EB4">
      <w:pPr>
        <w:rPr>
          <w:rFonts w:eastAsiaTheme="minorHAnsi"/>
          <w:lang w:eastAsia="en-US"/>
        </w:rPr>
      </w:pPr>
      <w:r w:rsidRPr="00A42EB4">
        <w:rPr>
          <w:rFonts w:eastAsiaTheme="minorHAnsi"/>
          <w:sz w:val="20"/>
          <w:szCs w:val="20"/>
          <w:lang w:eastAsia="en-US"/>
        </w:rPr>
        <w:t>–</w:t>
      </w:r>
      <w:r w:rsidRPr="00A42EB4">
        <w:rPr>
          <w:rFonts w:eastAsiaTheme="minorHAnsi"/>
          <w:sz w:val="20"/>
          <w:szCs w:val="20"/>
          <w:lang w:eastAsia="en-US"/>
        </w:rPr>
        <w:tab/>
      </w:r>
      <w:r w:rsidRPr="00A42EB4">
        <w:rPr>
          <w:rFonts w:eastAsiaTheme="minorHAnsi"/>
          <w:lang w:eastAsia="en-US"/>
        </w:rPr>
        <w:t>Объем вре</w:t>
      </w:r>
      <w:r>
        <w:rPr>
          <w:rFonts w:eastAsiaTheme="minorHAnsi"/>
          <w:lang w:eastAsia="en-US"/>
        </w:rPr>
        <w:t>мени об</w:t>
      </w:r>
      <w:r w:rsidR="00927162">
        <w:rPr>
          <w:rFonts w:eastAsiaTheme="minorHAnsi"/>
          <w:lang w:eastAsia="en-US"/>
        </w:rPr>
        <w:t>язательной части ППССЗ 0</w:t>
      </w:r>
      <w:r>
        <w:rPr>
          <w:rFonts w:eastAsiaTheme="minorHAnsi"/>
          <w:lang w:eastAsia="en-US"/>
        </w:rPr>
        <w:t xml:space="preserve"> </w:t>
      </w:r>
      <w:r w:rsidRPr="00A42EB4">
        <w:rPr>
          <w:rFonts w:eastAsiaTheme="minorHAnsi"/>
          <w:lang w:eastAsia="en-US"/>
        </w:rPr>
        <w:t xml:space="preserve">час. </w:t>
      </w:r>
    </w:p>
    <w:p w14:paraId="1EC82216" w14:textId="22313A8F" w:rsidR="00A42EB4" w:rsidRPr="00A42EB4" w:rsidRDefault="00A42EB4" w:rsidP="00A42EB4">
      <w:pPr>
        <w:rPr>
          <w:rFonts w:eastAsiaTheme="minorHAnsi"/>
          <w:lang w:eastAsia="en-US"/>
        </w:rPr>
      </w:pPr>
      <w:r w:rsidRPr="00A42EB4">
        <w:rPr>
          <w:rFonts w:eastAsiaTheme="minorHAnsi"/>
          <w:lang w:eastAsia="en-US"/>
        </w:rPr>
        <w:t>–</w:t>
      </w:r>
      <w:r w:rsidRPr="00A42EB4">
        <w:rPr>
          <w:rFonts w:eastAsiaTheme="minorHAnsi"/>
          <w:lang w:eastAsia="en-US"/>
        </w:rPr>
        <w:tab/>
        <w:t>Объем вр</w:t>
      </w:r>
      <w:r w:rsidR="00927162">
        <w:rPr>
          <w:rFonts w:eastAsiaTheme="minorHAnsi"/>
          <w:lang w:eastAsia="en-US"/>
        </w:rPr>
        <w:t>емени вариативной части ППССЗ 8</w:t>
      </w:r>
      <w:r w:rsidR="00A6279D">
        <w:rPr>
          <w:rFonts w:eastAsiaTheme="minorHAnsi"/>
          <w:lang w:eastAsia="en-US"/>
        </w:rPr>
        <w:t>8</w:t>
      </w:r>
      <w:r w:rsidR="00862987">
        <w:rPr>
          <w:rFonts w:eastAsiaTheme="minorHAnsi"/>
          <w:lang w:eastAsia="en-US"/>
        </w:rPr>
        <w:t xml:space="preserve"> </w:t>
      </w:r>
      <w:r w:rsidRPr="00A42EB4">
        <w:rPr>
          <w:rFonts w:eastAsiaTheme="minorHAnsi"/>
          <w:lang w:eastAsia="en-US"/>
        </w:rPr>
        <w:t xml:space="preserve">час. </w:t>
      </w:r>
    </w:p>
    <w:p w14:paraId="7ED05FAF" w14:textId="77777777" w:rsidR="00A42EB4" w:rsidRPr="00A42EB4" w:rsidRDefault="00A42EB4" w:rsidP="00A42EB4">
      <w:pPr>
        <w:rPr>
          <w:rFonts w:eastAsiaTheme="minorHAnsi"/>
          <w:lang w:eastAsia="en-US"/>
        </w:rPr>
      </w:pPr>
    </w:p>
    <w:p w14:paraId="1AF3B789" w14:textId="77777777" w:rsidR="00B80520" w:rsidRPr="00B67FEC" w:rsidRDefault="00B80520" w:rsidP="00B80520">
      <w:pPr>
        <w:tabs>
          <w:tab w:val="left" w:pos="558"/>
        </w:tabs>
        <w:ind w:firstLine="709"/>
        <w:jc w:val="both"/>
      </w:pPr>
      <w:r w:rsidRPr="00B80520">
        <w:t xml:space="preserve">По сравнению с примерной программой в рабочей программе дисциплины количество часов </w:t>
      </w:r>
      <w:r w:rsidR="00927162">
        <w:t>увеличилось</w:t>
      </w:r>
      <w:r w:rsidR="00862987">
        <w:t xml:space="preserve"> на</w:t>
      </w:r>
      <w:r w:rsidRPr="00B80520">
        <w:t xml:space="preserve"> </w:t>
      </w:r>
      <w:r w:rsidR="00927162">
        <w:t>8</w:t>
      </w:r>
      <w:r w:rsidRPr="00B80520">
        <w:t xml:space="preserve"> часов.  Вариативная часть используется на углубление подготовки по дисциплине. </w:t>
      </w:r>
      <w:r w:rsidR="00927162">
        <w:t>18</w:t>
      </w:r>
      <w:r w:rsidRPr="00B80520">
        <w:t xml:space="preserve"> часов выделено на самостоятельную работу</w:t>
      </w:r>
      <w:r>
        <w:t>.</w:t>
      </w:r>
      <w:r w:rsidRPr="006216EA">
        <w:t xml:space="preserve"> </w:t>
      </w:r>
    </w:p>
    <w:p w14:paraId="12D4B918" w14:textId="77777777" w:rsidR="00A42EB4" w:rsidRPr="00A42EB4" w:rsidRDefault="00A42EB4" w:rsidP="00A42EB4">
      <w:pPr>
        <w:jc w:val="both"/>
        <w:rPr>
          <w:rFonts w:eastAsiaTheme="minorHAnsi"/>
          <w:sz w:val="20"/>
          <w:szCs w:val="20"/>
          <w:lang w:eastAsia="en-US"/>
        </w:rPr>
      </w:pPr>
    </w:p>
    <w:p w14:paraId="05CD9BA6" w14:textId="77777777" w:rsidR="00B26CBD" w:rsidRDefault="00B26CBD" w:rsidP="00A42EB4">
      <w:pPr>
        <w:jc w:val="both"/>
        <w:rPr>
          <w:rFonts w:eastAsiaTheme="minorHAnsi"/>
          <w:sz w:val="20"/>
          <w:szCs w:val="20"/>
          <w:lang w:eastAsia="en-US"/>
        </w:rPr>
        <w:sectPr w:rsidR="00B26CBD">
          <w:footerReference w:type="default" r:id="rId9"/>
          <w:pgSz w:w="11906" w:h="16838"/>
          <w:pgMar w:top="1134" w:right="851" w:bottom="1135" w:left="1701" w:header="0" w:footer="709" w:gutter="0"/>
          <w:pgNumType w:start="1"/>
          <w:cols w:space="720"/>
          <w:formProt w:val="0"/>
          <w:titlePg/>
          <w:docGrid w:linePitch="360"/>
        </w:sectPr>
      </w:pPr>
    </w:p>
    <w:p w14:paraId="3BD8DF2F" w14:textId="77777777" w:rsidR="00B26CBD" w:rsidRDefault="000F538B" w:rsidP="009C1346">
      <w:pPr>
        <w:pStyle w:val="2"/>
        <w:ind w:firstLine="0"/>
        <w:jc w:val="both"/>
        <w:rPr>
          <w:spacing w:val="-2"/>
        </w:rPr>
      </w:pPr>
      <w:bookmarkStart w:id="15" w:name="_Toc62326154"/>
      <w:r>
        <w:lastRenderedPageBreak/>
        <w:t>2.2 Тематический план и содержани</w:t>
      </w:r>
      <w:r w:rsidR="00D608BF">
        <w:t xml:space="preserve">е учебной дисциплины </w:t>
      </w:r>
      <w:r w:rsidR="004E4CE5" w:rsidRPr="004E4CE5">
        <w:t>ОП.02</w:t>
      </w:r>
      <w:r w:rsidR="004E4CE5">
        <w:t xml:space="preserve"> </w:t>
      </w:r>
      <w:r w:rsidR="00D608BF">
        <w:rPr>
          <w:sz w:val="28"/>
          <w:szCs w:val="28"/>
        </w:rPr>
        <w:t>Физика</w:t>
      </w:r>
      <w:bookmarkEnd w:id="15"/>
      <w:r>
        <w:rPr>
          <w:spacing w:val="-2"/>
        </w:rPr>
        <w:t xml:space="preserve"> </w:t>
      </w:r>
    </w:p>
    <w:p w14:paraId="09F6EA8A" w14:textId="77777777" w:rsidR="00121381" w:rsidRDefault="00121381" w:rsidP="009C1346">
      <w:pPr>
        <w:pStyle w:val="2"/>
        <w:ind w:firstLine="0"/>
        <w:jc w:val="both"/>
      </w:pPr>
    </w:p>
    <w:tbl>
      <w:tblPr>
        <w:tblpPr w:leftFromText="180" w:rightFromText="180" w:vertAnchor="text" w:horzAnchor="margin" w:tblpY="46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54"/>
        <w:gridCol w:w="1276"/>
        <w:gridCol w:w="8476"/>
        <w:gridCol w:w="1843"/>
        <w:gridCol w:w="1418"/>
      </w:tblGrid>
      <w:tr w:rsidR="00121381" w:rsidRPr="00F009FE" w14:paraId="5A47A683" w14:textId="77777777" w:rsidTr="00121381">
        <w:trPr>
          <w:trHeight w:val="423"/>
        </w:trPr>
        <w:tc>
          <w:tcPr>
            <w:tcW w:w="1951" w:type="dxa"/>
            <w:shd w:val="clear" w:color="auto" w:fill="auto"/>
          </w:tcPr>
          <w:p w14:paraId="60906927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09FE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206" w:type="dxa"/>
            <w:gridSpan w:val="3"/>
            <w:shd w:val="clear" w:color="auto" w:fill="auto"/>
          </w:tcPr>
          <w:p w14:paraId="1F1EDFC7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09FE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обучающихся, индивидуальный проект </w:t>
            </w:r>
          </w:p>
        </w:tc>
        <w:tc>
          <w:tcPr>
            <w:tcW w:w="1843" w:type="dxa"/>
            <w:shd w:val="clear" w:color="auto" w:fill="auto"/>
          </w:tcPr>
          <w:p w14:paraId="7E7B8A44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09FE">
              <w:rPr>
                <w:b/>
                <w:bCs/>
                <w:sz w:val="20"/>
                <w:szCs w:val="20"/>
              </w:rPr>
              <w:t xml:space="preserve">Объем </w:t>
            </w:r>
            <w:r>
              <w:rPr>
                <w:b/>
                <w:bCs/>
                <w:sz w:val="20"/>
                <w:szCs w:val="20"/>
              </w:rPr>
              <w:t>в часах</w:t>
            </w:r>
          </w:p>
        </w:tc>
        <w:tc>
          <w:tcPr>
            <w:tcW w:w="1418" w:type="dxa"/>
            <w:shd w:val="clear" w:color="auto" w:fill="auto"/>
          </w:tcPr>
          <w:p w14:paraId="64743CA6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F29C1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121381" w:rsidRPr="00F009FE" w14:paraId="36CD38D8" w14:textId="77777777" w:rsidTr="00121381">
        <w:trPr>
          <w:trHeight w:val="34"/>
        </w:trPr>
        <w:tc>
          <w:tcPr>
            <w:tcW w:w="1951" w:type="dxa"/>
            <w:shd w:val="clear" w:color="auto" w:fill="auto"/>
          </w:tcPr>
          <w:p w14:paraId="09CBD340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09F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06" w:type="dxa"/>
            <w:gridSpan w:val="3"/>
            <w:shd w:val="clear" w:color="auto" w:fill="auto"/>
          </w:tcPr>
          <w:p w14:paraId="6B73E1B0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09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7A619EB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09F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1A3D2550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09FE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21381" w:rsidRPr="00F009FE" w14:paraId="59F0DA31" w14:textId="77777777" w:rsidTr="00121381">
        <w:trPr>
          <w:trHeight w:val="292"/>
        </w:trPr>
        <w:tc>
          <w:tcPr>
            <w:tcW w:w="12157" w:type="dxa"/>
            <w:gridSpan w:val="4"/>
            <w:shd w:val="clear" w:color="auto" w:fill="auto"/>
          </w:tcPr>
          <w:p w14:paraId="7A0A7495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1. </w:t>
            </w:r>
            <w:r w:rsidRPr="002061F0">
              <w:rPr>
                <w:b/>
                <w:bCs/>
                <w:sz w:val="20"/>
                <w:szCs w:val="20"/>
              </w:rPr>
              <w:t>Физические основы механики</w:t>
            </w:r>
          </w:p>
        </w:tc>
        <w:tc>
          <w:tcPr>
            <w:tcW w:w="1843" w:type="dxa"/>
            <w:shd w:val="clear" w:color="auto" w:fill="auto"/>
          </w:tcPr>
          <w:p w14:paraId="7E276838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F009FE">
              <w:rPr>
                <w:b/>
                <w:bCs/>
                <w:sz w:val="20"/>
                <w:szCs w:val="20"/>
              </w:rPr>
              <w:t>=</w:t>
            </w:r>
            <w:r>
              <w:rPr>
                <w:b/>
                <w:bCs/>
                <w:sz w:val="20"/>
                <w:szCs w:val="20"/>
                <w:lang w:val="en-US"/>
              </w:rPr>
              <w:t>6m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8D6225B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E32417">
              <w:rPr>
                <w:bCs/>
                <w:sz w:val="20"/>
                <w:szCs w:val="20"/>
              </w:rPr>
              <w:t>ОК 01, ОК 02, ОК 03, ОК 04, ОК 05, ОК 06, ОК 09</w:t>
            </w:r>
          </w:p>
        </w:tc>
      </w:tr>
      <w:tr w:rsidR="00121381" w:rsidRPr="00F009FE" w14:paraId="670B4FD1" w14:textId="77777777" w:rsidTr="00121381">
        <w:trPr>
          <w:trHeight w:val="34"/>
        </w:trPr>
        <w:tc>
          <w:tcPr>
            <w:tcW w:w="1951" w:type="dxa"/>
            <w:vMerge w:val="restart"/>
            <w:shd w:val="clear" w:color="auto" w:fill="auto"/>
          </w:tcPr>
          <w:p w14:paraId="07EF818A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009FE">
              <w:rPr>
                <w:b/>
                <w:bCs/>
                <w:sz w:val="20"/>
                <w:szCs w:val="20"/>
              </w:rPr>
              <w:t xml:space="preserve">     Тема 1.1. </w:t>
            </w:r>
            <w:r>
              <w:t xml:space="preserve"> </w:t>
            </w:r>
            <w:r w:rsidRPr="002061F0">
              <w:rPr>
                <w:bCs/>
                <w:sz w:val="20"/>
                <w:szCs w:val="20"/>
              </w:rPr>
              <w:t>Элементы кинематики и динамики Законы сохранения – фундаментальные законы природы</w:t>
            </w:r>
          </w:p>
        </w:tc>
        <w:tc>
          <w:tcPr>
            <w:tcW w:w="10206" w:type="dxa"/>
            <w:gridSpan w:val="3"/>
            <w:shd w:val="clear" w:color="auto" w:fill="auto"/>
          </w:tcPr>
          <w:p w14:paraId="0A4948A7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874E704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1418" w:type="dxa"/>
            <w:vMerge/>
            <w:shd w:val="clear" w:color="auto" w:fill="auto"/>
          </w:tcPr>
          <w:p w14:paraId="77CF4EB4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1381" w:rsidRPr="00F009FE" w14:paraId="46C623F4" w14:textId="77777777" w:rsidTr="00274E34">
        <w:trPr>
          <w:trHeight w:val="138"/>
        </w:trPr>
        <w:tc>
          <w:tcPr>
            <w:tcW w:w="1951" w:type="dxa"/>
            <w:vMerge/>
            <w:shd w:val="clear" w:color="auto" w:fill="auto"/>
          </w:tcPr>
          <w:p w14:paraId="3801EBA7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3CBA40A2" w14:textId="77777777" w:rsidR="00121381" w:rsidRDefault="00121381" w:rsidP="00121381">
            <w:pPr>
              <w:pStyle w:val="af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  <w:p w14:paraId="504E4DF5" w14:textId="77777777" w:rsidR="00121381" w:rsidRPr="00ED5DA5" w:rsidRDefault="00121381" w:rsidP="00121381">
            <w:pPr>
              <w:pStyle w:val="af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vAlign w:val="center"/>
          </w:tcPr>
          <w:p w14:paraId="6711984D" w14:textId="77777777" w:rsidR="00121381" w:rsidRPr="00D37050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061F0">
              <w:rPr>
                <w:sz w:val="20"/>
                <w:szCs w:val="20"/>
              </w:rPr>
              <w:t xml:space="preserve">Физический эксперимент, физическая модель, физические взаимодействия. Погрешности при эксперименте. Математический аппарат как основа решения физических задач. </w:t>
            </w:r>
          </w:p>
        </w:tc>
        <w:tc>
          <w:tcPr>
            <w:tcW w:w="1843" w:type="dxa"/>
            <w:vMerge/>
            <w:shd w:val="clear" w:color="auto" w:fill="auto"/>
          </w:tcPr>
          <w:p w14:paraId="290CBC2F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89C145D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5A840AE6" w14:textId="77777777" w:rsidTr="00274E34">
        <w:trPr>
          <w:trHeight w:val="138"/>
        </w:trPr>
        <w:tc>
          <w:tcPr>
            <w:tcW w:w="1951" w:type="dxa"/>
            <w:vMerge/>
            <w:shd w:val="clear" w:color="auto" w:fill="auto"/>
          </w:tcPr>
          <w:p w14:paraId="3A5E1E42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47BBA2EB" w14:textId="7ED8A40D" w:rsidR="00121381" w:rsidRPr="00F009FE" w:rsidRDefault="00121381" w:rsidP="00121381">
            <w:pPr>
              <w:pStyle w:val="af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vAlign w:val="center"/>
          </w:tcPr>
          <w:p w14:paraId="0465DC27" w14:textId="77777777" w:rsidR="00121381" w:rsidRPr="002061F0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061F0">
              <w:rPr>
                <w:sz w:val="20"/>
                <w:szCs w:val="20"/>
              </w:rPr>
              <w:t>Характеристики механического движения. Законы Ньютона.</w:t>
            </w:r>
          </w:p>
        </w:tc>
        <w:tc>
          <w:tcPr>
            <w:tcW w:w="1843" w:type="dxa"/>
            <w:vMerge/>
            <w:shd w:val="clear" w:color="auto" w:fill="auto"/>
          </w:tcPr>
          <w:p w14:paraId="52BB8248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E81F43F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022EF579" w14:textId="77777777" w:rsidTr="00274E34">
        <w:trPr>
          <w:trHeight w:val="138"/>
        </w:trPr>
        <w:tc>
          <w:tcPr>
            <w:tcW w:w="1951" w:type="dxa"/>
            <w:vMerge/>
            <w:shd w:val="clear" w:color="auto" w:fill="auto"/>
          </w:tcPr>
          <w:p w14:paraId="16A2F6B2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04DEB5AD" w14:textId="581A7A7C" w:rsidR="00121381" w:rsidRPr="00F009FE" w:rsidRDefault="00121381" w:rsidP="00121381">
            <w:pPr>
              <w:pStyle w:val="af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vAlign w:val="center"/>
          </w:tcPr>
          <w:p w14:paraId="6EEC6B5C" w14:textId="77777777" w:rsidR="00121381" w:rsidRPr="002061F0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061F0">
              <w:rPr>
                <w:sz w:val="20"/>
                <w:szCs w:val="20"/>
              </w:rPr>
              <w:t>Элементы теории гравитационного поля. Энергия: кинетическая и потенциальная. Работа. Законы сохранения</w:t>
            </w:r>
          </w:p>
        </w:tc>
        <w:tc>
          <w:tcPr>
            <w:tcW w:w="1843" w:type="dxa"/>
            <w:vMerge/>
            <w:shd w:val="clear" w:color="auto" w:fill="auto"/>
          </w:tcPr>
          <w:p w14:paraId="7EDFAD7E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60FAB63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2E249994" w14:textId="77777777" w:rsidTr="00121381">
        <w:trPr>
          <w:trHeight w:val="170"/>
        </w:trPr>
        <w:tc>
          <w:tcPr>
            <w:tcW w:w="12157" w:type="dxa"/>
            <w:gridSpan w:val="4"/>
            <w:shd w:val="clear" w:color="auto" w:fill="auto"/>
          </w:tcPr>
          <w:p w14:paraId="5E8BC3C6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009FE">
              <w:rPr>
                <w:b/>
                <w:bCs/>
                <w:sz w:val="20"/>
                <w:szCs w:val="20"/>
              </w:rPr>
              <w:t xml:space="preserve">Раздел 2. </w:t>
            </w:r>
            <w:r>
              <w:t xml:space="preserve"> </w:t>
            </w:r>
            <w:r w:rsidRPr="007D1E75">
              <w:rPr>
                <w:b/>
                <w:bCs/>
                <w:sz w:val="20"/>
                <w:szCs w:val="20"/>
              </w:rPr>
              <w:t>Основы электромагнетизма</w:t>
            </w:r>
          </w:p>
        </w:tc>
        <w:tc>
          <w:tcPr>
            <w:tcW w:w="1843" w:type="dxa"/>
            <w:shd w:val="clear" w:color="auto" w:fill="auto"/>
          </w:tcPr>
          <w:p w14:paraId="32E27234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>
              <w:rPr>
                <w:b/>
                <w:bCs/>
                <w:sz w:val="20"/>
                <w:szCs w:val="20"/>
                <w:lang w:val="en-US"/>
              </w:rPr>
              <w:t>=</w:t>
            </w: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  <w:lang w:val="en-US"/>
              </w:rPr>
              <w:t>m+</w:t>
            </w:r>
            <w:r>
              <w:rPr>
                <w:b/>
                <w:bCs/>
                <w:sz w:val="20"/>
                <w:szCs w:val="20"/>
              </w:rPr>
              <w:t>4л+6</w:t>
            </w:r>
            <w:r>
              <w:rPr>
                <w:b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1418" w:type="dxa"/>
            <w:vMerge/>
            <w:shd w:val="clear" w:color="auto" w:fill="auto"/>
          </w:tcPr>
          <w:p w14:paraId="3443F541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1381" w:rsidRPr="00F009FE" w14:paraId="43BF6DE4" w14:textId="77777777" w:rsidTr="00121381">
        <w:trPr>
          <w:trHeight w:val="34"/>
        </w:trPr>
        <w:tc>
          <w:tcPr>
            <w:tcW w:w="1951" w:type="dxa"/>
            <w:vMerge w:val="restart"/>
            <w:shd w:val="clear" w:color="auto" w:fill="auto"/>
          </w:tcPr>
          <w:p w14:paraId="4D2489DF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009FE">
              <w:rPr>
                <w:b/>
                <w:bCs/>
                <w:sz w:val="20"/>
                <w:szCs w:val="20"/>
              </w:rPr>
              <w:t xml:space="preserve">  Тема 2.1.</w:t>
            </w:r>
            <w:r w:rsidRPr="00F009FE">
              <w:rPr>
                <w:bC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7D1E75">
              <w:rPr>
                <w:bCs/>
                <w:sz w:val="20"/>
                <w:szCs w:val="20"/>
              </w:rPr>
              <w:t>Электрическое поле</w:t>
            </w:r>
          </w:p>
        </w:tc>
        <w:tc>
          <w:tcPr>
            <w:tcW w:w="10206" w:type="dxa"/>
            <w:gridSpan w:val="3"/>
            <w:shd w:val="clear" w:color="auto" w:fill="auto"/>
          </w:tcPr>
          <w:p w14:paraId="0DCA1851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D1388E9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11780FF0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60833FE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1381" w:rsidRPr="00F009FE" w14:paraId="09015D71" w14:textId="77777777" w:rsidTr="00274E34">
        <w:trPr>
          <w:trHeight w:val="279"/>
        </w:trPr>
        <w:tc>
          <w:tcPr>
            <w:tcW w:w="1951" w:type="dxa"/>
            <w:vMerge/>
            <w:shd w:val="clear" w:color="auto" w:fill="auto"/>
          </w:tcPr>
          <w:p w14:paraId="21E79CC5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4D75FC58" w14:textId="0AD9D951" w:rsidR="00121381" w:rsidRPr="00F009FE" w:rsidRDefault="00121381" w:rsidP="00121381">
            <w:pPr>
              <w:pStyle w:val="af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shd w:val="clear" w:color="auto" w:fill="auto"/>
          </w:tcPr>
          <w:p w14:paraId="425EA073" w14:textId="77777777" w:rsidR="00121381" w:rsidRPr="00F009FE" w:rsidRDefault="00121381" w:rsidP="00121381">
            <w:pPr>
              <w:jc w:val="both"/>
              <w:rPr>
                <w:sz w:val="20"/>
                <w:szCs w:val="20"/>
              </w:rPr>
            </w:pPr>
            <w:r w:rsidRPr="007D1E75">
              <w:rPr>
                <w:bCs/>
                <w:sz w:val="20"/>
                <w:szCs w:val="20"/>
              </w:rPr>
              <w:t>Электрическое поле. Напряженность и потенциал. Принцип суперпозиции. Графическое представление об электрическом поле. Проводники и диэлектрики в электрическом поле. Конденсатор. Типы конденсатов. Конденсаторные цепи.</w:t>
            </w:r>
          </w:p>
        </w:tc>
        <w:tc>
          <w:tcPr>
            <w:tcW w:w="1843" w:type="dxa"/>
            <w:vMerge/>
            <w:shd w:val="clear" w:color="auto" w:fill="auto"/>
          </w:tcPr>
          <w:p w14:paraId="433E2582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231BBE0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32417">
              <w:rPr>
                <w:bCs/>
                <w:sz w:val="20"/>
                <w:szCs w:val="20"/>
              </w:rPr>
              <w:t>ОК 01, ОК 02, ОК 03, ОК 04, ОК 05, ОК 06, ОК 09</w:t>
            </w:r>
          </w:p>
        </w:tc>
      </w:tr>
      <w:tr w:rsidR="00121381" w:rsidRPr="00F009FE" w14:paraId="236C1AE7" w14:textId="77777777" w:rsidTr="00121381">
        <w:trPr>
          <w:trHeight w:val="287"/>
        </w:trPr>
        <w:tc>
          <w:tcPr>
            <w:tcW w:w="1951" w:type="dxa"/>
            <w:vMerge/>
            <w:shd w:val="clear" w:color="auto" w:fill="auto"/>
          </w:tcPr>
          <w:p w14:paraId="146A5C18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3"/>
            <w:shd w:val="clear" w:color="auto" w:fill="auto"/>
          </w:tcPr>
          <w:p w14:paraId="4F5BC65B" w14:textId="77777777" w:rsidR="00121381" w:rsidRPr="004A030B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>Лабораторные работы</w:t>
            </w:r>
            <w:r w:rsidRPr="004A030B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ED56F66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14:paraId="2D1F4378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1381" w:rsidRPr="00F009FE" w14:paraId="0E30EAF2" w14:textId="77777777" w:rsidTr="00274E34">
        <w:trPr>
          <w:trHeight w:val="287"/>
        </w:trPr>
        <w:tc>
          <w:tcPr>
            <w:tcW w:w="1951" w:type="dxa"/>
            <w:vMerge/>
            <w:shd w:val="clear" w:color="auto" w:fill="auto"/>
          </w:tcPr>
          <w:p w14:paraId="0550CE43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0805989D" w14:textId="6272ABFA" w:rsidR="00121381" w:rsidRDefault="00121381" w:rsidP="00121381">
            <w:pPr>
              <w:pStyle w:val="af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shd w:val="clear" w:color="auto" w:fill="auto"/>
          </w:tcPr>
          <w:p w14:paraId="59BC8252" w14:textId="77777777" w:rsidR="00121381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53416">
              <w:rPr>
                <w:bCs/>
                <w:sz w:val="20"/>
                <w:szCs w:val="20"/>
              </w:rPr>
              <w:t>Измерение электроемкости конденсатора с использованием эталонного конденсатора</w:t>
            </w:r>
          </w:p>
        </w:tc>
        <w:tc>
          <w:tcPr>
            <w:tcW w:w="1843" w:type="dxa"/>
            <w:vMerge/>
            <w:shd w:val="clear" w:color="auto" w:fill="auto"/>
          </w:tcPr>
          <w:p w14:paraId="2FE061FA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1B73A9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1381" w:rsidRPr="00F009FE" w14:paraId="7DC0B79A" w14:textId="77777777" w:rsidTr="00121381">
        <w:trPr>
          <w:trHeight w:val="272"/>
        </w:trPr>
        <w:tc>
          <w:tcPr>
            <w:tcW w:w="1951" w:type="dxa"/>
            <w:vMerge w:val="restart"/>
            <w:shd w:val="clear" w:color="auto" w:fill="auto"/>
          </w:tcPr>
          <w:p w14:paraId="05B20382" w14:textId="77777777" w:rsidR="00121381" w:rsidRPr="00F009FE" w:rsidRDefault="00121381" w:rsidP="00121381">
            <w:pPr>
              <w:rPr>
                <w:b/>
                <w:sz w:val="20"/>
                <w:szCs w:val="20"/>
              </w:rPr>
            </w:pPr>
            <w:r w:rsidRPr="00F009FE">
              <w:rPr>
                <w:sz w:val="20"/>
                <w:szCs w:val="20"/>
              </w:rPr>
              <w:t xml:space="preserve">       </w:t>
            </w:r>
            <w:r w:rsidRPr="00F009FE">
              <w:rPr>
                <w:b/>
                <w:sz w:val="20"/>
                <w:szCs w:val="20"/>
              </w:rPr>
              <w:t xml:space="preserve">Тема 2.2. </w:t>
            </w:r>
          </w:p>
          <w:p w14:paraId="193D518B" w14:textId="77777777" w:rsidR="00121381" w:rsidRPr="00F009FE" w:rsidRDefault="00121381" w:rsidP="00121381">
            <w:pPr>
              <w:jc w:val="center"/>
              <w:rPr>
                <w:sz w:val="20"/>
                <w:szCs w:val="20"/>
              </w:rPr>
            </w:pPr>
            <w:r w:rsidRPr="007D1E75">
              <w:rPr>
                <w:sz w:val="20"/>
                <w:szCs w:val="20"/>
              </w:rPr>
              <w:t xml:space="preserve">Законы постоянного тока </w:t>
            </w:r>
          </w:p>
        </w:tc>
        <w:tc>
          <w:tcPr>
            <w:tcW w:w="10206" w:type="dxa"/>
            <w:gridSpan w:val="3"/>
            <w:shd w:val="clear" w:color="auto" w:fill="auto"/>
          </w:tcPr>
          <w:p w14:paraId="606E07A1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82785EC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1F49B828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A2A8F1A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1381" w:rsidRPr="00F009FE" w14:paraId="79CEE3B5" w14:textId="77777777" w:rsidTr="00274E34">
        <w:trPr>
          <w:trHeight w:val="179"/>
        </w:trPr>
        <w:tc>
          <w:tcPr>
            <w:tcW w:w="1951" w:type="dxa"/>
            <w:vMerge/>
            <w:shd w:val="clear" w:color="auto" w:fill="auto"/>
          </w:tcPr>
          <w:p w14:paraId="65508302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5CBECB80" w14:textId="643C6E75" w:rsidR="00121381" w:rsidRPr="00F009FE" w:rsidRDefault="00121381" w:rsidP="00121381">
            <w:pPr>
              <w:pStyle w:val="af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shd w:val="clear" w:color="auto" w:fill="auto"/>
          </w:tcPr>
          <w:p w14:paraId="1E91DD4C" w14:textId="77777777" w:rsidR="00121381" w:rsidRPr="00F009FE" w:rsidRDefault="00121381" w:rsidP="00121381">
            <w:pPr>
              <w:tabs>
                <w:tab w:val="left" w:pos="2790"/>
              </w:tabs>
              <w:jc w:val="both"/>
              <w:rPr>
                <w:i/>
                <w:sz w:val="20"/>
                <w:szCs w:val="20"/>
              </w:rPr>
            </w:pPr>
            <w:r w:rsidRPr="007D1E75">
              <w:rPr>
                <w:sz w:val="20"/>
                <w:szCs w:val="20"/>
              </w:rPr>
              <w:t>Виды электрических цепей. Закон Ома для полной цепи. Расчеты потребляемой мощности</w:t>
            </w:r>
          </w:p>
        </w:tc>
        <w:tc>
          <w:tcPr>
            <w:tcW w:w="1843" w:type="dxa"/>
            <w:vMerge/>
            <w:shd w:val="clear" w:color="auto" w:fill="auto"/>
          </w:tcPr>
          <w:p w14:paraId="5CE36062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9F57D26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607C8CE7" w14:textId="77777777" w:rsidTr="00121381">
        <w:trPr>
          <w:trHeight w:val="150"/>
        </w:trPr>
        <w:tc>
          <w:tcPr>
            <w:tcW w:w="1951" w:type="dxa"/>
            <w:vMerge/>
            <w:shd w:val="clear" w:color="auto" w:fill="auto"/>
          </w:tcPr>
          <w:p w14:paraId="11028CD8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3"/>
            <w:shd w:val="clear" w:color="auto" w:fill="auto"/>
          </w:tcPr>
          <w:p w14:paraId="29E1F823" w14:textId="77777777" w:rsidR="00121381" w:rsidRPr="00F009FE" w:rsidRDefault="00121381" w:rsidP="00121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1381">
              <w:rPr>
                <w:sz w:val="20"/>
                <w:szCs w:val="20"/>
              </w:rPr>
              <w:t>Лабораторные занятия: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CF91CFF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14:paraId="5BDA4B03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1381" w:rsidRPr="00F009FE" w14:paraId="6461D47E" w14:textId="77777777" w:rsidTr="00274E34">
        <w:trPr>
          <w:trHeight w:val="150"/>
        </w:trPr>
        <w:tc>
          <w:tcPr>
            <w:tcW w:w="1951" w:type="dxa"/>
            <w:vMerge/>
            <w:shd w:val="clear" w:color="auto" w:fill="auto"/>
          </w:tcPr>
          <w:p w14:paraId="25365974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31128152" w14:textId="7D667A22" w:rsidR="00121381" w:rsidRDefault="00121381" w:rsidP="00121381">
            <w:pPr>
              <w:pStyle w:val="af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shd w:val="clear" w:color="auto" w:fill="auto"/>
          </w:tcPr>
          <w:p w14:paraId="2DF7F9E3" w14:textId="77777777" w:rsidR="00121381" w:rsidRPr="00F009FE" w:rsidRDefault="00121381" w:rsidP="00121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3416">
              <w:rPr>
                <w:sz w:val="20"/>
                <w:szCs w:val="20"/>
              </w:rPr>
              <w:t>Традиционные методы расчета токов, напряжений и мощностей в электрической цепи Расчет сопротивления проволочных резисторов. Выбор проводов по сечению и сплаву</w:t>
            </w:r>
          </w:p>
        </w:tc>
        <w:tc>
          <w:tcPr>
            <w:tcW w:w="1843" w:type="dxa"/>
            <w:vMerge/>
            <w:shd w:val="clear" w:color="auto" w:fill="auto"/>
          </w:tcPr>
          <w:p w14:paraId="1D3A3DCD" w14:textId="77777777" w:rsidR="00121381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E61AE1F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1381" w:rsidRPr="00F009FE" w14:paraId="3DDB37E0" w14:textId="77777777" w:rsidTr="00121381">
        <w:trPr>
          <w:trHeight w:val="34"/>
        </w:trPr>
        <w:tc>
          <w:tcPr>
            <w:tcW w:w="1951" w:type="dxa"/>
            <w:vMerge/>
            <w:shd w:val="clear" w:color="auto" w:fill="auto"/>
          </w:tcPr>
          <w:p w14:paraId="1821E1EF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3"/>
            <w:shd w:val="clear" w:color="auto" w:fill="auto"/>
          </w:tcPr>
          <w:p w14:paraId="66E54079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3E75A12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14:paraId="5D771E88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1381" w:rsidRPr="00F009FE" w14:paraId="6D7505EA" w14:textId="77777777" w:rsidTr="00274E34">
        <w:trPr>
          <w:trHeight w:val="34"/>
        </w:trPr>
        <w:tc>
          <w:tcPr>
            <w:tcW w:w="1951" w:type="dxa"/>
            <w:vMerge/>
            <w:shd w:val="clear" w:color="auto" w:fill="auto"/>
          </w:tcPr>
          <w:p w14:paraId="1DFB5881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4E7F1552" w14:textId="5F685F50" w:rsidR="00121381" w:rsidRPr="00F009FE" w:rsidRDefault="00121381" w:rsidP="00121381">
            <w:pPr>
              <w:pStyle w:val="af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shd w:val="clear" w:color="auto" w:fill="auto"/>
          </w:tcPr>
          <w:p w14:paraId="7C61B710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>Решение задач</w:t>
            </w:r>
          </w:p>
        </w:tc>
        <w:tc>
          <w:tcPr>
            <w:tcW w:w="1843" w:type="dxa"/>
            <w:vMerge/>
            <w:shd w:val="clear" w:color="auto" w:fill="auto"/>
          </w:tcPr>
          <w:p w14:paraId="4BB8DD91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E18EE27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1381" w:rsidRPr="00F009FE" w14:paraId="2E6EFE77" w14:textId="77777777" w:rsidTr="00121381">
        <w:trPr>
          <w:trHeight w:val="199"/>
        </w:trPr>
        <w:tc>
          <w:tcPr>
            <w:tcW w:w="1951" w:type="dxa"/>
            <w:vMerge w:val="restart"/>
            <w:shd w:val="clear" w:color="auto" w:fill="auto"/>
          </w:tcPr>
          <w:p w14:paraId="3D70C13E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 xml:space="preserve">   </w:t>
            </w:r>
            <w:r w:rsidRPr="00F009FE">
              <w:rPr>
                <w:b/>
                <w:bCs/>
                <w:sz w:val="20"/>
                <w:szCs w:val="20"/>
              </w:rPr>
              <w:t xml:space="preserve">Тема 2.3. </w:t>
            </w:r>
          </w:p>
          <w:p w14:paraId="29B23C45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D1E75">
              <w:rPr>
                <w:bCs/>
                <w:sz w:val="20"/>
                <w:szCs w:val="20"/>
              </w:rPr>
              <w:t xml:space="preserve">Магнитное поле. Электромагнитная индукция </w:t>
            </w:r>
          </w:p>
        </w:tc>
        <w:tc>
          <w:tcPr>
            <w:tcW w:w="10206" w:type="dxa"/>
            <w:gridSpan w:val="3"/>
            <w:shd w:val="clear" w:color="auto" w:fill="auto"/>
          </w:tcPr>
          <w:p w14:paraId="35BEE741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7BA6753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14:paraId="451ADCA1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28EE188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1381" w:rsidRPr="00F009FE" w14:paraId="61182D1B" w14:textId="77777777" w:rsidTr="00274E34">
        <w:trPr>
          <w:trHeight w:val="245"/>
        </w:trPr>
        <w:tc>
          <w:tcPr>
            <w:tcW w:w="1951" w:type="dxa"/>
            <w:vMerge/>
            <w:shd w:val="clear" w:color="auto" w:fill="auto"/>
          </w:tcPr>
          <w:p w14:paraId="7324EFD2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6B114E43" w14:textId="421D6EBB" w:rsidR="00121381" w:rsidRPr="00F009FE" w:rsidRDefault="00121381" w:rsidP="00121381">
            <w:pPr>
              <w:pStyle w:val="af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shd w:val="clear" w:color="auto" w:fill="auto"/>
          </w:tcPr>
          <w:p w14:paraId="11F44DAA" w14:textId="77777777" w:rsidR="00121381" w:rsidRPr="00F009FE" w:rsidRDefault="00121381" w:rsidP="00121381">
            <w:pPr>
              <w:jc w:val="both"/>
              <w:rPr>
                <w:sz w:val="20"/>
                <w:szCs w:val="20"/>
              </w:rPr>
            </w:pPr>
            <w:r w:rsidRPr="007D1E75">
              <w:rPr>
                <w:sz w:val="20"/>
                <w:szCs w:val="20"/>
              </w:rPr>
              <w:t>Общая характеристика магнитного поля. Магнитные свойства вещества.  Связь между электрическим и магнитным полем.</w:t>
            </w:r>
          </w:p>
        </w:tc>
        <w:tc>
          <w:tcPr>
            <w:tcW w:w="1843" w:type="dxa"/>
            <w:vMerge/>
            <w:shd w:val="clear" w:color="auto" w:fill="auto"/>
          </w:tcPr>
          <w:p w14:paraId="645426D5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B629C70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5C48EEBE" w14:textId="77777777" w:rsidTr="00274E34">
        <w:trPr>
          <w:trHeight w:val="245"/>
        </w:trPr>
        <w:tc>
          <w:tcPr>
            <w:tcW w:w="1951" w:type="dxa"/>
            <w:vMerge/>
            <w:shd w:val="clear" w:color="auto" w:fill="auto"/>
          </w:tcPr>
          <w:p w14:paraId="77875C64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1EF064A3" w14:textId="77777777" w:rsidR="00121381" w:rsidRPr="00F009FE" w:rsidRDefault="00121381" w:rsidP="00121381">
            <w:pPr>
              <w:pStyle w:val="af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shd w:val="clear" w:color="auto" w:fill="auto"/>
          </w:tcPr>
          <w:p w14:paraId="075181E2" w14:textId="77777777" w:rsidR="00121381" w:rsidRPr="007D1E75" w:rsidRDefault="00121381" w:rsidP="00121381">
            <w:pPr>
              <w:jc w:val="both"/>
              <w:rPr>
                <w:sz w:val="20"/>
                <w:szCs w:val="20"/>
              </w:rPr>
            </w:pPr>
            <w:r w:rsidRPr="007D1E75">
              <w:rPr>
                <w:sz w:val="20"/>
                <w:szCs w:val="20"/>
              </w:rPr>
              <w:t>Явление электромагнитной индукции. Закон Фарадея. Индуктивность. Самоиндукция</w:t>
            </w:r>
          </w:p>
        </w:tc>
        <w:tc>
          <w:tcPr>
            <w:tcW w:w="1843" w:type="dxa"/>
            <w:vMerge/>
            <w:shd w:val="clear" w:color="auto" w:fill="auto"/>
          </w:tcPr>
          <w:p w14:paraId="5CF06536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D67A59B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5FB12FCF" w14:textId="77777777" w:rsidTr="00121381">
        <w:trPr>
          <w:trHeight w:val="213"/>
        </w:trPr>
        <w:tc>
          <w:tcPr>
            <w:tcW w:w="1951" w:type="dxa"/>
            <w:vMerge/>
            <w:shd w:val="clear" w:color="auto" w:fill="auto"/>
          </w:tcPr>
          <w:p w14:paraId="74FBDB24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3"/>
            <w:shd w:val="clear" w:color="auto" w:fill="auto"/>
          </w:tcPr>
          <w:p w14:paraId="7D12F866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BD058DD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  <w:shd w:val="clear" w:color="auto" w:fill="auto"/>
          </w:tcPr>
          <w:p w14:paraId="62EE0135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1381" w:rsidRPr="00F009FE" w14:paraId="71F73ACB" w14:textId="77777777" w:rsidTr="00274E34">
        <w:trPr>
          <w:trHeight w:val="213"/>
        </w:trPr>
        <w:tc>
          <w:tcPr>
            <w:tcW w:w="1951" w:type="dxa"/>
            <w:vMerge/>
            <w:shd w:val="clear" w:color="auto" w:fill="auto"/>
          </w:tcPr>
          <w:p w14:paraId="2B840512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02C35A76" w14:textId="7E2DE0A2" w:rsidR="00121381" w:rsidRPr="00F009FE" w:rsidRDefault="00121381" w:rsidP="00121381">
            <w:pPr>
              <w:pStyle w:val="af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shd w:val="clear" w:color="auto" w:fill="auto"/>
          </w:tcPr>
          <w:p w14:paraId="1B7208F5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E350F7">
              <w:rPr>
                <w:bCs/>
                <w:sz w:val="20"/>
                <w:szCs w:val="20"/>
              </w:rPr>
              <w:t xml:space="preserve">пределение удельного заряда e/m </w:t>
            </w:r>
            <w:r>
              <w:rPr>
                <w:bCs/>
                <w:sz w:val="20"/>
                <w:szCs w:val="20"/>
              </w:rPr>
              <w:t>электрона</w:t>
            </w:r>
            <w:r w:rsidRPr="00E350F7">
              <w:rPr>
                <w:bCs/>
                <w:sz w:val="20"/>
                <w:szCs w:val="20"/>
              </w:rPr>
              <w:t xml:space="preserve"> с помощью вакуумного диода</w:t>
            </w:r>
          </w:p>
        </w:tc>
        <w:tc>
          <w:tcPr>
            <w:tcW w:w="1843" w:type="dxa"/>
            <w:vMerge/>
            <w:shd w:val="clear" w:color="auto" w:fill="auto"/>
          </w:tcPr>
          <w:p w14:paraId="00CE594E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44B598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1381" w:rsidRPr="00F009FE" w14:paraId="309B0499" w14:textId="77777777" w:rsidTr="00274E34">
        <w:trPr>
          <w:trHeight w:val="213"/>
        </w:trPr>
        <w:tc>
          <w:tcPr>
            <w:tcW w:w="1951" w:type="dxa"/>
            <w:vMerge/>
            <w:shd w:val="clear" w:color="auto" w:fill="auto"/>
          </w:tcPr>
          <w:p w14:paraId="34977A64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323F1B21" w14:textId="77777777" w:rsidR="00121381" w:rsidRDefault="00121381" w:rsidP="00121381">
            <w:pPr>
              <w:pStyle w:val="af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shd w:val="clear" w:color="auto" w:fill="auto"/>
          </w:tcPr>
          <w:p w14:paraId="3A00A1CC" w14:textId="77777777" w:rsidR="00121381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951EC">
              <w:rPr>
                <w:bCs/>
                <w:sz w:val="20"/>
                <w:szCs w:val="20"/>
              </w:rPr>
              <w:t>Основы электромагнетизма</w:t>
            </w:r>
            <w:r>
              <w:rPr>
                <w:bCs/>
                <w:sz w:val="20"/>
                <w:szCs w:val="20"/>
              </w:rPr>
              <w:t xml:space="preserve"> (К/Р)</w:t>
            </w:r>
          </w:p>
        </w:tc>
        <w:tc>
          <w:tcPr>
            <w:tcW w:w="1843" w:type="dxa"/>
            <w:vMerge/>
            <w:shd w:val="clear" w:color="auto" w:fill="auto"/>
          </w:tcPr>
          <w:p w14:paraId="454BDCA9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A5D192A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1381" w:rsidRPr="00F009FE" w14:paraId="6E761EA4" w14:textId="77777777" w:rsidTr="00121381">
        <w:trPr>
          <w:trHeight w:val="103"/>
        </w:trPr>
        <w:tc>
          <w:tcPr>
            <w:tcW w:w="12157" w:type="dxa"/>
            <w:gridSpan w:val="4"/>
            <w:shd w:val="clear" w:color="auto" w:fill="auto"/>
          </w:tcPr>
          <w:p w14:paraId="460C3F18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009FE">
              <w:rPr>
                <w:b/>
                <w:bCs/>
                <w:sz w:val="20"/>
                <w:szCs w:val="20"/>
              </w:rPr>
              <w:t xml:space="preserve">Раздел 3. </w:t>
            </w:r>
            <w:r>
              <w:t xml:space="preserve"> </w:t>
            </w:r>
            <w:r w:rsidRPr="006D1078">
              <w:rPr>
                <w:b/>
                <w:bCs/>
                <w:sz w:val="20"/>
                <w:szCs w:val="20"/>
              </w:rPr>
              <w:t>Основы физики колебаний и волн</w:t>
            </w:r>
          </w:p>
        </w:tc>
        <w:tc>
          <w:tcPr>
            <w:tcW w:w="1843" w:type="dxa"/>
            <w:shd w:val="clear" w:color="auto" w:fill="auto"/>
          </w:tcPr>
          <w:p w14:paraId="5EDD4991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b/>
                <w:bCs/>
                <w:sz w:val="20"/>
                <w:szCs w:val="20"/>
                <w:lang w:val="en-US"/>
              </w:rPr>
              <w:t>=</w:t>
            </w:r>
            <w:r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  <w:lang w:val="en-US"/>
              </w:rPr>
              <w:t>m+</w:t>
            </w:r>
            <w:r>
              <w:rPr>
                <w:b/>
                <w:bCs/>
                <w:sz w:val="20"/>
                <w:szCs w:val="20"/>
              </w:rPr>
              <w:t>4л+8</w:t>
            </w:r>
            <w:r>
              <w:rPr>
                <w:b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1418" w:type="dxa"/>
            <w:vMerge/>
            <w:shd w:val="clear" w:color="auto" w:fill="auto"/>
          </w:tcPr>
          <w:p w14:paraId="6A5C3550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1F49A154" w14:textId="77777777" w:rsidTr="00121381">
        <w:trPr>
          <w:trHeight w:val="289"/>
        </w:trPr>
        <w:tc>
          <w:tcPr>
            <w:tcW w:w="1951" w:type="dxa"/>
            <w:vMerge w:val="restart"/>
            <w:shd w:val="clear" w:color="auto" w:fill="auto"/>
          </w:tcPr>
          <w:p w14:paraId="44827EF3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009FE">
              <w:rPr>
                <w:b/>
                <w:bCs/>
                <w:sz w:val="20"/>
                <w:szCs w:val="20"/>
              </w:rPr>
              <w:t xml:space="preserve">          Тема 3.1. </w:t>
            </w:r>
          </w:p>
          <w:p w14:paraId="5D4D1667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D1078">
              <w:rPr>
                <w:bCs/>
                <w:sz w:val="20"/>
                <w:szCs w:val="20"/>
              </w:rPr>
              <w:t>Гармонические колебания</w:t>
            </w:r>
          </w:p>
        </w:tc>
        <w:tc>
          <w:tcPr>
            <w:tcW w:w="10206" w:type="dxa"/>
            <w:gridSpan w:val="3"/>
            <w:shd w:val="clear" w:color="auto" w:fill="auto"/>
          </w:tcPr>
          <w:p w14:paraId="71615D5C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F477A7F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  <w:p w14:paraId="34333F84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D187B94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664593AA" w14:textId="77777777" w:rsidTr="00274E34">
        <w:trPr>
          <w:trHeight w:val="289"/>
        </w:trPr>
        <w:tc>
          <w:tcPr>
            <w:tcW w:w="1951" w:type="dxa"/>
            <w:vMerge/>
            <w:shd w:val="clear" w:color="auto" w:fill="auto"/>
          </w:tcPr>
          <w:p w14:paraId="66BECEB5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410CE2A0" w14:textId="410FABD9" w:rsidR="00121381" w:rsidRPr="00F009FE" w:rsidRDefault="00121381" w:rsidP="00121381">
            <w:pPr>
              <w:pStyle w:val="af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shd w:val="clear" w:color="auto" w:fill="auto"/>
          </w:tcPr>
          <w:p w14:paraId="265EEB0B" w14:textId="77777777" w:rsidR="00121381" w:rsidRPr="006D1078" w:rsidRDefault="00121381" w:rsidP="00121381">
            <w:pPr>
              <w:jc w:val="both"/>
              <w:rPr>
                <w:sz w:val="20"/>
                <w:szCs w:val="20"/>
              </w:rPr>
            </w:pPr>
            <w:r w:rsidRPr="006D1078">
              <w:rPr>
                <w:sz w:val="20"/>
                <w:szCs w:val="20"/>
              </w:rPr>
              <w:t xml:space="preserve">Колебательные процессы. Единый математический аппарат различных физических процессов. Гармонические осцилляторы. Сложение гармонических колебаний. Резонанс, характеристики резонанса и его практическое использование. </w:t>
            </w:r>
          </w:p>
        </w:tc>
        <w:tc>
          <w:tcPr>
            <w:tcW w:w="1843" w:type="dxa"/>
            <w:vMerge/>
            <w:shd w:val="clear" w:color="auto" w:fill="auto"/>
          </w:tcPr>
          <w:p w14:paraId="226BD373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D9B9D13" w14:textId="77777777" w:rsidR="00121381" w:rsidRPr="00F009FE" w:rsidRDefault="00121381" w:rsidP="00121381">
            <w:pPr>
              <w:rPr>
                <w:bCs/>
                <w:sz w:val="20"/>
                <w:szCs w:val="20"/>
              </w:rPr>
            </w:pPr>
            <w:r w:rsidRPr="00E32417">
              <w:rPr>
                <w:bCs/>
                <w:sz w:val="20"/>
                <w:szCs w:val="20"/>
              </w:rPr>
              <w:t>ОК 01, ОК 02, ОК 03, ОК 04, ОК 05, ОК 06, ОК 09</w:t>
            </w:r>
          </w:p>
          <w:p w14:paraId="75E5A183" w14:textId="77777777" w:rsidR="00121381" w:rsidRPr="00F009FE" w:rsidRDefault="00121381" w:rsidP="00121381">
            <w:pPr>
              <w:rPr>
                <w:bCs/>
                <w:sz w:val="20"/>
                <w:szCs w:val="20"/>
              </w:rPr>
            </w:pPr>
          </w:p>
          <w:p w14:paraId="057226F7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  <w:p w14:paraId="074D7553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  <w:p w14:paraId="419AAF58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6956B598" w14:textId="77777777" w:rsidTr="00121381">
        <w:trPr>
          <w:trHeight w:val="289"/>
        </w:trPr>
        <w:tc>
          <w:tcPr>
            <w:tcW w:w="1951" w:type="dxa"/>
            <w:vMerge w:val="restart"/>
            <w:shd w:val="clear" w:color="auto" w:fill="auto"/>
          </w:tcPr>
          <w:p w14:paraId="163ED2A7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009FE">
              <w:rPr>
                <w:b/>
                <w:bCs/>
                <w:sz w:val="20"/>
                <w:szCs w:val="20"/>
              </w:rPr>
              <w:t xml:space="preserve">      Тема 3.2. </w:t>
            </w:r>
          </w:p>
          <w:p w14:paraId="032407BF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D1078">
              <w:rPr>
                <w:bCs/>
                <w:sz w:val="20"/>
                <w:szCs w:val="20"/>
              </w:rPr>
              <w:t>Физические основы акустики</w:t>
            </w:r>
          </w:p>
        </w:tc>
        <w:tc>
          <w:tcPr>
            <w:tcW w:w="10206" w:type="dxa"/>
            <w:gridSpan w:val="3"/>
            <w:shd w:val="clear" w:color="auto" w:fill="auto"/>
          </w:tcPr>
          <w:p w14:paraId="1849CAE9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1F9F9AD" w14:textId="77777777" w:rsidR="00121381" w:rsidRPr="00A42792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14:paraId="4DEC590F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7F216DE9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0827F34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6620B3FF" w14:textId="77777777" w:rsidTr="00274E34">
        <w:trPr>
          <w:trHeight w:val="289"/>
        </w:trPr>
        <w:tc>
          <w:tcPr>
            <w:tcW w:w="1951" w:type="dxa"/>
            <w:vMerge/>
            <w:shd w:val="clear" w:color="auto" w:fill="auto"/>
          </w:tcPr>
          <w:p w14:paraId="3E8181E7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09615429" w14:textId="11408D8F" w:rsidR="00121381" w:rsidRPr="00F009FE" w:rsidRDefault="00121381" w:rsidP="00121381">
            <w:pPr>
              <w:pStyle w:val="af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shd w:val="clear" w:color="auto" w:fill="auto"/>
          </w:tcPr>
          <w:p w14:paraId="75E6692E" w14:textId="77777777" w:rsidR="00121381" w:rsidRPr="006D1078" w:rsidRDefault="00121381" w:rsidP="00121381">
            <w:pPr>
              <w:jc w:val="both"/>
              <w:rPr>
                <w:sz w:val="20"/>
                <w:szCs w:val="20"/>
              </w:rPr>
            </w:pPr>
            <w:r w:rsidRPr="006D1078">
              <w:rPr>
                <w:sz w:val="20"/>
                <w:szCs w:val="20"/>
              </w:rPr>
              <w:t>Волновой процесс. Распространение колебаний. Основные понятия волнового движения.  Звуковые волны, их характеристика, распространение в различных средах. Гидроакустика. Отражение и поглощение звуковых волн.</w:t>
            </w:r>
          </w:p>
        </w:tc>
        <w:tc>
          <w:tcPr>
            <w:tcW w:w="1843" w:type="dxa"/>
            <w:vMerge/>
            <w:shd w:val="clear" w:color="auto" w:fill="auto"/>
          </w:tcPr>
          <w:p w14:paraId="235E0412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8CEF1D7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19EE832D" w14:textId="77777777" w:rsidTr="00274E34">
        <w:trPr>
          <w:trHeight w:val="289"/>
        </w:trPr>
        <w:tc>
          <w:tcPr>
            <w:tcW w:w="1951" w:type="dxa"/>
            <w:vMerge/>
            <w:shd w:val="clear" w:color="auto" w:fill="auto"/>
          </w:tcPr>
          <w:p w14:paraId="0FA63740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76A23E28" w14:textId="748365BC" w:rsidR="00121381" w:rsidRPr="00F009FE" w:rsidRDefault="00121381" w:rsidP="00121381">
            <w:pPr>
              <w:pStyle w:val="af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shd w:val="clear" w:color="auto" w:fill="auto"/>
          </w:tcPr>
          <w:p w14:paraId="49376F4E" w14:textId="77777777" w:rsidR="00121381" w:rsidRPr="006D1078" w:rsidRDefault="00121381" w:rsidP="00121381">
            <w:pPr>
              <w:jc w:val="both"/>
              <w:rPr>
                <w:sz w:val="20"/>
                <w:szCs w:val="20"/>
              </w:rPr>
            </w:pPr>
            <w:r w:rsidRPr="006D1078">
              <w:rPr>
                <w:sz w:val="20"/>
                <w:szCs w:val="20"/>
              </w:rPr>
              <w:t>Эффект Доплера в акустике. Звукопоглощение и звукоизоляция.</w:t>
            </w:r>
            <w:r w:rsidRPr="002476EB">
              <w:rPr>
                <w:sz w:val="20"/>
                <w:szCs w:val="20"/>
              </w:rPr>
              <w:t xml:space="preserve"> Природа акустического резонанса. Причины возникновения явления. Резонаторы. Использование явления в науке и технике. Акустический резонанс</w:t>
            </w:r>
          </w:p>
        </w:tc>
        <w:tc>
          <w:tcPr>
            <w:tcW w:w="1843" w:type="dxa"/>
            <w:vMerge/>
            <w:shd w:val="clear" w:color="auto" w:fill="auto"/>
          </w:tcPr>
          <w:p w14:paraId="6EB5D707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10723A0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3CDD3B4B" w14:textId="77777777" w:rsidTr="00121381">
        <w:trPr>
          <w:trHeight w:val="236"/>
        </w:trPr>
        <w:tc>
          <w:tcPr>
            <w:tcW w:w="1951" w:type="dxa"/>
            <w:vMerge/>
            <w:shd w:val="clear" w:color="auto" w:fill="auto"/>
          </w:tcPr>
          <w:p w14:paraId="6E2B04DA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3"/>
            <w:shd w:val="clear" w:color="auto" w:fill="auto"/>
          </w:tcPr>
          <w:p w14:paraId="0365FF2F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21381">
              <w:rPr>
                <w:bCs/>
                <w:sz w:val="20"/>
                <w:szCs w:val="20"/>
              </w:rPr>
              <w:t>Лабораторные занятия: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AFB5569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14:paraId="170884D9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72ADAAD9" w14:textId="77777777" w:rsidTr="00274E34">
        <w:trPr>
          <w:trHeight w:val="70"/>
        </w:trPr>
        <w:tc>
          <w:tcPr>
            <w:tcW w:w="1951" w:type="dxa"/>
            <w:vMerge/>
            <w:shd w:val="clear" w:color="auto" w:fill="auto"/>
          </w:tcPr>
          <w:p w14:paraId="0E388A82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2A266409" w14:textId="6FE2E5BD" w:rsidR="00121381" w:rsidRPr="00F009FE" w:rsidRDefault="00121381" w:rsidP="00121381">
            <w:pPr>
              <w:pStyle w:val="af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shd w:val="clear" w:color="auto" w:fill="auto"/>
          </w:tcPr>
          <w:p w14:paraId="1DD879B3" w14:textId="77777777" w:rsidR="00121381" w:rsidRPr="00F009FE" w:rsidRDefault="00121381" w:rsidP="00121381">
            <w:pPr>
              <w:tabs>
                <w:tab w:val="left" w:pos="708"/>
                <w:tab w:val="left" w:pos="1416"/>
                <w:tab w:val="left" w:pos="2124"/>
              </w:tabs>
              <w:rPr>
                <w:bCs/>
                <w:sz w:val="20"/>
                <w:szCs w:val="20"/>
              </w:rPr>
            </w:pPr>
            <w:r w:rsidRPr="002476EB">
              <w:rPr>
                <w:bCs/>
                <w:sz w:val="20"/>
                <w:szCs w:val="20"/>
              </w:rPr>
              <w:t>Определение длины звуковой волны методом акустического резонанса</w:t>
            </w:r>
          </w:p>
        </w:tc>
        <w:tc>
          <w:tcPr>
            <w:tcW w:w="1843" w:type="dxa"/>
            <w:vMerge/>
            <w:shd w:val="clear" w:color="auto" w:fill="auto"/>
          </w:tcPr>
          <w:p w14:paraId="14C185FF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F3E436E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1D97D41F" w14:textId="77777777" w:rsidTr="00121381">
        <w:trPr>
          <w:trHeight w:val="181"/>
        </w:trPr>
        <w:tc>
          <w:tcPr>
            <w:tcW w:w="1951" w:type="dxa"/>
            <w:vMerge/>
            <w:shd w:val="clear" w:color="auto" w:fill="auto"/>
          </w:tcPr>
          <w:p w14:paraId="0B804983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3"/>
            <w:shd w:val="clear" w:color="auto" w:fill="auto"/>
          </w:tcPr>
          <w:p w14:paraId="5390D1AC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5C89E54" w14:textId="77777777" w:rsidR="00121381" w:rsidRPr="00A42792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2C6EFD78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8FEAF4C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67BB9B0B" w14:textId="77777777" w:rsidTr="00274E34">
        <w:trPr>
          <w:trHeight w:val="181"/>
        </w:trPr>
        <w:tc>
          <w:tcPr>
            <w:tcW w:w="1951" w:type="dxa"/>
            <w:vMerge/>
            <w:shd w:val="clear" w:color="auto" w:fill="auto"/>
          </w:tcPr>
          <w:p w14:paraId="64B1771C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073362D0" w14:textId="6E947B05" w:rsidR="00121381" w:rsidRPr="00F009FE" w:rsidRDefault="00121381" w:rsidP="00121381">
            <w:pPr>
              <w:pStyle w:val="af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shd w:val="clear" w:color="auto" w:fill="auto"/>
          </w:tcPr>
          <w:p w14:paraId="59627FC8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</w:t>
            </w:r>
          </w:p>
        </w:tc>
        <w:tc>
          <w:tcPr>
            <w:tcW w:w="1843" w:type="dxa"/>
            <w:vMerge/>
            <w:shd w:val="clear" w:color="auto" w:fill="auto"/>
          </w:tcPr>
          <w:p w14:paraId="32CCFAAB" w14:textId="77777777" w:rsidR="00121381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CB931E2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7319E032" w14:textId="77777777" w:rsidTr="00121381">
        <w:trPr>
          <w:trHeight w:val="173"/>
        </w:trPr>
        <w:tc>
          <w:tcPr>
            <w:tcW w:w="1951" w:type="dxa"/>
            <w:vMerge w:val="restart"/>
            <w:shd w:val="clear" w:color="auto" w:fill="auto"/>
          </w:tcPr>
          <w:p w14:paraId="2337DD39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 xml:space="preserve">     </w:t>
            </w:r>
            <w:r w:rsidRPr="00F009FE">
              <w:rPr>
                <w:b/>
                <w:bCs/>
                <w:sz w:val="20"/>
                <w:szCs w:val="20"/>
              </w:rPr>
              <w:t>Тема 3.3.</w:t>
            </w:r>
          </w:p>
          <w:p w14:paraId="312EA096" w14:textId="77777777" w:rsidR="00121381" w:rsidRPr="002476EB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476EB">
              <w:rPr>
                <w:bCs/>
                <w:sz w:val="20"/>
                <w:szCs w:val="20"/>
              </w:rPr>
              <w:t>Электро-</w:t>
            </w:r>
          </w:p>
          <w:p w14:paraId="64D35BE7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476EB">
              <w:rPr>
                <w:bCs/>
                <w:sz w:val="20"/>
                <w:szCs w:val="20"/>
              </w:rPr>
              <w:t>магнитные колебания. Переменный ток. Различные виды нагрузок в цепях переменного тока.</w:t>
            </w:r>
          </w:p>
        </w:tc>
        <w:tc>
          <w:tcPr>
            <w:tcW w:w="10206" w:type="dxa"/>
            <w:gridSpan w:val="3"/>
            <w:shd w:val="clear" w:color="auto" w:fill="auto"/>
          </w:tcPr>
          <w:p w14:paraId="1B799CB7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37DCC42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  <w:p w14:paraId="2C11C729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11238CD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11FE4C73" w14:textId="77777777" w:rsidTr="00274E34">
        <w:trPr>
          <w:trHeight w:val="289"/>
        </w:trPr>
        <w:tc>
          <w:tcPr>
            <w:tcW w:w="1951" w:type="dxa"/>
            <w:vMerge/>
            <w:shd w:val="clear" w:color="auto" w:fill="auto"/>
          </w:tcPr>
          <w:p w14:paraId="42BAC232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11B8BE86" w14:textId="5140564B" w:rsidR="00121381" w:rsidRPr="00F009FE" w:rsidRDefault="00121381" w:rsidP="00121381">
            <w:pPr>
              <w:pStyle w:val="af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shd w:val="clear" w:color="auto" w:fill="auto"/>
          </w:tcPr>
          <w:p w14:paraId="7771E3A8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476EB">
              <w:rPr>
                <w:bCs/>
                <w:sz w:val="20"/>
                <w:szCs w:val="20"/>
              </w:rPr>
              <w:t>Гармонические колебания в открытом и закрытом колебательном контурах. Условия и характеристики резонанса в цепи переменного тока.  Аналогия механических и электромагнитных колебаний. Применение колебательного контура в радиотехнике</w:t>
            </w:r>
          </w:p>
        </w:tc>
        <w:tc>
          <w:tcPr>
            <w:tcW w:w="1843" w:type="dxa"/>
            <w:vMerge/>
            <w:shd w:val="clear" w:color="auto" w:fill="auto"/>
          </w:tcPr>
          <w:p w14:paraId="6737A116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C2BA8F9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61B46B95" w14:textId="77777777" w:rsidTr="00121381">
        <w:trPr>
          <w:trHeight w:val="113"/>
        </w:trPr>
        <w:tc>
          <w:tcPr>
            <w:tcW w:w="1951" w:type="dxa"/>
            <w:vMerge/>
            <w:shd w:val="clear" w:color="auto" w:fill="auto"/>
          </w:tcPr>
          <w:p w14:paraId="63C79225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3"/>
            <w:shd w:val="clear" w:color="auto" w:fill="auto"/>
          </w:tcPr>
          <w:p w14:paraId="7A3E8262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B1CEDDA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14:paraId="2FDD8E9A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280C2EE1" w14:textId="77777777" w:rsidTr="00274E34">
        <w:trPr>
          <w:trHeight w:val="113"/>
        </w:trPr>
        <w:tc>
          <w:tcPr>
            <w:tcW w:w="1951" w:type="dxa"/>
            <w:vMerge/>
            <w:shd w:val="clear" w:color="auto" w:fill="auto"/>
          </w:tcPr>
          <w:p w14:paraId="61901176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6EFAD001" w14:textId="2C3B4F3E" w:rsidR="00121381" w:rsidRPr="00F009FE" w:rsidRDefault="00121381" w:rsidP="00121381">
            <w:pPr>
              <w:pStyle w:val="af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shd w:val="clear" w:color="auto" w:fill="auto"/>
          </w:tcPr>
          <w:p w14:paraId="270AA509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476EB">
              <w:rPr>
                <w:sz w:val="20"/>
                <w:szCs w:val="20"/>
              </w:rPr>
              <w:t>Составление уравнений гармонических колебаний по графикам гармонических колебаний</w:t>
            </w:r>
          </w:p>
        </w:tc>
        <w:tc>
          <w:tcPr>
            <w:tcW w:w="1843" w:type="dxa"/>
            <w:vMerge/>
            <w:shd w:val="clear" w:color="auto" w:fill="auto"/>
          </w:tcPr>
          <w:p w14:paraId="5E6A08AF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4DC072E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080FBC99" w14:textId="77777777" w:rsidTr="00121381">
        <w:trPr>
          <w:trHeight w:val="173"/>
        </w:trPr>
        <w:tc>
          <w:tcPr>
            <w:tcW w:w="1951" w:type="dxa"/>
            <w:vMerge w:val="restart"/>
            <w:shd w:val="clear" w:color="auto" w:fill="auto"/>
          </w:tcPr>
          <w:p w14:paraId="766F25EE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 xml:space="preserve">   </w:t>
            </w:r>
            <w:r w:rsidRPr="00F009FE">
              <w:rPr>
                <w:b/>
                <w:bCs/>
                <w:sz w:val="20"/>
                <w:szCs w:val="20"/>
              </w:rPr>
              <w:t>Тема 3.4.</w:t>
            </w:r>
          </w:p>
          <w:p w14:paraId="210F2482" w14:textId="77777777" w:rsidR="00121381" w:rsidRPr="002476EB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476EB">
              <w:rPr>
                <w:bCs/>
                <w:sz w:val="20"/>
                <w:szCs w:val="20"/>
              </w:rPr>
              <w:t xml:space="preserve">Электромагнитные </w:t>
            </w:r>
          </w:p>
          <w:p w14:paraId="5CF84B3E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476EB">
              <w:rPr>
                <w:bCs/>
                <w:sz w:val="20"/>
                <w:szCs w:val="20"/>
              </w:rPr>
              <w:t>Волны</w:t>
            </w:r>
            <w:r w:rsidRPr="00F009F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206" w:type="dxa"/>
            <w:gridSpan w:val="3"/>
            <w:shd w:val="clear" w:color="auto" w:fill="auto"/>
          </w:tcPr>
          <w:p w14:paraId="3C6B7652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1A6F7BE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14:paraId="7D7AE03A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DF917B7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08344E47" w14:textId="77777777" w:rsidTr="00274E34">
        <w:trPr>
          <w:trHeight w:val="219"/>
        </w:trPr>
        <w:tc>
          <w:tcPr>
            <w:tcW w:w="1951" w:type="dxa"/>
            <w:vMerge/>
            <w:shd w:val="clear" w:color="auto" w:fill="auto"/>
          </w:tcPr>
          <w:p w14:paraId="5EC2E976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76833053" w14:textId="7A5BC8C0" w:rsidR="00121381" w:rsidRPr="00F009FE" w:rsidRDefault="00121381" w:rsidP="00121381">
            <w:pPr>
              <w:pStyle w:val="af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shd w:val="clear" w:color="auto" w:fill="auto"/>
          </w:tcPr>
          <w:p w14:paraId="21E1E5E7" w14:textId="77777777" w:rsidR="00121381" w:rsidRPr="002476EB" w:rsidRDefault="00121381" w:rsidP="00121381">
            <w:pPr>
              <w:jc w:val="both"/>
              <w:rPr>
                <w:sz w:val="20"/>
                <w:szCs w:val="20"/>
              </w:rPr>
            </w:pPr>
            <w:r w:rsidRPr="002476EB">
              <w:rPr>
                <w:sz w:val="20"/>
                <w:szCs w:val="20"/>
              </w:rPr>
              <w:t>Распространение электромагнитных волн. Теория Максвелла. Экспериментальное получение электромагнитных волн.  Опыты Герца. Практическое использование электромагнитных волн.</w:t>
            </w:r>
          </w:p>
        </w:tc>
        <w:tc>
          <w:tcPr>
            <w:tcW w:w="1843" w:type="dxa"/>
            <w:vMerge/>
            <w:shd w:val="clear" w:color="auto" w:fill="auto"/>
          </w:tcPr>
          <w:p w14:paraId="723D8B3C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E135F1A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77B0C9F5" w14:textId="77777777" w:rsidTr="00274E34">
        <w:trPr>
          <w:trHeight w:val="265"/>
        </w:trPr>
        <w:tc>
          <w:tcPr>
            <w:tcW w:w="1951" w:type="dxa"/>
            <w:vMerge/>
            <w:shd w:val="clear" w:color="auto" w:fill="auto"/>
          </w:tcPr>
          <w:p w14:paraId="59ABA77F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2945ABB3" w14:textId="2E3155AD" w:rsidR="00121381" w:rsidRPr="00F009FE" w:rsidRDefault="00121381" w:rsidP="00121381">
            <w:pPr>
              <w:pStyle w:val="af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shd w:val="clear" w:color="auto" w:fill="auto"/>
          </w:tcPr>
          <w:p w14:paraId="70D8AF77" w14:textId="77777777" w:rsidR="00121381" w:rsidRPr="002476EB" w:rsidRDefault="00121381" w:rsidP="00121381">
            <w:pPr>
              <w:jc w:val="both"/>
              <w:rPr>
                <w:sz w:val="20"/>
                <w:szCs w:val="20"/>
              </w:rPr>
            </w:pPr>
            <w:r w:rsidRPr="002476EB">
              <w:rPr>
                <w:sz w:val="20"/>
                <w:szCs w:val="20"/>
              </w:rPr>
              <w:t>Особенности распространения электромагнитных волн в пространстве. Антенны. Шкала электромагнитных волн</w:t>
            </w:r>
          </w:p>
        </w:tc>
        <w:tc>
          <w:tcPr>
            <w:tcW w:w="1843" w:type="dxa"/>
            <w:vMerge/>
            <w:shd w:val="clear" w:color="auto" w:fill="auto"/>
          </w:tcPr>
          <w:p w14:paraId="43D06656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CF2BFB2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016D261A" w14:textId="77777777" w:rsidTr="00121381">
        <w:trPr>
          <w:trHeight w:val="236"/>
        </w:trPr>
        <w:tc>
          <w:tcPr>
            <w:tcW w:w="1951" w:type="dxa"/>
            <w:vMerge/>
            <w:shd w:val="clear" w:color="auto" w:fill="auto"/>
          </w:tcPr>
          <w:p w14:paraId="5440A1FB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3"/>
            <w:shd w:val="clear" w:color="auto" w:fill="auto"/>
          </w:tcPr>
          <w:p w14:paraId="4E92FC44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21381">
              <w:rPr>
                <w:bCs/>
                <w:sz w:val="20"/>
                <w:szCs w:val="20"/>
              </w:rPr>
              <w:t>Лабораторные занятия: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7E48D9F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14:paraId="161A1390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6DEE00F7" w14:textId="77777777" w:rsidTr="00274E34">
        <w:trPr>
          <w:trHeight w:val="114"/>
        </w:trPr>
        <w:tc>
          <w:tcPr>
            <w:tcW w:w="1951" w:type="dxa"/>
            <w:vMerge/>
            <w:shd w:val="clear" w:color="auto" w:fill="auto"/>
          </w:tcPr>
          <w:p w14:paraId="535B5C0E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72E77028" w14:textId="35B0A54A" w:rsidR="00121381" w:rsidRPr="00F009FE" w:rsidRDefault="00121381" w:rsidP="00121381">
            <w:pPr>
              <w:pStyle w:val="af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shd w:val="clear" w:color="auto" w:fill="auto"/>
          </w:tcPr>
          <w:p w14:paraId="33C6A97D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E253F">
              <w:rPr>
                <w:bCs/>
                <w:sz w:val="20"/>
                <w:szCs w:val="20"/>
              </w:rPr>
              <w:t>Изучение устройства и работы однофазного трансформатора</w:t>
            </w:r>
          </w:p>
        </w:tc>
        <w:tc>
          <w:tcPr>
            <w:tcW w:w="1843" w:type="dxa"/>
            <w:vMerge/>
            <w:shd w:val="clear" w:color="auto" w:fill="auto"/>
          </w:tcPr>
          <w:p w14:paraId="6760FD18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EDA7603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4D107FE1" w14:textId="77777777" w:rsidTr="00121381">
        <w:trPr>
          <w:trHeight w:val="130"/>
        </w:trPr>
        <w:tc>
          <w:tcPr>
            <w:tcW w:w="1951" w:type="dxa"/>
            <w:vMerge/>
            <w:shd w:val="clear" w:color="auto" w:fill="auto"/>
          </w:tcPr>
          <w:p w14:paraId="5EA8068E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3"/>
            <w:shd w:val="clear" w:color="auto" w:fill="auto"/>
          </w:tcPr>
          <w:p w14:paraId="6F10551E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09E5070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  <w:shd w:val="clear" w:color="auto" w:fill="auto"/>
          </w:tcPr>
          <w:p w14:paraId="3480D24C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1412A29F" w14:textId="77777777" w:rsidTr="00274E34">
        <w:trPr>
          <w:trHeight w:val="130"/>
        </w:trPr>
        <w:tc>
          <w:tcPr>
            <w:tcW w:w="1951" w:type="dxa"/>
            <w:vMerge/>
            <w:shd w:val="clear" w:color="auto" w:fill="auto"/>
          </w:tcPr>
          <w:p w14:paraId="0D06C584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57D40635" w14:textId="54C1E0BF" w:rsidR="00121381" w:rsidRPr="00F009FE" w:rsidRDefault="00121381" w:rsidP="00121381">
            <w:pPr>
              <w:pStyle w:val="af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shd w:val="clear" w:color="auto" w:fill="auto"/>
          </w:tcPr>
          <w:p w14:paraId="7BFF145D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</w:t>
            </w:r>
          </w:p>
        </w:tc>
        <w:tc>
          <w:tcPr>
            <w:tcW w:w="1843" w:type="dxa"/>
            <w:vMerge/>
            <w:shd w:val="clear" w:color="auto" w:fill="auto"/>
          </w:tcPr>
          <w:p w14:paraId="03BD3052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BF36913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0E324C4B" w14:textId="77777777" w:rsidTr="00274E34">
        <w:trPr>
          <w:trHeight w:val="130"/>
        </w:trPr>
        <w:tc>
          <w:tcPr>
            <w:tcW w:w="1951" w:type="dxa"/>
            <w:vMerge/>
            <w:shd w:val="clear" w:color="auto" w:fill="auto"/>
          </w:tcPr>
          <w:p w14:paraId="29F56164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45A5F293" w14:textId="77777777" w:rsidR="00121381" w:rsidRDefault="00121381" w:rsidP="00121381">
            <w:pPr>
              <w:pStyle w:val="af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shd w:val="clear" w:color="auto" w:fill="auto"/>
          </w:tcPr>
          <w:p w14:paraId="0A57C28E" w14:textId="77777777" w:rsidR="00121381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D5DA5">
              <w:rPr>
                <w:bCs/>
                <w:sz w:val="20"/>
                <w:szCs w:val="20"/>
              </w:rPr>
              <w:t>Основы физики колебаний и волн</w:t>
            </w:r>
            <w:r>
              <w:rPr>
                <w:bCs/>
                <w:sz w:val="20"/>
                <w:szCs w:val="20"/>
              </w:rPr>
              <w:t xml:space="preserve"> (к/р)</w:t>
            </w:r>
          </w:p>
        </w:tc>
        <w:tc>
          <w:tcPr>
            <w:tcW w:w="1843" w:type="dxa"/>
            <w:vMerge/>
            <w:shd w:val="clear" w:color="auto" w:fill="auto"/>
          </w:tcPr>
          <w:p w14:paraId="63CF6A32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729EB3D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54C1A07C" w14:textId="77777777" w:rsidTr="00121381">
        <w:trPr>
          <w:trHeight w:val="187"/>
        </w:trPr>
        <w:tc>
          <w:tcPr>
            <w:tcW w:w="12157" w:type="dxa"/>
            <w:gridSpan w:val="4"/>
            <w:shd w:val="clear" w:color="auto" w:fill="auto"/>
          </w:tcPr>
          <w:p w14:paraId="3AA59783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009FE">
              <w:rPr>
                <w:b/>
                <w:bCs/>
                <w:sz w:val="20"/>
                <w:szCs w:val="20"/>
              </w:rPr>
              <w:t xml:space="preserve">Раздел 4. </w:t>
            </w:r>
            <w:r>
              <w:t xml:space="preserve"> </w:t>
            </w:r>
            <w:r w:rsidRPr="00D11CB1">
              <w:rPr>
                <w:b/>
                <w:bCs/>
                <w:sz w:val="20"/>
                <w:szCs w:val="20"/>
              </w:rPr>
              <w:t>Оптические явления. Элементы квантовой физики атомов и молекул</w:t>
            </w:r>
          </w:p>
        </w:tc>
        <w:tc>
          <w:tcPr>
            <w:tcW w:w="1843" w:type="dxa"/>
            <w:shd w:val="clear" w:color="auto" w:fill="auto"/>
          </w:tcPr>
          <w:p w14:paraId="7DB25441" w14:textId="77777777" w:rsidR="00121381" w:rsidRPr="00121381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>
              <w:rPr>
                <w:b/>
                <w:bCs/>
                <w:sz w:val="20"/>
                <w:szCs w:val="20"/>
                <w:lang w:val="en-US"/>
              </w:rPr>
              <w:t>=1</w:t>
            </w:r>
            <w:r w:rsidR="00821670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m+</w:t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n</w:t>
            </w:r>
            <w:r w:rsidR="00821670">
              <w:rPr>
                <w:b/>
                <w:bCs/>
                <w:sz w:val="20"/>
                <w:szCs w:val="20"/>
              </w:rPr>
              <w:t>+4</w:t>
            </w:r>
            <w:r>
              <w:rPr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1418" w:type="dxa"/>
            <w:vMerge/>
            <w:shd w:val="clear" w:color="auto" w:fill="auto"/>
          </w:tcPr>
          <w:p w14:paraId="3D572F62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725B37D3" w14:textId="77777777" w:rsidTr="00121381">
        <w:trPr>
          <w:trHeight w:val="219"/>
        </w:trPr>
        <w:tc>
          <w:tcPr>
            <w:tcW w:w="1951" w:type="dxa"/>
            <w:vMerge w:val="restart"/>
            <w:shd w:val="clear" w:color="auto" w:fill="auto"/>
          </w:tcPr>
          <w:p w14:paraId="2336A5BE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 xml:space="preserve">       </w:t>
            </w:r>
            <w:r w:rsidRPr="00F009FE">
              <w:rPr>
                <w:b/>
                <w:bCs/>
                <w:sz w:val="20"/>
                <w:szCs w:val="20"/>
              </w:rPr>
              <w:t>Тема 4.1.</w:t>
            </w:r>
          </w:p>
          <w:p w14:paraId="028124B2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11CB1">
              <w:rPr>
                <w:bCs/>
                <w:sz w:val="20"/>
                <w:szCs w:val="20"/>
              </w:rPr>
              <w:t>Волновые и квантовые свойства света</w:t>
            </w:r>
            <w:r w:rsidRPr="00F009F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206" w:type="dxa"/>
            <w:gridSpan w:val="3"/>
            <w:shd w:val="clear" w:color="auto" w:fill="auto"/>
          </w:tcPr>
          <w:p w14:paraId="2F697CC2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CE3EBE0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14:paraId="4EDCF991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E5F1FFF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47FEAEB2" w14:textId="77777777" w:rsidTr="00274E34">
        <w:trPr>
          <w:trHeight w:val="266"/>
        </w:trPr>
        <w:tc>
          <w:tcPr>
            <w:tcW w:w="1951" w:type="dxa"/>
            <w:vMerge/>
            <w:shd w:val="clear" w:color="auto" w:fill="auto"/>
          </w:tcPr>
          <w:p w14:paraId="307990B7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42B18815" w14:textId="2CD7E990" w:rsidR="00121381" w:rsidRPr="00F009FE" w:rsidRDefault="00121381" w:rsidP="00121381">
            <w:pPr>
              <w:pStyle w:val="af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shd w:val="clear" w:color="auto" w:fill="auto"/>
          </w:tcPr>
          <w:p w14:paraId="2FBE7209" w14:textId="77777777" w:rsidR="00121381" w:rsidRPr="00D11CB1" w:rsidRDefault="00121381" w:rsidP="00121381">
            <w:pPr>
              <w:jc w:val="both"/>
              <w:rPr>
                <w:sz w:val="20"/>
                <w:szCs w:val="20"/>
              </w:rPr>
            </w:pPr>
            <w:r w:rsidRPr="00D11CB1">
              <w:rPr>
                <w:sz w:val="20"/>
                <w:szCs w:val="20"/>
              </w:rPr>
              <w:t>Свет как волна. Элементы геометрической и электронной оптики. Поляризованный свет. Световоды. Передача информационно-св</w:t>
            </w:r>
            <w:r>
              <w:rPr>
                <w:sz w:val="20"/>
                <w:szCs w:val="20"/>
              </w:rPr>
              <w:t>етовых сигналов по световодам.</w:t>
            </w:r>
          </w:p>
        </w:tc>
        <w:tc>
          <w:tcPr>
            <w:tcW w:w="1843" w:type="dxa"/>
            <w:vMerge/>
            <w:shd w:val="clear" w:color="auto" w:fill="auto"/>
          </w:tcPr>
          <w:p w14:paraId="38298608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C07B4AD" w14:textId="77777777" w:rsidR="00121381" w:rsidRPr="00F009FE" w:rsidRDefault="00121381" w:rsidP="00121381">
            <w:pPr>
              <w:rPr>
                <w:bCs/>
                <w:sz w:val="20"/>
                <w:szCs w:val="20"/>
              </w:rPr>
            </w:pPr>
            <w:r w:rsidRPr="00E32417">
              <w:rPr>
                <w:bCs/>
                <w:sz w:val="20"/>
                <w:szCs w:val="20"/>
              </w:rPr>
              <w:t>ОК 01, ОК 02, ОК 03, ОК 04, ОК 05, ОК 06, ОК 09</w:t>
            </w:r>
          </w:p>
          <w:p w14:paraId="3EAB2D89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7C7AA8EB" w14:textId="77777777" w:rsidTr="00274E34">
        <w:trPr>
          <w:trHeight w:val="266"/>
        </w:trPr>
        <w:tc>
          <w:tcPr>
            <w:tcW w:w="1951" w:type="dxa"/>
            <w:vMerge/>
            <w:shd w:val="clear" w:color="auto" w:fill="auto"/>
          </w:tcPr>
          <w:p w14:paraId="1080B8E9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354278BE" w14:textId="7227FB8C" w:rsidR="00121381" w:rsidRPr="00F009FE" w:rsidRDefault="00121381" w:rsidP="00121381">
            <w:pPr>
              <w:pStyle w:val="af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shd w:val="clear" w:color="auto" w:fill="auto"/>
          </w:tcPr>
          <w:p w14:paraId="521EF068" w14:textId="77777777" w:rsidR="00121381" w:rsidRPr="00D11CB1" w:rsidRDefault="00121381" w:rsidP="00121381">
            <w:pPr>
              <w:jc w:val="both"/>
              <w:rPr>
                <w:sz w:val="20"/>
                <w:szCs w:val="20"/>
              </w:rPr>
            </w:pPr>
            <w:r w:rsidRPr="00D11CB1">
              <w:rPr>
                <w:sz w:val="20"/>
                <w:szCs w:val="20"/>
              </w:rPr>
              <w:t>Квантовая природа излучения и поглощения света. Постулаты Бора. Спектральный анализ. Оптические квантовые генераторы.  Принципы работы современных лазерных устройств.</w:t>
            </w:r>
          </w:p>
        </w:tc>
        <w:tc>
          <w:tcPr>
            <w:tcW w:w="1843" w:type="dxa"/>
            <w:vMerge/>
            <w:shd w:val="clear" w:color="auto" w:fill="auto"/>
          </w:tcPr>
          <w:p w14:paraId="07F9A864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FBDB94E" w14:textId="77777777" w:rsidR="00121381" w:rsidRPr="00E32417" w:rsidRDefault="00121381" w:rsidP="00121381">
            <w:pPr>
              <w:rPr>
                <w:bCs/>
                <w:sz w:val="20"/>
                <w:szCs w:val="20"/>
              </w:rPr>
            </w:pPr>
          </w:p>
        </w:tc>
      </w:tr>
      <w:tr w:rsidR="00121381" w:rsidRPr="00F009FE" w14:paraId="21A2AEA8" w14:textId="77777777" w:rsidTr="00121381">
        <w:trPr>
          <w:trHeight w:val="266"/>
        </w:trPr>
        <w:tc>
          <w:tcPr>
            <w:tcW w:w="1951" w:type="dxa"/>
            <w:vMerge/>
            <w:shd w:val="clear" w:color="auto" w:fill="auto"/>
          </w:tcPr>
          <w:p w14:paraId="08AF396F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3"/>
            <w:shd w:val="clear" w:color="auto" w:fill="auto"/>
          </w:tcPr>
          <w:p w14:paraId="453B06C1" w14:textId="77777777" w:rsidR="00121381" w:rsidRPr="00D11CB1" w:rsidRDefault="00121381" w:rsidP="00121381">
            <w:pPr>
              <w:jc w:val="both"/>
              <w:rPr>
                <w:sz w:val="20"/>
                <w:szCs w:val="20"/>
              </w:rPr>
            </w:pPr>
            <w:r w:rsidRPr="00121381">
              <w:rPr>
                <w:sz w:val="20"/>
                <w:szCs w:val="20"/>
              </w:rPr>
              <w:t>Лабораторные занятия: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47EF322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14:paraId="15420ABD" w14:textId="77777777" w:rsidR="00121381" w:rsidRPr="00E32417" w:rsidRDefault="00121381" w:rsidP="00121381">
            <w:pPr>
              <w:rPr>
                <w:bCs/>
                <w:sz w:val="20"/>
                <w:szCs w:val="20"/>
              </w:rPr>
            </w:pPr>
          </w:p>
        </w:tc>
      </w:tr>
      <w:tr w:rsidR="00121381" w:rsidRPr="00F009FE" w14:paraId="1DD49AFF" w14:textId="77777777" w:rsidTr="00274E34">
        <w:trPr>
          <w:trHeight w:val="266"/>
        </w:trPr>
        <w:tc>
          <w:tcPr>
            <w:tcW w:w="1951" w:type="dxa"/>
            <w:vMerge/>
            <w:shd w:val="clear" w:color="auto" w:fill="auto"/>
          </w:tcPr>
          <w:p w14:paraId="79132D22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6FB763D7" w14:textId="77777777" w:rsidR="00121381" w:rsidRDefault="00121381" w:rsidP="00121381">
            <w:pPr>
              <w:pStyle w:val="af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shd w:val="clear" w:color="auto" w:fill="auto"/>
          </w:tcPr>
          <w:p w14:paraId="697E1DEC" w14:textId="77777777" w:rsidR="00121381" w:rsidRPr="00D11CB1" w:rsidRDefault="00121381" w:rsidP="00121381">
            <w:pPr>
              <w:jc w:val="both"/>
              <w:rPr>
                <w:sz w:val="20"/>
                <w:szCs w:val="20"/>
              </w:rPr>
            </w:pPr>
            <w:r w:rsidRPr="00121381">
              <w:rPr>
                <w:sz w:val="20"/>
                <w:szCs w:val="20"/>
              </w:rPr>
              <w:t>Определение показателя преломления с помощью лазерного излучения</w:t>
            </w:r>
          </w:p>
        </w:tc>
        <w:tc>
          <w:tcPr>
            <w:tcW w:w="1843" w:type="dxa"/>
            <w:vMerge/>
            <w:shd w:val="clear" w:color="auto" w:fill="auto"/>
          </w:tcPr>
          <w:p w14:paraId="264ED974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9F8EE24" w14:textId="77777777" w:rsidR="00121381" w:rsidRPr="00E32417" w:rsidRDefault="00121381" w:rsidP="00121381">
            <w:pPr>
              <w:rPr>
                <w:bCs/>
                <w:sz w:val="20"/>
                <w:szCs w:val="20"/>
              </w:rPr>
            </w:pPr>
          </w:p>
        </w:tc>
      </w:tr>
      <w:tr w:rsidR="00121381" w:rsidRPr="00F009FE" w14:paraId="0EC3F94D" w14:textId="77777777" w:rsidTr="00121381">
        <w:trPr>
          <w:trHeight w:val="219"/>
        </w:trPr>
        <w:tc>
          <w:tcPr>
            <w:tcW w:w="1951" w:type="dxa"/>
            <w:vMerge w:val="restart"/>
            <w:shd w:val="clear" w:color="auto" w:fill="auto"/>
          </w:tcPr>
          <w:p w14:paraId="004AD9CB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 xml:space="preserve">      </w:t>
            </w:r>
            <w:r w:rsidRPr="00F009FE">
              <w:rPr>
                <w:b/>
                <w:bCs/>
                <w:sz w:val="20"/>
                <w:szCs w:val="20"/>
              </w:rPr>
              <w:t>Тема 4.2</w:t>
            </w:r>
            <w:r w:rsidRPr="00F009FE">
              <w:rPr>
                <w:bCs/>
                <w:sz w:val="20"/>
                <w:szCs w:val="20"/>
              </w:rPr>
              <w:t>.</w:t>
            </w:r>
          </w:p>
          <w:p w14:paraId="5291FA37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11CB1">
              <w:rPr>
                <w:bCs/>
                <w:sz w:val="20"/>
                <w:szCs w:val="20"/>
              </w:rPr>
              <w:t>Элементы физики твердого тела. Полупроводники</w:t>
            </w:r>
          </w:p>
        </w:tc>
        <w:tc>
          <w:tcPr>
            <w:tcW w:w="10206" w:type="dxa"/>
            <w:gridSpan w:val="3"/>
            <w:shd w:val="clear" w:color="auto" w:fill="auto"/>
          </w:tcPr>
          <w:p w14:paraId="4538F609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5438845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14:paraId="7ACF801A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57258C4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0F3D4F68" w14:textId="77777777" w:rsidTr="00274E34">
        <w:trPr>
          <w:trHeight w:val="265"/>
        </w:trPr>
        <w:tc>
          <w:tcPr>
            <w:tcW w:w="1951" w:type="dxa"/>
            <w:vMerge/>
            <w:shd w:val="clear" w:color="auto" w:fill="auto"/>
          </w:tcPr>
          <w:p w14:paraId="0F3FA4E4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17A56EDC" w14:textId="02EA1995" w:rsidR="00121381" w:rsidRPr="00F009FE" w:rsidRDefault="00121381" w:rsidP="00121381">
            <w:pPr>
              <w:pStyle w:val="af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shd w:val="clear" w:color="auto" w:fill="auto"/>
          </w:tcPr>
          <w:p w14:paraId="409AB1F5" w14:textId="77777777" w:rsidR="00121381" w:rsidRPr="00D11CB1" w:rsidRDefault="00121381" w:rsidP="00121381">
            <w:pPr>
              <w:jc w:val="both"/>
              <w:rPr>
                <w:sz w:val="20"/>
                <w:szCs w:val="20"/>
              </w:rPr>
            </w:pPr>
            <w:r w:rsidRPr="00D11CB1">
              <w:rPr>
                <w:sz w:val="20"/>
                <w:szCs w:val="20"/>
              </w:rPr>
              <w:t xml:space="preserve">Основы теории проводимости. Различные виды носителей зарядов. Свойства электронов в кристаллических проводниках и полупроводниках. Понятие о зонной теории. </w:t>
            </w:r>
          </w:p>
        </w:tc>
        <w:tc>
          <w:tcPr>
            <w:tcW w:w="1843" w:type="dxa"/>
            <w:vMerge/>
            <w:shd w:val="clear" w:color="auto" w:fill="auto"/>
          </w:tcPr>
          <w:p w14:paraId="09A9DB26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448FDCC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3015440D" w14:textId="77777777" w:rsidTr="00274E34">
        <w:trPr>
          <w:trHeight w:val="265"/>
        </w:trPr>
        <w:tc>
          <w:tcPr>
            <w:tcW w:w="1951" w:type="dxa"/>
            <w:vMerge/>
            <w:shd w:val="clear" w:color="auto" w:fill="auto"/>
          </w:tcPr>
          <w:p w14:paraId="3E1C0985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54A60AC2" w14:textId="69E41602" w:rsidR="00121381" w:rsidRPr="00F009FE" w:rsidRDefault="00121381" w:rsidP="00121381">
            <w:pPr>
              <w:pStyle w:val="af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shd w:val="clear" w:color="auto" w:fill="auto"/>
          </w:tcPr>
          <w:p w14:paraId="00F78D58" w14:textId="77777777" w:rsidR="00121381" w:rsidRPr="00D11CB1" w:rsidRDefault="00121381" w:rsidP="00121381">
            <w:pPr>
              <w:jc w:val="both"/>
              <w:rPr>
                <w:sz w:val="20"/>
                <w:szCs w:val="20"/>
              </w:rPr>
            </w:pPr>
            <w:r w:rsidRPr="00D11CB1">
              <w:rPr>
                <w:sz w:val="20"/>
                <w:szCs w:val="20"/>
              </w:rPr>
              <w:t>Собственная и примесная проводимость полупроводников. Свойства p-n перехода.  Принципы работы полупроводниковых устройств (диодов, транзисторов). Вольтамперные характеристики полупроводникового диода.</w:t>
            </w:r>
          </w:p>
        </w:tc>
        <w:tc>
          <w:tcPr>
            <w:tcW w:w="1843" w:type="dxa"/>
            <w:vMerge/>
            <w:shd w:val="clear" w:color="auto" w:fill="auto"/>
          </w:tcPr>
          <w:p w14:paraId="33F62CC8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620B6E6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6CF6A35C" w14:textId="77777777" w:rsidTr="00121381">
        <w:trPr>
          <w:trHeight w:val="199"/>
        </w:trPr>
        <w:tc>
          <w:tcPr>
            <w:tcW w:w="1951" w:type="dxa"/>
            <w:vMerge w:val="restart"/>
            <w:shd w:val="clear" w:color="auto" w:fill="auto"/>
          </w:tcPr>
          <w:p w14:paraId="3AE0622E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 xml:space="preserve">    </w:t>
            </w:r>
            <w:r w:rsidRPr="00F009FE">
              <w:rPr>
                <w:b/>
                <w:bCs/>
                <w:sz w:val="20"/>
                <w:szCs w:val="20"/>
              </w:rPr>
              <w:t>Тема 4.3.</w:t>
            </w:r>
          </w:p>
          <w:p w14:paraId="4D234A6D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071DC">
              <w:rPr>
                <w:bCs/>
                <w:sz w:val="20"/>
                <w:szCs w:val="20"/>
              </w:rPr>
              <w:t>Единство квантовых и волновых свойств электромагнитного излучения</w:t>
            </w:r>
            <w:r w:rsidRPr="00F009F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206" w:type="dxa"/>
            <w:gridSpan w:val="3"/>
            <w:shd w:val="clear" w:color="auto" w:fill="auto"/>
          </w:tcPr>
          <w:p w14:paraId="5DEB134F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E50A421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16B54515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327E7DB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48BF4A4C" w14:textId="77777777" w:rsidTr="00274E34">
        <w:trPr>
          <w:trHeight w:val="249"/>
        </w:trPr>
        <w:tc>
          <w:tcPr>
            <w:tcW w:w="1951" w:type="dxa"/>
            <w:vMerge/>
            <w:shd w:val="clear" w:color="auto" w:fill="auto"/>
          </w:tcPr>
          <w:p w14:paraId="4CE5E25A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2A29801F" w14:textId="6E2D435C" w:rsidR="00121381" w:rsidRPr="00F009FE" w:rsidRDefault="00121381" w:rsidP="00121381">
            <w:pPr>
              <w:pStyle w:val="af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shd w:val="clear" w:color="auto" w:fill="auto"/>
          </w:tcPr>
          <w:p w14:paraId="1524EE8B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153A">
              <w:rPr>
                <w:bCs/>
                <w:sz w:val="20"/>
                <w:szCs w:val="20"/>
              </w:rPr>
              <w:t>Многообразие физических теорий – основа формирования физической картины мира.</w:t>
            </w:r>
          </w:p>
        </w:tc>
        <w:tc>
          <w:tcPr>
            <w:tcW w:w="1843" w:type="dxa"/>
            <w:vMerge/>
            <w:shd w:val="clear" w:color="auto" w:fill="auto"/>
          </w:tcPr>
          <w:p w14:paraId="44E016B3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3D3A073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2DAB2C59" w14:textId="77777777" w:rsidTr="00121381">
        <w:trPr>
          <w:trHeight w:val="249"/>
        </w:trPr>
        <w:tc>
          <w:tcPr>
            <w:tcW w:w="1951" w:type="dxa"/>
            <w:vMerge/>
            <w:shd w:val="clear" w:color="auto" w:fill="auto"/>
          </w:tcPr>
          <w:p w14:paraId="6D921C60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3"/>
            <w:shd w:val="clear" w:color="auto" w:fill="auto"/>
          </w:tcPr>
          <w:p w14:paraId="195775C1" w14:textId="77777777" w:rsidR="00121381" w:rsidRPr="00E44793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занятия: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B4D2FB9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14:paraId="6B2CB867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7C3E4174" w14:textId="77777777" w:rsidTr="00274E34">
        <w:trPr>
          <w:trHeight w:val="249"/>
        </w:trPr>
        <w:tc>
          <w:tcPr>
            <w:tcW w:w="1951" w:type="dxa"/>
            <w:vMerge/>
            <w:shd w:val="clear" w:color="auto" w:fill="auto"/>
          </w:tcPr>
          <w:p w14:paraId="1AD11F96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63B57B62" w14:textId="77777777" w:rsidR="00121381" w:rsidRPr="00F009FE" w:rsidRDefault="00121381" w:rsidP="00121381">
            <w:pPr>
              <w:pStyle w:val="af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shd w:val="clear" w:color="auto" w:fill="auto"/>
          </w:tcPr>
          <w:p w14:paraId="444B39CA" w14:textId="77777777" w:rsidR="00121381" w:rsidRPr="00E44793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44793">
              <w:rPr>
                <w:bCs/>
                <w:sz w:val="20"/>
                <w:szCs w:val="20"/>
              </w:rPr>
              <w:t>Построение ВАХ полупроводникового диода</w:t>
            </w:r>
          </w:p>
        </w:tc>
        <w:tc>
          <w:tcPr>
            <w:tcW w:w="1843" w:type="dxa"/>
            <w:vMerge/>
            <w:shd w:val="clear" w:color="auto" w:fill="auto"/>
          </w:tcPr>
          <w:p w14:paraId="14F4D666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FD1BCA2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4F5F5DE4" w14:textId="77777777" w:rsidTr="00121381">
        <w:trPr>
          <w:trHeight w:val="273"/>
        </w:trPr>
        <w:tc>
          <w:tcPr>
            <w:tcW w:w="1951" w:type="dxa"/>
            <w:vMerge/>
            <w:shd w:val="clear" w:color="auto" w:fill="auto"/>
          </w:tcPr>
          <w:p w14:paraId="7B61FE97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3"/>
            <w:shd w:val="clear" w:color="auto" w:fill="auto"/>
          </w:tcPr>
          <w:p w14:paraId="7970E601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009FE">
              <w:rPr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B34BE01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14:paraId="316A2021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7BD13337" w14:textId="77777777" w:rsidTr="00274E34">
        <w:trPr>
          <w:trHeight w:val="273"/>
        </w:trPr>
        <w:tc>
          <w:tcPr>
            <w:tcW w:w="1951" w:type="dxa"/>
            <w:vMerge/>
            <w:shd w:val="clear" w:color="auto" w:fill="auto"/>
          </w:tcPr>
          <w:p w14:paraId="18A1CDBF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14:paraId="125ECAAB" w14:textId="597E2232" w:rsidR="00121381" w:rsidRPr="00F009FE" w:rsidRDefault="00121381" w:rsidP="00121381">
            <w:pPr>
              <w:pStyle w:val="af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1"/>
              <w:rPr>
                <w:bCs/>
                <w:sz w:val="20"/>
                <w:szCs w:val="20"/>
              </w:rPr>
            </w:pPr>
          </w:p>
        </w:tc>
        <w:tc>
          <w:tcPr>
            <w:tcW w:w="9752" w:type="dxa"/>
            <w:gridSpan w:val="2"/>
            <w:shd w:val="clear" w:color="auto" w:fill="auto"/>
          </w:tcPr>
          <w:p w14:paraId="5991B106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Решение задач. </w:t>
            </w:r>
            <w:r w:rsidRPr="005951EC">
              <w:rPr>
                <w:bCs/>
                <w:sz w:val="20"/>
                <w:szCs w:val="20"/>
              </w:rPr>
              <w:t>Оптические явления. Элементы квантовой физики атомов и молекул</w:t>
            </w:r>
            <w:r>
              <w:rPr>
                <w:bCs/>
                <w:sz w:val="20"/>
                <w:szCs w:val="20"/>
              </w:rPr>
              <w:t xml:space="preserve"> (к/р)</w:t>
            </w:r>
          </w:p>
        </w:tc>
        <w:tc>
          <w:tcPr>
            <w:tcW w:w="1843" w:type="dxa"/>
            <w:vMerge/>
            <w:shd w:val="clear" w:color="auto" w:fill="auto"/>
          </w:tcPr>
          <w:p w14:paraId="45412825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FADDBAB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0644CFBF" w14:textId="77777777" w:rsidTr="00121381">
        <w:trPr>
          <w:trHeight w:val="263"/>
        </w:trPr>
        <w:tc>
          <w:tcPr>
            <w:tcW w:w="12157" w:type="dxa"/>
            <w:gridSpan w:val="4"/>
            <w:shd w:val="clear" w:color="auto" w:fill="auto"/>
          </w:tcPr>
          <w:p w14:paraId="23A6CE2D" w14:textId="77777777" w:rsidR="00121381" w:rsidRPr="00120963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20963">
              <w:rPr>
                <w:b/>
                <w:bCs/>
                <w:sz w:val="20"/>
                <w:szCs w:val="20"/>
              </w:rPr>
              <w:t xml:space="preserve">Консультация </w:t>
            </w:r>
          </w:p>
        </w:tc>
        <w:tc>
          <w:tcPr>
            <w:tcW w:w="1843" w:type="dxa"/>
            <w:shd w:val="clear" w:color="auto" w:fill="auto"/>
          </w:tcPr>
          <w:p w14:paraId="51405E4D" w14:textId="77777777" w:rsidR="00121381" w:rsidRPr="00F009FE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D6E9487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0665AA31" w14:textId="77777777" w:rsidTr="00121381">
        <w:trPr>
          <w:trHeight w:val="263"/>
        </w:trPr>
        <w:tc>
          <w:tcPr>
            <w:tcW w:w="12157" w:type="dxa"/>
            <w:gridSpan w:val="4"/>
            <w:shd w:val="clear" w:color="auto" w:fill="auto"/>
          </w:tcPr>
          <w:p w14:paraId="18E2778E" w14:textId="77777777" w:rsidR="00121381" w:rsidRPr="00120963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14:paraId="431139A9" w14:textId="77777777" w:rsidR="00121381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6DDCF48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3BCBFB33" w14:textId="77777777" w:rsidTr="00121381">
        <w:trPr>
          <w:trHeight w:val="263"/>
        </w:trPr>
        <w:tc>
          <w:tcPr>
            <w:tcW w:w="3681" w:type="dxa"/>
            <w:gridSpan w:val="3"/>
            <w:shd w:val="clear" w:color="auto" w:fill="auto"/>
          </w:tcPr>
          <w:p w14:paraId="053ED3A6" w14:textId="77777777" w:rsidR="00121381" w:rsidRPr="00120963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76" w:type="dxa"/>
            <w:shd w:val="clear" w:color="auto" w:fill="auto"/>
          </w:tcPr>
          <w:p w14:paraId="564A4379" w14:textId="77777777" w:rsidR="00121381" w:rsidRPr="00584D55" w:rsidRDefault="00121381" w:rsidP="00215ADA">
            <w:pPr>
              <w:pStyle w:val="aff8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584D55">
              <w:rPr>
                <w:bCs/>
                <w:sz w:val="20"/>
                <w:szCs w:val="20"/>
              </w:rPr>
              <w:t>проработка конспектов занятий, учебной литературы (по вопросам к параграфам, главам учебных пособий, составленным преподавателем)</w:t>
            </w:r>
          </w:p>
          <w:p w14:paraId="7A0B4D53" w14:textId="77777777" w:rsidR="00121381" w:rsidRDefault="00121381" w:rsidP="00215ADA">
            <w:pPr>
              <w:pStyle w:val="aff8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584D55">
              <w:rPr>
                <w:bCs/>
                <w:sz w:val="20"/>
                <w:szCs w:val="20"/>
              </w:rPr>
              <w:t>решение задач по теме занятия</w:t>
            </w:r>
          </w:p>
          <w:p w14:paraId="1EA25739" w14:textId="790AB194" w:rsidR="00121381" w:rsidRPr="00787733" w:rsidRDefault="00121381" w:rsidP="00215ADA">
            <w:pPr>
              <w:pStyle w:val="aff8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21381">
              <w:rPr>
                <w:bCs/>
                <w:sz w:val="20"/>
                <w:szCs w:val="20"/>
              </w:rPr>
              <w:t xml:space="preserve">создать </w:t>
            </w:r>
            <w:r w:rsidR="00AD4A0D" w:rsidRPr="00121381">
              <w:rPr>
                <w:bCs/>
                <w:sz w:val="20"/>
                <w:szCs w:val="20"/>
              </w:rPr>
              <w:t>компьютерную презентацию,</w:t>
            </w:r>
            <w:r w:rsidRPr="00121381">
              <w:rPr>
                <w:bCs/>
                <w:sz w:val="20"/>
                <w:szCs w:val="20"/>
              </w:rPr>
              <w:t xml:space="preserve"> содержащую текст, графику и элементы анимации</w:t>
            </w:r>
          </w:p>
        </w:tc>
        <w:tc>
          <w:tcPr>
            <w:tcW w:w="1843" w:type="dxa"/>
            <w:shd w:val="clear" w:color="auto" w:fill="auto"/>
          </w:tcPr>
          <w:p w14:paraId="54F8F91A" w14:textId="77777777" w:rsidR="00121381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14:paraId="6E793AA7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80578" w:rsidRPr="00F009FE" w14:paraId="291286E9" w14:textId="77777777" w:rsidTr="00836B33">
        <w:trPr>
          <w:trHeight w:val="263"/>
        </w:trPr>
        <w:tc>
          <w:tcPr>
            <w:tcW w:w="12157" w:type="dxa"/>
            <w:gridSpan w:val="4"/>
            <w:shd w:val="clear" w:color="auto" w:fill="auto"/>
          </w:tcPr>
          <w:p w14:paraId="75BCAE15" w14:textId="005C7899" w:rsidR="00780578" w:rsidRPr="00780578" w:rsidRDefault="00780578" w:rsidP="00780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780578">
              <w:rPr>
                <w:b/>
                <w:sz w:val="20"/>
                <w:szCs w:val="20"/>
              </w:rPr>
              <w:t xml:space="preserve">Промежуточная аттестация в форме экзамена </w:t>
            </w:r>
          </w:p>
        </w:tc>
        <w:tc>
          <w:tcPr>
            <w:tcW w:w="1843" w:type="dxa"/>
            <w:shd w:val="clear" w:color="auto" w:fill="auto"/>
          </w:tcPr>
          <w:p w14:paraId="626F4128" w14:textId="58BA05AD" w:rsidR="00780578" w:rsidRDefault="00780578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61237A2A" w14:textId="77777777" w:rsidR="00780578" w:rsidRPr="00F009FE" w:rsidRDefault="00780578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21381" w:rsidRPr="00F009FE" w14:paraId="45D57FD6" w14:textId="77777777" w:rsidTr="00121381">
        <w:trPr>
          <w:trHeight w:val="263"/>
        </w:trPr>
        <w:tc>
          <w:tcPr>
            <w:tcW w:w="12157" w:type="dxa"/>
            <w:gridSpan w:val="4"/>
            <w:shd w:val="clear" w:color="auto" w:fill="auto"/>
          </w:tcPr>
          <w:p w14:paraId="1B70A7F9" w14:textId="77777777" w:rsidR="00121381" w:rsidRPr="00120963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shd w:val="clear" w:color="auto" w:fill="auto"/>
          </w:tcPr>
          <w:p w14:paraId="4BE8CA22" w14:textId="77777777" w:rsidR="00121381" w:rsidRDefault="00121381" w:rsidP="00121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1418" w:type="dxa"/>
            <w:shd w:val="clear" w:color="auto" w:fill="auto"/>
          </w:tcPr>
          <w:p w14:paraId="3C9F498D" w14:textId="77777777" w:rsidR="00121381" w:rsidRPr="00F009FE" w:rsidRDefault="00121381" w:rsidP="0012138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2A9617E0" w14:textId="77777777" w:rsidR="00121381" w:rsidRDefault="00121381" w:rsidP="001213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eastAsia="Arial Unicode MS"/>
          <w:color w:val="000000"/>
          <w:sz w:val="18"/>
          <w:szCs w:val="20"/>
        </w:rPr>
      </w:pPr>
    </w:p>
    <w:p w14:paraId="5B1EABC3" w14:textId="77777777" w:rsidR="00B26CBD" w:rsidRDefault="00B26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firstLine="720"/>
        <w:jc w:val="both"/>
      </w:pPr>
      <w:bookmarkStart w:id="16" w:name="_Toc424597940"/>
      <w:bookmarkStart w:id="17" w:name="_Toc438469921"/>
      <w:bookmarkEnd w:id="16"/>
      <w:bookmarkEnd w:id="17"/>
    </w:p>
    <w:p w14:paraId="42B04B4E" w14:textId="77777777" w:rsidR="00B26CBD" w:rsidRDefault="00B26CBD" w:rsidP="00B805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firstLine="720"/>
        <w:jc w:val="both"/>
        <w:rPr>
          <w:i/>
        </w:rPr>
        <w:sectPr w:rsidR="00B26CBD">
          <w:footerReference w:type="default" r:id="rId10"/>
          <w:pgSz w:w="16838" w:h="11906" w:orient="landscape"/>
          <w:pgMar w:top="851" w:right="851" w:bottom="851" w:left="851" w:header="0" w:footer="709" w:gutter="0"/>
          <w:cols w:space="720"/>
          <w:formProt w:val="0"/>
          <w:docGrid w:linePitch="360"/>
        </w:sectPr>
      </w:pPr>
    </w:p>
    <w:p w14:paraId="0045C5A8" w14:textId="77777777" w:rsidR="00B26CBD" w:rsidRDefault="009C1346" w:rsidP="009C1346">
      <w:pPr>
        <w:pStyle w:val="1"/>
      </w:pPr>
      <w:bookmarkStart w:id="18" w:name="_Toc438469922"/>
      <w:bookmarkStart w:id="19" w:name="_Toc425152388"/>
      <w:bookmarkStart w:id="20" w:name="_Toc62326155"/>
      <w:r>
        <w:lastRenderedPageBreak/>
        <w:t>3. УСЛОВИЯ РЕАЛИЗАЦИИ УЧЕБНОЙ ДИСЦИПЛИНЫ</w:t>
      </w:r>
      <w:bookmarkEnd w:id="18"/>
      <w:bookmarkEnd w:id="19"/>
      <w:bookmarkEnd w:id="20"/>
    </w:p>
    <w:p w14:paraId="0FBC7B1A" w14:textId="77777777" w:rsidR="00B26CBD" w:rsidRDefault="000F538B" w:rsidP="009C1346">
      <w:pPr>
        <w:pStyle w:val="2"/>
        <w:spacing w:before="240" w:after="120"/>
        <w:ind w:firstLine="0"/>
        <w:jc w:val="both"/>
      </w:pPr>
      <w:bookmarkStart w:id="21" w:name="_Toc438469923"/>
      <w:bookmarkStart w:id="22" w:name="_Toc425152389"/>
      <w:bookmarkStart w:id="23" w:name="_Toc62326156"/>
      <w:r>
        <w:t>3.1 Требования к минимальному материально-техническому обеспечению</w:t>
      </w:r>
      <w:bookmarkEnd w:id="21"/>
      <w:bookmarkEnd w:id="22"/>
      <w:bookmarkEnd w:id="23"/>
    </w:p>
    <w:p w14:paraId="4CCB4958" w14:textId="77777777" w:rsidR="00B26CBD" w:rsidRDefault="000F5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 xml:space="preserve">Реализация учебной дисциплины требует наличия: </w:t>
      </w:r>
    </w:p>
    <w:p w14:paraId="2DC9A651" w14:textId="77777777" w:rsidR="00B26CBD" w:rsidRDefault="000F538B" w:rsidP="00B80520">
      <w:pPr>
        <w:pStyle w:val="aff8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bCs/>
        </w:rPr>
      </w:pPr>
      <w:r>
        <w:rPr>
          <w:bCs/>
        </w:rPr>
        <w:t>учебного кабинета физики;</w:t>
      </w:r>
    </w:p>
    <w:p w14:paraId="2BFE4C51" w14:textId="77777777" w:rsidR="00B26CBD" w:rsidRDefault="000F538B">
      <w:pPr>
        <w:pStyle w:val="af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bCs/>
        </w:rPr>
      </w:pPr>
      <w:r>
        <w:rPr>
          <w:bCs/>
        </w:rPr>
        <w:t xml:space="preserve"> </w:t>
      </w:r>
    </w:p>
    <w:p w14:paraId="55C27F90" w14:textId="77777777" w:rsidR="00B80520" w:rsidRPr="000C6027" w:rsidRDefault="00B80520" w:rsidP="00B80520">
      <w:pPr>
        <w:pStyle w:val="af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bookmarkStart w:id="24" w:name="_Toc425152390"/>
      <w:bookmarkStart w:id="25" w:name="_Toc438469924"/>
      <w:bookmarkStart w:id="26" w:name="_Toc62326157"/>
      <w:r w:rsidRPr="000C6027">
        <w:rPr>
          <w:bCs/>
        </w:rPr>
        <w:t xml:space="preserve">Технические средства обучения: </w:t>
      </w:r>
      <w:r w:rsidRPr="000C6027">
        <w:rPr>
          <w:bCs/>
          <w:u w:val="single"/>
        </w:rPr>
        <w:t xml:space="preserve">компьютер с лицензионным программным обеспечением и мультимедиа проектор. </w:t>
      </w:r>
    </w:p>
    <w:p w14:paraId="21A4A3BC" w14:textId="77777777" w:rsidR="00B80520" w:rsidRPr="00611987" w:rsidRDefault="00B80520" w:rsidP="00B80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14:paraId="442A36C4" w14:textId="77777777" w:rsidR="00B80520" w:rsidRDefault="00B80520" w:rsidP="00B80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611987">
        <w:rPr>
          <w:bCs/>
        </w:rPr>
        <w:t xml:space="preserve">Оборудование учебного кабинета: </w:t>
      </w:r>
    </w:p>
    <w:p w14:paraId="2283E462" w14:textId="77777777" w:rsidR="00B80520" w:rsidRPr="00204EF3" w:rsidRDefault="00B80520" w:rsidP="00B80520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</w:rPr>
      </w:pPr>
      <w:r w:rsidRPr="00204EF3">
        <w:rPr>
          <w:bCs/>
        </w:rPr>
        <w:t xml:space="preserve">Рабочие места на 25 обучающихся </w:t>
      </w:r>
    </w:p>
    <w:p w14:paraId="38DD3BA6" w14:textId="77777777" w:rsidR="00B80520" w:rsidRPr="00204EF3" w:rsidRDefault="00B80520" w:rsidP="00B80520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</w:rPr>
      </w:pPr>
      <w:r w:rsidRPr="00204EF3">
        <w:rPr>
          <w:bCs/>
        </w:rPr>
        <w:t>Автоматизированное рабочее место преподавателя;</w:t>
      </w:r>
    </w:p>
    <w:p w14:paraId="1A46240D" w14:textId="77777777" w:rsidR="00B80520" w:rsidRPr="00204EF3" w:rsidRDefault="00B80520" w:rsidP="00B80520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</w:rPr>
      </w:pPr>
      <w:r w:rsidRPr="00204EF3">
        <w:rPr>
          <w:bCs/>
        </w:rPr>
        <w:t xml:space="preserve">Интерактивная доска, проектор, кронштейн; </w:t>
      </w:r>
    </w:p>
    <w:p w14:paraId="0FE1CAE9" w14:textId="77777777" w:rsidR="00B80520" w:rsidRPr="00204EF3" w:rsidRDefault="00B80520" w:rsidP="00B80520">
      <w:pPr>
        <w:pStyle w:val="26"/>
        <w:numPr>
          <w:ilvl w:val="0"/>
          <w:numId w:val="18"/>
        </w:numPr>
        <w:tabs>
          <w:tab w:val="left" w:pos="709"/>
        </w:tabs>
        <w:spacing w:after="0" w:line="240" w:lineRule="auto"/>
        <w:ind w:left="1276"/>
        <w:jc w:val="both"/>
        <w:rPr>
          <w:bCs/>
        </w:rPr>
      </w:pPr>
      <w:r w:rsidRPr="00204EF3">
        <w:rPr>
          <w:bCs/>
        </w:rPr>
        <w:t>Лицензионное программное обеспечение общего назначения;</w:t>
      </w:r>
    </w:p>
    <w:p w14:paraId="64320B5C" w14:textId="77777777" w:rsidR="00B80520" w:rsidRPr="00204EF3" w:rsidRDefault="00B80520" w:rsidP="00B80520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</w:rPr>
      </w:pPr>
      <w:r>
        <w:rPr>
          <w:bCs/>
        </w:rPr>
        <w:t>В</w:t>
      </w:r>
      <w:r w:rsidRPr="00204EF3">
        <w:rPr>
          <w:bCs/>
        </w:rPr>
        <w:t>ыход в глобальную сеть;</w:t>
      </w:r>
    </w:p>
    <w:p w14:paraId="6EEAA388" w14:textId="77777777" w:rsidR="00B80520" w:rsidRPr="00204EF3" w:rsidRDefault="00B80520" w:rsidP="00B80520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</w:rPr>
      </w:pPr>
      <w:r w:rsidRPr="00204EF3">
        <w:rPr>
          <w:bCs/>
        </w:rPr>
        <w:t>Магнитно-маркерная доска;</w:t>
      </w:r>
    </w:p>
    <w:p w14:paraId="3A9093D0" w14:textId="77777777" w:rsidR="00B80520" w:rsidRPr="00204EF3" w:rsidRDefault="00B80520" w:rsidP="00B80520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</w:rPr>
      </w:pPr>
      <w:r w:rsidRPr="00204EF3">
        <w:rPr>
          <w:bCs/>
        </w:rPr>
        <w:t>Наглядные пособия (комплекты учебных таблиц, плакаты: «физические величины и фундаментальные константы», «международная система единиц си», «периодическая система химических элементов д. И. Менделеева», портреты выдающихся ученых-физиков и астрономов);</w:t>
      </w:r>
    </w:p>
    <w:p w14:paraId="578372B2" w14:textId="77777777" w:rsidR="00B80520" w:rsidRPr="00204EF3" w:rsidRDefault="00B80520" w:rsidP="00B80520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</w:rPr>
      </w:pPr>
      <w:r w:rsidRPr="00204EF3">
        <w:rPr>
          <w:bCs/>
        </w:rPr>
        <w:t>Демонстрационное оборудование (общего назначения и тематические наборы);</w:t>
      </w:r>
    </w:p>
    <w:p w14:paraId="68D3F239" w14:textId="77777777" w:rsidR="00B80520" w:rsidRDefault="00B80520" w:rsidP="00B80520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</w:rPr>
      </w:pPr>
      <w:r w:rsidRPr="00204EF3">
        <w:rPr>
          <w:bCs/>
        </w:rPr>
        <w:t>Лабораторное оборудование (общего назначения и тематические наборы);</w:t>
      </w:r>
    </w:p>
    <w:p w14:paraId="26007390" w14:textId="77777777" w:rsidR="00F65C46" w:rsidRPr="00F65C46" w:rsidRDefault="00F65C46" w:rsidP="00F65C46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5C46">
        <w:rPr>
          <w:bCs/>
        </w:rPr>
        <w:t>Амперметры лабораторные</w:t>
      </w:r>
    </w:p>
    <w:p w14:paraId="7A5E22A4" w14:textId="77777777" w:rsidR="00F65C46" w:rsidRPr="00F65C46" w:rsidRDefault="00F65C46" w:rsidP="00F65C46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5C46">
        <w:rPr>
          <w:bCs/>
        </w:rPr>
        <w:t xml:space="preserve">Вольтметры лабораторные </w:t>
      </w:r>
    </w:p>
    <w:p w14:paraId="0863EAC9" w14:textId="77777777" w:rsidR="00F65C46" w:rsidRPr="00F65C46" w:rsidRDefault="00F65C46" w:rsidP="00F65C46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5C46">
        <w:rPr>
          <w:bCs/>
        </w:rPr>
        <w:t xml:space="preserve">Катушки индуктивности лабораторные </w:t>
      </w:r>
    </w:p>
    <w:p w14:paraId="7C32E893" w14:textId="77777777" w:rsidR="00F65C46" w:rsidRPr="00F65C46" w:rsidRDefault="00F65C46" w:rsidP="00F65C46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5C46">
        <w:rPr>
          <w:bCs/>
        </w:rPr>
        <w:t xml:space="preserve">Моток проволочный </w:t>
      </w:r>
    </w:p>
    <w:p w14:paraId="48113B26" w14:textId="77777777" w:rsidR="00F65C46" w:rsidRPr="00F65C46" w:rsidRDefault="00F65C46" w:rsidP="00F65C46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5C46">
        <w:rPr>
          <w:bCs/>
        </w:rPr>
        <w:t>Постоянные магниты лабораторные.</w:t>
      </w:r>
    </w:p>
    <w:p w14:paraId="5817026F" w14:textId="77777777" w:rsidR="00F65C46" w:rsidRPr="00F65C46" w:rsidRDefault="00F65C46" w:rsidP="00F65C46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5C46">
        <w:rPr>
          <w:bCs/>
        </w:rPr>
        <w:t xml:space="preserve">Полосовые магниты демонстрационные </w:t>
      </w:r>
    </w:p>
    <w:p w14:paraId="05C5502B" w14:textId="77777777" w:rsidR="00F65C46" w:rsidRPr="00F65C46" w:rsidRDefault="00F65C46" w:rsidP="00F65C46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5C46">
        <w:rPr>
          <w:bCs/>
        </w:rPr>
        <w:t>Катушка дроссельная</w:t>
      </w:r>
    </w:p>
    <w:p w14:paraId="7DA12E0D" w14:textId="77777777" w:rsidR="00F65C46" w:rsidRPr="00F65C46" w:rsidRDefault="00F65C46" w:rsidP="00F65C46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5C46">
        <w:rPr>
          <w:bCs/>
        </w:rPr>
        <w:t xml:space="preserve">Амперметр демонстрационный </w:t>
      </w:r>
    </w:p>
    <w:p w14:paraId="2B709DE9" w14:textId="77777777" w:rsidR="00F65C46" w:rsidRPr="00F65C46" w:rsidRDefault="00F65C46" w:rsidP="00F65C46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5C46">
        <w:rPr>
          <w:bCs/>
        </w:rPr>
        <w:t xml:space="preserve">Вольтметр демонстрационный </w:t>
      </w:r>
    </w:p>
    <w:p w14:paraId="1A66D0C8" w14:textId="77777777" w:rsidR="00F65C46" w:rsidRPr="00F65C46" w:rsidRDefault="00F65C46" w:rsidP="00F65C46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5C46">
        <w:rPr>
          <w:bCs/>
        </w:rPr>
        <w:t>Комплект проводов соединительных</w:t>
      </w:r>
    </w:p>
    <w:p w14:paraId="75645A07" w14:textId="77777777" w:rsidR="00F65C46" w:rsidRPr="00F65C46" w:rsidRDefault="00F65C46" w:rsidP="00F65C46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5C46">
        <w:rPr>
          <w:bCs/>
        </w:rPr>
        <w:t xml:space="preserve">Выключатель 1 </w:t>
      </w:r>
      <w:proofErr w:type="spellStart"/>
      <w:r w:rsidRPr="00F65C46">
        <w:rPr>
          <w:bCs/>
        </w:rPr>
        <w:t>полюсн</w:t>
      </w:r>
      <w:proofErr w:type="spellEnd"/>
      <w:r w:rsidRPr="00F65C46">
        <w:rPr>
          <w:bCs/>
        </w:rPr>
        <w:t>. лабораторный</w:t>
      </w:r>
    </w:p>
    <w:p w14:paraId="25DEA26D" w14:textId="77777777" w:rsidR="00F65C46" w:rsidRPr="00F65C46" w:rsidRDefault="00F65C46" w:rsidP="00F65C46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5C46">
        <w:rPr>
          <w:bCs/>
        </w:rPr>
        <w:t>Калориметр</w:t>
      </w:r>
    </w:p>
    <w:p w14:paraId="6909E804" w14:textId="77777777" w:rsidR="00F65C46" w:rsidRPr="00F65C46" w:rsidRDefault="00F65C46" w:rsidP="00F65C46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5C46">
        <w:rPr>
          <w:bCs/>
        </w:rPr>
        <w:t>Лампочка на подставке</w:t>
      </w:r>
    </w:p>
    <w:p w14:paraId="3C16D90A" w14:textId="77777777" w:rsidR="00F65C46" w:rsidRPr="00F65C46" w:rsidRDefault="00F65C46" w:rsidP="00F65C46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5C46">
        <w:rPr>
          <w:bCs/>
        </w:rPr>
        <w:t>Мультиметр цифр. измерит.</w:t>
      </w:r>
    </w:p>
    <w:p w14:paraId="53912A93" w14:textId="77777777" w:rsidR="00F65C46" w:rsidRPr="00F65C46" w:rsidRDefault="00F65C46" w:rsidP="00F65C46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5C46">
        <w:rPr>
          <w:bCs/>
        </w:rPr>
        <w:t xml:space="preserve">Набор пружин </w:t>
      </w:r>
    </w:p>
    <w:p w14:paraId="031B305C" w14:textId="77777777" w:rsidR="00F65C46" w:rsidRPr="00F65C46" w:rsidRDefault="00F65C46" w:rsidP="00F65C46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5C46">
        <w:rPr>
          <w:bCs/>
        </w:rPr>
        <w:t>Набор резисторов на панели</w:t>
      </w:r>
    </w:p>
    <w:p w14:paraId="451ADC90" w14:textId="77777777" w:rsidR="00F65C46" w:rsidRPr="00F65C46" w:rsidRDefault="00F65C46" w:rsidP="00F65C46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5C46">
        <w:rPr>
          <w:bCs/>
        </w:rPr>
        <w:t xml:space="preserve">Реостаты </w:t>
      </w:r>
    </w:p>
    <w:p w14:paraId="328C616C" w14:textId="77777777" w:rsidR="00F65C46" w:rsidRPr="00F65C46" w:rsidRDefault="00F65C46" w:rsidP="00F65C46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5C46">
        <w:rPr>
          <w:bCs/>
        </w:rPr>
        <w:t xml:space="preserve">Спектроскоп </w:t>
      </w:r>
    </w:p>
    <w:p w14:paraId="4E82464C" w14:textId="77777777" w:rsidR="00F65C46" w:rsidRPr="00F65C46" w:rsidRDefault="00F65C46" w:rsidP="00F65C46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5C46">
        <w:rPr>
          <w:bCs/>
        </w:rPr>
        <w:t xml:space="preserve">Стрелки магнит. на штативе </w:t>
      </w:r>
    </w:p>
    <w:p w14:paraId="76CFB82F" w14:textId="77777777" w:rsidR="00F65C46" w:rsidRPr="00F65C46" w:rsidRDefault="00F65C46" w:rsidP="00F65C46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5C46">
        <w:rPr>
          <w:bCs/>
        </w:rPr>
        <w:t>Гальванометр демонстрационный</w:t>
      </w:r>
    </w:p>
    <w:p w14:paraId="19D9D677" w14:textId="77777777" w:rsidR="00F65C46" w:rsidRPr="00F65C46" w:rsidRDefault="00F65C46" w:rsidP="00F65C46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5C46">
        <w:rPr>
          <w:bCs/>
        </w:rPr>
        <w:t xml:space="preserve">Маятник </w:t>
      </w:r>
      <w:proofErr w:type="spellStart"/>
      <w:r w:rsidRPr="00F65C46">
        <w:rPr>
          <w:bCs/>
        </w:rPr>
        <w:t>электростатич.пар</w:t>
      </w:r>
      <w:proofErr w:type="spellEnd"/>
      <w:r w:rsidRPr="00F65C46">
        <w:rPr>
          <w:bCs/>
        </w:rPr>
        <w:t xml:space="preserve">. </w:t>
      </w:r>
    </w:p>
    <w:p w14:paraId="55056294" w14:textId="77777777" w:rsidR="00F65C46" w:rsidRPr="00F65C46" w:rsidRDefault="00F65C46" w:rsidP="00F65C46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5C46">
        <w:rPr>
          <w:bCs/>
        </w:rPr>
        <w:t>Миллиамперметр лабораторный</w:t>
      </w:r>
    </w:p>
    <w:p w14:paraId="4AA3AF51" w14:textId="77777777" w:rsidR="00F65C46" w:rsidRPr="00F65C46" w:rsidRDefault="00F65C46" w:rsidP="00F65C46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5C46">
        <w:rPr>
          <w:bCs/>
        </w:rPr>
        <w:t xml:space="preserve">Переключатель двухполюсно демонстрационный </w:t>
      </w:r>
    </w:p>
    <w:p w14:paraId="04899151" w14:textId="77777777" w:rsidR="00F65C46" w:rsidRPr="00F65C46" w:rsidRDefault="00F65C46" w:rsidP="00F65C46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5C46">
        <w:rPr>
          <w:bCs/>
        </w:rPr>
        <w:t>Переключатель однополюсной демонстрационный</w:t>
      </w:r>
    </w:p>
    <w:p w14:paraId="2C989091" w14:textId="77777777" w:rsidR="00F65C46" w:rsidRPr="00F65C46" w:rsidRDefault="00F65C46" w:rsidP="00F65C46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5C46">
        <w:rPr>
          <w:bCs/>
        </w:rPr>
        <w:t xml:space="preserve">Портреты физиков – 1 </w:t>
      </w:r>
      <w:proofErr w:type="spellStart"/>
      <w:r w:rsidRPr="00F65C46">
        <w:rPr>
          <w:bCs/>
        </w:rPr>
        <w:t>компл</w:t>
      </w:r>
      <w:proofErr w:type="spellEnd"/>
      <w:r w:rsidRPr="00F65C46">
        <w:rPr>
          <w:bCs/>
        </w:rPr>
        <w:t>.</w:t>
      </w:r>
    </w:p>
    <w:p w14:paraId="73EED0BB" w14:textId="77777777" w:rsidR="00F65C46" w:rsidRPr="00F65C46" w:rsidRDefault="00F65C46" w:rsidP="00F65C46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5C46">
        <w:rPr>
          <w:bCs/>
        </w:rPr>
        <w:t xml:space="preserve">Прибор для </w:t>
      </w:r>
      <w:proofErr w:type="spellStart"/>
      <w:r w:rsidRPr="00F65C46">
        <w:rPr>
          <w:bCs/>
        </w:rPr>
        <w:t>демонстр</w:t>
      </w:r>
      <w:proofErr w:type="spellEnd"/>
      <w:r w:rsidRPr="00F65C46">
        <w:rPr>
          <w:bCs/>
        </w:rPr>
        <w:t xml:space="preserve">. зав. </w:t>
      </w:r>
      <w:proofErr w:type="spellStart"/>
      <w:r w:rsidRPr="00F65C46">
        <w:rPr>
          <w:bCs/>
        </w:rPr>
        <w:t>сопротивлени</w:t>
      </w:r>
      <w:proofErr w:type="spellEnd"/>
    </w:p>
    <w:p w14:paraId="2BCA8FC5" w14:textId="77777777" w:rsidR="00F65C46" w:rsidRPr="00F65C46" w:rsidRDefault="00F65C46" w:rsidP="00F65C46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5C46">
        <w:rPr>
          <w:bCs/>
        </w:rPr>
        <w:t xml:space="preserve">Прибор для </w:t>
      </w:r>
      <w:proofErr w:type="spellStart"/>
      <w:r w:rsidRPr="00F65C46">
        <w:rPr>
          <w:bCs/>
        </w:rPr>
        <w:t>демонстр</w:t>
      </w:r>
      <w:proofErr w:type="spellEnd"/>
      <w:r w:rsidRPr="00F65C46">
        <w:rPr>
          <w:bCs/>
        </w:rPr>
        <w:t>. правила Ленца</w:t>
      </w:r>
    </w:p>
    <w:p w14:paraId="14FA3988" w14:textId="77777777" w:rsidR="00F65C46" w:rsidRPr="00F65C46" w:rsidRDefault="00F65C46" w:rsidP="00F65C46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5C46">
        <w:rPr>
          <w:bCs/>
        </w:rPr>
        <w:lastRenderedPageBreak/>
        <w:t>Стрелки магнитные на штативе пара</w:t>
      </w:r>
    </w:p>
    <w:p w14:paraId="5E7DDC63" w14:textId="77777777" w:rsidR="00F65C46" w:rsidRPr="00F65C46" w:rsidRDefault="00F65C46" w:rsidP="00F65C46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5C46">
        <w:rPr>
          <w:bCs/>
        </w:rPr>
        <w:t>Штатив изолирующий</w:t>
      </w:r>
    </w:p>
    <w:p w14:paraId="1D7CB4D5" w14:textId="77777777" w:rsidR="00F65C46" w:rsidRPr="00204EF3" w:rsidRDefault="00F65C46" w:rsidP="00F65C46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5C46">
        <w:rPr>
          <w:bCs/>
        </w:rPr>
        <w:t>Электрометры (пара)</w:t>
      </w:r>
    </w:p>
    <w:p w14:paraId="54321450" w14:textId="77777777" w:rsidR="00B80520" w:rsidRPr="00204EF3" w:rsidRDefault="00B80520" w:rsidP="00B80520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</w:rPr>
      </w:pPr>
      <w:r w:rsidRPr="00204EF3">
        <w:rPr>
          <w:bCs/>
        </w:rPr>
        <w:t>Статические, динамические, демонстрационные и раздаточные модели;</w:t>
      </w:r>
    </w:p>
    <w:p w14:paraId="20421F1A" w14:textId="77777777" w:rsidR="00B80520" w:rsidRPr="00204EF3" w:rsidRDefault="00B80520" w:rsidP="00B80520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</w:rPr>
      </w:pPr>
      <w:r w:rsidRPr="00204EF3">
        <w:rPr>
          <w:bCs/>
        </w:rPr>
        <w:t>Комплект технической документации, в том числе паспорта на средства     обучения, инструкции по их использованию и технике безопасности;</w:t>
      </w:r>
    </w:p>
    <w:p w14:paraId="23AFDA5A" w14:textId="77777777" w:rsidR="00B80520" w:rsidRPr="00204EF3" w:rsidRDefault="00B80520" w:rsidP="00B80520">
      <w:pPr>
        <w:pStyle w:val="26"/>
        <w:numPr>
          <w:ilvl w:val="0"/>
          <w:numId w:val="18"/>
        </w:numPr>
        <w:tabs>
          <w:tab w:val="left" w:pos="709"/>
        </w:tabs>
        <w:spacing w:after="0" w:line="240" w:lineRule="auto"/>
        <w:ind w:left="1276"/>
        <w:jc w:val="both"/>
        <w:rPr>
          <w:bCs/>
        </w:rPr>
      </w:pPr>
      <w:r w:rsidRPr="00204EF3">
        <w:rPr>
          <w:bCs/>
        </w:rPr>
        <w:t>Комплект учебно-методической документации;</w:t>
      </w:r>
    </w:p>
    <w:p w14:paraId="2C586120" w14:textId="77777777" w:rsidR="00B80520" w:rsidRPr="00204EF3" w:rsidRDefault="00B80520" w:rsidP="00B80520">
      <w:pPr>
        <w:pStyle w:val="26"/>
        <w:numPr>
          <w:ilvl w:val="0"/>
          <w:numId w:val="18"/>
        </w:numPr>
        <w:tabs>
          <w:tab w:val="left" w:pos="709"/>
        </w:tabs>
        <w:spacing w:after="0" w:line="240" w:lineRule="auto"/>
        <w:ind w:left="1276"/>
        <w:jc w:val="both"/>
        <w:rPr>
          <w:bCs/>
        </w:rPr>
      </w:pPr>
      <w:r w:rsidRPr="00204EF3">
        <w:rPr>
          <w:bCs/>
        </w:rPr>
        <w:t xml:space="preserve">Фонд оценочных средств по </w:t>
      </w:r>
      <w:r w:rsidRPr="00204EF3">
        <w:t>предмету</w:t>
      </w:r>
      <w:r w:rsidRPr="00204EF3">
        <w:rPr>
          <w:bCs/>
        </w:rPr>
        <w:t>;</w:t>
      </w:r>
    </w:p>
    <w:p w14:paraId="5592C577" w14:textId="77777777" w:rsidR="00B80520" w:rsidRPr="00204EF3" w:rsidRDefault="00B80520" w:rsidP="00B80520">
      <w:pPr>
        <w:pStyle w:val="26"/>
        <w:numPr>
          <w:ilvl w:val="0"/>
          <w:numId w:val="18"/>
        </w:numPr>
        <w:tabs>
          <w:tab w:val="left" w:pos="709"/>
        </w:tabs>
        <w:spacing w:after="0" w:line="240" w:lineRule="auto"/>
        <w:ind w:left="1276"/>
        <w:jc w:val="both"/>
        <w:rPr>
          <w:bCs/>
        </w:rPr>
      </w:pPr>
      <w:r w:rsidRPr="00204EF3">
        <w:rPr>
          <w:bCs/>
        </w:rPr>
        <w:t>Коллекция цифровых образовательных ресурсов;</w:t>
      </w:r>
    </w:p>
    <w:p w14:paraId="7AAE52F3" w14:textId="77777777" w:rsidR="00B80520" w:rsidRPr="00204EF3" w:rsidRDefault="00B80520" w:rsidP="00B80520">
      <w:pPr>
        <w:numPr>
          <w:ilvl w:val="0"/>
          <w:numId w:val="18"/>
        </w:numPr>
        <w:tabs>
          <w:tab w:val="left" w:pos="709"/>
        </w:tabs>
        <w:ind w:left="1276"/>
        <w:jc w:val="both"/>
        <w:rPr>
          <w:bCs/>
        </w:rPr>
      </w:pPr>
      <w:r w:rsidRPr="00204EF3">
        <w:rPr>
          <w:bCs/>
        </w:rPr>
        <w:t>Электронные методические пособия по физике;</w:t>
      </w:r>
    </w:p>
    <w:p w14:paraId="0CB123A0" w14:textId="77777777" w:rsidR="00B80520" w:rsidRPr="00204EF3" w:rsidRDefault="00B80520" w:rsidP="00B80520">
      <w:pPr>
        <w:pStyle w:val="aff8"/>
        <w:numPr>
          <w:ilvl w:val="0"/>
          <w:numId w:val="18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</w:rPr>
      </w:pPr>
      <w:r w:rsidRPr="00204EF3">
        <w:rPr>
          <w:bCs/>
        </w:rPr>
        <w:t>Библиотечный фонд.</w:t>
      </w:r>
    </w:p>
    <w:p w14:paraId="02B0619C" w14:textId="77777777" w:rsidR="00B80520" w:rsidRDefault="00B80520" w:rsidP="00B80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39D3ECA" w14:textId="77777777" w:rsidR="00B80520" w:rsidRDefault="00B80520" w:rsidP="00B80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>
        <w:t xml:space="preserve">В библиотечный фонд входят учебники, учебно-методические комплекты (УМК), обеспечивающие освоение учебного предмета «Физика»,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Библиотечный фонд дополнен физическими энциклопедиями, атласами, словарями и хрестоматией по физике, справочниками по физике и технике, научной и научно-популярной литературой естественно-научного содержания. </w:t>
      </w:r>
    </w:p>
    <w:p w14:paraId="027EB02B" w14:textId="77777777" w:rsidR="00B80520" w:rsidRDefault="00B80520" w:rsidP="00B80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>
        <w:t>В процессе освоения программы учебного предмета «Физика» студенты имеют возможность доступа к электронным учебным материалам по физике, имеющимся в свободном доступе в сети Интернет (электронным книгам, практикумам, тестам, материалам ЕГЭ и др.)</w:t>
      </w:r>
    </w:p>
    <w:bookmarkEnd w:id="24"/>
    <w:bookmarkEnd w:id="25"/>
    <w:bookmarkEnd w:id="26"/>
    <w:p w14:paraId="51391180" w14:textId="77777777" w:rsidR="005D7A34" w:rsidRDefault="005D7A34" w:rsidP="005D7A34">
      <w:pPr>
        <w:contextualSpacing/>
        <w:jc w:val="both"/>
        <w:rPr>
          <w:b/>
        </w:rPr>
      </w:pPr>
    </w:p>
    <w:p w14:paraId="156137F7" w14:textId="77777777" w:rsidR="005D7A34" w:rsidRPr="002613CC" w:rsidRDefault="005D7A34" w:rsidP="005D7A34">
      <w:pPr>
        <w:contextualSpacing/>
        <w:jc w:val="both"/>
        <w:rPr>
          <w:b/>
        </w:rPr>
      </w:pPr>
      <w:r w:rsidRPr="002613CC">
        <w:rPr>
          <w:b/>
        </w:rPr>
        <w:t xml:space="preserve">3.2.1. </w:t>
      </w:r>
      <w:r>
        <w:rPr>
          <w:b/>
        </w:rPr>
        <w:t>Основные п</w:t>
      </w:r>
      <w:r w:rsidRPr="002613CC">
        <w:rPr>
          <w:b/>
        </w:rPr>
        <w:t>ечатные издания</w:t>
      </w:r>
    </w:p>
    <w:p w14:paraId="0B417A4D" w14:textId="631E945B" w:rsidR="00AD4A0D" w:rsidRPr="00AD4A0D" w:rsidRDefault="00AD4A0D" w:rsidP="00AD4A0D">
      <w:pPr>
        <w:pStyle w:val="aff8"/>
        <w:numPr>
          <w:ilvl w:val="0"/>
          <w:numId w:val="24"/>
        </w:numPr>
        <w:spacing w:after="200" w:line="276" w:lineRule="auto"/>
        <w:jc w:val="both"/>
        <w:rPr>
          <w:bCs/>
        </w:rPr>
      </w:pPr>
      <w:proofErr w:type="spellStart"/>
      <w:r w:rsidRPr="00AD4A0D">
        <w:rPr>
          <w:bCs/>
        </w:rPr>
        <w:t>Айзенцон</w:t>
      </w:r>
      <w:proofErr w:type="spellEnd"/>
      <w:r w:rsidRPr="00AD4A0D">
        <w:rPr>
          <w:bCs/>
        </w:rPr>
        <w:t xml:space="preserve">, А. Е.  Физика: учебник и практикум для среднего профессионального образования / А. Е. </w:t>
      </w:r>
      <w:proofErr w:type="spellStart"/>
      <w:r w:rsidRPr="00AD4A0D">
        <w:rPr>
          <w:bCs/>
        </w:rPr>
        <w:t>Айзенцон</w:t>
      </w:r>
      <w:proofErr w:type="spellEnd"/>
      <w:r w:rsidRPr="00AD4A0D">
        <w:rPr>
          <w:bCs/>
        </w:rPr>
        <w:t xml:space="preserve">. — Москва: Издательство </w:t>
      </w:r>
      <w:proofErr w:type="spellStart"/>
      <w:r w:rsidRPr="00AD4A0D">
        <w:rPr>
          <w:bCs/>
        </w:rPr>
        <w:t>Юрайт</w:t>
      </w:r>
      <w:proofErr w:type="spellEnd"/>
      <w:r w:rsidRPr="00AD4A0D">
        <w:rPr>
          <w:bCs/>
        </w:rPr>
        <w:t>, 2022. — 335 с. — (Профессиональное образование). — ISBN 978-5-534-00795-4.</w:t>
      </w:r>
    </w:p>
    <w:p w14:paraId="69FD8AF4" w14:textId="17FCD1AB" w:rsidR="00AD4A0D" w:rsidRPr="00AD4A0D" w:rsidRDefault="00AD4A0D" w:rsidP="00AD4A0D">
      <w:pPr>
        <w:pStyle w:val="aff8"/>
        <w:numPr>
          <w:ilvl w:val="0"/>
          <w:numId w:val="24"/>
        </w:numPr>
        <w:spacing w:after="200" w:line="276" w:lineRule="auto"/>
        <w:jc w:val="both"/>
        <w:rPr>
          <w:bCs/>
        </w:rPr>
      </w:pPr>
      <w:r w:rsidRPr="00AD4A0D">
        <w:rPr>
          <w:bCs/>
        </w:rPr>
        <w:t xml:space="preserve">Васильев, А. А.  Физика: учебное пособие для среднего профессионального </w:t>
      </w:r>
      <w:proofErr w:type="spellStart"/>
      <w:r w:rsidRPr="00AD4A0D">
        <w:rPr>
          <w:bCs/>
        </w:rPr>
        <w:t>образо-вания</w:t>
      </w:r>
      <w:proofErr w:type="spellEnd"/>
      <w:r w:rsidRPr="00AD4A0D">
        <w:rPr>
          <w:bCs/>
        </w:rPr>
        <w:t xml:space="preserve"> / А. А. Васильев, В. Е. Федоров, Л. Д. Храмов. — 2-е изд., </w:t>
      </w:r>
      <w:proofErr w:type="spellStart"/>
      <w:r w:rsidRPr="00AD4A0D">
        <w:rPr>
          <w:bCs/>
        </w:rPr>
        <w:t>испр</w:t>
      </w:r>
      <w:proofErr w:type="spellEnd"/>
      <w:proofErr w:type="gramStart"/>
      <w:r w:rsidRPr="00AD4A0D">
        <w:rPr>
          <w:bCs/>
        </w:rPr>
        <w:t>. и</w:t>
      </w:r>
      <w:proofErr w:type="gramEnd"/>
      <w:r w:rsidRPr="00AD4A0D">
        <w:rPr>
          <w:bCs/>
        </w:rPr>
        <w:t xml:space="preserve"> доп. — Москва: Из-</w:t>
      </w:r>
      <w:proofErr w:type="spellStart"/>
      <w:r w:rsidRPr="00AD4A0D">
        <w:rPr>
          <w:bCs/>
        </w:rPr>
        <w:t>дательство</w:t>
      </w:r>
      <w:proofErr w:type="spellEnd"/>
      <w:r w:rsidRPr="00AD4A0D">
        <w:rPr>
          <w:bCs/>
        </w:rPr>
        <w:t xml:space="preserve"> </w:t>
      </w:r>
      <w:proofErr w:type="spellStart"/>
      <w:r w:rsidRPr="00AD4A0D">
        <w:rPr>
          <w:bCs/>
        </w:rPr>
        <w:t>Юрайт</w:t>
      </w:r>
      <w:proofErr w:type="spellEnd"/>
      <w:r w:rsidRPr="00AD4A0D">
        <w:rPr>
          <w:bCs/>
        </w:rPr>
        <w:t>, 2021. — 211 с. — (Профессиональное образование). — ISBN 978-5-534-05702-7.</w:t>
      </w:r>
    </w:p>
    <w:p w14:paraId="3EC89F34" w14:textId="41B387E7" w:rsidR="00AD4A0D" w:rsidRPr="00AD4A0D" w:rsidRDefault="00AD4A0D" w:rsidP="00AD4A0D">
      <w:pPr>
        <w:pStyle w:val="aff8"/>
        <w:numPr>
          <w:ilvl w:val="0"/>
          <w:numId w:val="24"/>
        </w:numPr>
        <w:spacing w:after="200" w:line="276" w:lineRule="auto"/>
        <w:jc w:val="both"/>
        <w:rPr>
          <w:bCs/>
        </w:rPr>
      </w:pPr>
      <w:r w:rsidRPr="00AD4A0D">
        <w:rPr>
          <w:bCs/>
        </w:rPr>
        <w:t xml:space="preserve">Родионов, В. Н.  Физика: учебное пособие для среднего профессионального </w:t>
      </w:r>
      <w:proofErr w:type="spellStart"/>
      <w:r w:rsidRPr="00AD4A0D">
        <w:rPr>
          <w:bCs/>
        </w:rPr>
        <w:t>обра-зования</w:t>
      </w:r>
      <w:proofErr w:type="spellEnd"/>
      <w:r w:rsidRPr="00AD4A0D">
        <w:rPr>
          <w:bCs/>
        </w:rPr>
        <w:t xml:space="preserve"> / В. Н. Родионов. — 2-е изд., </w:t>
      </w:r>
      <w:proofErr w:type="spellStart"/>
      <w:r w:rsidRPr="00AD4A0D">
        <w:rPr>
          <w:bCs/>
        </w:rPr>
        <w:t>испр</w:t>
      </w:r>
      <w:proofErr w:type="spellEnd"/>
      <w:proofErr w:type="gramStart"/>
      <w:r w:rsidRPr="00AD4A0D">
        <w:rPr>
          <w:bCs/>
        </w:rPr>
        <w:t>. и</w:t>
      </w:r>
      <w:proofErr w:type="gramEnd"/>
      <w:r w:rsidRPr="00AD4A0D">
        <w:rPr>
          <w:bCs/>
        </w:rPr>
        <w:t xml:space="preserve"> доп. — Москва: Издательство </w:t>
      </w:r>
      <w:proofErr w:type="spellStart"/>
      <w:r w:rsidRPr="00AD4A0D">
        <w:rPr>
          <w:bCs/>
        </w:rPr>
        <w:t>Юрайт</w:t>
      </w:r>
      <w:proofErr w:type="spellEnd"/>
      <w:r w:rsidRPr="00AD4A0D">
        <w:rPr>
          <w:bCs/>
        </w:rPr>
        <w:t>, 2022. — 265 с. — (Профессиональное образование). — ISBN 978-5-534-07177-1.</w:t>
      </w:r>
    </w:p>
    <w:p w14:paraId="31906003" w14:textId="77777777" w:rsidR="00AD4A0D" w:rsidRPr="00AD4A0D" w:rsidRDefault="00AD4A0D" w:rsidP="00AD4A0D">
      <w:pPr>
        <w:spacing w:after="200" w:line="276" w:lineRule="auto"/>
        <w:jc w:val="both"/>
        <w:rPr>
          <w:b/>
        </w:rPr>
      </w:pPr>
      <w:r w:rsidRPr="00AD4A0D">
        <w:rPr>
          <w:b/>
        </w:rPr>
        <w:t xml:space="preserve">3.2.2. Основные электронные издания </w:t>
      </w:r>
    </w:p>
    <w:p w14:paraId="0AC02FEE" w14:textId="5C5FEADA" w:rsidR="00AD4A0D" w:rsidRPr="00AD4A0D" w:rsidRDefault="00AD4A0D" w:rsidP="00AD4A0D">
      <w:pPr>
        <w:pStyle w:val="aff8"/>
        <w:numPr>
          <w:ilvl w:val="0"/>
          <w:numId w:val="28"/>
        </w:numPr>
        <w:spacing w:after="200" w:line="276" w:lineRule="auto"/>
        <w:jc w:val="both"/>
        <w:rPr>
          <w:bCs/>
        </w:rPr>
      </w:pPr>
      <w:r w:rsidRPr="00AD4A0D">
        <w:rPr>
          <w:bCs/>
        </w:rPr>
        <w:t xml:space="preserve">Аристотель. Физика/ Аристотель; переводчик В. П. Карпов. — Москва: Издательство </w:t>
      </w:r>
      <w:proofErr w:type="spellStart"/>
      <w:r w:rsidRPr="00AD4A0D">
        <w:rPr>
          <w:bCs/>
        </w:rPr>
        <w:t>Юрайт</w:t>
      </w:r>
      <w:proofErr w:type="spellEnd"/>
      <w:r w:rsidRPr="00AD4A0D">
        <w:rPr>
          <w:bCs/>
        </w:rPr>
        <w:t xml:space="preserve">, 2021. — 228 с. — (Антология мысли). — ISBN 978-5-534-08826-7. — Текст: электронный // Образовательная платформа </w:t>
      </w:r>
      <w:proofErr w:type="spellStart"/>
      <w:r w:rsidRPr="00AD4A0D">
        <w:rPr>
          <w:bCs/>
        </w:rPr>
        <w:t>Юрайт</w:t>
      </w:r>
      <w:proofErr w:type="spellEnd"/>
      <w:r w:rsidRPr="00AD4A0D">
        <w:rPr>
          <w:bCs/>
        </w:rPr>
        <w:t xml:space="preserve"> [сайт]. — URL: https://urait.ru/bcode/426591 (дата обращения: 09.01.2022).</w:t>
      </w:r>
    </w:p>
    <w:p w14:paraId="09FB72F7" w14:textId="270173E0" w:rsidR="00AD4A0D" w:rsidRPr="00AD4A0D" w:rsidRDefault="00AD4A0D" w:rsidP="00AD4A0D">
      <w:pPr>
        <w:pStyle w:val="aff8"/>
        <w:numPr>
          <w:ilvl w:val="0"/>
          <w:numId w:val="28"/>
        </w:numPr>
        <w:spacing w:after="200" w:line="276" w:lineRule="auto"/>
        <w:jc w:val="both"/>
        <w:rPr>
          <w:bCs/>
        </w:rPr>
      </w:pPr>
      <w:r w:rsidRPr="00AD4A0D">
        <w:rPr>
          <w:bCs/>
        </w:rPr>
        <w:t xml:space="preserve">Родионов, В. Н.  Физика для колледжей: учебное пособие для среднего </w:t>
      </w:r>
      <w:proofErr w:type="spellStart"/>
      <w:r w:rsidRPr="00AD4A0D">
        <w:rPr>
          <w:bCs/>
        </w:rPr>
        <w:t>профессио-нального</w:t>
      </w:r>
      <w:proofErr w:type="spellEnd"/>
      <w:r w:rsidRPr="00AD4A0D">
        <w:rPr>
          <w:bCs/>
        </w:rPr>
        <w:t xml:space="preserve"> образования / В. Н. Родионов. — Москва: Издательство </w:t>
      </w:r>
      <w:proofErr w:type="spellStart"/>
      <w:r w:rsidRPr="00AD4A0D">
        <w:rPr>
          <w:bCs/>
        </w:rPr>
        <w:t>Юрайт</w:t>
      </w:r>
      <w:proofErr w:type="spellEnd"/>
      <w:r w:rsidRPr="00AD4A0D">
        <w:rPr>
          <w:bCs/>
        </w:rPr>
        <w:t xml:space="preserve">, 2022. — 202 с. — (Профессиональное образование). — ISBN 978-5-534-10835-4. — Текст: электронный // Образовательная платформа </w:t>
      </w:r>
      <w:proofErr w:type="spellStart"/>
      <w:r w:rsidRPr="00AD4A0D">
        <w:rPr>
          <w:bCs/>
        </w:rPr>
        <w:t>Юрайт</w:t>
      </w:r>
      <w:proofErr w:type="spellEnd"/>
      <w:r w:rsidRPr="00AD4A0D">
        <w:rPr>
          <w:bCs/>
        </w:rPr>
        <w:t xml:space="preserve"> [сайт]. — URL: https://urait.ru/bcode/494934 (дата </w:t>
      </w:r>
      <w:proofErr w:type="spellStart"/>
      <w:r w:rsidRPr="00AD4A0D">
        <w:rPr>
          <w:bCs/>
        </w:rPr>
        <w:t>обраще-ния</w:t>
      </w:r>
      <w:proofErr w:type="spellEnd"/>
      <w:r w:rsidRPr="00AD4A0D">
        <w:rPr>
          <w:bCs/>
        </w:rPr>
        <w:t>: 09.01.2022).</w:t>
      </w:r>
    </w:p>
    <w:p w14:paraId="7C3EF469" w14:textId="77777777" w:rsidR="00AD4A0D" w:rsidRDefault="00AD4A0D" w:rsidP="00AD4A0D">
      <w:pPr>
        <w:pStyle w:val="aff8"/>
        <w:numPr>
          <w:ilvl w:val="0"/>
          <w:numId w:val="28"/>
        </w:numPr>
        <w:spacing w:after="200" w:line="276" w:lineRule="auto"/>
        <w:jc w:val="both"/>
        <w:rPr>
          <w:bCs/>
        </w:rPr>
      </w:pPr>
      <w:r w:rsidRPr="00AD4A0D">
        <w:rPr>
          <w:bCs/>
        </w:rPr>
        <w:lastRenderedPageBreak/>
        <w:t xml:space="preserve">Кравченко, Н. Ю.  Физика: учебник и практикум для среднего профессионального образования / Н. Ю. Кравченко. — Москва: Издательство </w:t>
      </w:r>
      <w:proofErr w:type="spellStart"/>
      <w:r w:rsidRPr="00AD4A0D">
        <w:rPr>
          <w:bCs/>
        </w:rPr>
        <w:t>Юрайт</w:t>
      </w:r>
      <w:proofErr w:type="spellEnd"/>
      <w:r w:rsidRPr="00AD4A0D">
        <w:rPr>
          <w:bCs/>
        </w:rPr>
        <w:t>, 2022. — 300 с. — (</w:t>
      </w:r>
      <w:proofErr w:type="spellStart"/>
      <w:r w:rsidRPr="00AD4A0D">
        <w:rPr>
          <w:bCs/>
        </w:rPr>
        <w:t>Профес-сиональное</w:t>
      </w:r>
      <w:proofErr w:type="spellEnd"/>
      <w:r w:rsidRPr="00AD4A0D">
        <w:rPr>
          <w:bCs/>
        </w:rPr>
        <w:t xml:space="preserve"> образование). — ISBN 978-5-534-01418-1. — Текст: электронный // Образовательная платформа </w:t>
      </w:r>
      <w:proofErr w:type="spellStart"/>
      <w:r w:rsidRPr="00AD4A0D">
        <w:rPr>
          <w:bCs/>
        </w:rPr>
        <w:t>Юрайт</w:t>
      </w:r>
      <w:proofErr w:type="spellEnd"/>
      <w:r w:rsidRPr="00AD4A0D">
        <w:rPr>
          <w:bCs/>
        </w:rPr>
        <w:t xml:space="preserve"> [сайт]. — URL: https://urait.ru/bcode/490687 (дата обращения: 09.01.2022).</w:t>
      </w:r>
    </w:p>
    <w:p w14:paraId="4E424F34" w14:textId="77777777" w:rsidR="00B80520" w:rsidRPr="008829B0" w:rsidRDefault="00B80520" w:rsidP="00B80520">
      <w:pPr>
        <w:pStyle w:val="2"/>
        <w:ind w:firstLine="0"/>
        <w:jc w:val="both"/>
      </w:pPr>
      <w:bookmarkStart w:id="27" w:name="_Toc62559971"/>
      <w:bookmarkStart w:id="28" w:name="_Toc62721209"/>
      <w:bookmarkStart w:id="29" w:name="_Toc62925624"/>
      <w:bookmarkStart w:id="30" w:name="_Toc62927883"/>
      <w:r>
        <w:t>3</w:t>
      </w:r>
      <w:r w:rsidRPr="008829B0">
        <w:t>.3. Кадровое обеспечение образовательного процесса</w:t>
      </w:r>
      <w:bookmarkEnd w:id="27"/>
      <w:bookmarkEnd w:id="28"/>
      <w:bookmarkEnd w:id="29"/>
      <w:bookmarkEnd w:id="30"/>
    </w:p>
    <w:p w14:paraId="60E54A3E" w14:textId="77777777" w:rsidR="00B80520" w:rsidRPr="008829B0" w:rsidRDefault="00B80520" w:rsidP="00B805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8829B0">
        <w:rPr>
          <w:rFonts w:ascii="Times New Roman" w:hAnsi="Times New Roman" w:cs="Times New Roman"/>
          <w:sz w:val="24"/>
          <w:szCs w:val="22"/>
        </w:rPr>
        <w:t xml:space="preserve">Реализация программы учебной дисциплины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hyperlink r:id="rId11" w:history="1">
        <w:r w:rsidRPr="008829B0">
          <w:rPr>
            <w:rFonts w:ascii="Times New Roman" w:hAnsi="Times New Roman" w:cs="Times New Roman"/>
            <w:sz w:val="24"/>
            <w:szCs w:val="22"/>
          </w:rPr>
          <w:t>06</w:t>
        </w:r>
      </w:hyperlink>
      <w:r w:rsidRPr="008829B0">
        <w:rPr>
          <w:rFonts w:ascii="Times New Roman" w:hAnsi="Times New Roman" w:cs="Times New Roman"/>
          <w:sz w:val="24"/>
          <w:szCs w:val="22"/>
        </w:rPr>
        <w:t xml:space="preserve"> Связь, информационные и коммуникационные технологии (имеющих стаж работы в данной профессиональной области не менее 3 лет).</w:t>
      </w:r>
    </w:p>
    <w:p w14:paraId="575E09E2" w14:textId="77777777" w:rsidR="00B80520" w:rsidRPr="008829B0" w:rsidRDefault="00B80520" w:rsidP="00B805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8829B0">
        <w:rPr>
          <w:rFonts w:ascii="Times New Roman" w:hAnsi="Times New Roman" w:cs="Times New Roman"/>
          <w:sz w:val="24"/>
          <w:szCs w:val="22"/>
        </w:rPr>
        <w:t>Квалификация педагогических работников должна отвечать квалификационным требованиям, указанным в квалификационных справочниках.</w:t>
      </w:r>
    </w:p>
    <w:p w14:paraId="4DAE0961" w14:textId="77777777" w:rsidR="00B80520" w:rsidRPr="008829B0" w:rsidRDefault="00B80520" w:rsidP="00B805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829B0">
        <w:rPr>
          <w:rFonts w:ascii="Times New Roman" w:hAnsi="Times New Roman" w:cs="Times New Roman"/>
          <w:color w:val="000000"/>
          <w:spacing w:val="3"/>
          <w:sz w:val="24"/>
          <w:szCs w:val="24"/>
        </w:rPr>
        <w:t>Требования к квалификации</w:t>
      </w:r>
      <w:r w:rsidRPr="008829B0">
        <w:rPr>
          <w:rFonts w:ascii="Times New Roman" w:hAnsi="Times New Roman" w:cs="Times New Roman"/>
          <w:spacing w:val="3"/>
          <w:sz w:val="24"/>
          <w:szCs w:val="24"/>
        </w:rPr>
        <w:t xml:space="preserve"> педагогических работников</w:t>
      </w:r>
      <w:r w:rsidRPr="008829B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</w:t>
      </w:r>
      <w:r w:rsidRPr="008829B0">
        <w:rPr>
          <w:rFonts w:ascii="Times New Roman" w:hAnsi="Times New Roman" w:cs="Times New Roman"/>
          <w:spacing w:val="3"/>
          <w:sz w:val="24"/>
          <w:szCs w:val="24"/>
        </w:rPr>
        <w:t>преподаваемой дисциплине</w:t>
      </w:r>
      <w:r w:rsidRPr="008829B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 </w:t>
      </w:r>
    </w:p>
    <w:p w14:paraId="28AAA5C2" w14:textId="77777777" w:rsidR="00B80520" w:rsidRPr="008829B0" w:rsidRDefault="00B80520" w:rsidP="00B80520">
      <w:pPr>
        <w:pStyle w:val="ConsPlusNormal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829B0">
        <w:rPr>
          <w:rFonts w:ascii="Times New Roman" w:hAnsi="Times New Roman" w:cs="Times New Roman"/>
          <w:spacing w:val="3"/>
          <w:sz w:val="24"/>
          <w:szCs w:val="24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 направление деятельности которых соответствует области профессиональной деятельности </w:t>
      </w:r>
      <w:hyperlink r:id="rId12" w:history="1">
        <w:r w:rsidRPr="008829B0">
          <w:rPr>
            <w:rFonts w:ascii="Times New Roman" w:hAnsi="Times New Roman" w:cs="Times New Roman"/>
            <w:sz w:val="24"/>
            <w:szCs w:val="22"/>
          </w:rPr>
          <w:t>06</w:t>
        </w:r>
      </w:hyperlink>
      <w:r w:rsidRPr="008829B0">
        <w:rPr>
          <w:rFonts w:ascii="Times New Roman" w:hAnsi="Times New Roman" w:cs="Times New Roman"/>
          <w:sz w:val="24"/>
          <w:szCs w:val="22"/>
        </w:rPr>
        <w:t xml:space="preserve"> Связь, информационные и коммуникационные технологии</w:t>
      </w:r>
      <w:r w:rsidRPr="008829B0">
        <w:rPr>
          <w:rFonts w:ascii="Times New Roman" w:hAnsi="Times New Roman" w:cs="Times New Roman"/>
          <w:spacing w:val="3"/>
          <w:sz w:val="24"/>
          <w:szCs w:val="24"/>
        </w:rPr>
        <w:t>, не реже 1 раза в 3 года с учетом расширения спектра профессиональных компетенций.</w:t>
      </w:r>
    </w:p>
    <w:p w14:paraId="35A5BCF3" w14:textId="77777777" w:rsidR="00B26CBD" w:rsidRPr="00B80520" w:rsidRDefault="00B26CBD" w:rsidP="00B80520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</w:rPr>
      </w:pPr>
    </w:p>
    <w:p w14:paraId="324E75F8" w14:textId="77777777" w:rsidR="000743A7" w:rsidRPr="009C1346" w:rsidRDefault="009C1346" w:rsidP="009C1346">
      <w:pPr>
        <w:pStyle w:val="1"/>
        <w:spacing w:after="120"/>
      </w:pPr>
      <w:bookmarkStart w:id="31" w:name="_Toc435897939"/>
      <w:bookmarkStart w:id="32" w:name="_Toc62326158"/>
      <w:bookmarkStart w:id="33" w:name="_Toc438469925"/>
      <w:r w:rsidRPr="009C1346">
        <w:t xml:space="preserve">4. КОНТРОЛЬ И ОЦЕНКА РЕЗУЛЬТАТОВ ОСВОЕНИЯ </w:t>
      </w:r>
      <w:r w:rsidRPr="009C1346">
        <w:br/>
        <w:t>УЧЕБНОЙ ДИСЦИПЛИНЫ</w:t>
      </w:r>
      <w:bookmarkEnd w:id="31"/>
      <w:bookmarkEnd w:id="32"/>
    </w:p>
    <w:p w14:paraId="07106DB5" w14:textId="77777777" w:rsidR="000743A7" w:rsidRDefault="000743A7" w:rsidP="000743A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120"/>
        <w:ind w:firstLine="709"/>
        <w:jc w:val="both"/>
        <w:outlineLvl w:val="0"/>
      </w:pPr>
      <w:bookmarkStart w:id="34" w:name="_Toc436301091"/>
      <w:bookmarkStart w:id="35" w:name="_Toc3970826"/>
      <w:bookmarkStart w:id="36" w:name="_Toc62326079"/>
      <w:bookmarkStart w:id="37" w:name="_Toc62326159"/>
      <w:r w:rsidRPr="003A0E56">
        <w:rPr>
          <w:b/>
        </w:rPr>
        <w:t>Контроль</w:t>
      </w:r>
      <w:r w:rsidRPr="003A0E56">
        <w:t xml:space="preserve"> </w:t>
      </w:r>
      <w:r w:rsidRPr="003A0E56">
        <w:rPr>
          <w:b/>
        </w:rPr>
        <w:t>и оценка</w:t>
      </w:r>
      <w:r w:rsidRPr="003A0E56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  <w:bookmarkEnd w:id="34"/>
      <w:bookmarkEnd w:id="35"/>
      <w:bookmarkEnd w:id="36"/>
      <w:bookmarkEnd w:id="37"/>
    </w:p>
    <w:p w14:paraId="1C4D7E97" w14:textId="77777777" w:rsidR="000743A7" w:rsidRDefault="000743A7" w:rsidP="000743A7">
      <w:pPr>
        <w:autoSpaceDE w:val="0"/>
        <w:autoSpaceDN w:val="0"/>
        <w:adjustRightInd w:val="0"/>
        <w:spacing w:after="120"/>
        <w:ind w:firstLine="709"/>
        <w:jc w:val="both"/>
      </w:pPr>
      <w:r w:rsidRPr="003A0E56">
        <w:rPr>
          <w:b/>
        </w:rPr>
        <w:t>Промежуточным контролем</w:t>
      </w:r>
      <w:r w:rsidRPr="003A0E56">
        <w:t xml:space="preserve"> освоения обучающимися дисциплины является </w:t>
      </w:r>
      <w:r>
        <w:rPr>
          <w:iCs/>
        </w:rPr>
        <w:t>дифференцированный зачет</w:t>
      </w:r>
      <w:r w:rsidRPr="003A0E56">
        <w:t>.</w:t>
      </w:r>
    </w:p>
    <w:p w14:paraId="067BD1E6" w14:textId="77777777" w:rsidR="00AD4A0D" w:rsidRPr="00D71093" w:rsidRDefault="00AD4A0D" w:rsidP="000743A7">
      <w:pPr>
        <w:autoSpaceDE w:val="0"/>
        <w:autoSpaceDN w:val="0"/>
        <w:adjustRightInd w:val="0"/>
        <w:spacing w:after="12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1"/>
        <w:gridCol w:w="2817"/>
        <w:gridCol w:w="3258"/>
      </w:tblGrid>
      <w:tr w:rsidR="00AD4A0D" w:rsidRPr="00AD4A0D" w14:paraId="13A48339" w14:textId="77777777" w:rsidTr="004C227D">
        <w:tc>
          <w:tcPr>
            <w:tcW w:w="1750" w:type="pct"/>
          </w:tcPr>
          <w:bookmarkEnd w:id="33"/>
          <w:p w14:paraId="78435E1C" w14:textId="77777777" w:rsidR="00AD4A0D" w:rsidRPr="00AD4A0D" w:rsidRDefault="00AD4A0D" w:rsidP="00AD4A0D">
            <w:pPr>
              <w:jc w:val="both"/>
            </w:pPr>
            <w:r w:rsidRPr="00AD4A0D">
              <w:rPr>
                <w:b/>
                <w:bCs/>
              </w:rPr>
              <w:t>Результаты обучения</w:t>
            </w:r>
          </w:p>
        </w:tc>
        <w:tc>
          <w:tcPr>
            <w:tcW w:w="1507" w:type="pct"/>
          </w:tcPr>
          <w:p w14:paraId="4B7E4F4F" w14:textId="77777777" w:rsidR="00AD4A0D" w:rsidRPr="00AD4A0D" w:rsidRDefault="00AD4A0D" w:rsidP="00AD4A0D">
            <w:pPr>
              <w:jc w:val="both"/>
              <w:rPr>
                <w:b/>
                <w:bCs/>
              </w:rPr>
            </w:pPr>
            <w:r w:rsidRPr="00AD4A0D">
              <w:rPr>
                <w:b/>
                <w:bCs/>
              </w:rPr>
              <w:t>Критерии оценки</w:t>
            </w:r>
          </w:p>
        </w:tc>
        <w:tc>
          <w:tcPr>
            <w:tcW w:w="1743" w:type="pct"/>
          </w:tcPr>
          <w:p w14:paraId="47B55C58" w14:textId="77777777" w:rsidR="00AD4A0D" w:rsidRPr="00AD4A0D" w:rsidRDefault="00AD4A0D" w:rsidP="00AD4A0D">
            <w:pPr>
              <w:jc w:val="both"/>
              <w:rPr>
                <w:b/>
                <w:bCs/>
              </w:rPr>
            </w:pPr>
            <w:r w:rsidRPr="00AD4A0D">
              <w:rPr>
                <w:b/>
                <w:bCs/>
              </w:rPr>
              <w:t>Методы оценки</w:t>
            </w:r>
          </w:p>
        </w:tc>
      </w:tr>
      <w:tr w:rsidR="00AD4A0D" w:rsidRPr="00AD4A0D" w14:paraId="389BE9D5" w14:textId="77777777" w:rsidTr="004C227D">
        <w:tc>
          <w:tcPr>
            <w:tcW w:w="5000" w:type="pct"/>
            <w:gridSpan w:val="3"/>
          </w:tcPr>
          <w:p w14:paraId="294AE0B9" w14:textId="77777777" w:rsidR="00AD4A0D" w:rsidRPr="00AD4A0D" w:rsidRDefault="00AD4A0D" w:rsidP="00AD4A0D">
            <w:pPr>
              <w:jc w:val="both"/>
            </w:pPr>
            <w:r w:rsidRPr="00AD4A0D">
              <w:rPr>
                <w:b/>
                <w:iCs/>
              </w:rPr>
              <w:t>Перечень знаний, осваиваемых в рамках дисциплины</w:t>
            </w:r>
          </w:p>
        </w:tc>
      </w:tr>
      <w:tr w:rsidR="00AD4A0D" w:rsidRPr="00AD4A0D" w14:paraId="54DF7E81" w14:textId="77777777" w:rsidTr="004C227D">
        <w:tc>
          <w:tcPr>
            <w:tcW w:w="1750" w:type="pct"/>
          </w:tcPr>
          <w:p w14:paraId="506654F0" w14:textId="77777777" w:rsidR="00AD4A0D" w:rsidRPr="00AD4A0D" w:rsidRDefault="00AD4A0D" w:rsidP="00AD4A0D">
            <w:pPr>
              <w:jc w:val="both"/>
              <w:rPr>
                <w:bCs/>
              </w:rPr>
            </w:pPr>
            <w:r w:rsidRPr="00AD4A0D">
              <w:rPr>
                <w:b/>
                <w:bCs/>
              </w:rPr>
              <w:t>-</w:t>
            </w:r>
            <w:r w:rsidRPr="00AD4A0D">
              <w:rPr>
                <w:bCs/>
              </w:rPr>
              <w:t>фундаментальные законы природы и основные физические законы в области механики, электричества и магнетизма, атомной физики</w:t>
            </w:r>
          </w:p>
        </w:tc>
        <w:tc>
          <w:tcPr>
            <w:tcW w:w="1507" w:type="pct"/>
          </w:tcPr>
          <w:p w14:paraId="00D55CC0" w14:textId="77777777" w:rsidR="00AD4A0D" w:rsidRPr="00AD4A0D" w:rsidRDefault="00AD4A0D" w:rsidP="00AD4A0D">
            <w:pPr>
              <w:jc w:val="both"/>
            </w:pPr>
            <w:r w:rsidRPr="00AD4A0D">
              <w:t>-правильно трактовать и приводить примеры на подтверждение   законов электромагнитного поля.</w:t>
            </w:r>
          </w:p>
          <w:p w14:paraId="1453D1E6" w14:textId="77777777" w:rsidR="00AD4A0D" w:rsidRPr="00AD4A0D" w:rsidRDefault="00AD4A0D" w:rsidP="00AD4A0D">
            <w:pPr>
              <w:jc w:val="both"/>
            </w:pPr>
            <w:r w:rsidRPr="00AD4A0D">
              <w:t xml:space="preserve">-Аргументировать и объяснять применение законов термодинамики, электрического и </w:t>
            </w:r>
            <w:r w:rsidRPr="00AD4A0D">
              <w:lastRenderedPageBreak/>
              <w:t>магнитного полей технике</w:t>
            </w:r>
          </w:p>
          <w:p w14:paraId="6EA8151B" w14:textId="77777777" w:rsidR="00AD4A0D" w:rsidRPr="00AD4A0D" w:rsidRDefault="00AD4A0D" w:rsidP="00AD4A0D">
            <w:pPr>
              <w:jc w:val="both"/>
            </w:pPr>
            <w:r w:rsidRPr="00AD4A0D">
              <w:t>-Логичность объяснения квантовой теории света, строения атома и атомного ядра.</w:t>
            </w:r>
          </w:p>
        </w:tc>
        <w:tc>
          <w:tcPr>
            <w:tcW w:w="1743" w:type="pct"/>
          </w:tcPr>
          <w:p w14:paraId="413EAD20" w14:textId="77777777" w:rsidR="00AD4A0D" w:rsidRPr="00AD4A0D" w:rsidRDefault="00AD4A0D" w:rsidP="00AD4A0D">
            <w:pPr>
              <w:jc w:val="both"/>
            </w:pPr>
            <w:r w:rsidRPr="00AD4A0D">
              <w:lastRenderedPageBreak/>
              <w:t xml:space="preserve">-устный опрос по точности формулировок основных законов и формул </w:t>
            </w:r>
          </w:p>
          <w:p w14:paraId="1C846DAF" w14:textId="77777777" w:rsidR="00AD4A0D" w:rsidRPr="00AD4A0D" w:rsidRDefault="00AD4A0D" w:rsidP="00AD4A0D">
            <w:pPr>
              <w:jc w:val="both"/>
            </w:pPr>
            <w:r w:rsidRPr="00AD4A0D">
              <w:t>-выступление с докладами и сообщениями</w:t>
            </w:r>
          </w:p>
          <w:p w14:paraId="1F7089E0" w14:textId="77777777" w:rsidR="00AD4A0D" w:rsidRPr="00AD4A0D" w:rsidRDefault="00AD4A0D" w:rsidP="00AD4A0D">
            <w:pPr>
              <w:jc w:val="both"/>
            </w:pPr>
            <w:r w:rsidRPr="00AD4A0D">
              <w:t>-контроль выполнения лабораторных работ</w:t>
            </w:r>
          </w:p>
          <w:p w14:paraId="3B660BCD" w14:textId="77777777" w:rsidR="00AD4A0D" w:rsidRPr="00AD4A0D" w:rsidRDefault="00AD4A0D" w:rsidP="00AD4A0D">
            <w:pPr>
              <w:jc w:val="both"/>
              <w:rPr>
                <w:bCs/>
              </w:rPr>
            </w:pPr>
            <w:r w:rsidRPr="00AD4A0D">
              <w:t>- дифференцированный зачет</w:t>
            </w:r>
          </w:p>
        </w:tc>
      </w:tr>
      <w:tr w:rsidR="00AD4A0D" w:rsidRPr="00AD4A0D" w14:paraId="634BE221" w14:textId="77777777" w:rsidTr="004C227D">
        <w:trPr>
          <w:trHeight w:val="277"/>
        </w:trPr>
        <w:tc>
          <w:tcPr>
            <w:tcW w:w="5000" w:type="pct"/>
            <w:gridSpan w:val="3"/>
          </w:tcPr>
          <w:p w14:paraId="1D04FC33" w14:textId="77777777" w:rsidR="00AD4A0D" w:rsidRPr="00AD4A0D" w:rsidRDefault="00AD4A0D" w:rsidP="00AD4A0D">
            <w:pPr>
              <w:jc w:val="both"/>
            </w:pPr>
            <w:r w:rsidRPr="00AD4A0D">
              <w:rPr>
                <w:b/>
                <w:bCs/>
                <w:iCs/>
              </w:rPr>
              <w:t>Перечень умений, осваиваемых в рамках дисциплины</w:t>
            </w:r>
          </w:p>
        </w:tc>
      </w:tr>
      <w:tr w:rsidR="00AD4A0D" w:rsidRPr="00AD4A0D" w14:paraId="766FA019" w14:textId="77777777" w:rsidTr="004C227D">
        <w:trPr>
          <w:trHeight w:val="896"/>
        </w:trPr>
        <w:tc>
          <w:tcPr>
            <w:tcW w:w="1750" w:type="pct"/>
          </w:tcPr>
          <w:p w14:paraId="712EEF44" w14:textId="77777777" w:rsidR="00AD4A0D" w:rsidRPr="00AD4A0D" w:rsidRDefault="00AD4A0D" w:rsidP="00AD4A0D">
            <w:pPr>
              <w:jc w:val="both"/>
            </w:pPr>
            <w:r w:rsidRPr="00AD4A0D">
              <w:t>-применять физические законы для решения практических задач;</w:t>
            </w:r>
          </w:p>
          <w:p w14:paraId="309DF765" w14:textId="77777777" w:rsidR="00AD4A0D" w:rsidRPr="00AD4A0D" w:rsidRDefault="00AD4A0D" w:rsidP="00AD4A0D">
            <w:pPr>
              <w:jc w:val="both"/>
            </w:pPr>
            <w:r w:rsidRPr="00AD4A0D">
              <w:t>- проводить физические измерения,</w:t>
            </w:r>
          </w:p>
          <w:p w14:paraId="3728A28D" w14:textId="77777777" w:rsidR="00AD4A0D" w:rsidRPr="00AD4A0D" w:rsidRDefault="00AD4A0D" w:rsidP="00AD4A0D">
            <w:pPr>
              <w:jc w:val="both"/>
              <w:rPr>
                <w:bCs/>
              </w:rPr>
            </w:pPr>
            <w:r w:rsidRPr="00AD4A0D">
              <w:t xml:space="preserve"> - применять методы корректной оценки погрешностей при проведении физического эксперимента</w:t>
            </w:r>
          </w:p>
        </w:tc>
        <w:tc>
          <w:tcPr>
            <w:tcW w:w="1507" w:type="pct"/>
          </w:tcPr>
          <w:p w14:paraId="2CF0D24A" w14:textId="77777777" w:rsidR="00AD4A0D" w:rsidRPr="00AD4A0D" w:rsidRDefault="00AD4A0D" w:rsidP="00AD4A0D">
            <w:pPr>
              <w:jc w:val="both"/>
            </w:pPr>
            <w:r w:rsidRPr="00AD4A0D">
              <w:t>-правильность решения расчетных задач и выполнения лабораторных работ;</w:t>
            </w:r>
          </w:p>
          <w:p w14:paraId="2DC03D45" w14:textId="77777777" w:rsidR="00AD4A0D" w:rsidRPr="00AD4A0D" w:rsidRDefault="00AD4A0D" w:rsidP="00AD4A0D">
            <w:pPr>
              <w:jc w:val="both"/>
            </w:pPr>
            <w:r w:rsidRPr="00AD4A0D">
              <w:t xml:space="preserve">- качественно рассчитывать электрические цепи; </w:t>
            </w:r>
          </w:p>
          <w:p w14:paraId="42FB587B" w14:textId="77777777" w:rsidR="00AD4A0D" w:rsidRPr="00AD4A0D" w:rsidRDefault="00AD4A0D" w:rsidP="00AD4A0D">
            <w:pPr>
              <w:jc w:val="both"/>
            </w:pPr>
            <w:r w:rsidRPr="00AD4A0D">
              <w:t>- с учетом правил пользоваться измерительной аппаратурой при исследовании влияния и взаимодействия электрических и магнитных полей;</w:t>
            </w:r>
          </w:p>
          <w:p w14:paraId="3F7E4D69" w14:textId="77777777" w:rsidR="00AD4A0D" w:rsidRPr="00AD4A0D" w:rsidRDefault="00AD4A0D" w:rsidP="00AD4A0D">
            <w:pPr>
              <w:jc w:val="both"/>
              <w:rPr>
                <w:bCs/>
              </w:rPr>
            </w:pPr>
            <w:r w:rsidRPr="00AD4A0D">
              <w:t>- качественно строить графики физических процессов;</w:t>
            </w:r>
          </w:p>
        </w:tc>
        <w:tc>
          <w:tcPr>
            <w:tcW w:w="1743" w:type="pct"/>
          </w:tcPr>
          <w:p w14:paraId="6B6C901B" w14:textId="77777777" w:rsidR="00AD4A0D" w:rsidRPr="00AD4A0D" w:rsidRDefault="00AD4A0D" w:rsidP="00AD4A0D">
            <w:pPr>
              <w:jc w:val="both"/>
            </w:pPr>
            <w:r w:rsidRPr="00AD4A0D">
              <w:t>- тестирование</w:t>
            </w:r>
          </w:p>
          <w:p w14:paraId="3EE14947" w14:textId="77777777" w:rsidR="00AD4A0D" w:rsidRPr="00AD4A0D" w:rsidRDefault="00AD4A0D" w:rsidP="00AD4A0D">
            <w:pPr>
              <w:jc w:val="both"/>
            </w:pPr>
            <w:r w:rsidRPr="00AD4A0D">
              <w:t xml:space="preserve">-оценивание выполнения самостоятельных работ по решению задач </w:t>
            </w:r>
          </w:p>
          <w:p w14:paraId="63C5112B" w14:textId="77777777" w:rsidR="00AD4A0D" w:rsidRPr="00AD4A0D" w:rsidRDefault="00AD4A0D" w:rsidP="00AD4A0D">
            <w:pPr>
              <w:jc w:val="both"/>
            </w:pPr>
            <w:r w:rsidRPr="00AD4A0D">
              <w:t>-представление результатов с помощью таблиц или графиков при решении задач;</w:t>
            </w:r>
          </w:p>
          <w:p w14:paraId="1A307970" w14:textId="77777777" w:rsidR="00AD4A0D" w:rsidRPr="00AD4A0D" w:rsidRDefault="00AD4A0D" w:rsidP="00AD4A0D">
            <w:pPr>
              <w:jc w:val="both"/>
            </w:pPr>
            <w:r w:rsidRPr="00AD4A0D">
              <w:t>- контроль выполнения лабораторных работ</w:t>
            </w:r>
          </w:p>
          <w:p w14:paraId="50AF76DB" w14:textId="77777777" w:rsidR="00AD4A0D" w:rsidRPr="00AD4A0D" w:rsidRDefault="00AD4A0D" w:rsidP="00AD4A0D">
            <w:pPr>
              <w:jc w:val="both"/>
              <w:rPr>
                <w:bCs/>
              </w:rPr>
            </w:pPr>
            <w:r w:rsidRPr="00AD4A0D">
              <w:t>-дифференцированный зачет</w:t>
            </w:r>
          </w:p>
        </w:tc>
      </w:tr>
    </w:tbl>
    <w:p w14:paraId="13964DE7" w14:textId="77777777" w:rsidR="0064332A" w:rsidRDefault="0064332A">
      <w:pPr>
        <w:jc w:val="both"/>
      </w:pPr>
    </w:p>
    <w:p w14:paraId="0837539D" w14:textId="77777777" w:rsidR="0064332A" w:rsidRDefault="0064332A">
      <w:pPr>
        <w:jc w:val="both"/>
      </w:pPr>
    </w:p>
    <w:p w14:paraId="4D8F6675" w14:textId="77777777" w:rsidR="0064332A" w:rsidRDefault="0064332A">
      <w:pPr>
        <w:jc w:val="both"/>
      </w:pPr>
    </w:p>
    <w:p w14:paraId="115A67BB" w14:textId="77777777" w:rsidR="0064332A" w:rsidRDefault="0064332A">
      <w:pPr>
        <w:jc w:val="both"/>
      </w:pPr>
    </w:p>
    <w:p w14:paraId="544A2083" w14:textId="77777777" w:rsidR="00B26CBD" w:rsidRDefault="000F538B">
      <w:pPr>
        <w:ind w:firstLine="708"/>
        <w:rPr>
          <w:sz w:val="20"/>
          <w:szCs w:val="20"/>
        </w:rPr>
        <w:sectPr w:rsidR="00B26CBD">
          <w:headerReference w:type="default" r:id="rId13"/>
          <w:footerReference w:type="default" r:id="rId14"/>
          <w:pgSz w:w="11906" w:h="16838"/>
          <w:pgMar w:top="1134" w:right="849" w:bottom="766" w:left="1701" w:header="709" w:footer="709" w:gutter="0"/>
          <w:cols w:space="720"/>
          <w:formProt w:val="0"/>
          <w:docGrid w:linePitch="360"/>
        </w:sectPr>
      </w:pPr>
      <w:r>
        <w:rPr>
          <w:sz w:val="20"/>
          <w:szCs w:val="20"/>
        </w:rPr>
        <w:t>,</w:t>
      </w:r>
      <w:bookmarkStart w:id="38" w:name="_Toc425152392"/>
      <w:bookmarkStart w:id="39" w:name="_Toc425262663"/>
      <w:bookmarkStart w:id="40" w:name="_Toc425262355"/>
      <w:bookmarkStart w:id="41" w:name="_Toc425262253"/>
      <w:bookmarkStart w:id="42" w:name="_Toc425152394"/>
      <w:bookmarkStart w:id="43" w:name="_Toc424395927"/>
      <w:bookmarkEnd w:id="38"/>
      <w:bookmarkEnd w:id="39"/>
      <w:bookmarkEnd w:id="40"/>
      <w:bookmarkEnd w:id="41"/>
      <w:bookmarkEnd w:id="42"/>
      <w:bookmarkEnd w:id="43"/>
    </w:p>
    <w:p w14:paraId="3ACE288B" w14:textId="77777777" w:rsidR="00B26CBD" w:rsidRDefault="00B26CBD" w:rsidP="005D7A34">
      <w:pPr>
        <w:keepNext/>
        <w:keepLines/>
        <w:jc w:val="center"/>
        <w:outlineLvl w:val="3"/>
      </w:pPr>
    </w:p>
    <w:sectPr w:rsidR="00B26CBD">
      <w:headerReference w:type="default" r:id="rId15"/>
      <w:footerReference w:type="default" r:id="rId16"/>
      <w:pgSz w:w="11906" w:h="16838"/>
      <w:pgMar w:top="1134" w:right="849" w:bottom="766" w:left="1701" w:header="709" w:footer="709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DEB4C" w14:textId="77777777" w:rsidR="00215ADA" w:rsidRDefault="00215ADA">
      <w:r>
        <w:separator/>
      </w:r>
    </w:p>
  </w:endnote>
  <w:endnote w:type="continuationSeparator" w:id="0">
    <w:p w14:paraId="44E916CA" w14:textId="77777777" w:rsidR="00215ADA" w:rsidRDefault="0021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01"/>
    <w:family w:val="roman"/>
    <w:pitch w:val="variable"/>
    <w:sig w:usb0="00000201" w:usb1="00000000" w:usb2="00000000" w:usb3="00000000" w:csb0="00000004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F182F" w14:textId="77777777" w:rsidR="00215ADA" w:rsidRDefault="00215ADA">
    <w:pPr>
      <w:pStyle w:val="aff2"/>
      <w:jc w:val="right"/>
    </w:pPr>
    <w:r>
      <w:fldChar w:fldCharType="begin"/>
    </w:r>
    <w:r>
      <w:instrText>PAGE</w:instrText>
    </w:r>
    <w:r>
      <w:fldChar w:fldCharType="separate"/>
    </w:r>
    <w:r w:rsidR="00286707">
      <w:rPr>
        <w:noProof/>
      </w:rPr>
      <w:t>5</w:t>
    </w:r>
    <w:r>
      <w:fldChar w:fldCharType="end"/>
    </w:r>
  </w:p>
  <w:p w14:paraId="6D0FC479" w14:textId="77777777" w:rsidR="00215ADA" w:rsidRDefault="00215ADA">
    <w:pPr>
      <w:pStyle w:val="aff2"/>
    </w:pPr>
  </w:p>
  <w:p w14:paraId="10F14A79" w14:textId="77777777" w:rsidR="00215ADA" w:rsidRDefault="00215A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ED0FE" w14:textId="77777777" w:rsidR="00215ADA" w:rsidRDefault="00215ADA">
    <w:pPr>
      <w:pStyle w:val="aff2"/>
      <w:jc w:val="right"/>
    </w:pPr>
    <w:r>
      <w:fldChar w:fldCharType="begin"/>
    </w:r>
    <w:r>
      <w:instrText>PAGE</w:instrText>
    </w:r>
    <w:r>
      <w:fldChar w:fldCharType="separate"/>
    </w:r>
    <w:r w:rsidR="00286707">
      <w:rPr>
        <w:noProof/>
      </w:rPr>
      <w:t>8</w:t>
    </w:r>
    <w:r>
      <w:fldChar w:fldCharType="end"/>
    </w:r>
  </w:p>
  <w:p w14:paraId="11C47CAA" w14:textId="77777777" w:rsidR="00215ADA" w:rsidRDefault="00215ADA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A45EC" w14:textId="77777777" w:rsidR="00215ADA" w:rsidRDefault="00215ADA">
    <w:pPr>
      <w:pStyle w:val="aff2"/>
      <w:jc w:val="right"/>
    </w:pPr>
    <w:r>
      <w:fldChar w:fldCharType="begin"/>
    </w:r>
    <w:r>
      <w:instrText>PAGE</w:instrText>
    </w:r>
    <w:r>
      <w:fldChar w:fldCharType="separate"/>
    </w:r>
    <w:r w:rsidR="00286707">
      <w:rPr>
        <w:noProof/>
      </w:rPr>
      <w:t>12</w:t>
    </w:r>
    <w:r>
      <w:fldChar w:fldCharType="end"/>
    </w:r>
  </w:p>
  <w:p w14:paraId="143930AD" w14:textId="77777777" w:rsidR="00215ADA" w:rsidRDefault="00215ADA">
    <w:pPr>
      <w:pStyle w:val="aff2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514BF" w14:textId="77777777" w:rsidR="00215ADA" w:rsidRDefault="00215ADA">
    <w:pPr>
      <w:pStyle w:val="aff2"/>
      <w:jc w:val="right"/>
    </w:pPr>
    <w:r>
      <w:fldChar w:fldCharType="begin"/>
    </w:r>
    <w:r>
      <w:instrText>PAGE</w:instrText>
    </w:r>
    <w:r>
      <w:fldChar w:fldCharType="separate"/>
    </w:r>
    <w:r w:rsidR="00286707">
      <w:rPr>
        <w:noProof/>
      </w:rPr>
      <w:t>1</w:t>
    </w:r>
    <w:r>
      <w:fldChar w:fldCharType="end"/>
    </w:r>
  </w:p>
  <w:p w14:paraId="73B98DB8" w14:textId="77777777" w:rsidR="00215ADA" w:rsidRDefault="00215ADA">
    <w:pPr>
      <w:pStyle w:val="af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52F15" w14:textId="77777777" w:rsidR="00215ADA" w:rsidRDefault="00215ADA">
      <w:r>
        <w:separator/>
      </w:r>
    </w:p>
  </w:footnote>
  <w:footnote w:type="continuationSeparator" w:id="0">
    <w:p w14:paraId="6B927104" w14:textId="77777777" w:rsidR="00215ADA" w:rsidRDefault="00215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CE6ED" w14:textId="77777777" w:rsidR="00215ADA" w:rsidRDefault="00215ADA">
    <w:pPr>
      <w:pStyle w:val="a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21C2C" w14:textId="77777777" w:rsidR="00215ADA" w:rsidRDefault="00215ADA">
    <w:pPr>
      <w:pStyle w:val="a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0D2900"/>
    <w:multiLevelType w:val="hybridMultilevel"/>
    <w:tmpl w:val="5B02B2B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7246B"/>
    <w:multiLevelType w:val="hybridMultilevel"/>
    <w:tmpl w:val="D6A2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1B31"/>
    <w:multiLevelType w:val="hybridMultilevel"/>
    <w:tmpl w:val="AD8C7E7C"/>
    <w:lvl w:ilvl="0" w:tplc="8828F4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F62C1"/>
    <w:multiLevelType w:val="hybridMultilevel"/>
    <w:tmpl w:val="959C1514"/>
    <w:lvl w:ilvl="0" w:tplc="CA1C2630">
      <w:start w:val="1"/>
      <w:numFmt w:val="bullet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55A4D16"/>
    <w:multiLevelType w:val="hybridMultilevel"/>
    <w:tmpl w:val="810AF35E"/>
    <w:lvl w:ilvl="0" w:tplc="03DEB7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91718"/>
    <w:multiLevelType w:val="multilevel"/>
    <w:tmpl w:val="D65E7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09775ED"/>
    <w:multiLevelType w:val="hybridMultilevel"/>
    <w:tmpl w:val="C2F6EF96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C665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37ACA"/>
    <w:multiLevelType w:val="hybridMultilevel"/>
    <w:tmpl w:val="C546A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62F6F"/>
    <w:multiLevelType w:val="hybridMultilevel"/>
    <w:tmpl w:val="CA48AFB0"/>
    <w:lvl w:ilvl="0" w:tplc="CA1C2630">
      <w:start w:val="1"/>
      <w:numFmt w:val="bullet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C882300"/>
    <w:multiLevelType w:val="multilevel"/>
    <w:tmpl w:val="F1644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D7B28"/>
    <w:multiLevelType w:val="hybridMultilevel"/>
    <w:tmpl w:val="0AF6E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417E1"/>
    <w:multiLevelType w:val="hybridMultilevel"/>
    <w:tmpl w:val="9E62A39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1473C"/>
    <w:multiLevelType w:val="multilevel"/>
    <w:tmpl w:val="3DDEF466"/>
    <w:lvl w:ilvl="0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color w:val="C0504D"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DD2F80"/>
    <w:multiLevelType w:val="hybridMultilevel"/>
    <w:tmpl w:val="07EA11B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A4F19"/>
    <w:multiLevelType w:val="hybridMultilevel"/>
    <w:tmpl w:val="6DB08626"/>
    <w:lvl w:ilvl="0" w:tplc="D1568D92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9608A"/>
    <w:multiLevelType w:val="hybridMultilevel"/>
    <w:tmpl w:val="C642477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C0504D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B79BC"/>
    <w:multiLevelType w:val="hybridMultilevel"/>
    <w:tmpl w:val="0A56C2EC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C614D"/>
    <w:multiLevelType w:val="hybridMultilevel"/>
    <w:tmpl w:val="1982F4E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A00A5"/>
    <w:multiLevelType w:val="hybridMultilevel"/>
    <w:tmpl w:val="46300CB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D6032"/>
    <w:multiLevelType w:val="multilevel"/>
    <w:tmpl w:val="4AD2B4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043EA1"/>
    <w:multiLevelType w:val="multilevel"/>
    <w:tmpl w:val="AEA8D3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DA228F2"/>
    <w:multiLevelType w:val="hybridMultilevel"/>
    <w:tmpl w:val="082A990A"/>
    <w:lvl w:ilvl="0" w:tplc="CB4CCB1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D2E9E"/>
    <w:multiLevelType w:val="hybridMultilevel"/>
    <w:tmpl w:val="53427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25ED0"/>
    <w:multiLevelType w:val="hybridMultilevel"/>
    <w:tmpl w:val="2AAC8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B1EAD"/>
    <w:multiLevelType w:val="multilevel"/>
    <w:tmpl w:val="EF1A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A84D47"/>
    <w:multiLevelType w:val="multilevel"/>
    <w:tmpl w:val="BE42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26"/>
  </w:num>
  <w:num w:numId="4">
    <w:abstractNumId w:val="11"/>
  </w:num>
  <w:num w:numId="5">
    <w:abstractNumId w:val="14"/>
  </w:num>
  <w:num w:numId="6">
    <w:abstractNumId w:val="21"/>
  </w:num>
  <w:num w:numId="7">
    <w:abstractNumId w:val="8"/>
  </w:num>
  <w:num w:numId="8">
    <w:abstractNumId w:val="15"/>
  </w:num>
  <w:num w:numId="9">
    <w:abstractNumId w:val="4"/>
  </w:num>
  <w:num w:numId="10">
    <w:abstractNumId w:val="10"/>
  </w:num>
  <w:num w:numId="11">
    <w:abstractNumId w:val="5"/>
  </w:num>
  <w:num w:numId="12">
    <w:abstractNumId w:val="1"/>
  </w:num>
  <w:num w:numId="13">
    <w:abstractNumId w:val="20"/>
  </w:num>
  <w:num w:numId="14">
    <w:abstractNumId w:val="13"/>
  </w:num>
  <w:num w:numId="15">
    <w:abstractNumId w:val="19"/>
  </w:num>
  <w:num w:numId="16">
    <w:abstractNumId w:val="2"/>
  </w:num>
  <w:num w:numId="17">
    <w:abstractNumId w:val="17"/>
  </w:num>
  <w:num w:numId="18">
    <w:abstractNumId w:val="3"/>
  </w:num>
  <w:num w:numId="19">
    <w:abstractNumId w:val="23"/>
  </w:num>
  <w:num w:numId="20">
    <w:abstractNumId w:val="16"/>
  </w:num>
  <w:num w:numId="21">
    <w:abstractNumId w:val="18"/>
  </w:num>
  <w:num w:numId="22">
    <w:abstractNumId w:val="0"/>
    <w:lvlOverride w:ilvl="0">
      <w:startOverride w:val="1"/>
    </w:lvlOverride>
  </w:num>
  <w:num w:numId="23">
    <w:abstractNumId w:val="7"/>
  </w:num>
  <w:num w:numId="24">
    <w:abstractNumId w:val="24"/>
  </w:num>
  <w:num w:numId="25">
    <w:abstractNumId w:val="9"/>
  </w:num>
  <w:num w:numId="26">
    <w:abstractNumId w:val="25"/>
  </w:num>
  <w:num w:numId="27">
    <w:abstractNumId w:val="6"/>
  </w:num>
  <w:num w:numId="28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BD"/>
    <w:rsid w:val="000230F7"/>
    <w:rsid w:val="00026484"/>
    <w:rsid w:val="00037CE4"/>
    <w:rsid w:val="00044ECF"/>
    <w:rsid w:val="000743A7"/>
    <w:rsid w:val="00076CD5"/>
    <w:rsid w:val="00080B60"/>
    <w:rsid w:val="00092533"/>
    <w:rsid w:val="000C0FB2"/>
    <w:rsid w:val="000F538B"/>
    <w:rsid w:val="00121381"/>
    <w:rsid w:val="00131B88"/>
    <w:rsid w:val="00144001"/>
    <w:rsid w:val="001A07D9"/>
    <w:rsid w:val="002059F2"/>
    <w:rsid w:val="0021083B"/>
    <w:rsid w:val="00215ADA"/>
    <w:rsid w:val="0022423B"/>
    <w:rsid w:val="00274E34"/>
    <w:rsid w:val="00286707"/>
    <w:rsid w:val="002B16F8"/>
    <w:rsid w:val="002C7552"/>
    <w:rsid w:val="002D602C"/>
    <w:rsid w:val="002F2C89"/>
    <w:rsid w:val="00302B1F"/>
    <w:rsid w:val="003242C9"/>
    <w:rsid w:val="003615C4"/>
    <w:rsid w:val="00370A0C"/>
    <w:rsid w:val="00374732"/>
    <w:rsid w:val="00384814"/>
    <w:rsid w:val="003A65C2"/>
    <w:rsid w:val="003C7C8B"/>
    <w:rsid w:val="00410D32"/>
    <w:rsid w:val="004158D6"/>
    <w:rsid w:val="00415CD2"/>
    <w:rsid w:val="0042432C"/>
    <w:rsid w:val="004671F5"/>
    <w:rsid w:val="004D5FC8"/>
    <w:rsid w:val="004E4CE5"/>
    <w:rsid w:val="00530D1C"/>
    <w:rsid w:val="005378FE"/>
    <w:rsid w:val="00540A03"/>
    <w:rsid w:val="00567073"/>
    <w:rsid w:val="00584D55"/>
    <w:rsid w:val="005A3D1C"/>
    <w:rsid w:val="005D7A34"/>
    <w:rsid w:val="005F29C1"/>
    <w:rsid w:val="00605C34"/>
    <w:rsid w:val="00611895"/>
    <w:rsid w:val="0061368F"/>
    <w:rsid w:val="00626D63"/>
    <w:rsid w:val="0064332A"/>
    <w:rsid w:val="00663103"/>
    <w:rsid w:val="006815CD"/>
    <w:rsid w:val="0069201C"/>
    <w:rsid w:val="00697BE8"/>
    <w:rsid w:val="006B409C"/>
    <w:rsid w:val="006D1762"/>
    <w:rsid w:val="006F1A75"/>
    <w:rsid w:val="007119BC"/>
    <w:rsid w:val="00745977"/>
    <w:rsid w:val="007556E5"/>
    <w:rsid w:val="00771876"/>
    <w:rsid w:val="00780578"/>
    <w:rsid w:val="00787733"/>
    <w:rsid w:val="007B2DBC"/>
    <w:rsid w:val="007D3DCB"/>
    <w:rsid w:val="007E5411"/>
    <w:rsid w:val="007E60C0"/>
    <w:rsid w:val="00815A59"/>
    <w:rsid w:val="00821670"/>
    <w:rsid w:val="008220E8"/>
    <w:rsid w:val="008453EC"/>
    <w:rsid w:val="0084716F"/>
    <w:rsid w:val="00862987"/>
    <w:rsid w:val="00865343"/>
    <w:rsid w:val="008A004E"/>
    <w:rsid w:val="008C0081"/>
    <w:rsid w:val="008D5DC7"/>
    <w:rsid w:val="00920CDB"/>
    <w:rsid w:val="00927162"/>
    <w:rsid w:val="00975E5F"/>
    <w:rsid w:val="009C1346"/>
    <w:rsid w:val="009D0022"/>
    <w:rsid w:val="009F2684"/>
    <w:rsid w:val="00A01113"/>
    <w:rsid w:val="00A063EA"/>
    <w:rsid w:val="00A25A1F"/>
    <w:rsid w:val="00A42EB4"/>
    <w:rsid w:val="00A53759"/>
    <w:rsid w:val="00A6279D"/>
    <w:rsid w:val="00A64B8F"/>
    <w:rsid w:val="00A6787B"/>
    <w:rsid w:val="00A81BA1"/>
    <w:rsid w:val="00A97BDE"/>
    <w:rsid w:val="00AC2EC8"/>
    <w:rsid w:val="00AD4A0D"/>
    <w:rsid w:val="00AE2163"/>
    <w:rsid w:val="00AE4710"/>
    <w:rsid w:val="00AF1D12"/>
    <w:rsid w:val="00B14901"/>
    <w:rsid w:val="00B20583"/>
    <w:rsid w:val="00B26CBD"/>
    <w:rsid w:val="00B26EB7"/>
    <w:rsid w:val="00B32180"/>
    <w:rsid w:val="00B40BBA"/>
    <w:rsid w:val="00B734D1"/>
    <w:rsid w:val="00B80520"/>
    <w:rsid w:val="00C11577"/>
    <w:rsid w:val="00C46011"/>
    <w:rsid w:val="00C62D10"/>
    <w:rsid w:val="00CC215D"/>
    <w:rsid w:val="00CC7112"/>
    <w:rsid w:val="00CF1171"/>
    <w:rsid w:val="00D173C5"/>
    <w:rsid w:val="00D44193"/>
    <w:rsid w:val="00D55A4F"/>
    <w:rsid w:val="00D5630C"/>
    <w:rsid w:val="00D608BF"/>
    <w:rsid w:val="00D62FA0"/>
    <w:rsid w:val="00DA1423"/>
    <w:rsid w:val="00DC1144"/>
    <w:rsid w:val="00DE5408"/>
    <w:rsid w:val="00DF0F85"/>
    <w:rsid w:val="00E123DB"/>
    <w:rsid w:val="00E16FA0"/>
    <w:rsid w:val="00E257CF"/>
    <w:rsid w:val="00E26671"/>
    <w:rsid w:val="00E26F5C"/>
    <w:rsid w:val="00E41B12"/>
    <w:rsid w:val="00E476B8"/>
    <w:rsid w:val="00E97BF9"/>
    <w:rsid w:val="00EA7AB6"/>
    <w:rsid w:val="00F052F3"/>
    <w:rsid w:val="00F12A97"/>
    <w:rsid w:val="00F210F9"/>
    <w:rsid w:val="00F41762"/>
    <w:rsid w:val="00F65C46"/>
    <w:rsid w:val="00F8475D"/>
    <w:rsid w:val="00F85E2C"/>
    <w:rsid w:val="00FC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C11C"/>
  <w15:docId w15:val="{3F2FEB70-58BE-4A30-8267-74E40D8C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257D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qFormat/>
    <w:rsid w:val="000257D7"/>
    <w:pPr>
      <w:keepNext/>
      <w:ind w:firstLine="709"/>
      <w:jc w:val="center"/>
      <w:outlineLvl w:val="1"/>
    </w:pPr>
    <w:rPr>
      <w:b/>
      <w:szCs w:val="20"/>
    </w:rPr>
  </w:style>
  <w:style w:type="paragraph" w:styleId="3">
    <w:name w:val="heading 3"/>
    <w:basedOn w:val="a"/>
    <w:qFormat/>
    <w:rsid w:val="000257D7"/>
    <w:pPr>
      <w:keepNext/>
      <w:jc w:val="center"/>
      <w:outlineLvl w:val="2"/>
    </w:pPr>
    <w:rPr>
      <w:rFonts w:ascii="Arial" w:hAnsi="Arial" w:cs="Arial"/>
      <w:b/>
      <w:bCs/>
      <w:sz w:val="36"/>
    </w:rPr>
  </w:style>
  <w:style w:type="paragraph" w:styleId="4">
    <w:name w:val="heading 4"/>
    <w:basedOn w:val="a"/>
    <w:qFormat/>
    <w:rsid w:val="000257D7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5">
    <w:name w:val="heading 5"/>
    <w:basedOn w:val="a"/>
    <w:qFormat/>
    <w:rsid w:val="000257D7"/>
    <w:pPr>
      <w:keepNext/>
      <w:jc w:val="center"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link w:val="60"/>
    <w:qFormat/>
    <w:rsid w:val="000257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0"/>
    <w:qFormat/>
    <w:rsid w:val="000257D7"/>
    <w:pPr>
      <w:spacing w:before="240" w:after="60"/>
      <w:outlineLvl w:val="6"/>
    </w:pPr>
  </w:style>
  <w:style w:type="paragraph" w:styleId="8">
    <w:name w:val="heading 8"/>
    <w:basedOn w:val="a"/>
    <w:link w:val="80"/>
    <w:qFormat/>
    <w:rsid w:val="000257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link w:val="90"/>
    <w:qFormat/>
    <w:rsid w:val="000257D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25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qFormat/>
    <w:rsid w:val="000257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qFormat/>
    <w:rsid w:val="000257D7"/>
    <w:rPr>
      <w:rFonts w:ascii="Arial" w:eastAsia="Times New Roman" w:hAnsi="Arial" w:cs="Arial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qFormat/>
    <w:rsid w:val="000257D7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qFormat/>
    <w:rsid w:val="000257D7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qFormat/>
    <w:rsid w:val="000257D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qFormat/>
    <w:rsid w:val="000257D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0257D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0257D7"/>
    <w:rPr>
      <w:rFonts w:ascii="Arial" w:eastAsia="Times New Roman" w:hAnsi="Arial" w:cs="Times New Roman"/>
    </w:rPr>
  </w:style>
  <w:style w:type="character" w:customStyle="1" w:styleId="a3">
    <w:name w:val="Текст Знак"/>
    <w:basedOn w:val="a0"/>
    <w:qFormat/>
    <w:rsid w:val="000257D7"/>
    <w:rPr>
      <w:rFonts w:ascii="Courier New" w:eastAsia="Times New Roman" w:hAnsi="Courier New" w:cs="Times New Roman"/>
      <w:sz w:val="20"/>
      <w:szCs w:val="24"/>
    </w:rPr>
  </w:style>
  <w:style w:type="character" w:customStyle="1" w:styleId="a4">
    <w:name w:val="Основной текст с отступом Знак"/>
    <w:basedOn w:val="a0"/>
    <w:qFormat/>
    <w:rsid w:val="000257D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0257D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Текст сноски Знак"/>
    <w:basedOn w:val="a0"/>
    <w:semiHidden/>
    <w:qFormat/>
    <w:rsid w:val="000257D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0257D7"/>
    <w:rPr>
      <w:vertAlign w:val="superscript"/>
    </w:rPr>
  </w:style>
  <w:style w:type="character" w:customStyle="1" w:styleId="a7">
    <w:name w:val="Нижний колонтитул Знак"/>
    <w:basedOn w:val="a0"/>
    <w:qFormat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qFormat/>
    <w:rsid w:val="000257D7"/>
  </w:style>
  <w:style w:type="character" w:customStyle="1" w:styleId="23">
    <w:name w:val="Основной текст 2 Знак"/>
    <w:basedOn w:val="a0"/>
    <w:qFormat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qFormat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qFormat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qFormat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0257D7"/>
    <w:rPr>
      <w:color w:val="0000FF"/>
      <w:u w:val="single"/>
    </w:rPr>
  </w:style>
  <w:style w:type="character" w:customStyle="1" w:styleId="ab">
    <w:name w:val="Текст выноски Знак"/>
    <w:basedOn w:val="a0"/>
    <w:semiHidden/>
    <w:qFormat/>
    <w:rsid w:val="000257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имвол сноски"/>
    <w:qFormat/>
    <w:rsid w:val="000257D7"/>
    <w:rPr>
      <w:vertAlign w:val="superscript"/>
    </w:rPr>
  </w:style>
  <w:style w:type="character" w:customStyle="1" w:styleId="WW8Num2z0">
    <w:name w:val="WW8Num2z0"/>
    <w:qFormat/>
    <w:rsid w:val="000257D7"/>
    <w:rPr>
      <w:rFonts w:ascii="Times New Roman" w:hAnsi="Times New Roman" w:cs="Times New Roman"/>
    </w:rPr>
  </w:style>
  <w:style w:type="character" w:styleId="ad">
    <w:name w:val="Strong"/>
    <w:qFormat/>
    <w:rsid w:val="000257D7"/>
    <w:rPr>
      <w:b/>
      <w:bCs/>
    </w:rPr>
  </w:style>
  <w:style w:type="character" w:customStyle="1" w:styleId="ae">
    <w:name w:val="Заголовок Знак"/>
    <w:basedOn w:val="a0"/>
    <w:qFormat/>
    <w:rsid w:val="000257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">
    <w:name w:val="line number"/>
    <w:basedOn w:val="a0"/>
    <w:qFormat/>
    <w:rsid w:val="000257D7"/>
  </w:style>
  <w:style w:type="character" w:customStyle="1" w:styleId="33">
    <w:name w:val="Основной текст с отступом 3 Знак"/>
    <w:basedOn w:val="a0"/>
    <w:qFormat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">
    <w:name w:val="Стандартный HTML Знак"/>
    <w:basedOn w:val="a0"/>
    <w:qFormat/>
    <w:rsid w:val="000257D7"/>
    <w:rPr>
      <w:rFonts w:ascii="Courier New" w:eastAsia="Times New Roman" w:hAnsi="Courier New" w:cs="Times New Roman"/>
      <w:sz w:val="20"/>
      <w:szCs w:val="20"/>
    </w:rPr>
  </w:style>
  <w:style w:type="character" w:customStyle="1" w:styleId="11">
    <w:name w:val="Оглавление 1 Знак"/>
    <w:basedOn w:val="a0"/>
    <w:link w:val="12"/>
    <w:qFormat/>
    <w:rsid w:val="009912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Стиль2 Знак"/>
    <w:basedOn w:val="a0"/>
    <w:link w:val="25"/>
    <w:qFormat/>
    <w:rsid w:val="00991242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f0">
    <w:name w:val="Абзац списка Знак"/>
    <w:basedOn w:val="a0"/>
    <w:uiPriority w:val="34"/>
    <w:qFormat/>
    <w:rsid w:val="005838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qFormat/>
    <w:rsid w:val="00CF6F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Стиль3 Знак"/>
    <w:basedOn w:val="a0"/>
    <w:link w:val="35"/>
    <w:qFormat/>
    <w:rsid w:val="00706E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1">
    <w:name w:val="Стиль4 Знак"/>
    <w:basedOn w:val="a0"/>
    <w:link w:val="42"/>
    <w:qFormat/>
    <w:rsid w:val="001D5864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1">
    <w:name w:val="Стиль5 Знак"/>
    <w:basedOn w:val="a0"/>
    <w:link w:val="52"/>
    <w:qFormat/>
    <w:rsid w:val="00614C6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2">
    <w:name w:val="Emphasis"/>
    <w:uiPriority w:val="20"/>
    <w:qFormat/>
    <w:rsid w:val="00275954"/>
    <w:rPr>
      <w:i/>
      <w:iCs/>
    </w:rPr>
  </w:style>
  <w:style w:type="character" w:customStyle="1" w:styleId="af3">
    <w:name w:val="А_основной Знак"/>
    <w:qFormat/>
    <w:locked/>
    <w:rsid w:val="004F194A"/>
    <w:rPr>
      <w:rFonts w:ascii="Calibri" w:eastAsia="Calibri" w:hAnsi="Calibri"/>
      <w:sz w:val="28"/>
      <w:szCs w:val="28"/>
    </w:rPr>
  </w:style>
  <w:style w:type="character" w:styleId="af4">
    <w:name w:val="annotation reference"/>
    <w:semiHidden/>
    <w:qFormat/>
    <w:rsid w:val="005D4D96"/>
    <w:rPr>
      <w:sz w:val="16"/>
      <w:szCs w:val="16"/>
    </w:rPr>
  </w:style>
  <w:style w:type="character" w:customStyle="1" w:styleId="af5">
    <w:name w:val="Текст примечания Знак"/>
    <w:basedOn w:val="a0"/>
    <w:semiHidden/>
    <w:qFormat/>
    <w:rsid w:val="005D4D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5"/>
    <w:semiHidden/>
    <w:qFormat/>
    <w:rsid w:val="005D4D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qFormat/>
    <w:rsid w:val="005D4D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sid w:val="005D4D96"/>
    <w:rPr>
      <w:vertAlign w:val="superscript"/>
    </w:rPr>
  </w:style>
  <w:style w:type="character" w:customStyle="1" w:styleId="ListLabel1">
    <w:name w:val="ListLabel 1"/>
    <w:qFormat/>
    <w:rPr>
      <w:b w:val="0"/>
      <w:i w:val="0"/>
      <w:sz w:val="24"/>
    </w:rPr>
  </w:style>
  <w:style w:type="character" w:customStyle="1" w:styleId="ListLabel2">
    <w:name w:val="ListLabel 2"/>
    <w:qFormat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  <w:b/>
      <w:color w:val="C0504D"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b w:val="0"/>
      <w:i w:val="0"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b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Times New Roman"/>
      <w:color w:val="C0504D"/>
      <w:sz w:val="24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Times New Roman"/>
      <w:color w:val="C0504D"/>
      <w:sz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Times New Roman"/>
      <w:color w:val="C0504D"/>
      <w:sz w:val="24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sz w:val="22"/>
      <w:szCs w:val="22"/>
    </w:rPr>
  </w:style>
  <w:style w:type="character" w:customStyle="1" w:styleId="af9">
    <w:name w:val="Ссылка указателя"/>
    <w:qFormat/>
  </w:style>
  <w:style w:type="paragraph" w:customStyle="1" w:styleId="13">
    <w:name w:val="Заголовок1"/>
    <w:basedOn w:val="a"/>
    <w:next w:val="afa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fa">
    <w:name w:val="Body Text"/>
    <w:basedOn w:val="a"/>
    <w:rsid w:val="000257D7"/>
    <w:pPr>
      <w:spacing w:after="120"/>
    </w:pPr>
  </w:style>
  <w:style w:type="paragraph" w:styleId="afb">
    <w:name w:val="List"/>
    <w:basedOn w:val="a"/>
    <w:rsid w:val="00C070B5"/>
    <w:pPr>
      <w:ind w:left="283" w:hanging="283"/>
      <w:contextualSpacing/>
    </w:pPr>
  </w:style>
  <w:style w:type="paragraph" w:styleId="af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d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e">
    <w:name w:val="Содержимое таблицы"/>
    <w:basedOn w:val="a"/>
    <w:qFormat/>
    <w:rsid w:val="000257D7"/>
    <w:pPr>
      <w:suppressLineNumbers/>
    </w:pPr>
    <w:rPr>
      <w:lang w:eastAsia="ar-SA"/>
    </w:rPr>
  </w:style>
  <w:style w:type="paragraph" w:styleId="aff">
    <w:name w:val="Plain Text"/>
    <w:basedOn w:val="a"/>
    <w:qFormat/>
    <w:rsid w:val="000257D7"/>
    <w:rPr>
      <w:rFonts w:ascii="Courier New" w:hAnsi="Courier New"/>
      <w:sz w:val="20"/>
    </w:rPr>
  </w:style>
  <w:style w:type="paragraph" w:styleId="aff0">
    <w:name w:val="Body Text Indent"/>
    <w:basedOn w:val="a"/>
    <w:rsid w:val="000257D7"/>
    <w:pPr>
      <w:ind w:firstLine="708"/>
      <w:jc w:val="both"/>
    </w:pPr>
    <w:rPr>
      <w:color w:val="000000"/>
      <w:sz w:val="28"/>
    </w:rPr>
  </w:style>
  <w:style w:type="paragraph" w:styleId="22">
    <w:name w:val="Body Text Indent 2"/>
    <w:basedOn w:val="a"/>
    <w:link w:val="21"/>
    <w:qFormat/>
    <w:rsid w:val="000257D7"/>
    <w:pPr>
      <w:ind w:firstLine="708"/>
      <w:jc w:val="both"/>
    </w:pPr>
    <w:rPr>
      <w:color w:val="000000"/>
    </w:rPr>
  </w:style>
  <w:style w:type="paragraph" w:styleId="aff1">
    <w:name w:val="footnote text"/>
    <w:basedOn w:val="a"/>
    <w:semiHidden/>
    <w:rsid w:val="000257D7"/>
    <w:rPr>
      <w:color w:val="000000"/>
      <w:sz w:val="20"/>
      <w:szCs w:val="20"/>
    </w:rPr>
  </w:style>
  <w:style w:type="paragraph" w:styleId="aff2">
    <w:name w:val="footer"/>
    <w:basedOn w:val="a"/>
    <w:rsid w:val="000257D7"/>
    <w:pPr>
      <w:tabs>
        <w:tab w:val="center" w:pos="4677"/>
        <w:tab w:val="right" w:pos="9355"/>
      </w:tabs>
    </w:pPr>
  </w:style>
  <w:style w:type="paragraph" w:styleId="26">
    <w:name w:val="Body Text 2"/>
    <w:basedOn w:val="a"/>
    <w:qFormat/>
    <w:rsid w:val="000257D7"/>
    <w:pPr>
      <w:spacing w:after="120" w:line="480" w:lineRule="auto"/>
    </w:pPr>
  </w:style>
  <w:style w:type="paragraph" w:styleId="32">
    <w:name w:val="Body Text 3"/>
    <w:basedOn w:val="a"/>
    <w:link w:val="31"/>
    <w:qFormat/>
    <w:rsid w:val="000257D7"/>
    <w:pPr>
      <w:spacing w:after="120"/>
    </w:pPr>
    <w:rPr>
      <w:sz w:val="16"/>
      <w:szCs w:val="16"/>
    </w:rPr>
  </w:style>
  <w:style w:type="paragraph" w:styleId="aff3">
    <w:name w:val="header"/>
    <w:basedOn w:val="a"/>
    <w:rsid w:val="000257D7"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rsid w:val="000257D7"/>
    <w:pPr>
      <w:spacing w:beforeAutospacing="1" w:afterAutospacing="1"/>
    </w:pPr>
  </w:style>
  <w:style w:type="paragraph" w:styleId="aff5">
    <w:name w:val="Balloon Text"/>
    <w:basedOn w:val="a"/>
    <w:semiHidden/>
    <w:qFormat/>
    <w:rsid w:val="000257D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0257D7"/>
    <w:pPr>
      <w:spacing w:beforeAutospacing="1" w:after="115"/>
    </w:pPr>
    <w:rPr>
      <w:color w:val="000000"/>
    </w:rPr>
  </w:style>
  <w:style w:type="paragraph" w:styleId="aff6">
    <w:name w:val="Title"/>
    <w:basedOn w:val="a"/>
    <w:qFormat/>
    <w:rsid w:val="000257D7"/>
    <w:pPr>
      <w:jc w:val="center"/>
    </w:pPr>
    <w:rPr>
      <w:b/>
      <w:bCs/>
      <w:sz w:val="28"/>
    </w:rPr>
  </w:style>
  <w:style w:type="paragraph" w:styleId="36">
    <w:name w:val="Body Text Indent 3"/>
    <w:basedOn w:val="a"/>
    <w:qFormat/>
    <w:rsid w:val="000257D7"/>
    <w:pPr>
      <w:spacing w:after="120"/>
      <w:ind w:left="283"/>
    </w:pPr>
    <w:rPr>
      <w:sz w:val="16"/>
      <w:szCs w:val="16"/>
    </w:rPr>
  </w:style>
  <w:style w:type="paragraph" w:customStyle="1" w:styleId="27">
    <w:name w:val="Знак2 Знак Знак Знак"/>
    <w:basedOn w:val="a"/>
    <w:qFormat/>
    <w:rsid w:val="000257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Текст1"/>
    <w:basedOn w:val="a"/>
    <w:qFormat/>
    <w:rsid w:val="000257D7"/>
    <w:pPr>
      <w:widowControl w:val="0"/>
      <w:suppressAutoHyphens/>
    </w:pPr>
    <w:rPr>
      <w:rFonts w:ascii="Courier New" w:eastAsia="Lucida Sans Unicode" w:hAnsi="Courier New" w:cs="Courier New"/>
      <w:bCs/>
      <w:color w:val="000000"/>
      <w:sz w:val="20"/>
      <w:szCs w:val="20"/>
      <w:lang w:val="en-US" w:eastAsia="en-US" w:bidi="en-US"/>
    </w:rPr>
  </w:style>
  <w:style w:type="paragraph" w:customStyle="1" w:styleId="Default">
    <w:name w:val="Default"/>
    <w:qFormat/>
    <w:rsid w:val="000257D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0">
    <w:name w:val="HTML Preformatted"/>
    <w:basedOn w:val="a"/>
    <w:qFormat/>
    <w:rsid w:val="00025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37">
    <w:name w:val="List Bullet 3"/>
    <w:basedOn w:val="a"/>
    <w:rsid w:val="000257D7"/>
    <w:pPr>
      <w:ind w:left="566" w:hanging="283"/>
    </w:pPr>
  </w:style>
  <w:style w:type="paragraph" w:customStyle="1" w:styleId="28">
    <w:name w:val="Знак2"/>
    <w:basedOn w:val="a"/>
    <w:qFormat/>
    <w:rsid w:val="000257D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7">
    <w:name w:val="No Spacing"/>
    <w:uiPriority w:val="1"/>
    <w:qFormat/>
    <w:rsid w:val="00F910F4"/>
    <w:rPr>
      <w:rFonts w:ascii="Times New Roman" w:hAnsi="Times New Roman" w:cs="Times New Roman"/>
      <w:sz w:val="28"/>
      <w:szCs w:val="26"/>
    </w:rPr>
  </w:style>
  <w:style w:type="paragraph" w:styleId="aff8">
    <w:name w:val="List Paragraph"/>
    <w:basedOn w:val="a"/>
    <w:uiPriority w:val="34"/>
    <w:qFormat/>
    <w:rsid w:val="009C1DA4"/>
    <w:pPr>
      <w:ind w:left="720"/>
      <w:contextualSpacing/>
    </w:pPr>
  </w:style>
  <w:style w:type="paragraph" w:styleId="aff9">
    <w:name w:val="TOC Heading"/>
    <w:basedOn w:val="1"/>
    <w:uiPriority w:val="39"/>
    <w:unhideWhenUsed/>
    <w:qFormat/>
    <w:rsid w:val="00991242"/>
    <w:pPr>
      <w:keepLines/>
      <w:spacing w:before="240" w:line="259" w:lineRule="auto"/>
      <w:jc w:val="left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29">
    <w:name w:val="toc 2"/>
    <w:basedOn w:val="a"/>
    <w:autoRedefine/>
    <w:uiPriority w:val="39"/>
    <w:unhideWhenUsed/>
    <w:rsid w:val="00240205"/>
    <w:pPr>
      <w:tabs>
        <w:tab w:val="right" w:leader="dot" w:pos="9344"/>
      </w:tabs>
      <w:spacing w:after="100"/>
      <w:ind w:left="240"/>
      <w:jc w:val="both"/>
    </w:pPr>
  </w:style>
  <w:style w:type="paragraph" w:styleId="12">
    <w:name w:val="toc 1"/>
    <w:basedOn w:val="a"/>
    <w:link w:val="11"/>
    <w:autoRedefine/>
    <w:uiPriority w:val="39"/>
    <w:unhideWhenUsed/>
    <w:rsid w:val="00614C6A"/>
    <w:pPr>
      <w:tabs>
        <w:tab w:val="right" w:leader="dot" w:pos="9344"/>
      </w:tabs>
      <w:spacing w:after="100"/>
      <w:jc w:val="both"/>
    </w:pPr>
    <w:rPr>
      <w:b/>
    </w:rPr>
  </w:style>
  <w:style w:type="paragraph" w:styleId="38">
    <w:name w:val="toc 3"/>
    <w:basedOn w:val="a"/>
    <w:autoRedefine/>
    <w:uiPriority w:val="39"/>
    <w:unhideWhenUsed/>
    <w:rsid w:val="00991242"/>
    <w:pPr>
      <w:spacing w:after="100"/>
      <w:ind w:left="480"/>
    </w:pPr>
  </w:style>
  <w:style w:type="paragraph" w:customStyle="1" w:styleId="15">
    <w:name w:val="Стиль1"/>
    <w:basedOn w:val="a"/>
    <w:qFormat/>
    <w:rsid w:val="00991242"/>
    <w:pPr>
      <w:jc w:val="center"/>
    </w:pPr>
  </w:style>
  <w:style w:type="paragraph" w:customStyle="1" w:styleId="25">
    <w:name w:val="Стиль2"/>
    <w:basedOn w:val="a"/>
    <w:link w:val="24"/>
    <w:qFormat/>
    <w:rsid w:val="00991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right"/>
    </w:pPr>
    <w:rPr>
      <w:b/>
      <w:i/>
    </w:rPr>
  </w:style>
  <w:style w:type="paragraph" w:customStyle="1" w:styleId="210">
    <w:name w:val="Основной текст 21"/>
    <w:basedOn w:val="a"/>
    <w:qFormat/>
    <w:rsid w:val="00583885"/>
    <w:pPr>
      <w:spacing w:after="120" w:line="480" w:lineRule="auto"/>
    </w:pPr>
    <w:rPr>
      <w:sz w:val="20"/>
      <w:szCs w:val="20"/>
      <w:lang w:eastAsia="ar-SA"/>
    </w:rPr>
  </w:style>
  <w:style w:type="paragraph" w:styleId="affa">
    <w:name w:val="Subtitle"/>
    <w:basedOn w:val="a"/>
    <w:qFormat/>
    <w:rsid w:val="00CF6FCC"/>
    <w:pPr>
      <w:jc w:val="center"/>
    </w:pPr>
    <w:rPr>
      <w:szCs w:val="20"/>
    </w:rPr>
  </w:style>
  <w:style w:type="paragraph" w:customStyle="1" w:styleId="ConsPlusNormal">
    <w:name w:val="ConsPlusNormal"/>
    <w:qFormat/>
    <w:rsid w:val="00CF6FCC"/>
    <w:pPr>
      <w:widowControl w:val="0"/>
      <w:ind w:firstLine="720"/>
    </w:pPr>
    <w:rPr>
      <w:rFonts w:ascii="Arial" w:eastAsiaTheme="minorEastAsia" w:hAnsi="Arial" w:cs="Arial"/>
      <w:szCs w:val="20"/>
      <w:lang w:eastAsia="ru-RU"/>
    </w:rPr>
  </w:style>
  <w:style w:type="paragraph" w:customStyle="1" w:styleId="35">
    <w:name w:val="Стиль3"/>
    <w:basedOn w:val="a"/>
    <w:link w:val="34"/>
    <w:qFormat/>
    <w:rsid w:val="00706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ind w:right="-187"/>
      <w:jc w:val="both"/>
    </w:pPr>
    <w:rPr>
      <w:b/>
    </w:rPr>
  </w:style>
  <w:style w:type="paragraph" w:customStyle="1" w:styleId="42">
    <w:name w:val="Стиль4"/>
    <w:basedOn w:val="a"/>
    <w:link w:val="41"/>
    <w:qFormat/>
    <w:rsid w:val="001D58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b/>
      <w:caps/>
    </w:rPr>
  </w:style>
  <w:style w:type="paragraph" w:customStyle="1" w:styleId="52">
    <w:name w:val="Стиль5"/>
    <w:basedOn w:val="a"/>
    <w:link w:val="51"/>
    <w:qFormat/>
    <w:rsid w:val="00614C6A"/>
    <w:pPr>
      <w:jc w:val="center"/>
    </w:pPr>
    <w:rPr>
      <w:rFonts w:eastAsia="MS Mincho"/>
    </w:rPr>
  </w:style>
  <w:style w:type="paragraph" w:customStyle="1" w:styleId="110">
    <w:name w:val="1Стиль1"/>
    <w:basedOn w:val="a"/>
    <w:qFormat/>
    <w:rsid w:val="00017F98"/>
    <w:pPr>
      <w:ind w:firstLine="709"/>
      <w:jc w:val="both"/>
    </w:pPr>
    <w:rPr>
      <w:rFonts w:ascii="Arial" w:hAnsi="Arial"/>
      <w:szCs w:val="20"/>
    </w:rPr>
  </w:style>
  <w:style w:type="paragraph" w:customStyle="1" w:styleId="affb">
    <w:name w:val="А_основной"/>
    <w:basedOn w:val="a"/>
    <w:qFormat/>
    <w:rsid w:val="004F194A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paragraph" w:styleId="affc">
    <w:name w:val="annotation text"/>
    <w:basedOn w:val="a"/>
    <w:semiHidden/>
    <w:qFormat/>
    <w:rsid w:val="005D4D96"/>
    <w:rPr>
      <w:sz w:val="20"/>
      <w:szCs w:val="20"/>
    </w:rPr>
  </w:style>
  <w:style w:type="paragraph" w:styleId="affd">
    <w:name w:val="annotation subject"/>
    <w:basedOn w:val="affc"/>
    <w:semiHidden/>
    <w:qFormat/>
    <w:rsid w:val="005D4D96"/>
    <w:rPr>
      <w:b/>
      <w:bCs/>
    </w:rPr>
  </w:style>
  <w:style w:type="paragraph" w:customStyle="1" w:styleId="affe">
    <w:name w:val="Знак"/>
    <w:basedOn w:val="a"/>
    <w:qFormat/>
    <w:rsid w:val="005D4D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f">
    <w:name w:val="endnote text"/>
    <w:basedOn w:val="a"/>
    <w:rsid w:val="005D4D96"/>
    <w:rPr>
      <w:sz w:val="20"/>
      <w:szCs w:val="20"/>
    </w:rPr>
  </w:style>
  <w:style w:type="paragraph" w:customStyle="1" w:styleId="Style35">
    <w:name w:val="Style35"/>
    <w:basedOn w:val="a"/>
    <w:uiPriority w:val="99"/>
    <w:qFormat/>
    <w:rsid w:val="005D4D96"/>
    <w:pPr>
      <w:widowControl w:val="0"/>
      <w:spacing w:line="278" w:lineRule="exact"/>
    </w:pPr>
  </w:style>
  <w:style w:type="numbering" w:customStyle="1" w:styleId="16">
    <w:name w:val="Нет списка1"/>
    <w:uiPriority w:val="99"/>
    <w:semiHidden/>
    <w:unhideWhenUsed/>
    <w:qFormat/>
    <w:rsid w:val="008A1C39"/>
  </w:style>
  <w:style w:type="table" w:styleId="afff0">
    <w:name w:val="Table Grid"/>
    <w:basedOn w:val="a1"/>
    <w:uiPriority w:val="59"/>
    <w:rsid w:val="000257D7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1"/>
    <w:rsid w:val="000257D7"/>
    <w:rPr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5D4D96"/>
    <w:rPr>
      <w:szCs w:val="20"/>
      <w:lang w:eastAsia="ru-RU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">
    <w:name w:val="Сетка таблицы1"/>
    <w:basedOn w:val="a1"/>
    <w:uiPriority w:val="59"/>
    <w:rsid w:val="008A1C39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11"/>
    <w:basedOn w:val="a1"/>
    <w:rsid w:val="008A1C39"/>
    <w:rPr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rsid w:val="008A1C39"/>
    <w:rPr>
      <w:szCs w:val="20"/>
      <w:lang w:eastAsia="ru-RU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1">
    <w:name w:val="Hyperlink"/>
    <w:basedOn w:val="a0"/>
    <w:uiPriority w:val="99"/>
    <w:unhideWhenUsed/>
    <w:rsid w:val="00D608BF"/>
    <w:rPr>
      <w:color w:val="0563C1" w:themeColor="hyperlink"/>
      <w:u w:val="single"/>
    </w:rPr>
  </w:style>
  <w:style w:type="paragraph" w:customStyle="1" w:styleId="afff2">
    <w:name w:val="Стиль"/>
    <w:rsid w:val="00C1157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60968CB8B25936EAF39BF7B48084BF6D8288DA2DCFCD593AA90C32F269AF72237B4AC277099DEDc3z7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60968CB8B25936EAF39BF7B48084BF6D8288DA2DCFCD593AA90C32F269AF72237B4AC277099DEDc3z7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7E270-A9CF-479B-BC42-1CAAE6AF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3010</Words>
  <Characters>17158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Шамсият Мусаева</dc:creator>
  <cp:keywords/>
  <dc:description/>
  <cp:lastModifiedBy>Айшат</cp:lastModifiedBy>
  <cp:revision>32</cp:revision>
  <cp:lastPrinted>2024-10-26T10:58:00Z</cp:lastPrinted>
  <dcterms:created xsi:type="dcterms:W3CDTF">2024-10-07T07:57:00Z</dcterms:created>
  <dcterms:modified xsi:type="dcterms:W3CDTF">2024-10-26T10:59:00Z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