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ACD7C" w14:textId="77777777" w:rsidR="00C51816" w:rsidRDefault="00DB0425" w:rsidP="00C51816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 w:rsidRPr="00C51816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ЧИСЛЕННОСТЬ ОБУЧАЮЩИХСЯ ПО РЕАЛИЗУЕМЫМ ОБРАЗОВАТЕЛЬНЫМ ПРОГРАММАМ</w:t>
      </w:r>
      <w:r w:rsidR="00C51816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 xml:space="preserve"> </w:t>
      </w:r>
    </w:p>
    <w:p w14:paraId="1F79DD40" w14:textId="55909F69" w:rsidR="009A4705" w:rsidRPr="00C51816" w:rsidRDefault="00765698" w:rsidP="00C51816">
      <w:pPr>
        <w:spacing w:after="0"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</w:pPr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Н</w:t>
      </w:r>
      <w:r w:rsidR="00C51816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а</w:t>
      </w:r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 xml:space="preserve"> 15</w:t>
      </w:r>
      <w:r w:rsidR="00C51816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.0</w:t>
      </w:r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1</w:t>
      </w:r>
      <w:r w:rsidR="00C51816">
        <w:rPr>
          <w:rFonts w:ascii="Times New Roman" w:hAnsi="Times New Roman" w:cs="Times New Roman"/>
          <w:b/>
          <w:color w:val="2F5496" w:themeColor="accent5" w:themeShade="BF"/>
          <w:sz w:val="26"/>
          <w:szCs w:val="26"/>
        </w:rPr>
        <w:t>.2025г.</w:t>
      </w:r>
    </w:p>
    <w:tbl>
      <w:tblPr>
        <w:tblStyle w:val="a3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134"/>
        <w:gridCol w:w="1276"/>
        <w:gridCol w:w="1843"/>
      </w:tblGrid>
      <w:tr w:rsidR="000829BE" w14:paraId="628F877B" w14:textId="77777777" w:rsidTr="004F6519">
        <w:tc>
          <w:tcPr>
            <w:tcW w:w="1276" w:type="dxa"/>
            <w:vMerge w:val="restart"/>
            <w:vAlign w:val="center"/>
          </w:tcPr>
          <w:p w14:paraId="21299381" w14:textId="77777777" w:rsidR="000829BE" w:rsidRPr="000829BE" w:rsidRDefault="00E15F08" w:rsidP="004F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Код</w:t>
            </w:r>
          </w:p>
        </w:tc>
        <w:tc>
          <w:tcPr>
            <w:tcW w:w="4678" w:type="dxa"/>
            <w:vMerge w:val="restart"/>
            <w:vAlign w:val="center"/>
          </w:tcPr>
          <w:p w14:paraId="530C78A1" w14:textId="77777777" w:rsidR="00C73225" w:rsidRPr="00C73225" w:rsidRDefault="00C73225" w:rsidP="004F65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3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</w:t>
            </w:r>
          </w:p>
          <w:p w14:paraId="67CF7D9F" w14:textId="42C38403" w:rsidR="000829BE" w:rsidRPr="004F6519" w:rsidRDefault="000829BE" w:rsidP="004F651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7322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специальности</w:t>
            </w:r>
          </w:p>
        </w:tc>
        <w:tc>
          <w:tcPr>
            <w:tcW w:w="4253" w:type="dxa"/>
            <w:gridSpan w:val="3"/>
            <w:vAlign w:val="center"/>
          </w:tcPr>
          <w:p w14:paraId="1E133972" w14:textId="71E018F2" w:rsidR="000829BE" w:rsidRPr="008B345F" w:rsidRDefault="000829BE" w:rsidP="004F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345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="00C732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 по </w:t>
            </w:r>
            <w:r w:rsidR="00765698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r w:rsidR="00C73225">
              <w:rPr>
                <w:rFonts w:ascii="Times New Roman" w:hAnsi="Times New Roman" w:cs="Times New Roman"/>
                <w:b/>
                <w:sz w:val="24"/>
                <w:szCs w:val="24"/>
              </w:rPr>
              <w:t>очной форме</w:t>
            </w:r>
          </w:p>
        </w:tc>
      </w:tr>
      <w:tr w:rsidR="00C73225" w14:paraId="1B701D0C" w14:textId="77777777" w:rsidTr="004F6519">
        <w:tc>
          <w:tcPr>
            <w:tcW w:w="1276" w:type="dxa"/>
            <w:vMerge/>
          </w:tcPr>
          <w:p w14:paraId="374D54F2" w14:textId="77777777" w:rsidR="00C73225" w:rsidRPr="00602EDC" w:rsidRDefault="00C73225" w:rsidP="00602ED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14:paraId="2CC0AAE5" w14:textId="77777777" w:rsidR="00C73225" w:rsidRPr="008B345F" w:rsidRDefault="00C73225" w:rsidP="0060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668EB01" w14:textId="1C23A8F3" w:rsidR="00C73225" w:rsidRPr="008B345F" w:rsidRDefault="00765698" w:rsidP="004F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</w:t>
            </w:r>
            <w:r w:rsidR="00C73225">
              <w:rPr>
                <w:rFonts w:ascii="Times New Roman" w:hAnsi="Times New Roman" w:cs="Times New Roman"/>
                <w:b/>
                <w:sz w:val="24"/>
                <w:szCs w:val="24"/>
              </w:rPr>
              <w:t>его</w:t>
            </w:r>
          </w:p>
        </w:tc>
        <w:tc>
          <w:tcPr>
            <w:tcW w:w="1276" w:type="dxa"/>
            <w:vAlign w:val="center"/>
          </w:tcPr>
          <w:p w14:paraId="320C8112" w14:textId="77777777" w:rsidR="00C73225" w:rsidRPr="00C73225" w:rsidRDefault="00C73225" w:rsidP="004F65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З</w:t>
            </w:r>
            <w:r w:rsidRPr="00C7322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а счет</w:t>
            </w:r>
          </w:p>
          <w:p w14:paraId="24C0652F" w14:textId="77777777" w:rsidR="00C73225" w:rsidRPr="00C73225" w:rsidRDefault="00C73225" w:rsidP="004F6519">
            <w:pPr>
              <w:spacing w:line="177" w:lineRule="exact"/>
              <w:jc w:val="center"/>
              <w:rPr>
                <w:rFonts w:ascii="Times New Roman" w:eastAsia="Times New Roman" w:hAnsi="Times New Roman" w:cs="Arial"/>
                <w:b/>
                <w:w w:val="98"/>
                <w:sz w:val="24"/>
                <w:szCs w:val="24"/>
                <w:lang w:eastAsia="ru-RU"/>
              </w:rPr>
            </w:pPr>
            <w:r w:rsidRPr="00C73225">
              <w:rPr>
                <w:rFonts w:ascii="Times New Roman" w:eastAsia="Times New Roman" w:hAnsi="Times New Roman" w:cs="Arial"/>
                <w:b/>
                <w:w w:val="98"/>
                <w:sz w:val="24"/>
                <w:szCs w:val="24"/>
                <w:lang w:eastAsia="ru-RU"/>
              </w:rPr>
              <w:t>бюджета</w:t>
            </w:r>
          </w:p>
          <w:p w14:paraId="03F68728" w14:textId="77777777" w:rsidR="00C73225" w:rsidRPr="008B345F" w:rsidRDefault="00C73225" w:rsidP="004F65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22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843" w:type="dxa"/>
            <w:vAlign w:val="center"/>
          </w:tcPr>
          <w:p w14:paraId="23ABBD29" w14:textId="77777777" w:rsidR="00C73225" w:rsidRPr="00C73225" w:rsidRDefault="00C73225" w:rsidP="004F6519">
            <w:pPr>
              <w:spacing w:line="172" w:lineRule="exact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 w:rsidRPr="00C73225">
              <w:rPr>
                <w:rFonts w:ascii="Times New Roman" w:eastAsia="Times New Roman" w:hAnsi="Times New Roman" w:cs="Arial"/>
                <w:b/>
                <w:w w:val="92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 w:cs="Arial"/>
                <w:b/>
                <w:w w:val="92"/>
                <w:sz w:val="24"/>
                <w:szCs w:val="24"/>
                <w:lang w:eastAsia="ru-RU"/>
              </w:rPr>
              <w:t xml:space="preserve"> </w:t>
            </w:r>
            <w:r w:rsidRPr="00C7322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договорам</w:t>
            </w:r>
          </w:p>
          <w:p w14:paraId="0E848725" w14:textId="77777777" w:rsidR="00C73225" w:rsidRPr="00C73225" w:rsidRDefault="00C73225" w:rsidP="004F6519">
            <w:pPr>
              <w:spacing w:line="0" w:lineRule="atLeast"/>
              <w:jc w:val="center"/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  <w:lang w:eastAsia="ru-RU"/>
              </w:rPr>
              <w:t>о</w:t>
            </w:r>
            <w:r w:rsidRPr="00C73225"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Arial"/>
                <w:b/>
                <w:w w:val="99"/>
                <w:sz w:val="24"/>
                <w:szCs w:val="24"/>
                <w:lang w:eastAsia="ru-RU"/>
              </w:rPr>
              <w:t xml:space="preserve"> </w:t>
            </w:r>
            <w:r w:rsidRPr="00C7322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оказании</w:t>
            </w:r>
          </w:p>
          <w:p w14:paraId="0D41413B" w14:textId="77777777" w:rsidR="00C73225" w:rsidRPr="008B345F" w:rsidRDefault="00C73225" w:rsidP="004F6519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22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платных</w:t>
            </w:r>
            <w:r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</w:t>
            </w:r>
            <w:r w:rsidR="009A4705" w:rsidRPr="00C7322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>образовательных</w:t>
            </w:r>
            <w:r w:rsidR="009A4705">
              <w:rPr>
                <w:rFonts w:ascii="Times New Roman" w:eastAsia="Times New Roman" w:hAnsi="Times New Roman" w:cs="Arial"/>
                <w:b/>
                <w:sz w:val="24"/>
                <w:szCs w:val="24"/>
                <w:lang w:eastAsia="ru-RU"/>
              </w:rPr>
              <w:t xml:space="preserve"> услуг</w:t>
            </w:r>
          </w:p>
        </w:tc>
      </w:tr>
      <w:tr w:rsidR="00C73225" w14:paraId="54A03C73" w14:textId="77777777" w:rsidTr="002B5676">
        <w:tc>
          <w:tcPr>
            <w:tcW w:w="1276" w:type="dxa"/>
          </w:tcPr>
          <w:p w14:paraId="37171A12" w14:textId="77777777" w:rsidR="00C73225" w:rsidRPr="00DB0425" w:rsidRDefault="00C73225" w:rsidP="00E15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38.02.01 </w:t>
            </w:r>
          </w:p>
          <w:p w14:paraId="0C4FEDAC" w14:textId="77777777" w:rsidR="00C73225" w:rsidRPr="00DB0425" w:rsidRDefault="00C73225" w:rsidP="00E15F08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715D9DBF" w14:textId="77777777" w:rsidR="00C73225" w:rsidRPr="00DB0425" w:rsidRDefault="00C73225" w:rsidP="002B5676">
            <w:pPr>
              <w:spacing w:line="238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25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и бухгалтерский учет (по отраслям)</w:t>
            </w:r>
          </w:p>
        </w:tc>
        <w:tc>
          <w:tcPr>
            <w:tcW w:w="1134" w:type="dxa"/>
          </w:tcPr>
          <w:p w14:paraId="2F79A66B" w14:textId="765408C9" w:rsidR="00C73225" w:rsidRPr="00602EDC" w:rsidRDefault="00434098" w:rsidP="00C7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276" w:type="dxa"/>
          </w:tcPr>
          <w:p w14:paraId="68F21E6D" w14:textId="24CEF289" w:rsidR="00C73225" w:rsidRPr="00602EDC" w:rsidRDefault="00C73225" w:rsidP="0060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862759" w14:textId="1ADC93EF" w:rsidR="00C73225" w:rsidRPr="00602EDC" w:rsidRDefault="00434098" w:rsidP="0024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</w:tr>
      <w:tr w:rsidR="00C73225" w14:paraId="38B7E9F3" w14:textId="77777777" w:rsidTr="002B5676">
        <w:tc>
          <w:tcPr>
            <w:tcW w:w="1276" w:type="dxa"/>
          </w:tcPr>
          <w:p w14:paraId="223BEDAF" w14:textId="77777777" w:rsidR="00C73225" w:rsidRPr="00DB0425" w:rsidRDefault="00C73225" w:rsidP="00E15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25">
              <w:rPr>
                <w:rFonts w:ascii="Times New Roman" w:hAnsi="Times New Roman" w:cs="Times New Roman"/>
                <w:b/>
                <w:sz w:val="24"/>
                <w:szCs w:val="24"/>
              </w:rPr>
              <w:t>40.02.01</w:t>
            </w:r>
          </w:p>
          <w:p w14:paraId="701A073F" w14:textId="77777777" w:rsidR="00C73225" w:rsidRPr="00DB0425" w:rsidRDefault="00C73225" w:rsidP="00E15F08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3194F054" w14:textId="77777777" w:rsidR="00C73225" w:rsidRPr="00DB0425" w:rsidRDefault="00C73225" w:rsidP="002B567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25">
              <w:rPr>
                <w:rFonts w:ascii="Times New Roman" w:hAnsi="Times New Roman" w:cs="Times New Roman"/>
                <w:b/>
                <w:sz w:val="24"/>
                <w:szCs w:val="24"/>
              </w:rPr>
              <w:t>Право и организация социального обеспечения</w:t>
            </w:r>
          </w:p>
        </w:tc>
        <w:tc>
          <w:tcPr>
            <w:tcW w:w="1134" w:type="dxa"/>
          </w:tcPr>
          <w:p w14:paraId="39D4847B" w14:textId="674396F4" w:rsidR="00C73225" w:rsidRPr="00602EDC" w:rsidRDefault="00434098" w:rsidP="00C7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14:paraId="28EB44D7" w14:textId="2E43645E" w:rsidR="00C73225" w:rsidRPr="00602EDC" w:rsidRDefault="00C73225" w:rsidP="0060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BCC3FF" w14:textId="4DC166BA" w:rsidR="00C73225" w:rsidRPr="00602EDC" w:rsidRDefault="00434098" w:rsidP="0060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C73225" w14:paraId="29FE4921" w14:textId="77777777" w:rsidTr="002B5676">
        <w:tc>
          <w:tcPr>
            <w:tcW w:w="1276" w:type="dxa"/>
          </w:tcPr>
          <w:p w14:paraId="0296E0BA" w14:textId="77777777" w:rsidR="00C73225" w:rsidRPr="00DB0425" w:rsidRDefault="00C73225" w:rsidP="00E15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25">
              <w:rPr>
                <w:rFonts w:ascii="Times New Roman" w:hAnsi="Times New Roman" w:cs="Times New Roman"/>
                <w:b/>
                <w:sz w:val="24"/>
                <w:szCs w:val="24"/>
              </w:rPr>
              <w:t>40.02.04</w:t>
            </w:r>
          </w:p>
          <w:p w14:paraId="7138040D" w14:textId="77777777" w:rsidR="00C73225" w:rsidRPr="00DB0425" w:rsidRDefault="00C73225" w:rsidP="00E15F08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0D0067AE" w14:textId="77777777" w:rsidR="00C73225" w:rsidRPr="00DB0425" w:rsidRDefault="00C73225" w:rsidP="002B5676">
            <w:pPr>
              <w:spacing w:line="238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25">
              <w:rPr>
                <w:rFonts w:ascii="Times New Roman" w:hAnsi="Times New Roman" w:cs="Times New Roman"/>
                <w:b/>
                <w:sz w:val="24"/>
                <w:szCs w:val="24"/>
              </w:rPr>
              <w:t>Юриспруденция</w:t>
            </w:r>
          </w:p>
        </w:tc>
        <w:tc>
          <w:tcPr>
            <w:tcW w:w="1134" w:type="dxa"/>
          </w:tcPr>
          <w:p w14:paraId="6396397A" w14:textId="3AB3B93C" w:rsidR="00C73225" w:rsidRPr="00602EDC" w:rsidRDefault="00434098" w:rsidP="00C7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14:paraId="1527F12A" w14:textId="28B5B08D" w:rsidR="00C73225" w:rsidRPr="00602EDC" w:rsidRDefault="00C73225" w:rsidP="0060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5B84B1" w14:textId="6F683DFB" w:rsidR="00C73225" w:rsidRPr="00602EDC" w:rsidRDefault="00434098" w:rsidP="0060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bookmarkStart w:id="0" w:name="_GoBack"/>
            <w:bookmarkEnd w:id="0"/>
          </w:p>
        </w:tc>
      </w:tr>
      <w:tr w:rsidR="00C73225" w14:paraId="03C3E4AB" w14:textId="77777777" w:rsidTr="002B5676">
        <w:tc>
          <w:tcPr>
            <w:tcW w:w="1276" w:type="dxa"/>
          </w:tcPr>
          <w:p w14:paraId="1B482DC3" w14:textId="77777777" w:rsidR="00C73225" w:rsidRPr="00DB0425" w:rsidRDefault="00C73225" w:rsidP="00E15F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25">
              <w:rPr>
                <w:rFonts w:ascii="Times New Roman" w:hAnsi="Times New Roman" w:cs="Times New Roman"/>
                <w:b/>
                <w:sz w:val="24"/>
                <w:szCs w:val="24"/>
              </w:rPr>
              <w:t>38.02.03</w:t>
            </w:r>
          </w:p>
          <w:p w14:paraId="3B106336" w14:textId="77777777" w:rsidR="00C73225" w:rsidRPr="00DB0425" w:rsidRDefault="00C73225" w:rsidP="00E15F08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7EBAF27E" w14:textId="77777777" w:rsidR="00C73225" w:rsidRPr="00DB0425" w:rsidRDefault="00C73225" w:rsidP="002B5676">
            <w:pPr>
              <w:spacing w:line="238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25">
              <w:rPr>
                <w:rFonts w:ascii="Times New Roman" w:hAnsi="Times New Roman" w:cs="Times New Roman"/>
                <w:b/>
                <w:sz w:val="24"/>
                <w:szCs w:val="24"/>
              </w:rPr>
              <w:t>Операционная деятельность в логистике</w:t>
            </w:r>
          </w:p>
        </w:tc>
        <w:tc>
          <w:tcPr>
            <w:tcW w:w="1134" w:type="dxa"/>
          </w:tcPr>
          <w:p w14:paraId="64F5D0D8" w14:textId="7E5C1320" w:rsidR="00C73225" w:rsidRPr="00602EDC" w:rsidRDefault="00434098" w:rsidP="00C7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14:paraId="4559DF16" w14:textId="4FF4AC88" w:rsidR="00C73225" w:rsidRPr="00602EDC" w:rsidRDefault="00C73225" w:rsidP="0060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3D0290F" w14:textId="093459EE" w:rsidR="00C73225" w:rsidRPr="00602EDC" w:rsidRDefault="00434098" w:rsidP="0060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C73225" w14:paraId="7C7B2241" w14:textId="77777777" w:rsidTr="002B5676">
        <w:tc>
          <w:tcPr>
            <w:tcW w:w="1276" w:type="dxa"/>
          </w:tcPr>
          <w:p w14:paraId="0D281ACA" w14:textId="77777777" w:rsidR="00C73225" w:rsidRPr="00DB0425" w:rsidRDefault="00C73225" w:rsidP="00E15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13.02.12 </w:t>
            </w:r>
          </w:p>
          <w:p w14:paraId="5698605E" w14:textId="77777777" w:rsidR="00C73225" w:rsidRPr="00DB0425" w:rsidRDefault="00C73225" w:rsidP="00E15F08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2EB5DDB3" w14:textId="77777777" w:rsidR="00C73225" w:rsidRPr="002B5676" w:rsidRDefault="00C73225" w:rsidP="002B5676">
            <w:pPr>
              <w:spacing w:line="238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Электрические станции, сети, их релейная защита </w:t>
            </w:r>
          </w:p>
          <w:p w14:paraId="1206F6EB" w14:textId="77777777" w:rsidR="00C73225" w:rsidRPr="00DB0425" w:rsidRDefault="00C73225" w:rsidP="002B5676">
            <w:pPr>
              <w:spacing w:line="238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76">
              <w:rPr>
                <w:rFonts w:ascii="Times New Roman" w:hAnsi="Times New Roman" w:cs="Times New Roman"/>
                <w:b/>
                <w:sz w:val="24"/>
                <w:szCs w:val="24"/>
              </w:rPr>
              <w:t>и автоматизация</w:t>
            </w:r>
          </w:p>
        </w:tc>
        <w:tc>
          <w:tcPr>
            <w:tcW w:w="1134" w:type="dxa"/>
          </w:tcPr>
          <w:p w14:paraId="303B5583" w14:textId="6B79C115" w:rsidR="00C73225" w:rsidRPr="00602EDC" w:rsidRDefault="00C73225" w:rsidP="00C7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4C48A5" w14:textId="4C04B3FD" w:rsidR="00C73225" w:rsidRPr="00602EDC" w:rsidRDefault="00C73225" w:rsidP="0060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8BDBC6" w14:textId="22A5C1B3" w:rsidR="00C73225" w:rsidRPr="00602EDC" w:rsidRDefault="00C73225" w:rsidP="0060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225" w14:paraId="6B7463D0" w14:textId="77777777" w:rsidTr="002B5676">
        <w:tc>
          <w:tcPr>
            <w:tcW w:w="1276" w:type="dxa"/>
          </w:tcPr>
          <w:p w14:paraId="3BF1203D" w14:textId="77777777" w:rsidR="00C73225" w:rsidRPr="00DB0425" w:rsidRDefault="00C73225" w:rsidP="00E15F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B0425">
              <w:rPr>
                <w:rFonts w:ascii="Times New Roman" w:hAnsi="Times New Roman" w:cs="Times New Roman"/>
                <w:b/>
                <w:bCs/>
              </w:rPr>
              <w:t>13.02.11</w:t>
            </w:r>
          </w:p>
          <w:p w14:paraId="2C6E904A" w14:textId="77777777" w:rsidR="00C73225" w:rsidRPr="00DB0425" w:rsidRDefault="00C73225" w:rsidP="00E15F08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28A22F57" w14:textId="77777777" w:rsidR="00C73225" w:rsidRPr="002B5676" w:rsidRDefault="00C73225" w:rsidP="002B5676">
            <w:pPr>
              <w:spacing w:line="238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Техническая эксплуатация и обслуживание электрического и </w:t>
            </w:r>
          </w:p>
          <w:p w14:paraId="70FEE8E1" w14:textId="77777777" w:rsidR="00C73225" w:rsidRPr="002B5676" w:rsidRDefault="00C73225" w:rsidP="002B5676">
            <w:pPr>
              <w:spacing w:line="238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7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электромеханического оборудования (по отраслям)</w:t>
            </w:r>
          </w:p>
        </w:tc>
        <w:tc>
          <w:tcPr>
            <w:tcW w:w="1134" w:type="dxa"/>
          </w:tcPr>
          <w:p w14:paraId="7E38FC7E" w14:textId="6F769F06" w:rsidR="00C73225" w:rsidRDefault="00434098" w:rsidP="0060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14:paraId="6B3B583F" w14:textId="16E921CE" w:rsidR="00C73225" w:rsidRDefault="00C73225" w:rsidP="0060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B54712" w14:textId="1A2DCAC3" w:rsidR="00C73225" w:rsidRDefault="00434098" w:rsidP="00B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C73225" w14:paraId="604BD5C6" w14:textId="77777777" w:rsidTr="002B5676">
        <w:tc>
          <w:tcPr>
            <w:tcW w:w="1276" w:type="dxa"/>
          </w:tcPr>
          <w:p w14:paraId="6B262071" w14:textId="77777777" w:rsidR="00C73225" w:rsidRPr="00DB0425" w:rsidRDefault="00C73225" w:rsidP="00E15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13.02.13</w:t>
            </w:r>
          </w:p>
          <w:p w14:paraId="30B76EE3" w14:textId="77777777" w:rsidR="00C73225" w:rsidRPr="00DB0425" w:rsidRDefault="00C73225" w:rsidP="00E15F08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0825BA3C" w14:textId="77777777" w:rsidR="00C73225" w:rsidRPr="002B5676" w:rsidRDefault="00C73225" w:rsidP="002B5676">
            <w:pPr>
              <w:spacing w:line="238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Эксплуатация и обслуживание электрического и </w:t>
            </w:r>
          </w:p>
          <w:p w14:paraId="2A663304" w14:textId="77777777" w:rsidR="00C73225" w:rsidRPr="00DB0425" w:rsidRDefault="00C73225" w:rsidP="002B5676">
            <w:pPr>
              <w:spacing w:line="238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7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электромеханического оборудования (по отраслям)</w:t>
            </w:r>
          </w:p>
        </w:tc>
        <w:tc>
          <w:tcPr>
            <w:tcW w:w="1134" w:type="dxa"/>
          </w:tcPr>
          <w:p w14:paraId="2DBFE22B" w14:textId="33D5742F" w:rsidR="00C73225" w:rsidRPr="00602EDC" w:rsidRDefault="00434098" w:rsidP="00C732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</w:tcPr>
          <w:p w14:paraId="35544A90" w14:textId="64464206" w:rsidR="00C73225" w:rsidRPr="00602EDC" w:rsidRDefault="00C73225" w:rsidP="00602E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7DBD3FF7" w14:textId="631F04F7" w:rsidR="00C73225" w:rsidRPr="00602EDC" w:rsidRDefault="00434098" w:rsidP="00B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73225" w14:paraId="3C11B0EE" w14:textId="77777777" w:rsidTr="002B5676">
        <w:trPr>
          <w:trHeight w:val="425"/>
        </w:trPr>
        <w:tc>
          <w:tcPr>
            <w:tcW w:w="1276" w:type="dxa"/>
          </w:tcPr>
          <w:p w14:paraId="5854EE43" w14:textId="77777777" w:rsidR="00C73225" w:rsidRPr="00DB0425" w:rsidRDefault="00C73225" w:rsidP="00E15F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4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21.02.02 </w:t>
            </w:r>
          </w:p>
          <w:p w14:paraId="4D45584E" w14:textId="77777777" w:rsidR="00C73225" w:rsidRPr="00DB0425" w:rsidRDefault="00C73225" w:rsidP="00E15F08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78598B9D" w14:textId="77777777" w:rsidR="00C73225" w:rsidRPr="00DB0425" w:rsidRDefault="00C73225" w:rsidP="002B5676">
            <w:pPr>
              <w:spacing w:line="238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676">
              <w:rPr>
                <w:rFonts w:ascii="Times New Roman" w:hAnsi="Times New Roman" w:cs="Times New Roman"/>
                <w:b/>
                <w:sz w:val="24"/>
                <w:szCs w:val="24"/>
              </w:rPr>
              <w:t>Бурение нефтяных и газовых скважин</w:t>
            </w:r>
          </w:p>
        </w:tc>
        <w:tc>
          <w:tcPr>
            <w:tcW w:w="1134" w:type="dxa"/>
          </w:tcPr>
          <w:p w14:paraId="1E4DF9BA" w14:textId="764DBBFB" w:rsidR="00C73225" w:rsidRPr="00602EDC" w:rsidRDefault="00434098" w:rsidP="00C732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</w:t>
            </w:r>
          </w:p>
        </w:tc>
        <w:tc>
          <w:tcPr>
            <w:tcW w:w="1276" w:type="dxa"/>
          </w:tcPr>
          <w:p w14:paraId="3072196E" w14:textId="39BA3B69" w:rsidR="00C73225" w:rsidRPr="00602EDC" w:rsidRDefault="00C73225" w:rsidP="00602E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24466808" w14:textId="35842248" w:rsidR="00C73225" w:rsidRPr="00602EDC" w:rsidRDefault="00434098" w:rsidP="00BC6D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C73225" w14:paraId="56B0A367" w14:textId="77777777" w:rsidTr="002B5676">
        <w:tc>
          <w:tcPr>
            <w:tcW w:w="1276" w:type="dxa"/>
          </w:tcPr>
          <w:p w14:paraId="4701582D" w14:textId="77777777" w:rsidR="00C73225" w:rsidRPr="00DB0425" w:rsidRDefault="00C73225" w:rsidP="00C732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25">
              <w:rPr>
                <w:rFonts w:ascii="Times New Roman" w:hAnsi="Times New Roman" w:cs="Times New Roman"/>
                <w:b/>
                <w:sz w:val="24"/>
                <w:szCs w:val="24"/>
              </w:rPr>
              <w:t>11.02.15</w:t>
            </w:r>
          </w:p>
        </w:tc>
        <w:tc>
          <w:tcPr>
            <w:tcW w:w="4678" w:type="dxa"/>
          </w:tcPr>
          <w:p w14:paraId="19A0962F" w14:textId="77777777" w:rsidR="00C73225" w:rsidRPr="00DB0425" w:rsidRDefault="00C73225" w:rsidP="00DB042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B0425">
              <w:rPr>
                <w:rFonts w:ascii="Times New Roman" w:hAnsi="Times New Roman" w:cs="Times New Roman"/>
                <w:b/>
                <w:sz w:val="24"/>
                <w:szCs w:val="24"/>
              </w:rPr>
              <w:t>Инфокоммуникационные системы и сети связи</w:t>
            </w:r>
          </w:p>
        </w:tc>
        <w:tc>
          <w:tcPr>
            <w:tcW w:w="1134" w:type="dxa"/>
          </w:tcPr>
          <w:p w14:paraId="40AE48C3" w14:textId="0B4AE125" w:rsidR="00C73225" w:rsidRPr="00602EDC" w:rsidRDefault="00434098" w:rsidP="00C732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276" w:type="dxa"/>
          </w:tcPr>
          <w:p w14:paraId="792A49D0" w14:textId="472AF3A6" w:rsidR="00C73225" w:rsidRPr="00602EDC" w:rsidRDefault="00C73225" w:rsidP="00602E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665E9CC2" w14:textId="35024F68" w:rsidR="00C73225" w:rsidRPr="00602EDC" w:rsidRDefault="00434098" w:rsidP="0060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73225" w14:paraId="7BFDA3AB" w14:textId="77777777" w:rsidTr="002B5676">
        <w:tc>
          <w:tcPr>
            <w:tcW w:w="1276" w:type="dxa"/>
          </w:tcPr>
          <w:p w14:paraId="517999F5" w14:textId="77777777" w:rsidR="00C73225" w:rsidRPr="00DB0425" w:rsidRDefault="00C73225" w:rsidP="00C73225">
            <w:pPr>
              <w:tabs>
                <w:tab w:val="left" w:pos="885"/>
                <w:tab w:val="center" w:pos="142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25">
              <w:rPr>
                <w:rFonts w:ascii="Times New Roman" w:hAnsi="Times New Roman" w:cs="Times New Roman"/>
                <w:b/>
                <w:sz w:val="24"/>
                <w:szCs w:val="24"/>
              </w:rPr>
              <w:t>11.02.02</w:t>
            </w:r>
          </w:p>
          <w:p w14:paraId="4114294A" w14:textId="77777777" w:rsidR="00C73225" w:rsidRPr="00DB0425" w:rsidRDefault="00C73225" w:rsidP="00C73225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3D80DB31" w14:textId="77777777" w:rsidR="00C73225" w:rsidRPr="00DB0425" w:rsidRDefault="00C73225" w:rsidP="00DB0425">
            <w:pPr>
              <w:tabs>
                <w:tab w:val="left" w:pos="885"/>
                <w:tab w:val="center" w:pos="1426"/>
              </w:tabs>
              <w:rPr>
                <w:rFonts w:ascii="Times New Roman" w:hAnsi="Times New Roman" w:cs="Times New Roman"/>
                <w:b/>
                <w:sz w:val="24"/>
              </w:rPr>
            </w:pPr>
            <w:r w:rsidRPr="00DB0425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Техническое обслуживание и ремонт радиоэлектронной техники</w:t>
            </w:r>
          </w:p>
        </w:tc>
        <w:tc>
          <w:tcPr>
            <w:tcW w:w="1134" w:type="dxa"/>
          </w:tcPr>
          <w:p w14:paraId="1365C271" w14:textId="2A651E1F" w:rsidR="00C73225" w:rsidRPr="00602EDC" w:rsidRDefault="00434098" w:rsidP="00C732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1276" w:type="dxa"/>
          </w:tcPr>
          <w:p w14:paraId="41E12225" w14:textId="0F446B7E" w:rsidR="00C73225" w:rsidRPr="00602EDC" w:rsidRDefault="00C73225" w:rsidP="00602E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14:paraId="74E7CF03" w14:textId="2AAA5414" w:rsidR="00C73225" w:rsidRPr="00602EDC" w:rsidRDefault="00434098" w:rsidP="0060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73225" w14:paraId="79D19527" w14:textId="77777777" w:rsidTr="002B5676">
        <w:tc>
          <w:tcPr>
            <w:tcW w:w="1276" w:type="dxa"/>
          </w:tcPr>
          <w:p w14:paraId="4C7CC172" w14:textId="77777777" w:rsidR="00C73225" w:rsidRPr="00DB0425" w:rsidRDefault="00C73225" w:rsidP="00C7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25">
              <w:rPr>
                <w:rFonts w:ascii="Times New Roman" w:hAnsi="Times New Roman" w:cs="Times New Roman"/>
                <w:b/>
                <w:sz w:val="24"/>
                <w:szCs w:val="24"/>
              </w:rPr>
              <w:t>11.02.16</w:t>
            </w:r>
          </w:p>
          <w:p w14:paraId="691602A9" w14:textId="77777777" w:rsidR="00C73225" w:rsidRPr="00DB0425" w:rsidRDefault="00C73225" w:rsidP="00C73225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0C70FBD8" w14:textId="77777777" w:rsidR="00C73225" w:rsidRPr="00DB0425" w:rsidRDefault="00C73225" w:rsidP="00D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25">
              <w:rPr>
                <w:rFonts w:ascii="Times New Roman" w:hAnsi="Times New Roman" w:cs="Times New Roman"/>
                <w:b/>
                <w:sz w:val="24"/>
                <w:szCs w:val="24"/>
              </w:rPr>
              <w:t>Монтаж, техническое обслуживание и ремонт электронных приборов и устройств</w:t>
            </w:r>
          </w:p>
        </w:tc>
        <w:tc>
          <w:tcPr>
            <w:tcW w:w="1134" w:type="dxa"/>
          </w:tcPr>
          <w:p w14:paraId="657A36E7" w14:textId="321B85C1" w:rsidR="00C73225" w:rsidRPr="00602EDC" w:rsidRDefault="00C73225" w:rsidP="00C7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9926EB" w14:textId="45A3A5C6" w:rsidR="00C73225" w:rsidRPr="00602EDC" w:rsidRDefault="00C73225" w:rsidP="0060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A76C789" w14:textId="78E35E40" w:rsidR="00C73225" w:rsidRPr="00602EDC" w:rsidRDefault="00C73225" w:rsidP="0060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225" w14:paraId="749340A1" w14:textId="77777777" w:rsidTr="002B5676">
        <w:tc>
          <w:tcPr>
            <w:tcW w:w="1276" w:type="dxa"/>
          </w:tcPr>
          <w:p w14:paraId="13E428E7" w14:textId="77777777" w:rsidR="00C73225" w:rsidRPr="00DB0425" w:rsidRDefault="00C73225" w:rsidP="00C73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425">
              <w:rPr>
                <w:rFonts w:ascii="Times New Roman" w:hAnsi="Times New Roman" w:cs="Times New Roman"/>
                <w:b/>
                <w:sz w:val="24"/>
                <w:szCs w:val="24"/>
              </w:rPr>
              <w:t>25.02.08</w:t>
            </w:r>
          </w:p>
          <w:p w14:paraId="3301D87F" w14:textId="77777777" w:rsidR="00C73225" w:rsidRPr="00DB0425" w:rsidRDefault="00C73225" w:rsidP="00C73225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14:paraId="68DB4AEA" w14:textId="77777777" w:rsidR="00C73225" w:rsidRPr="00DB0425" w:rsidRDefault="00C73225" w:rsidP="00DB042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B0425">
              <w:rPr>
                <w:rFonts w:ascii="Times New Roman" w:hAnsi="Times New Roman" w:cs="Times New Roman"/>
                <w:b/>
                <w:sz w:val="24"/>
                <w:szCs w:val="24"/>
              </w:rPr>
              <w:t>Эксплуатация беспилотных авиационных систем</w:t>
            </w:r>
          </w:p>
        </w:tc>
        <w:tc>
          <w:tcPr>
            <w:tcW w:w="1134" w:type="dxa"/>
          </w:tcPr>
          <w:p w14:paraId="3FD5D77D" w14:textId="797E1DFF" w:rsidR="00C73225" w:rsidRPr="00602EDC" w:rsidRDefault="00C73225" w:rsidP="00C73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B8A025" w14:textId="1111F8AF" w:rsidR="00C73225" w:rsidRPr="00602EDC" w:rsidRDefault="00C73225" w:rsidP="004A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E454BB" w14:textId="64E71B5F" w:rsidR="00C73225" w:rsidRPr="00602EDC" w:rsidRDefault="00C73225" w:rsidP="004A4E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225" w14:paraId="5EF2B175" w14:textId="77777777" w:rsidTr="002B5676">
        <w:tc>
          <w:tcPr>
            <w:tcW w:w="1276" w:type="dxa"/>
          </w:tcPr>
          <w:p w14:paraId="1DA834DE" w14:textId="77777777" w:rsidR="00C73225" w:rsidRPr="00602EDC" w:rsidRDefault="00C73225" w:rsidP="004A4EAD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900F812" w14:textId="77777777" w:rsidR="00C73225" w:rsidRPr="0079711F" w:rsidRDefault="00DB0425" w:rsidP="00DB0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711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14:paraId="1539B910" w14:textId="1470FC37" w:rsidR="00C73225" w:rsidRPr="0079711F" w:rsidRDefault="00434098" w:rsidP="00DB04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687</w:t>
            </w:r>
          </w:p>
        </w:tc>
        <w:tc>
          <w:tcPr>
            <w:tcW w:w="1276" w:type="dxa"/>
          </w:tcPr>
          <w:p w14:paraId="627D4B37" w14:textId="3ACBDABF" w:rsidR="00C73225" w:rsidRPr="0079711F" w:rsidRDefault="00C73225" w:rsidP="00B84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BBB63DB" w14:textId="05689D4D" w:rsidR="00C73225" w:rsidRPr="0079711F" w:rsidRDefault="00434098" w:rsidP="00B84E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687</w:t>
            </w:r>
          </w:p>
        </w:tc>
      </w:tr>
    </w:tbl>
    <w:p w14:paraId="1F8EBABC" w14:textId="77777777" w:rsidR="00602EDC" w:rsidRDefault="00602EDC" w:rsidP="00602EDC">
      <w:pPr>
        <w:jc w:val="center"/>
        <w:rPr>
          <w:rFonts w:ascii="Times New Roman" w:hAnsi="Times New Roman" w:cs="Times New Roman"/>
          <w:sz w:val="28"/>
        </w:rPr>
      </w:pPr>
    </w:p>
    <w:p w14:paraId="419E80FC" w14:textId="77777777" w:rsidR="00602EDC" w:rsidRPr="00602EDC" w:rsidRDefault="00602EDC" w:rsidP="00602EDC">
      <w:pPr>
        <w:jc w:val="center"/>
        <w:rPr>
          <w:rFonts w:ascii="Times New Roman" w:hAnsi="Times New Roman" w:cs="Times New Roman"/>
          <w:sz w:val="28"/>
        </w:rPr>
      </w:pPr>
    </w:p>
    <w:sectPr w:rsidR="00602EDC" w:rsidRPr="00602EDC" w:rsidSect="002B5676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0604E"/>
    <w:multiLevelType w:val="hybridMultilevel"/>
    <w:tmpl w:val="46D23AA8"/>
    <w:lvl w:ilvl="0" w:tplc="BBCCF212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44C"/>
    <w:rsid w:val="0005475F"/>
    <w:rsid w:val="000829BE"/>
    <w:rsid w:val="0014744C"/>
    <w:rsid w:val="00243F04"/>
    <w:rsid w:val="002B5676"/>
    <w:rsid w:val="00434098"/>
    <w:rsid w:val="004A4EAD"/>
    <w:rsid w:val="004F6519"/>
    <w:rsid w:val="005D225C"/>
    <w:rsid w:val="00602EDC"/>
    <w:rsid w:val="0067367C"/>
    <w:rsid w:val="00765698"/>
    <w:rsid w:val="0079711F"/>
    <w:rsid w:val="008B345F"/>
    <w:rsid w:val="009A4705"/>
    <w:rsid w:val="00B84E68"/>
    <w:rsid w:val="00BC6D78"/>
    <w:rsid w:val="00BE6BB2"/>
    <w:rsid w:val="00C51816"/>
    <w:rsid w:val="00C73225"/>
    <w:rsid w:val="00DB0425"/>
    <w:rsid w:val="00DE3036"/>
    <w:rsid w:val="00E15F08"/>
    <w:rsid w:val="00F1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0725"/>
  <w15:chartTrackingRefBased/>
  <w15:docId w15:val="{C3718ADE-EA07-43B5-8181-71A54487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02E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43A41-2AA9-452F-B3D4-A4B9FD67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</cp:revision>
  <dcterms:created xsi:type="dcterms:W3CDTF">2025-03-14T06:27:00Z</dcterms:created>
  <dcterms:modified xsi:type="dcterms:W3CDTF">2025-03-14T08:20:00Z</dcterms:modified>
</cp:coreProperties>
</file>