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0F6F" w14:textId="77777777" w:rsidR="00FE65AC" w:rsidRPr="00FE65AC" w:rsidRDefault="00FE65AC" w:rsidP="00FE65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AC">
        <w:rPr>
          <w:rFonts w:ascii="Times New Roman" w:hAnsi="Times New Roman" w:cs="Times New Roman"/>
          <w:sz w:val="28"/>
          <w:szCs w:val="28"/>
        </w:rPr>
        <w:t xml:space="preserve">Инклюзивное образование обеспечивает равный доступ к образованию для всех обучающихся с учетом разнообразия особых образовательных потребностей и индивидуальных возможностей, а также равные возможности для раскрытия творческого потенциала обучающихся. </w:t>
      </w:r>
    </w:p>
    <w:p w14:paraId="1DBCF802" w14:textId="77777777" w:rsidR="00FE65AC" w:rsidRPr="00FE65AC" w:rsidRDefault="00FE65AC" w:rsidP="00FE65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AC">
        <w:rPr>
          <w:rFonts w:ascii="Times New Roman" w:hAnsi="Times New Roman" w:cs="Times New Roman"/>
          <w:sz w:val="28"/>
          <w:szCs w:val="28"/>
        </w:rPr>
        <w:t xml:space="preserve">Студентка БПОО – ГБПОУ РД «Технический колледж имени Р.Н. Ашуралиева» </w:t>
      </w:r>
      <w:proofErr w:type="spellStart"/>
      <w:r w:rsidRPr="00FE65AC">
        <w:rPr>
          <w:rFonts w:ascii="Times New Roman" w:hAnsi="Times New Roman" w:cs="Times New Roman"/>
          <w:sz w:val="28"/>
          <w:szCs w:val="28"/>
        </w:rPr>
        <w:t>Ахмедвесова</w:t>
      </w:r>
      <w:proofErr w:type="spellEnd"/>
      <w:r w:rsidRPr="00FE65AC">
        <w:rPr>
          <w:rFonts w:ascii="Times New Roman" w:hAnsi="Times New Roman" w:cs="Times New Roman"/>
          <w:sz w:val="28"/>
          <w:szCs w:val="28"/>
        </w:rPr>
        <w:t xml:space="preserve"> Фатима – личность незаурядная, активная, веселая, креативная. И специальность выбрала творческую. Несмотря на имеющиеся ограничения в здоровье, она активный участник во всех мероприятиях своего отделения и колледжа в целом. Так, с 25 по 28 февраля на базе ГБПОУ РД «Колледж сферы услуг» в городе Хасавюрт проходил региональный этап Всероссийского чемпионатного движения по профессиональному мастерству «Профессионалы» по компетенции «Войлочное искусство - </w:t>
      </w:r>
      <w:proofErr w:type="spellStart"/>
      <w:r w:rsidRPr="00FE65AC">
        <w:rPr>
          <w:rFonts w:ascii="Times New Roman" w:hAnsi="Times New Roman" w:cs="Times New Roman"/>
          <w:sz w:val="28"/>
          <w:szCs w:val="28"/>
        </w:rPr>
        <w:t>Isting</w:t>
      </w:r>
      <w:proofErr w:type="spellEnd"/>
      <w:r w:rsidRPr="00FE65AC">
        <w:rPr>
          <w:rFonts w:ascii="Times New Roman" w:hAnsi="Times New Roman" w:cs="Times New Roman"/>
          <w:sz w:val="28"/>
          <w:szCs w:val="28"/>
        </w:rPr>
        <w:t xml:space="preserve">», где Технический колледж имени Р.Н. Ашуралиева представила </w:t>
      </w:r>
      <w:proofErr w:type="spellStart"/>
      <w:r w:rsidRPr="00FE65AC">
        <w:rPr>
          <w:rFonts w:ascii="Times New Roman" w:hAnsi="Times New Roman" w:cs="Times New Roman"/>
          <w:sz w:val="28"/>
          <w:szCs w:val="28"/>
        </w:rPr>
        <w:t>Ахмедвесова</w:t>
      </w:r>
      <w:proofErr w:type="spellEnd"/>
      <w:r w:rsidRPr="00FE65AC">
        <w:rPr>
          <w:rFonts w:ascii="Times New Roman" w:hAnsi="Times New Roman" w:cs="Times New Roman"/>
          <w:sz w:val="28"/>
          <w:szCs w:val="28"/>
        </w:rPr>
        <w:t xml:space="preserve"> Ф., руководитель Михайловская И.А. </w:t>
      </w:r>
    </w:p>
    <w:p w14:paraId="758320AB" w14:textId="77777777" w:rsidR="00FE65AC" w:rsidRPr="00FE65AC" w:rsidRDefault="00FE65AC" w:rsidP="00FE65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AC">
        <w:rPr>
          <w:rFonts w:ascii="Times New Roman" w:hAnsi="Times New Roman" w:cs="Times New Roman"/>
          <w:sz w:val="28"/>
          <w:szCs w:val="28"/>
        </w:rPr>
        <w:t>Конкурс состоял из 4 модулей:</w:t>
      </w:r>
    </w:p>
    <w:p w14:paraId="428925F3" w14:textId="77777777" w:rsidR="00FE65AC" w:rsidRPr="00FE65AC" w:rsidRDefault="00FE65AC" w:rsidP="00FE65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AC">
        <w:rPr>
          <w:rFonts w:ascii="Times New Roman" w:hAnsi="Times New Roman" w:cs="Times New Roman"/>
          <w:sz w:val="28"/>
          <w:szCs w:val="28"/>
        </w:rPr>
        <w:t xml:space="preserve"> - Модуль А: Эскизирование; </w:t>
      </w:r>
    </w:p>
    <w:p w14:paraId="2281AF6D" w14:textId="77777777" w:rsidR="00FE65AC" w:rsidRPr="00FE65AC" w:rsidRDefault="00FE65AC" w:rsidP="00FE65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AC">
        <w:rPr>
          <w:rFonts w:ascii="Times New Roman" w:hAnsi="Times New Roman" w:cs="Times New Roman"/>
          <w:sz w:val="28"/>
          <w:szCs w:val="28"/>
        </w:rPr>
        <w:t xml:space="preserve">- Модуль Б: Изготовление коврика методом вваливания (аппликации) (инвариант); </w:t>
      </w:r>
    </w:p>
    <w:p w14:paraId="64339B66" w14:textId="77777777" w:rsidR="00FE65AC" w:rsidRPr="00FE65AC" w:rsidRDefault="00FE65AC" w:rsidP="00FE65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AC">
        <w:rPr>
          <w:rFonts w:ascii="Times New Roman" w:hAnsi="Times New Roman" w:cs="Times New Roman"/>
          <w:sz w:val="28"/>
          <w:szCs w:val="28"/>
        </w:rPr>
        <w:t xml:space="preserve">- Модуль В: Изготовление войлочной игрушки (инвариант); </w:t>
      </w:r>
    </w:p>
    <w:p w14:paraId="2ADD77BD" w14:textId="77777777" w:rsidR="00FE65AC" w:rsidRPr="00FE65AC" w:rsidRDefault="00FE65AC" w:rsidP="00FE65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AC">
        <w:rPr>
          <w:rFonts w:ascii="Times New Roman" w:hAnsi="Times New Roman" w:cs="Times New Roman"/>
          <w:sz w:val="28"/>
          <w:szCs w:val="28"/>
        </w:rPr>
        <w:t>- Модуль Г: Изготовление войлочного художественного полотна фристайл (</w:t>
      </w:r>
      <w:proofErr w:type="spellStart"/>
      <w:r w:rsidRPr="00FE65AC"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 w:rsidRPr="00FE65AC">
        <w:rPr>
          <w:rFonts w:ascii="Times New Roman" w:hAnsi="Times New Roman" w:cs="Times New Roman"/>
          <w:sz w:val="28"/>
          <w:szCs w:val="28"/>
        </w:rPr>
        <w:t>).</w:t>
      </w:r>
    </w:p>
    <w:p w14:paraId="551A155A" w14:textId="7048C3A7" w:rsidR="00B11E76" w:rsidRPr="00FE65AC" w:rsidRDefault="00FE65AC" w:rsidP="00FE65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AC">
        <w:rPr>
          <w:rFonts w:ascii="Times New Roman" w:hAnsi="Times New Roman" w:cs="Times New Roman"/>
          <w:sz w:val="28"/>
          <w:szCs w:val="28"/>
        </w:rPr>
        <w:t>Фатима показала свое мастерство, выполнив все требования конкурса</w:t>
      </w:r>
      <w:r w:rsidRPr="00FE65AC">
        <w:rPr>
          <w:rFonts w:ascii="Times New Roman" w:hAnsi="Times New Roman" w:cs="Times New Roman"/>
          <w:sz w:val="28"/>
          <w:szCs w:val="28"/>
        </w:rPr>
        <w:t>.</w:t>
      </w:r>
    </w:p>
    <w:sectPr w:rsidR="00B11E76" w:rsidRPr="00FE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76"/>
    <w:rsid w:val="00B11E76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4E26"/>
  <w15:chartTrackingRefBased/>
  <w15:docId w15:val="{A6FA80C4-8B1B-4EE5-BA1E-0D735AD4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Кужева А.З.</dc:creator>
  <cp:keywords/>
  <dc:description/>
  <cp:lastModifiedBy>Кужева А.З.</cp:lastModifiedBy>
  <cp:revision>3</cp:revision>
  <dcterms:created xsi:type="dcterms:W3CDTF">2025-05-26T08:57:00Z</dcterms:created>
  <dcterms:modified xsi:type="dcterms:W3CDTF">2025-05-26T08:58:00Z</dcterms:modified>
</cp:coreProperties>
</file>