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26F15" w14:textId="77777777" w:rsidR="00825B42" w:rsidRPr="00FB7688" w:rsidRDefault="00825B42" w:rsidP="00825B42">
      <w:pPr>
        <w:keepNext/>
        <w:keepLines/>
        <w:spacing w:after="120"/>
        <w:jc w:val="center"/>
        <w:outlineLvl w:val="3"/>
        <w:rPr>
          <w:rFonts w:eastAsia="Arial Unicode MS"/>
        </w:rPr>
      </w:pPr>
      <w:bookmarkStart w:id="0" w:name="_Hlk73979850"/>
      <w:r w:rsidRPr="00FB7688">
        <w:rPr>
          <w:rFonts w:eastAsia="Arial Unicode MS"/>
        </w:rPr>
        <w:t>МИНИСТЕРСТВО ОБРАЗОВАНИЯ И НАУКИ РЕСПУБЛИКИ ДАГЕСТАН</w:t>
      </w:r>
    </w:p>
    <w:p w14:paraId="499C4EB9" w14:textId="77777777" w:rsidR="00825B42" w:rsidRPr="00FB7688" w:rsidRDefault="00825B42" w:rsidP="00825B42">
      <w:pPr>
        <w:keepNext/>
        <w:keepLines/>
        <w:jc w:val="center"/>
        <w:outlineLvl w:val="3"/>
        <w:rPr>
          <w:rFonts w:eastAsia="Arial Unicode MS"/>
          <w:sz w:val="28"/>
        </w:rPr>
      </w:pPr>
      <w:r w:rsidRPr="00FB7688">
        <w:rPr>
          <w:rFonts w:eastAsia="Arial Unicode MS"/>
          <w:sz w:val="28"/>
        </w:rPr>
        <w:t xml:space="preserve">Государственное бюджетное профессиональное образовательное учреждение </w:t>
      </w:r>
      <w:r w:rsidRPr="00FB7688">
        <w:rPr>
          <w:rFonts w:eastAsia="Arial Unicode MS"/>
          <w:sz w:val="28"/>
        </w:rPr>
        <w:br/>
        <w:t>Республики Дагестан «Технический колледж имени Р.Н. Ашуралиева»</w:t>
      </w:r>
    </w:p>
    <w:p w14:paraId="0C84DDBC" w14:textId="77777777" w:rsidR="00825B42" w:rsidRPr="00FB7688" w:rsidRDefault="00825B42" w:rsidP="00825B42">
      <w:pPr>
        <w:widowControl w:val="0"/>
        <w:suppressAutoHyphens/>
        <w:jc w:val="right"/>
        <w:rPr>
          <w:sz w:val="28"/>
          <w:szCs w:val="28"/>
        </w:rPr>
      </w:pPr>
    </w:p>
    <w:p w14:paraId="603B368F" w14:textId="77777777" w:rsidR="00825B42" w:rsidRPr="00FB7688" w:rsidRDefault="00825B42" w:rsidP="00825B42">
      <w:pPr>
        <w:widowControl w:val="0"/>
        <w:suppressAutoHyphens/>
        <w:jc w:val="right"/>
        <w:rPr>
          <w:sz w:val="28"/>
          <w:szCs w:val="28"/>
        </w:rPr>
      </w:pPr>
    </w:p>
    <w:p w14:paraId="71201279" w14:textId="417F133F" w:rsidR="00825B42" w:rsidRPr="00825B42" w:rsidRDefault="004D6446" w:rsidP="00825B42">
      <w:pPr>
        <w:spacing w:line="360" w:lineRule="auto"/>
        <w:jc w:val="center"/>
        <w:rPr>
          <w:bCs/>
          <w:sz w:val="40"/>
        </w:rPr>
      </w:pPr>
      <w:r w:rsidRPr="004D6446">
        <w:rPr>
          <w:noProof/>
          <w:sz w:val="28"/>
        </w:rPr>
        <w:drawing>
          <wp:inline distT="0" distB="0" distL="0" distR="0" wp14:anchorId="31374370" wp14:editId="156EF373">
            <wp:extent cx="5940425" cy="2162296"/>
            <wp:effectExtent l="0" t="0" r="3175" b="9525"/>
            <wp:docPr id="3" name="Рисунок 3" descr="C:\Users\ASUS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1B227" w14:textId="77777777" w:rsidR="00825B42" w:rsidRDefault="00825B42" w:rsidP="00825B42">
      <w:pPr>
        <w:autoSpaceDE w:val="0"/>
        <w:autoSpaceDN w:val="0"/>
        <w:adjustRightInd w:val="0"/>
        <w:spacing w:before="120"/>
        <w:ind w:firstLine="500"/>
        <w:jc w:val="center"/>
        <w:rPr>
          <w:sz w:val="36"/>
        </w:rPr>
      </w:pPr>
      <w:r w:rsidRPr="00FB7688">
        <w:rPr>
          <w:b/>
          <w:sz w:val="40"/>
        </w:rPr>
        <w:t xml:space="preserve">Программа государственной итоговой аттестации </w:t>
      </w:r>
      <w:r w:rsidRPr="00FB7688">
        <w:rPr>
          <w:b/>
          <w:sz w:val="40"/>
        </w:rPr>
        <w:br/>
      </w:r>
      <w:r w:rsidRPr="00FB7688">
        <w:rPr>
          <w:sz w:val="36"/>
        </w:rPr>
        <w:t xml:space="preserve">выпускников по специальности </w:t>
      </w:r>
      <w:r w:rsidRPr="00FB7688">
        <w:rPr>
          <w:sz w:val="36"/>
        </w:rPr>
        <w:br/>
      </w:r>
      <w:r w:rsidRPr="00E96CBB">
        <w:rPr>
          <w:sz w:val="36"/>
        </w:rPr>
        <w:t xml:space="preserve">13.02.11 Техническая эксплуатация и обслуживание электрического и электромеханического оборудования  </w:t>
      </w:r>
    </w:p>
    <w:p w14:paraId="02CC684D" w14:textId="78FC2EAE" w:rsidR="00825B42" w:rsidRPr="00FB7688" w:rsidRDefault="00825B42" w:rsidP="00825B42">
      <w:pPr>
        <w:autoSpaceDE w:val="0"/>
        <w:autoSpaceDN w:val="0"/>
        <w:adjustRightInd w:val="0"/>
        <w:spacing w:before="120"/>
        <w:ind w:firstLine="500"/>
        <w:jc w:val="center"/>
        <w:rPr>
          <w:sz w:val="36"/>
        </w:rPr>
      </w:pPr>
      <w:r w:rsidRPr="00E96CBB">
        <w:rPr>
          <w:sz w:val="36"/>
        </w:rPr>
        <w:t>(по отраслям)</w:t>
      </w:r>
      <w:r w:rsidRPr="00FB7688">
        <w:rPr>
          <w:sz w:val="36"/>
        </w:rPr>
        <w:br/>
        <w:t>на 202</w:t>
      </w:r>
      <w:r w:rsidRPr="00825B42">
        <w:rPr>
          <w:sz w:val="36"/>
        </w:rPr>
        <w:t>5</w:t>
      </w:r>
      <w:r w:rsidRPr="00FB7688">
        <w:rPr>
          <w:sz w:val="36"/>
        </w:rPr>
        <w:t xml:space="preserve"> -202</w:t>
      </w:r>
      <w:r w:rsidRPr="00825B42">
        <w:rPr>
          <w:sz w:val="36"/>
        </w:rPr>
        <w:t>6</w:t>
      </w:r>
      <w:r w:rsidRPr="00FB7688">
        <w:rPr>
          <w:sz w:val="36"/>
        </w:rPr>
        <w:t xml:space="preserve"> учебный год </w:t>
      </w:r>
    </w:p>
    <w:p w14:paraId="76C9F543" w14:textId="77777777" w:rsidR="00825B42" w:rsidRPr="00FB7688" w:rsidRDefault="00825B42" w:rsidP="00825B42">
      <w:pPr>
        <w:jc w:val="right"/>
      </w:pPr>
    </w:p>
    <w:p w14:paraId="3CD2FA63" w14:textId="77777777" w:rsidR="00825B42" w:rsidRPr="00FB7688" w:rsidRDefault="00825B42" w:rsidP="00825B42">
      <w:pPr>
        <w:jc w:val="right"/>
      </w:pPr>
    </w:p>
    <w:p w14:paraId="04DC79DE" w14:textId="77777777" w:rsidR="00825B42" w:rsidRPr="00FB7688" w:rsidRDefault="00825B42" w:rsidP="00825B42">
      <w:pPr>
        <w:jc w:val="right"/>
      </w:pPr>
    </w:p>
    <w:p w14:paraId="193BDB38" w14:textId="77777777" w:rsidR="00825B42" w:rsidRPr="00FB7688" w:rsidRDefault="00825B42" w:rsidP="00825B42">
      <w:pPr>
        <w:spacing w:line="360" w:lineRule="auto"/>
        <w:jc w:val="both"/>
        <w:rPr>
          <w:sz w:val="28"/>
          <w:szCs w:val="28"/>
        </w:rPr>
      </w:pPr>
      <w:r w:rsidRPr="00FB7688">
        <w:rPr>
          <w:sz w:val="28"/>
          <w:szCs w:val="28"/>
        </w:rPr>
        <w:t xml:space="preserve">Квалификации выпускника: </w:t>
      </w:r>
      <w:r w:rsidRPr="00FB7688">
        <w:rPr>
          <w:sz w:val="28"/>
          <w:szCs w:val="28"/>
          <w:u w:val="single"/>
        </w:rPr>
        <w:t xml:space="preserve">техник </w:t>
      </w:r>
    </w:p>
    <w:p w14:paraId="2855B535" w14:textId="77777777" w:rsidR="00825B42" w:rsidRPr="00FB7688" w:rsidRDefault="00825B42" w:rsidP="00825B42">
      <w:pPr>
        <w:rPr>
          <w:rFonts w:ascii="Arial" w:hAnsi="Arial" w:cs="Arial"/>
          <w:sz w:val="21"/>
          <w:szCs w:val="21"/>
        </w:rPr>
      </w:pPr>
    </w:p>
    <w:p w14:paraId="7B157F21" w14:textId="77777777" w:rsidR="00825B42" w:rsidRPr="00FB7688" w:rsidRDefault="00825B42" w:rsidP="00825B42">
      <w:pPr>
        <w:rPr>
          <w:sz w:val="32"/>
        </w:rPr>
      </w:pPr>
      <w:r w:rsidRPr="00FB7688">
        <w:rPr>
          <w:sz w:val="28"/>
        </w:rPr>
        <w:t xml:space="preserve">Форма обучения - </w:t>
      </w:r>
      <w:r w:rsidRPr="00FB7688">
        <w:rPr>
          <w:sz w:val="28"/>
          <w:u w:val="single"/>
        </w:rPr>
        <w:t>очная</w:t>
      </w:r>
    </w:p>
    <w:p w14:paraId="02BAFCC5" w14:textId="77777777" w:rsidR="00825B42" w:rsidRPr="00FB7688" w:rsidRDefault="00825B42" w:rsidP="00825B42">
      <w:pPr>
        <w:jc w:val="right"/>
        <w:rPr>
          <w:sz w:val="32"/>
        </w:rPr>
      </w:pPr>
    </w:p>
    <w:p w14:paraId="5A7FB4B5" w14:textId="77777777" w:rsidR="00825B42" w:rsidRPr="00FB7688" w:rsidRDefault="00825B42" w:rsidP="00825B42">
      <w:pPr>
        <w:rPr>
          <w:sz w:val="28"/>
          <w:szCs w:val="28"/>
        </w:rPr>
      </w:pPr>
    </w:p>
    <w:p w14:paraId="704464DC" w14:textId="46567D98" w:rsidR="00825B42" w:rsidRPr="00FB7688" w:rsidRDefault="00825B42" w:rsidP="00825B42">
      <w:pPr>
        <w:rPr>
          <w:sz w:val="28"/>
          <w:szCs w:val="28"/>
        </w:rPr>
      </w:pPr>
      <w:r w:rsidRPr="00FB7688">
        <w:rPr>
          <w:sz w:val="28"/>
          <w:szCs w:val="28"/>
        </w:rPr>
        <w:t xml:space="preserve">Рассмотрена на заседании педагогического совета ГБПОУ РД «Технический колледж имени Р.Н. Ашуралиева» </w:t>
      </w:r>
      <w:r>
        <w:rPr>
          <w:sz w:val="28"/>
          <w:szCs w:val="28"/>
        </w:rPr>
        <w:t>«</w:t>
      </w:r>
      <w:r w:rsidR="00566805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566805">
        <w:rPr>
          <w:sz w:val="28"/>
          <w:szCs w:val="28"/>
        </w:rPr>
        <w:t>октября</w:t>
      </w:r>
      <w:bookmarkStart w:id="1" w:name="_GoBack"/>
      <w:bookmarkEnd w:id="1"/>
      <w:r w:rsidRPr="00FB7688">
        <w:rPr>
          <w:sz w:val="28"/>
          <w:szCs w:val="28"/>
        </w:rPr>
        <w:t xml:space="preserve"> 202</w:t>
      </w:r>
      <w:r w:rsidRPr="00945DBB">
        <w:rPr>
          <w:sz w:val="28"/>
          <w:szCs w:val="28"/>
        </w:rPr>
        <w:t>5</w:t>
      </w:r>
      <w:r w:rsidRPr="00FB7688">
        <w:rPr>
          <w:sz w:val="28"/>
          <w:szCs w:val="28"/>
        </w:rPr>
        <w:t xml:space="preserve"> г., протокол № </w:t>
      </w:r>
      <w:r w:rsidR="004D6446">
        <w:rPr>
          <w:sz w:val="28"/>
          <w:szCs w:val="28"/>
        </w:rPr>
        <w:t>2</w:t>
      </w:r>
    </w:p>
    <w:p w14:paraId="0ADE4C5A" w14:textId="77777777" w:rsidR="00825B42" w:rsidRPr="00FB7688" w:rsidRDefault="00825B42" w:rsidP="00825B42">
      <w:pPr>
        <w:jc w:val="right"/>
      </w:pPr>
    </w:p>
    <w:p w14:paraId="0D23D910" w14:textId="77777777" w:rsidR="00825B42" w:rsidRPr="00FB7688" w:rsidRDefault="00825B42" w:rsidP="00825B42">
      <w:pPr>
        <w:jc w:val="right"/>
      </w:pPr>
    </w:p>
    <w:p w14:paraId="334AEF6A" w14:textId="77777777" w:rsidR="00825B42" w:rsidRPr="00FB7688" w:rsidRDefault="00825B42" w:rsidP="00825B42">
      <w:pPr>
        <w:jc w:val="right"/>
      </w:pPr>
    </w:p>
    <w:p w14:paraId="5CCF7C9D" w14:textId="77777777" w:rsidR="00825B42" w:rsidRPr="00FB7688" w:rsidRDefault="00825B42" w:rsidP="00825B42">
      <w:pPr>
        <w:jc w:val="right"/>
      </w:pPr>
    </w:p>
    <w:p w14:paraId="1EEC7B56" w14:textId="77777777" w:rsidR="00825B42" w:rsidRDefault="00825B42" w:rsidP="00825B42">
      <w:pPr>
        <w:jc w:val="right"/>
      </w:pPr>
    </w:p>
    <w:p w14:paraId="71446616" w14:textId="77777777" w:rsidR="00825B42" w:rsidRPr="00FB7688" w:rsidRDefault="00825B42" w:rsidP="00825B42">
      <w:pPr>
        <w:jc w:val="right"/>
      </w:pPr>
    </w:p>
    <w:p w14:paraId="680D3DA5" w14:textId="44BD4652" w:rsidR="00825B42" w:rsidRDefault="00825B42" w:rsidP="00825B42">
      <w:pPr>
        <w:jc w:val="center"/>
        <w:rPr>
          <w:sz w:val="28"/>
        </w:rPr>
      </w:pPr>
      <w:r w:rsidRPr="00FB7688">
        <w:rPr>
          <w:sz w:val="28"/>
        </w:rPr>
        <w:t>г. Махачкала 202</w:t>
      </w:r>
      <w:r>
        <w:rPr>
          <w:sz w:val="28"/>
          <w:lang w:val="en-US"/>
        </w:rPr>
        <w:t>5</w:t>
      </w:r>
      <w:r w:rsidRPr="00FB7688">
        <w:rPr>
          <w:sz w:val="28"/>
        </w:rPr>
        <w:t xml:space="preserve"> г.</w:t>
      </w:r>
    </w:p>
    <w:p w14:paraId="7DA3E3C2" w14:textId="05F7340A" w:rsidR="00AB0E69" w:rsidRDefault="00AB0E69" w:rsidP="009D1CC7">
      <w:pPr>
        <w:spacing w:after="160" w:line="256" w:lineRule="auto"/>
        <w:rPr>
          <w:sz w:val="28"/>
        </w:rPr>
      </w:pPr>
    </w:p>
    <w:p w14:paraId="73929700" w14:textId="1C2B3046" w:rsidR="00825B42" w:rsidRDefault="00825B42" w:rsidP="009D1CC7">
      <w:pPr>
        <w:spacing w:after="160" w:line="256" w:lineRule="auto"/>
        <w:rPr>
          <w:sz w:val="28"/>
        </w:rPr>
      </w:pPr>
    </w:p>
    <w:bookmarkEnd w:id="0"/>
    <w:p w14:paraId="7F696472" w14:textId="77777777" w:rsidR="009D1CC7" w:rsidRPr="009D1CC7" w:rsidRDefault="009D1CC7" w:rsidP="009D1CC7">
      <w:pPr>
        <w:spacing w:after="160" w:line="256" w:lineRule="auto"/>
        <w:jc w:val="center"/>
        <w:rPr>
          <w:sz w:val="28"/>
        </w:rPr>
      </w:pPr>
      <w:r w:rsidRPr="009D1CC7">
        <w:rPr>
          <w:sz w:val="28"/>
        </w:rPr>
        <w:lastRenderedPageBreak/>
        <w:t>Содержание:</w:t>
      </w:r>
    </w:p>
    <w:p w14:paraId="093F65F3" w14:textId="77777777" w:rsidR="009D1CC7" w:rsidRPr="009D1CC7" w:rsidRDefault="009D1CC7" w:rsidP="009D1CC7">
      <w:pPr>
        <w:rPr>
          <w:sz w:val="28"/>
        </w:rPr>
      </w:pPr>
    </w:p>
    <w:p w14:paraId="6036CA8E" w14:textId="691AD529" w:rsidR="009D1CC7" w:rsidRPr="009D1CC7" w:rsidRDefault="009D1CC7" w:rsidP="009D1CC7">
      <w:pPr>
        <w:numPr>
          <w:ilvl w:val="0"/>
          <w:numId w:val="37"/>
        </w:numPr>
        <w:rPr>
          <w:sz w:val="28"/>
        </w:rPr>
      </w:pPr>
      <w:r w:rsidRPr="009D1CC7">
        <w:rPr>
          <w:sz w:val="28"/>
        </w:rPr>
        <w:t>ОБЩИЕ ПОЛОЖЕНИЯ…….……………………………………………</w:t>
      </w:r>
      <w:r>
        <w:rPr>
          <w:sz w:val="28"/>
        </w:rPr>
        <w:t>..</w:t>
      </w:r>
      <w:r w:rsidRPr="009D1CC7">
        <w:rPr>
          <w:sz w:val="28"/>
        </w:rPr>
        <w:t>…..3</w:t>
      </w:r>
    </w:p>
    <w:p w14:paraId="31059B07" w14:textId="1305ED6E" w:rsidR="009D1CC7" w:rsidRPr="009D1CC7" w:rsidRDefault="009D1CC7" w:rsidP="009D1CC7">
      <w:pPr>
        <w:numPr>
          <w:ilvl w:val="1"/>
          <w:numId w:val="38"/>
        </w:numPr>
        <w:rPr>
          <w:sz w:val="28"/>
        </w:rPr>
      </w:pPr>
      <w:r w:rsidRPr="009D1CC7">
        <w:rPr>
          <w:sz w:val="28"/>
        </w:rPr>
        <w:t>Нормативные правовые документы и локальные акты, регулирующие вопросы организации и проведения ГИА в Колледже……………</w:t>
      </w:r>
      <w:r>
        <w:rPr>
          <w:sz w:val="28"/>
        </w:rPr>
        <w:t>..</w:t>
      </w:r>
      <w:r w:rsidRPr="009D1CC7">
        <w:rPr>
          <w:sz w:val="28"/>
        </w:rPr>
        <w:t>……</w:t>
      </w:r>
      <w:r w:rsidR="00C371E8">
        <w:rPr>
          <w:sz w:val="28"/>
        </w:rPr>
        <w:t>4</w:t>
      </w:r>
    </w:p>
    <w:p w14:paraId="3F193588" w14:textId="0F64EE58" w:rsidR="009D1CC7" w:rsidRPr="009D1CC7" w:rsidRDefault="009D1CC7" w:rsidP="009D1CC7">
      <w:pPr>
        <w:numPr>
          <w:ilvl w:val="1"/>
          <w:numId w:val="38"/>
        </w:numPr>
        <w:rPr>
          <w:sz w:val="28"/>
        </w:rPr>
      </w:pPr>
      <w:r w:rsidRPr="009D1CC7">
        <w:rPr>
          <w:sz w:val="28"/>
        </w:rPr>
        <w:t>Цель ГИА……………………………….…………………………</w:t>
      </w:r>
      <w:r>
        <w:rPr>
          <w:sz w:val="28"/>
        </w:rPr>
        <w:t>…</w:t>
      </w:r>
      <w:r w:rsidRPr="009D1CC7">
        <w:rPr>
          <w:sz w:val="28"/>
        </w:rPr>
        <w:t>……</w:t>
      </w:r>
      <w:r>
        <w:rPr>
          <w:sz w:val="28"/>
        </w:rPr>
        <w:t>.</w:t>
      </w:r>
      <w:r w:rsidRPr="009D1CC7">
        <w:rPr>
          <w:sz w:val="28"/>
        </w:rPr>
        <w:t>.5</w:t>
      </w:r>
    </w:p>
    <w:p w14:paraId="45278204" w14:textId="2FD19094" w:rsidR="009D1CC7" w:rsidRPr="009D1CC7" w:rsidRDefault="009D1CC7" w:rsidP="009D1CC7">
      <w:pPr>
        <w:numPr>
          <w:ilvl w:val="1"/>
          <w:numId w:val="38"/>
        </w:numPr>
        <w:rPr>
          <w:sz w:val="28"/>
        </w:rPr>
      </w:pPr>
      <w:r w:rsidRPr="009D1CC7">
        <w:rPr>
          <w:sz w:val="28"/>
        </w:rPr>
        <w:t>Формы, сроки и длительность ГИА………………………………………</w:t>
      </w:r>
      <w:r w:rsidR="0058020F">
        <w:rPr>
          <w:sz w:val="28"/>
        </w:rPr>
        <w:t>6</w:t>
      </w:r>
    </w:p>
    <w:p w14:paraId="17B3A49A" w14:textId="5B06FAE5" w:rsidR="009D1CC7" w:rsidRPr="009D1CC7" w:rsidRDefault="009D1CC7" w:rsidP="009D1CC7">
      <w:pPr>
        <w:numPr>
          <w:ilvl w:val="0"/>
          <w:numId w:val="37"/>
        </w:numPr>
        <w:rPr>
          <w:sz w:val="28"/>
        </w:rPr>
      </w:pPr>
      <w:r w:rsidRPr="009D1CC7">
        <w:rPr>
          <w:sz w:val="28"/>
        </w:rPr>
        <w:t>ПОДГОТОВКА ПРОВЕДЕНИЯ ГИА……………………………………</w:t>
      </w:r>
      <w:r>
        <w:rPr>
          <w:sz w:val="28"/>
        </w:rPr>
        <w:t>.</w:t>
      </w:r>
      <w:r w:rsidRPr="009D1CC7">
        <w:rPr>
          <w:sz w:val="28"/>
        </w:rPr>
        <w:t>….</w:t>
      </w:r>
      <w:r w:rsidR="0058020F">
        <w:rPr>
          <w:sz w:val="28"/>
        </w:rPr>
        <w:t>7</w:t>
      </w:r>
    </w:p>
    <w:p w14:paraId="61BE76EB" w14:textId="23ACCA67" w:rsidR="009D1CC7" w:rsidRPr="009D1CC7" w:rsidRDefault="009D1CC7" w:rsidP="009D1CC7">
      <w:pPr>
        <w:numPr>
          <w:ilvl w:val="1"/>
          <w:numId w:val="37"/>
        </w:numPr>
        <w:rPr>
          <w:sz w:val="28"/>
        </w:rPr>
      </w:pPr>
      <w:r w:rsidRPr="009D1CC7">
        <w:rPr>
          <w:sz w:val="28"/>
        </w:rPr>
        <w:t>Состав и порядок работы ГЭК……………………………………………</w:t>
      </w:r>
      <w:r w:rsidR="0058020F">
        <w:rPr>
          <w:sz w:val="28"/>
        </w:rPr>
        <w:t>7</w:t>
      </w:r>
    </w:p>
    <w:p w14:paraId="62E50071" w14:textId="6FACA3E8" w:rsidR="009D1CC7" w:rsidRPr="009D1CC7" w:rsidRDefault="009D1CC7" w:rsidP="009D1CC7">
      <w:pPr>
        <w:numPr>
          <w:ilvl w:val="1"/>
          <w:numId w:val="37"/>
        </w:numPr>
        <w:rPr>
          <w:sz w:val="28"/>
        </w:rPr>
      </w:pPr>
      <w:r w:rsidRPr="009D1CC7">
        <w:rPr>
          <w:sz w:val="28"/>
        </w:rPr>
        <w:t>Состав и порядок работы экспертной группы демонстрационного экзамена…</w:t>
      </w:r>
      <w:r>
        <w:rPr>
          <w:sz w:val="28"/>
        </w:rPr>
        <w:t>…………………………………………………………………</w:t>
      </w:r>
      <w:r w:rsidR="0058020F">
        <w:rPr>
          <w:sz w:val="28"/>
        </w:rPr>
        <w:t>8</w:t>
      </w:r>
    </w:p>
    <w:p w14:paraId="064EDE8C" w14:textId="775A985C" w:rsidR="009D1CC7" w:rsidRPr="009D1CC7" w:rsidRDefault="009D1CC7" w:rsidP="009D1CC7">
      <w:pPr>
        <w:numPr>
          <w:ilvl w:val="1"/>
          <w:numId w:val="37"/>
        </w:numPr>
        <w:rPr>
          <w:sz w:val="28"/>
        </w:rPr>
      </w:pPr>
      <w:r w:rsidRPr="009D1CC7">
        <w:rPr>
          <w:sz w:val="28"/>
        </w:rPr>
        <w:t>Выбор оценочной документации для демонстрационного экзамена…………</w:t>
      </w:r>
      <w:r w:rsidR="00C371E8">
        <w:rPr>
          <w:sz w:val="28"/>
        </w:rPr>
        <w:t>………………………………………………………</w:t>
      </w:r>
      <w:r w:rsidRPr="009D1CC7">
        <w:rPr>
          <w:sz w:val="28"/>
        </w:rPr>
        <w:t>…</w:t>
      </w:r>
      <w:r w:rsidR="00C371E8">
        <w:rPr>
          <w:sz w:val="28"/>
        </w:rPr>
        <w:t>8</w:t>
      </w:r>
    </w:p>
    <w:p w14:paraId="1ABC5F21" w14:textId="6DE40ABC" w:rsidR="009D1CC7" w:rsidRPr="009D1CC7" w:rsidRDefault="009D1CC7" w:rsidP="009D1CC7">
      <w:pPr>
        <w:numPr>
          <w:ilvl w:val="1"/>
          <w:numId w:val="37"/>
        </w:numPr>
        <w:ind w:right="-143"/>
        <w:rPr>
          <w:sz w:val="28"/>
        </w:rPr>
      </w:pPr>
      <w:r w:rsidRPr="009D1CC7">
        <w:rPr>
          <w:sz w:val="28"/>
        </w:rPr>
        <w:t>Место подготовки и проведения демонстрационного экзамена………</w:t>
      </w:r>
      <w:r w:rsidR="00C371E8">
        <w:rPr>
          <w:sz w:val="28"/>
        </w:rPr>
        <w:t>9</w:t>
      </w:r>
    </w:p>
    <w:p w14:paraId="479A264A" w14:textId="2CBD90D6" w:rsidR="009D1CC7" w:rsidRPr="009D1CC7" w:rsidRDefault="009D1CC7" w:rsidP="009D1CC7">
      <w:pPr>
        <w:numPr>
          <w:ilvl w:val="1"/>
          <w:numId w:val="37"/>
        </w:numPr>
        <w:rPr>
          <w:sz w:val="28"/>
        </w:rPr>
      </w:pPr>
      <w:r w:rsidRPr="009D1CC7">
        <w:rPr>
          <w:sz w:val="28"/>
        </w:rPr>
        <w:t>Подготовка к защите дипломных проектов…………………………….</w:t>
      </w:r>
      <w:r w:rsidR="00C371E8">
        <w:rPr>
          <w:sz w:val="28"/>
        </w:rPr>
        <w:t>9</w:t>
      </w:r>
    </w:p>
    <w:p w14:paraId="7FBBD2A6" w14:textId="25E1DE51" w:rsidR="009D1CC7" w:rsidRPr="009D1CC7" w:rsidRDefault="009D1CC7" w:rsidP="009D1CC7">
      <w:pPr>
        <w:numPr>
          <w:ilvl w:val="0"/>
          <w:numId w:val="37"/>
        </w:numPr>
        <w:rPr>
          <w:sz w:val="28"/>
        </w:rPr>
      </w:pPr>
      <w:r w:rsidRPr="009D1CC7">
        <w:rPr>
          <w:sz w:val="28"/>
        </w:rPr>
        <w:t>ПРОЦЕДУРА ПРОВЕДЕНИЯ ГИА……………………………………</w:t>
      </w:r>
      <w:r>
        <w:rPr>
          <w:sz w:val="28"/>
        </w:rPr>
        <w:t>..</w:t>
      </w:r>
      <w:r w:rsidRPr="009D1CC7">
        <w:rPr>
          <w:sz w:val="28"/>
        </w:rPr>
        <w:t>…1</w:t>
      </w:r>
      <w:r w:rsidR="00C371E8">
        <w:rPr>
          <w:sz w:val="28"/>
        </w:rPr>
        <w:t>4</w:t>
      </w:r>
    </w:p>
    <w:p w14:paraId="638D2E7A" w14:textId="46EE1C4B" w:rsidR="009D1CC7" w:rsidRPr="009D1CC7" w:rsidRDefault="009D1CC7" w:rsidP="009D1CC7">
      <w:pPr>
        <w:numPr>
          <w:ilvl w:val="1"/>
          <w:numId w:val="37"/>
        </w:numPr>
        <w:rPr>
          <w:sz w:val="28"/>
        </w:rPr>
      </w:pPr>
      <w:r w:rsidRPr="009D1CC7">
        <w:rPr>
          <w:sz w:val="28"/>
        </w:rPr>
        <w:t>Порядок проведения демонстрационного экзамена…………………</w:t>
      </w:r>
      <w:r>
        <w:rPr>
          <w:sz w:val="28"/>
        </w:rPr>
        <w:t>..</w:t>
      </w:r>
      <w:r w:rsidRPr="009D1CC7">
        <w:rPr>
          <w:sz w:val="28"/>
        </w:rPr>
        <w:t>1</w:t>
      </w:r>
      <w:r w:rsidR="00C371E8">
        <w:rPr>
          <w:sz w:val="28"/>
        </w:rPr>
        <w:t>4</w:t>
      </w:r>
    </w:p>
    <w:p w14:paraId="3A3CE80B" w14:textId="65CEF52E" w:rsidR="009D1CC7" w:rsidRPr="009D1CC7" w:rsidRDefault="009D1CC7" w:rsidP="009D1CC7">
      <w:pPr>
        <w:numPr>
          <w:ilvl w:val="1"/>
          <w:numId w:val="37"/>
        </w:numPr>
        <w:rPr>
          <w:sz w:val="28"/>
        </w:rPr>
      </w:pPr>
      <w:r w:rsidRPr="009D1CC7">
        <w:rPr>
          <w:sz w:val="28"/>
        </w:rPr>
        <w:t>Порядок защиты дипломных проектов………………………………</w:t>
      </w:r>
      <w:r>
        <w:rPr>
          <w:sz w:val="28"/>
        </w:rPr>
        <w:t>..</w:t>
      </w:r>
      <w:r w:rsidRPr="009D1CC7">
        <w:rPr>
          <w:sz w:val="28"/>
        </w:rPr>
        <w:t>.1</w:t>
      </w:r>
      <w:r w:rsidR="00C371E8">
        <w:rPr>
          <w:sz w:val="28"/>
        </w:rPr>
        <w:t>8</w:t>
      </w:r>
    </w:p>
    <w:p w14:paraId="4D9ED326" w14:textId="67487A37" w:rsidR="009D1CC7" w:rsidRPr="009D1CC7" w:rsidRDefault="009D1CC7" w:rsidP="009D1CC7">
      <w:pPr>
        <w:numPr>
          <w:ilvl w:val="0"/>
          <w:numId w:val="37"/>
        </w:numPr>
        <w:rPr>
          <w:sz w:val="28"/>
        </w:rPr>
      </w:pPr>
      <w:r w:rsidRPr="009D1CC7">
        <w:rPr>
          <w:sz w:val="28"/>
        </w:rPr>
        <w:t>ОЦЕНИВАНИЕ РЕЗУЛЬТАТОВ ГИА……………………………………</w:t>
      </w:r>
      <w:r>
        <w:rPr>
          <w:sz w:val="28"/>
        </w:rPr>
        <w:t>..</w:t>
      </w:r>
      <w:r w:rsidRPr="009D1CC7">
        <w:rPr>
          <w:sz w:val="28"/>
        </w:rPr>
        <w:t>1</w:t>
      </w:r>
      <w:r w:rsidR="00C371E8">
        <w:rPr>
          <w:sz w:val="28"/>
        </w:rPr>
        <w:t>9</w:t>
      </w:r>
    </w:p>
    <w:p w14:paraId="61173AE2" w14:textId="4A3674C7" w:rsidR="009D1CC7" w:rsidRPr="009D1CC7" w:rsidRDefault="009D1CC7" w:rsidP="009D1CC7">
      <w:pPr>
        <w:numPr>
          <w:ilvl w:val="1"/>
          <w:numId w:val="37"/>
        </w:numPr>
        <w:rPr>
          <w:sz w:val="28"/>
        </w:rPr>
      </w:pPr>
      <w:r w:rsidRPr="009D1CC7">
        <w:rPr>
          <w:sz w:val="28"/>
        </w:rPr>
        <w:t>Оценивание результатов демонстрационного экзамена………………</w:t>
      </w:r>
      <w:r w:rsidR="00C371E8">
        <w:rPr>
          <w:sz w:val="28"/>
        </w:rPr>
        <w:t>20</w:t>
      </w:r>
    </w:p>
    <w:p w14:paraId="533AE763" w14:textId="17D6F485" w:rsidR="009D1CC7" w:rsidRPr="009D1CC7" w:rsidRDefault="009D1CC7" w:rsidP="009D1CC7">
      <w:pPr>
        <w:numPr>
          <w:ilvl w:val="1"/>
          <w:numId w:val="37"/>
        </w:numPr>
        <w:rPr>
          <w:sz w:val="28"/>
        </w:rPr>
      </w:pPr>
      <w:r w:rsidRPr="009D1CC7">
        <w:rPr>
          <w:sz w:val="28"/>
        </w:rPr>
        <w:t>Требования к дипломным проектам и методам их оценивания………</w:t>
      </w:r>
      <w:r w:rsidR="00C371E8">
        <w:rPr>
          <w:sz w:val="28"/>
        </w:rPr>
        <w:t>20</w:t>
      </w:r>
    </w:p>
    <w:p w14:paraId="15CBA167" w14:textId="670919FB" w:rsidR="009D1CC7" w:rsidRPr="009D1CC7" w:rsidRDefault="009D1CC7" w:rsidP="009D1CC7">
      <w:pPr>
        <w:numPr>
          <w:ilvl w:val="1"/>
          <w:numId w:val="37"/>
        </w:numPr>
        <w:rPr>
          <w:sz w:val="28"/>
        </w:rPr>
      </w:pPr>
      <w:r w:rsidRPr="009D1CC7">
        <w:rPr>
          <w:sz w:val="28"/>
        </w:rPr>
        <w:t>Отчет о работе ГЭК……………………………………………………</w:t>
      </w:r>
      <w:r>
        <w:rPr>
          <w:sz w:val="28"/>
        </w:rPr>
        <w:t>…</w:t>
      </w:r>
      <w:r w:rsidR="00C371E8">
        <w:rPr>
          <w:sz w:val="28"/>
        </w:rPr>
        <w:t>20</w:t>
      </w:r>
    </w:p>
    <w:p w14:paraId="3FFB9721" w14:textId="50862C09" w:rsidR="009D1CC7" w:rsidRPr="009D1CC7" w:rsidRDefault="009D1CC7" w:rsidP="009D1CC7">
      <w:pPr>
        <w:numPr>
          <w:ilvl w:val="0"/>
          <w:numId w:val="37"/>
        </w:numPr>
        <w:rPr>
          <w:sz w:val="28"/>
        </w:rPr>
      </w:pPr>
      <w:r w:rsidRPr="009D1CC7">
        <w:rPr>
          <w:sz w:val="28"/>
        </w:rPr>
        <w:t>ПОРЯДОК АПЕЛЛЯЦИИ И ПЕРЕСДАЧИ ГИА………………………</w:t>
      </w:r>
      <w:r>
        <w:rPr>
          <w:sz w:val="28"/>
        </w:rPr>
        <w:t>.…</w:t>
      </w:r>
      <w:r w:rsidR="00C371E8">
        <w:rPr>
          <w:sz w:val="28"/>
        </w:rPr>
        <w:t>21</w:t>
      </w:r>
    </w:p>
    <w:p w14:paraId="31E194FF" w14:textId="631FE9DD" w:rsidR="009D1CC7" w:rsidRPr="009D1CC7" w:rsidRDefault="009D1CC7" w:rsidP="009D1CC7">
      <w:pPr>
        <w:numPr>
          <w:ilvl w:val="0"/>
          <w:numId w:val="37"/>
        </w:numPr>
        <w:rPr>
          <w:sz w:val="28"/>
        </w:rPr>
      </w:pPr>
      <w:r w:rsidRPr="009D1CC7">
        <w:rPr>
          <w:sz w:val="28"/>
        </w:rPr>
        <w:t>ОСОБЕННОСТИ ПРОВЕДЕНИЯ ГИА ДЛЯ ВЫПУСКНИКОВ ИЗ ЧИСЛА ЛИЦ С ОГРАНИЧЕННЫМИ ВОЗМОЖНОСТЯМИ ЗДОРОВЬЯ, ДЕТЕЙ-ИНВАЛИДОВ И ИНВАЛИДОВ………………………</w:t>
      </w:r>
      <w:r w:rsidR="0058020F">
        <w:rPr>
          <w:sz w:val="28"/>
        </w:rPr>
        <w:t>……</w:t>
      </w:r>
      <w:r w:rsidRPr="009D1CC7">
        <w:rPr>
          <w:sz w:val="28"/>
        </w:rPr>
        <w:t>……</w:t>
      </w:r>
      <w:r>
        <w:rPr>
          <w:sz w:val="28"/>
        </w:rPr>
        <w:t>..</w:t>
      </w:r>
      <w:r w:rsidR="0058020F">
        <w:rPr>
          <w:sz w:val="28"/>
        </w:rPr>
        <w:t>23</w:t>
      </w:r>
    </w:p>
    <w:p w14:paraId="361DC378" w14:textId="0A42884C" w:rsidR="009D1CC7" w:rsidRPr="009D1CC7" w:rsidRDefault="009D1CC7" w:rsidP="009D1CC7">
      <w:pPr>
        <w:numPr>
          <w:ilvl w:val="0"/>
          <w:numId w:val="37"/>
        </w:numPr>
        <w:rPr>
          <w:sz w:val="28"/>
        </w:rPr>
      </w:pPr>
      <w:r w:rsidRPr="009D1CC7">
        <w:rPr>
          <w:sz w:val="28"/>
        </w:rPr>
        <w:t>УСЛОВИЯ РЕАЛИЗАЦИИ ПРОГРАММЫ ГИА………………………</w:t>
      </w:r>
      <w:r>
        <w:rPr>
          <w:sz w:val="28"/>
        </w:rPr>
        <w:t>…</w:t>
      </w:r>
      <w:r w:rsidRPr="009D1CC7">
        <w:rPr>
          <w:sz w:val="28"/>
        </w:rPr>
        <w:t>2</w:t>
      </w:r>
      <w:r w:rsidR="0058020F">
        <w:rPr>
          <w:sz w:val="28"/>
        </w:rPr>
        <w:t>6</w:t>
      </w:r>
    </w:p>
    <w:p w14:paraId="2EE09B5A" w14:textId="2B40FC45" w:rsidR="009D1CC7" w:rsidRPr="009D1CC7" w:rsidRDefault="009D1CC7" w:rsidP="009D1CC7">
      <w:pPr>
        <w:numPr>
          <w:ilvl w:val="1"/>
          <w:numId w:val="37"/>
        </w:numPr>
        <w:ind w:right="-143"/>
        <w:rPr>
          <w:sz w:val="28"/>
        </w:rPr>
      </w:pPr>
      <w:r w:rsidRPr="009D1CC7">
        <w:rPr>
          <w:sz w:val="28"/>
        </w:rPr>
        <w:t>Требования к минимальному материально-техническому обеспечению</w:t>
      </w:r>
      <w:r>
        <w:rPr>
          <w:sz w:val="28"/>
        </w:rPr>
        <w:t>…………………………………………………………….</w:t>
      </w:r>
      <w:r w:rsidRPr="009D1CC7">
        <w:rPr>
          <w:sz w:val="28"/>
        </w:rPr>
        <w:t>.2</w:t>
      </w:r>
      <w:r w:rsidR="0058020F">
        <w:rPr>
          <w:sz w:val="28"/>
        </w:rPr>
        <w:t>6</w:t>
      </w:r>
    </w:p>
    <w:p w14:paraId="79B48D7B" w14:textId="53FC8DEC" w:rsidR="009D1CC7" w:rsidRPr="009D1CC7" w:rsidRDefault="009D1CC7" w:rsidP="009D1CC7">
      <w:pPr>
        <w:numPr>
          <w:ilvl w:val="1"/>
          <w:numId w:val="37"/>
        </w:numPr>
        <w:spacing w:after="160" w:line="256" w:lineRule="auto"/>
        <w:rPr>
          <w:sz w:val="28"/>
        </w:rPr>
      </w:pPr>
      <w:r w:rsidRPr="009D1CC7">
        <w:rPr>
          <w:sz w:val="28"/>
        </w:rPr>
        <w:t>Информационное обеспечение государственной итоговой аттестации</w:t>
      </w:r>
      <w:r>
        <w:rPr>
          <w:sz w:val="28"/>
        </w:rPr>
        <w:t>………………………………………………………………..</w:t>
      </w:r>
      <w:r w:rsidRPr="009D1CC7">
        <w:rPr>
          <w:sz w:val="28"/>
        </w:rPr>
        <w:t>2</w:t>
      </w:r>
      <w:r w:rsidR="0058020F">
        <w:rPr>
          <w:sz w:val="28"/>
        </w:rPr>
        <w:t>6</w:t>
      </w:r>
    </w:p>
    <w:p w14:paraId="1EA493F5" w14:textId="34F40CA9" w:rsidR="009D1CC7" w:rsidRPr="009D1CC7" w:rsidRDefault="009D1CC7" w:rsidP="009D1CC7">
      <w:pPr>
        <w:spacing w:after="160" w:line="256" w:lineRule="auto"/>
        <w:rPr>
          <w:sz w:val="28"/>
        </w:rPr>
      </w:pPr>
      <w:r w:rsidRPr="009D1CC7">
        <w:rPr>
          <w:sz w:val="28"/>
        </w:rPr>
        <w:t>ПРИЛОЖЕНИЯ……………………………………………………………</w:t>
      </w:r>
      <w:r w:rsidR="0058020F">
        <w:rPr>
          <w:sz w:val="28"/>
        </w:rPr>
        <w:t>.</w:t>
      </w:r>
      <w:r w:rsidRPr="009D1CC7">
        <w:rPr>
          <w:sz w:val="28"/>
        </w:rPr>
        <w:t>…</w:t>
      </w:r>
      <w:r>
        <w:rPr>
          <w:sz w:val="28"/>
        </w:rPr>
        <w:t>…</w:t>
      </w:r>
      <w:r w:rsidRPr="009D1CC7">
        <w:rPr>
          <w:sz w:val="28"/>
        </w:rPr>
        <w:t>2</w:t>
      </w:r>
      <w:r w:rsidR="0058020F">
        <w:rPr>
          <w:sz w:val="28"/>
        </w:rPr>
        <w:t>8</w:t>
      </w:r>
    </w:p>
    <w:p w14:paraId="2ACCE39D" w14:textId="704EFC00" w:rsidR="009D1CC7" w:rsidRPr="009D1CC7" w:rsidRDefault="009D1CC7" w:rsidP="009D1CC7">
      <w:pPr>
        <w:spacing w:after="160" w:line="256" w:lineRule="auto"/>
        <w:rPr>
          <w:sz w:val="28"/>
        </w:rPr>
      </w:pPr>
      <w:r w:rsidRPr="009D1CC7">
        <w:rPr>
          <w:sz w:val="28"/>
        </w:rPr>
        <w:t>ПРИЛОЖЕНИЕ 1 Фонд оценочных средств государственной итоговой аттестации выпускников по специальности среднего профессионального образования 13.02.11 Техническая эксплуатация и обслуживание электрического и электромеханического оборудования  (по отраслям)</w:t>
      </w:r>
      <w:r w:rsidR="00653819">
        <w:rPr>
          <w:sz w:val="28"/>
        </w:rPr>
        <w:t>…</w:t>
      </w:r>
      <w:r w:rsidRPr="009D1CC7">
        <w:rPr>
          <w:sz w:val="28"/>
        </w:rPr>
        <w:t>…..2</w:t>
      </w:r>
      <w:r w:rsidR="0058020F">
        <w:rPr>
          <w:sz w:val="28"/>
        </w:rPr>
        <w:t>8</w:t>
      </w:r>
    </w:p>
    <w:p w14:paraId="1144CE10" w14:textId="76568D6F" w:rsidR="009D1CC7" w:rsidRPr="009D1CC7" w:rsidRDefault="009D1CC7" w:rsidP="009D1CC7">
      <w:pPr>
        <w:spacing w:after="160" w:line="256" w:lineRule="auto"/>
        <w:rPr>
          <w:sz w:val="28"/>
        </w:rPr>
      </w:pPr>
      <w:r w:rsidRPr="009D1CC7">
        <w:rPr>
          <w:sz w:val="28"/>
        </w:rPr>
        <w:t>ПРИЛОЖЕНИЕ 2 Требования к структуре, содержанию и оформлению дипломных проектов………………………………………………………</w:t>
      </w:r>
      <w:r w:rsidR="00653819" w:rsidRPr="009D1CC7">
        <w:rPr>
          <w:sz w:val="28"/>
        </w:rPr>
        <w:t>…</w:t>
      </w:r>
      <w:r w:rsidR="0058020F">
        <w:rPr>
          <w:sz w:val="28"/>
        </w:rPr>
        <w:t>.</w:t>
      </w:r>
      <w:r w:rsidR="00653819">
        <w:rPr>
          <w:sz w:val="28"/>
        </w:rPr>
        <w:t>…</w:t>
      </w:r>
      <w:r w:rsidRPr="009D1CC7">
        <w:rPr>
          <w:sz w:val="28"/>
        </w:rPr>
        <w:t>2</w:t>
      </w:r>
      <w:r w:rsidR="0058020F">
        <w:rPr>
          <w:sz w:val="28"/>
        </w:rPr>
        <w:t>8</w:t>
      </w:r>
    </w:p>
    <w:p w14:paraId="17A1EEFE" w14:textId="0EC8840F" w:rsidR="009D1CC7" w:rsidRDefault="009D1CC7" w:rsidP="009D1CC7">
      <w:pPr>
        <w:spacing w:after="160" w:line="256" w:lineRule="auto"/>
        <w:rPr>
          <w:sz w:val="28"/>
        </w:rPr>
      </w:pPr>
      <w:r w:rsidRPr="009D1CC7">
        <w:rPr>
          <w:sz w:val="28"/>
        </w:rPr>
        <w:t xml:space="preserve">ПРИЛОЖЕНИЕ 3 План мероприятий по подготовке и проведению </w:t>
      </w:r>
      <w:r w:rsidR="00653819" w:rsidRPr="009D1CC7">
        <w:rPr>
          <w:sz w:val="28"/>
        </w:rPr>
        <w:t>ГИА</w:t>
      </w:r>
      <w:r w:rsidR="00653819">
        <w:rPr>
          <w:sz w:val="28"/>
        </w:rPr>
        <w:t>….</w:t>
      </w:r>
      <w:r w:rsidRPr="009D1CC7">
        <w:rPr>
          <w:sz w:val="28"/>
        </w:rPr>
        <w:t>2</w:t>
      </w:r>
      <w:r w:rsidR="0058020F">
        <w:rPr>
          <w:sz w:val="28"/>
        </w:rPr>
        <w:t>8</w:t>
      </w:r>
    </w:p>
    <w:p w14:paraId="2ECEBA69" w14:textId="77777777" w:rsidR="00653819" w:rsidRPr="009D1CC7" w:rsidRDefault="00653819" w:rsidP="009D1CC7">
      <w:pPr>
        <w:spacing w:after="160" w:line="256" w:lineRule="auto"/>
        <w:rPr>
          <w:sz w:val="28"/>
        </w:rPr>
      </w:pPr>
    </w:p>
    <w:p w14:paraId="1AA4BD4D" w14:textId="1CB888C2" w:rsidR="00375C2A" w:rsidRDefault="00296939" w:rsidP="009D1CC7">
      <w:pPr>
        <w:spacing w:after="160" w:line="276" w:lineRule="auto"/>
        <w:jc w:val="center"/>
        <w:rPr>
          <w:b/>
          <w:bCs/>
        </w:rPr>
      </w:pPr>
      <w:bookmarkStart w:id="2" w:name="_Toc61268891"/>
      <w:r w:rsidRPr="00CB314B">
        <w:rPr>
          <w:b/>
          <w:bCs/>
        </w:rPr>
        <w:lastRenderedPageBreak/>
        <w:t>ОБЩИЕ ПОЛОЖЕНИЯ</w:t>
      </w:r>
      <w:bookmarkEnd w:id="2"/>
    </w:p>
    <w:p w14:paraId="3BAD8B67" w14:textId="77777777" w:rsidR="009D1CC7" w:rsidRPr="00CB314B" w:rsidRDefault="009D1CC7" w:rsidP="009D1CC7">
      <w:pPr>
        <w:spacing w:after="160" w:line="276" w:lineRule="auto"/>
        <w:jc w:val="center"/>
        <w:rPr>
          <w:b/>
          <w:bCs/>
        </w:rPr>
      </w:pPr>
    </w:p>
    <w:p w14:paraId="3272EB08" w14:textId="29067AF4" w:rsidR="00126BDC" w:rsidRPr="005055CE" w:rsidRDefault="00097FC1" w:rsidP="009D1CC7">
      <w:pPr>
        <w:spacing w:line="276" w:lineRule="auto"/>
        <w:ind w:firstLine="709"/>
        <w:jc w:val="both"/>
        <w:rPr>
          <w:szCs w:val="28"/>
        </w:rPr>
      </w:pPr>
      <w:r w:rsidRPr="005055CE">
        <w:rPr>
          <w:szCs w:val="28"/>
        </w:rPr>
        <w:t xml:space="preserve">Программа </w:t>
      </w:r>
      <w:r w:rsidRPr="005055CE">
        <w:t>государственной итоговой аттестации</w:t>
      </w:r>
      <w:r w:rsidRPr="005055CE">
        <w:rPr>
          <w:szCs w:val="28"/>
        </w:rPr>
        <w:t xml:space="preserve"> является частью основной профессиональной образовательной программы – программы подготовки специалистов среднего </w:t>
      </w:r>
      <w:r w:rsidRPr="005055CE">
        <w:rPr>
          <w:rFonts w:eastAsiaTheme="minorHAnsi"/>
          <w:szCs w:val="28"/>
          <w:lang w:eastAsia="en-US"/>
        </w:rPr>
        <w:t xml:space="preserve">по специальности </w:t>
      </w:r>
      <w:r w:rsidR="00E96CBB" w:rsidRPr="005055CE">
        <w:rPr>
          <w:szCs w:val="28"/>
        </w:rPr>
        <w:t xml:space="preserve">13.02.11 Техническая  эксплуатация и обслуживание электрического и электромеханического оборудования  (по отраслям) </w:t>
      </w:r>
      <w:r w:rsidR="00126BDC" w:rsidRPr="005055CE">
        <w:rPr>
          <w:szCs w:val="28"/>
        </w:rPr>
        <w:t xml:space="preserve">и входит в состав фонда оценочных средств государственной итоговой аттестации выпускников по специальности </w:t>
      </w:r>
      <w:r w:rsidR="00E96CBB" w:rsidRPr="005055CE">
        <w:rPr>
          <w:szCs w:val="28"/>
        </w:rPr>
        <w:t>13.02.11 Техническая  эксплуатация и обслуживание электрического и электромеханического оборудования  (по отраслям)</w:t>
      </w:r>
      <w:r w:rsidR="00126BDC" w:rsidRPr="005055CE">
        <w:t>.</w:t>
      </w:r>
    </w:p>
    <w:p w14:paraId="7DAF5244" w14:textId="77777777" w:rsidR="00126BDC" w:rsidRPr="005055CE" w:rsidRDefault="00126BDC" w:rsidP="009D1CC7">
      <w:pPr>
        <w:spacing w:line="276" w:lineRule="auto"/>
        <w:ind w:firstLine="709"/>
        <w:jc w:val="both"/>
      </w:pPr>
      <w:r w:rsidRPr="005055CE">
        <w:t xml:space="preserve">Код и наименование </w:t>
      </w:r>
      <w:r w:rsidRPr="005055CE">
        <w:rPr>
          <w:szCs w:val="28"/>
        </w:rPr>
        <w:t>основной профессиональной</w:t>
      </w:r>
      <w:r w:rsidRPr="005055CE">
        <w:t xml:space="preserve"> образовательной программы:  </w:t>
      </w:r>
    </w:p>
    <w:p w14:paraId="49F3FC07" w14:textId="649E2356" w:rsidR="00126BDC" w:rsidRPr="005055CE" w:rsidRDefault="00E96CBB" w:rsidP="009D1CC7">
      <w:pPr>
        <w:spacing w:line="276" w:lineRule="auto"/>
        <w:ind w:firstLine="709"/>
        <w:jc w:val="both"/>
        <w:rPr>
          <w:szCs w:val="28"/>
        </w:rPr>
      </w:pPr>
      <w:r w:rsidRPr="005055CE">
        <w:rPr>
          <w:szCs w:val="28"/>
        </w:rPr>
        <w:t>13.02.11 Техническая эксплуатация и обслуживание электрического и электромеханического оборудования  (по отраслям)</w:t>
      </w:r>
      <w:r w:rsidR="00126BDC" w:rsidRPr="005055CE">
        <w:t>.</w:t>
      </w:r>
    </w:p>
    <w:p w14:paraId="1F33E8F5" w14:textId="54ABDF9C" w:rsidR="00126BDC" w:rsidRPr="005055CE" w:rsidRDefault="00126BDC" w:rsidP="009D1CC7">
      <w:pPr>
        <w:spacing w:line="276" w:lineRule="auto"/>
        <w:ind w:firstLine="709"/>
        <w:jc w:val="both"/>
      </w:pPr>
      <w:r w:rsidRPr="005055CE">
        <w:t>Квалификация выпускни</w:t>
      </w:r>
      <w:r w:rsidR="00C50CFB" w:rsidRPr="005055CE">
        <w:t>ка: техник.</w:t>
      </w:r>
    </w:p>
    <w:p w14:paraId="542A6C34" w14:textId="22240522" w:rsidR="00097FC1" w:rsidRPr="005055CE" w:rsidRDefault="00126BDC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База приема на образовательную программу: основное общее образование.</w:t>
      </w:r>
    </w:p>
    <w:p w14:paraId="2D54E1CF" w14:textId="77777777" w:rsidR="00625562" w:rsidRPr="005055CE" w:rsidRDefault="00625562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4260884"/>
      <w:r w:rsidRPr="005055CE">
        <w:rPr>
          <w:rFonts w:ascii="Times New Roman" w:hAnsi="Times New Roman" w:cs="Times New Roman"/>
          <w:sz w:val="24"/>
          <w:szCs w:val="28"/>
        </w:rPr>
        <w:t xml:space="preserve">Программа ГИА устанавливает правила организации и проведения ГИА студентов, </w:t>
      </w:r>
      <w:r w:rsidRPr="005055CE">
        <w:rPr>
          <w:rFonts w:ascii="Times New Roman" w:hAnsi="Times New Roman" w:cs="Times New Roman"/>
          <w:sz w:val="24"/>
          <w:szCs w:val="24"/>
        </w:rPr>
        <w:t>требования к дипломным проектам, методику их оценивания, уровни демонстрационного экзамена, конкретный комплект оценочной документации, выбранный Колледжем, исходя из содержания образовательной программы, из размещенных на официальном сайте оператора в сети "Интернет" единых оценочных материалов</w:t>
      </w:r>
      <w:bookmarkEnd w:id="3"/>
      <w:r w:rsidRPr="005055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67827D" w14:textId="77777777" w:rsidR="00625562" w:rsidRPr="005055CE" w:rsidRDefault="00625562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Программа ГИА утверждается Колледжем после обсуждения на заседании педагогического совета с участием председателей ГЭК, после чего доводится до сведения выпускников не позднее, чем за шесть месяцев до начала ГИА.</w:t>
      </w:r>
    </w:p>
    <w:p w14:paraId="1A05C968" w14:textId="77777777" w:rsidR="00625562" w:rsidRPr="005055CE" w:rsidRDefault="00625562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Обеспечение проведения ГИА осуществляется ГБПОУ РД «Технический колледж имени Р.Н. Ашуралиева» (далее – Колледж). Колледж использует необходимые для организации образовательной деятельности средства обучения и воспитания при проведении ГИА выпускников.</w:t>
      </w:r>
    </w:p>
    <w:p w14:paraId="6B0C6602" w14:textId="77777777" w:rsidR="00625562" w:rsidRPr="005055CE" w:rsidRDefault="00625562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ГИА выпускников не может быть заменена на оценку уровня их подготовки на основе текущего контроля успеваемости и результатов промежуточной аттестации, за исключением следующего случая: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</w:t>
      </w:r>
    </w:p>
    <w:p w14:paraId="55B242A7" w14:textId="77777777" w:rsidR="00625562" w:rsidRPr="005055CE" w:rsidRDefault="00625562" w:rsidP="009D1CC7">
      <w:pPr>
        <w:spacing w:line="276" w:lineRule="auto"/>
        <w:ind w:firstLine="709"/>
        <w:jc w:val="both"/>
      </w:pPr>
      <w:r w:rsidRPr="005055CE">
        <w:t xml:space="preserve">Выпускникам и лицам, привлекаемым к проведению ГИА, во время ее проведения запрещается иметь при себе и использовать средства связи. </w:t>
      </w:r>
    </w:p>
    <w:p w14:paraId="32B3D81C" w14:textId="4FB6D223" w:rsidR="00625562" w:rsidRPr="005055CE" w:rsidRDefault="00625562" w:rsidP="009D1CC7">
      <w:pPr>
        <w:spacing w:line="276" w:lineRule="auto"/>
        <w:ind w:firstLine="709"/>
        <w:jc w:val="both"/>
      </w:pPr>
      <w:r w:rsidRPr="005055CE">
        <w:t>К ГИА допускаются выпускники, не имеющие академической задолженности и в полном объеме выполнившие учебный план или индивидуальный учебный план</w:t>
      </w:r>
      <w:r w:rsidRPr="005055CE">
        <w:rPr>
          <w:rFonts w:eastAsiaTheme="minorHAnsi"/>
          <w:lang w:eastAsia="en-US"/>
        </w:rPr>
        <w:t xml:space="preserve"> по специальности 13.02.11 Техническая эксплуатация и обслуживание электрического и электромеханического оборудования</w:t>
      </w:r>
      <w:r w:rsidR="0086058A">
        <w:rPr>
          <w:rFonts w:eastAsiaTheme="minorHAnsi"/>
          <w:lang w:eastAsia="en-US"/>
        </w:rPr>
        <w:t xml:space="preserve"> (по отраслям).</w:t>
      </w:r>
    </w:p>
    <w:p w14:paraId="3876830A" w14:textId="77777777" w:rsidR="00625562" w:rsidRPr="005055CE" w:rsidRDefault="00625562" w:rsidP="009D1CC7">
      <w:pPr>
        <w:spacing w:line="276" w:lineRule="auto"/>
        <w:ind w:firstLine="709"/>
        <w:jc w:val="both"/>
      </w:pPr>
      <w:r w:rsidRPr="005055CE">
        <w:t>ГИА проводится на основе принципов объективности и независимости оценки качества подготовки обучающихся.</w:t>
      </w:r>
    </w:p>
    <w:p w14:paraId="5AE5B10E" w14:textId="77777777" w:rsidR="00625562" w:rsidRPr="005055CE" w:rsidRDefault="00625562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0956B1D3" w14:textId="3BD64111" w:rsidR="00097FC1" w:rsidRPr="005055CE" w:rsidRDefault="00097FC1" w:rsidP="003807C0">
      <w:pPr>
        <w:pStyle w:val="2"/>
        <w:spacing w:line="276" w:lineRule="auto"/>
        <w:jc w:val="center"/>
      </w:pPr>
      <w:bookmarkStart w:id="4" w:name="_Toc61268892"/>
      <w:r w:rsidRPr="005055CE">
        <w:lastRenderedPageBreak/>
        <w:t xml:space="preserve">Нормативные правовые документы и локальные акты, регулирующие вопросы организации и проведения </w:t>
      </w:r>
      <w:r w:rsidR="000B5E84" w:rsidRPr="005055CE">
        <w:rPr>
          <w:rFonts w:eastAsiaTheme="minorHAnsi"/>
          <w:lang w:eastAsia="en-US"/>
        </w:rPr>
        <w:t>государственной итоговой аттестации</w:t>
      </w:r>
      <w:r w:rsidR="000B5E84" w:rsidRPr="005055CE">
        <w:rPr>
          <w:rFonts w:eastAsiaTheme="minorHAnsi"/>
          <w:szCs w:val="28"/>
          <w:lang w:eastAsia="en-US"/>
        </w:rPr>
        <w:t xml:space="preserve"> </w:t>
      </w:r>
      <w:r w:rsidRPr="005055CE">
        <w:t>в ГБПОУ РД «Технический колледж имени Р.Н. Ашуралиева»</w:t>
      </w:r>
      <w:bookmarkEnd w:id="4"/>
    </w:p>
    <w:p w14:paraId="1B2BEC52" w14:textId="59B05B6C" w:rsidR="00375C2A" w:rsidRPr="005055CE" w:rsidRDefault="00296939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 w:rsidRPr="005055CE">
        <w:rPr>
          <w:rFonts w:eastAsiaTheme="minorHAnsi"/>
          <w:szCs w:val="28"/>
          <w:lang w:eastAsia="en-US"/>
        </w:rPr>
        <w:t xml:space="preserve">Программа </w:t>
      </w:r>
      <w:r w:rsidRPr="005055CE">
        <w:rPr>
          <w:rFonts w:eastAsiaTheme="minorHAnsi"/>
          <w:lang w:eastAsia="en-US"/>
        </w:rPr>
        <w:t>государственной итоговой аттестации</w:t>
      </w:r>
      <w:r w:rsidRPr="005055CE">
        <w:rPr>
          <w:rFonts w:eastAsiaTheme="minorHAnsi"/>
          <w:szCs w:val="28"/>
          <w:lang w:eastAsia="en-US"/>
        </w:rPr>
        <w:t xml:space="preserve"> </w:t>
      </w:r>
      <w:r w:rsidR="00F7620A" w:rsidRPr="005055CE">
        <w:rPr>
          <w:rFonts w:eastAsiaTheme="minorHAnsi"/>
          <w:szCs w:val="28"/>
          <w:lang w:eastAsia="en-US"/>
        </w:rPr>
        <w:t xml:space="preserve">выпускников по специальности </w:t>
      </w:r>
      <w:r w:rsidR="00C50CFB" w:rsidRPr="005055CE">
        <w:rPr>
          <w:szCs w:val="28"/>
        </w:rPr>
        <w:t xml:space="preserve">13.02.11 Техническая эксплуатация и обслуживание электрического и электромеханического оборудования (по отраслям) </w:t>
      </w:r>
      <w:r w:rsidRPr="005055CE">
        <w:rPr>
          <w:rFonts w:eastAsiaTheme="minorHAnsi"/>
          <w:szCs w:val="28"/>
          <w:lang w:eastAsia="en-US"/>
        </w:rPr>
        <w:t xml:space="preserve">разработана в соответствии со следующими документами: </w:t>
      </w:r>
    </w:p>
    <w:p w14:paraId="242634A5" w14:textId="77777777" w:rsidR="00C50CFB" w:rsidRPr="005055CE" w:rsidRDefault="00C50CFB" w:rsidP="009D1CC7">
      <w:pPr>
        <w:numPr>
          <w:ilvl w:val="0"/>
          <w:numId w:val="2"/>
        </w:numPr>
        <w:shd w:val="clear" w:color="auto" w:fill="FFFFFF"/>
        <w:spacing w:line="276" w:lineRule="auto"/>
        <w:ind w:left="0" w:firstLine="426"/>
        <w:contextualSpacing/>
        <w:jc w:val="both"/>
        <w:rPr>
          <w:rFonts w:eastAsiaTheme="minorHAnsi"/>
          <w:szCs w:val="28"/>
          <w:lang w:eastAsia="en-US"/>
        </w:rPr>
      </w:pPr>
      <w:r w:rsidRPr="005055CE">
        <w:rPr>
          <w:rFonts w:eastAsiaTheme="minorHAnsi"/>
          <w:szCs w:val="28"/>
          <w:lang w:eastAsia="en-US"/>
        </w:rPr>
        <w:t>Федеральным законом от 29 декабря 2012 г. № 273-ФЗ «Об образовании в Российской Федерации»;</w:t>
      </w:r>
    </w:p>
    <w:p w14:paraId="27A6E567" w14:textId="77777777" w:rsidR="001D586B" w:rsidRDefault="00C50CFB">
      <w:pPr>
        <w:numPr>
          <w:ilvl w:val="0"/>
          <w:numId w:val="2"/>
        </w:numPr>
        <w:shd w:val="clear" w:color="auto" w:fill="FFFFFF"/>
        <w:spacing w:line="276" w:lineRule="auto"/>
        <w:ind w:left="0" w:firstLine="349"/>
        <w:contextualSpacing/>
        <w:jc w:val="both"/>
        <w:rPr>
          <w:rFonts w:eastAsiaTheme="minorHAnsi"/>
          <w:szCs w:val="28"/>
          <w:lang w:eastAsia="en-US"/>
        </w:rPr>
      </w:pPr>
      <w:r w:rsidRPr="001D586B">
        <w:rPr>
          <w:rFonts w:eastAsiaTheme="minorHAnsi"/>
          <w:szCs w:val="28"/>
          <w:lang w:eastAsia="en-US"/>
        </w:rPr>
        <w:t xml:space="preserve">Федеральным государственным образовательным стандартом среднего профессионального образования по специальности 13.02.11 Техническая  эксплуатация и обслуживание электрического и электромеханического оборудования  (по отраслям), утвержденным приказом Министерства образования и науки Российской Федерации от </w:t>
      </w:r>
      <w:r w:rsidR="001D586B" w:rsidRPr="001D586B">
        <w:rPr>
          <w:rFonts w:eastAsiaTheme="minorHAnsi"/>
          <w:szCs w:val="28"/>
          <w:lang w:eastAsia="en-US"/>
        </w:rPr>
        <w:t>7 декабря 2017 г. № 1196</w:t>
      </w:r>
      <w:r w:rsidRPr="001D586B">
        <w:rPr>
          <w:rFonts w:eastAsiaTheme="minorHAnsi"/>
          <w:szCs w:val="28"/>
          <w:lang w:eastAsia="en-US"/>
        </w:rPr>
        <w:t xml:space="preserve">, зарегистрирован Министерством юстиции </w:t>
      </w:r>
      <w:r w:rsidR="001D586B" w:rsidRPr="001D586B">
        <w:rPr>
          <w:rFonts w:eastAsiaTheme="minorHAnsi"/>
          <w:szCs w:val="28"/>
          <w:lang w:eastAsia="en-US"/>
        </w:rPr>
        <w:t>21 декабря 2017 г.</w:t>
      </w:r>
      <w:r w:rsidR="001D586B">
        <w:rPr>
          <w:rFonts w:eastAsiaTheme="minorHAnsi"/>
          <w:szCs w:val="28"/>
          <w:lang w:eastAsia="en-US"/>
        </w:rPr>
        <w:t xml:space="preserve"> </w:t>
      </w:r>
    </w:p>
    <w:p w14:paraId="59CFB8D9" w14:textId="77777777" w:rsidR="001D586B" w:rsidRDefault="001D586B" w:rsidP="001D586B">
      <w:pPr>
        <w:shd w:val="clear" w:color="auto" w:fill="FFFFFF"/>
        <w:spacing w:line="276" w:lineRule="auto"/>
        <w:ind w:left="349"/>
        <w:contextualSpacing/>
        <w:jc w:val="both"/>
        <w:rPr>
          <w:rFonts w:eastAsiaTheme="minorHAnsi"/>
          <w:szCs w:val="28"/>
          <w:lang w:eastAsia="en-US"/>
        </w:rPr>
      </w:pPr>
      <w:r w:rsidRPr="001D586B">
        <w:rPr>
          <w:rFonts w:eastAsiaTheme="minorHAnsi"/>
          <w:szCs w:val="28"/>
          <w:lang w:eastAsia="en-US"/>
        </w:rPr>
        <w:t xml:space="preserve">№ 49356 </w:t>
      </w:r>
    </w:p>
    <w:p w14:paraId="6A76CE52" w14:textId="5F1A83EB" w:rsidR="00C50CFB" w:rsidRPr="001D586B" w:rsidRDefault="001D586B" w:rsidP="001D586B">
      <w:pPr>
        <w:shd w:val="clear" w:color="auto" w:fill="FFFFFF"/>
        <w:spacing w:line="276" w:lineRule="auto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DA3D72" w:rsidRPr="001D586B">
        <w:rPr>
          <w:rFonts w:eastAsiaTheme="minorHAnsi"/>
          <w:szCs w:val="28"/>
          <w:lang w:eastAsia="en-US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 от 24 августа 2022 года N 762</w:t>
      </w:r>
      <w:r w:rsidR="00C50CFB" w:rsidRPr="001D586B">
        <w:rPr>
          <w:rFonts w:eastAsiaTheme="minorHAnsi"/>
          <w:szCs w:val="28"/>
          <w:lang w:eastAsia="en-US"/>
        </w:rPr>
        <w:t>, (</w:t>
      </w:r>
      <w:r w:rsidR="00DA3D72" w:rsidRPr="001D586B">
        <w:rPr>
          <w:rFonts w:eastAsiaTheme="minorHAnsi"/>
          <w:szCs w:val="28"/>
          <w:lang w:eastAsia="en-US"/>
        </w:rPr>
        <w:t>с изменениями на 20 декабря 2022 года</w:t>
      </w:r>
      <w:r w:rsidR="00C50CFB" w:rsidRPr="001D586B">
        <w:rPr>
          <w:rFonts w:eastAsiaTheme="minorHAnsi"/>
          <w:szCs w:val="28"/>
          <w:lang w:eastAsia="en-US"/>
        </w:rPr>
        <w:t>);</w:t>
      </w:r>
    </w:p>
    <w:p w14:paraId="6AD62190" w14:textId="7DF72D9C" w:rsidR="00C50CFB" w:rsidRPr="005055CE" w:rsidRDefault="00DA3D72" w:rsidP="009D1CC7">
      <w:pPr>
        <w:numPr>
          <w:ilvl w:val="0"/>
          <w:numId w:val="2"/>
        </w:numPr>
        <w:shd w:val="clear" w:color="auto" w:fill="FFFFFF"/>
        <w:spacing w:line="276" w:lineRule="auto"/>
        <w:ind w:left="0" w:firstLine="426"/>
        <w:contextualSpacing/>
        <w:jc w:val="both"/>
        <w:rPr>
          <w:rFonts w:eastAsiaTheme="minorHAnsi"/>
          <w:szCs w:val="28"/>
          <w:lang w:eastAsia="en-US"/>
        </w:rPr>
      </w:pPr>
      <w:r w:rsidRPr="005055CE">
        <w:rPr>
          <w:rFonts w:eastAsiaTheme="minorHAnsi"/>
          <w:szCs w:val="28"/>
          <w:lang w:eastAsia="en-US"/>
        </w:rPr>
        <w:t>Порядка проведения государственной итоговой аттестации по образовательным программам среднего профессионального образования</w:t>
      </w:r>
      <w:r w:rsidR="00C50CFB" w:rsidRPr="005055CE">
        <w:rPr>
          <w:rFonts w:eastAsiaTheme="minorHAnsi"/>
          <w:szCs w:val="28"/>
          <w:lang w:eastAsia="en-US"/>
        </w:rPr>
        <w:t xml:space="preserve"> </w:t>
      </w:r>
      <w:r w:rsidRPr="005055CE">
        <w:rPr>
          <w:rFonts w:eastAsiaTheme="minorHAnsi"/>
          <w:szCs w:val="28"/>
          <w:lang w:eastAsia="en-US"/>
        </w:rPr>
        <w:t>от 8 ноября 2021 г. N 800</w:t>
      </w:r>
      <w:r w:rsidR="00C50CFB" w:rsidRPr="005055CE">
        <w:rPr>
          <w:rFonts w:eastAsiaTheme="minorHAnsi"/>
          <w:szCs w:val="28"/>
          <w:lang w:eastAsia="en-US"/>
        </w:rPr>
        <w:t>г.; (</w:t>
      </w:r>
      <w:r w:rsidRPr="005055CE">
        <w:rPr>
          <w:rFonts w:eastAsiaTheme="minorHAnsi"/>
          <w:szCs w:val="28"/>
          <w:lang w:eastAsia="en-US"/>
        </w:rPr>
        <w:t>в ред. Приказов Минпросвещения РФ от 05.05.2022 N 311, от 19.01.2023 N 37</w:t>
      </w:r>
      <w:r w:rsidR="001D586B">
        <w:rPr>
          <w:rFonts w:eastAsiaTheme="minorHAnsi"/>
          <w:szCs w:val="28"/>
          <w:lang w:eastAsia="en-US"/>
        </w:rPr>
        <w:t>, от</w:t>
      </w:r>
      <w:r w:rsidR="001D586B" w:rsidRPr="001D586B">
        <w:rPr>
          <w:rFonts w:eastAsiaTheme="minorHAnsi"/>
          <w:szCs w:val="28"/>
          <w:lang w:eastAsia="en-US"/>
        </w:rPr>
        <w:t>22</w:t>
      </w:r>
      <w:r w:rsidR="00323909">
        <w:rPr>
          <w:rFonts w:eastAsiaTheme="minorHAnsi"/>
          <w:szCs w:val="28"/>
          <w:lang w:eastAsia="en-US"/>
        </w:rPr>
        <w:t>.</w:t>
      </w:r>
      <w:r w:rsidR="001D586B" w:rsidRPr="001D586B">
        <w:rPr>
          <w:rFonts w:eastAsiaTheme="minorHAnsi"/>
          <w:szCs w:val="28"/>
          <w:lang w:eastAsia="en-US"/>
        </w:rPr>
        <w:t xml:space="preserve"> </w:t>
      </w:r>
      <w:r w:rsidR="00323909">
        <w:rPr>
          <w:rFonts w:eastAsiaTheme="minorHAnsi"/>
          <w:szCs w:val="28"/>
          <w:lang w:eastAsia="en-US"/>
        </w:rPr>
        <w:t>11.</w:t>
      </w:r>
      <w:r w:rsidR="001D586B" w:rsidRPr="001D586B">
        <w:rPr>
          <w:rFonts w:eastAsiaTheme="minorHAnsi"/>
          <w:szCs w:val="28"/>
          <w:lang w:eastAsia="en-US"/>
        </w:rPr>
        <w:t>2024 г.</w:t>
      </w:r>
      <w:r w:rsidR="00C50CFB" w:rsidRPr="005055CE">
        <w:rPr>
          <w:rFonts w:eastAsiaTheme="minorHAnsi"/>
          <w:szCs w:val="28"/>
          <w:lang w:eastAsia="en-US"/>
        </w:rPr>
        <w:t>)</w:t>
      </w:r>
    </w:p>
    <w:p w14:paraId="33D2823B" w14:textId="77777777" w:rsidR="00C50CFB" w:rsidRPr="005055CE" w:rsidRDefault="00C50CFB" w:rsidP="009D1CC7">
      <w:pPr>
        <w:numPr>
          <w:ilvl w:val="0"/>
          <w:numId w:val="2"/>
        </w:numPr>
        <w:shd w:val="clear" w:color="auto" w:fill="FFFFFF"/>
        <w:spacing w:line="276" w:lineRule="auto"/>
        <w:ind w:left="0" w:firstLine="426"/>
        <w:contextualSpacing/>
        <w:jc w:val="both"/>
        <w:rPr>
          <w:rFonts w:eastAsiaTheme="minorHAnsi"/>
          <w:szCs w:val="28"/>
          <w:lang w:eastAsia="en-US"/>
        </w:rPr>
      </w:pPr>
      <w:r w:rsidRPr="005055CE">
        <w:rPr>
          <w:rFonts w:eastAsiaTheme="minorHAnsi"/>
          <w:szCs w:val="28"/>
          <w:lang w:eastAsia="en-US"/>
        </w:rPr>
        <w:t xml:space="preserve">Положением о практике обучающихся, осваивающих основные профессиональные образовательные программы среднего профессионального образования, утвержденным приказом Министерства образования и науки Российской Федерации от 18 апреля 2013 г. № 291; </w:t>
      </w:r>
    </w:p>
    <w:p w14:paraId="40F9BFB1" w14:textId="300A4A83" w:rsidR="00C50CFB" w:rsidRPr="005055CE" w:rsidRDefault="00C50CFB" w:rsidP="009D1CC7">
      <w:pPr>
        <w:numPr>
          <w:ilvl w:val="0"/>
          <w:numId w:val="2"/>
        </w:numPr>
        <w:shd w:val="clear" w:color="auto" w:fill="FFFFFF"/>
        <w:spacing w:line="276" w:lineRule="auto"/>
        <w:ind w:left="0" w:firstLine="426"/>
        <w:contextualSpacing/>
        <w:jc w:val="both"/>
        <w:rPr>
          <w:rFonts w:eastAsiaTheme="minorHAnsi"/>
          <w:szCs w:val="28"/>
          <w:lang w:eastAsia="en-US"/>
        </w:rPr>
      </w:pPr>
      <w:r w:rsidRPr="005055CE">
        <w:rPr>
          <w:rFonts w:eastAsiaTheme="minorHAnsi"/>
          <w:szCs w:val="28"/>
          <w:lang w:eastAsia="en-US"/>
        </w:rPr>
        <w:t>Учебным планом и календарным учебным графиком по специальности 13.02.11 Техническая эксплуатация и обслуживание электрического и электромеханического оборудования  (по отраслям);</w:t>
      </w:r>
      <w:r w:rsidR="001D586B">
        <w:rPr>
          <w:rFonts w:eastAsiaTheme="minorHAnsi"/>
          <w:szCs w:val="28"/>
          <w:lang w:eastAsia="en-US"/>
        </w:rPr>
        <w:t xml:space="preserve"> </w:t>
      </w:r>
    </w:p>
    <w:p w14:paraId="4F5254A3" w14:textId="2533D4BC" w:rsidR="00375C2A" w:rsidRPr="005055CE" w:rsidRDefault="00296939" w:rsidP="009D1CC7">
      <w:pPr>
        <w:numPr>
          <w:ilvl w:val="0"/>
          <w:numId w:val="2"/>
        </w:numPr>
        <w:shd w:val="clear" w:color="auto" w:fill="FFFFFF"/>
        <w:spacing w:line="276" w:lineRule="auto"/>
        <w:ind w:left="0" w:firstLine="360"/>
        <w:contextualSpacing/>
        <w:jc w:val="both"/>
        <w:rPr>
          <w:rFonts w:eastAsiaTheme="minorHAnsi"/>
          <w:szCs w:val="28"/>
          <w:lang w:eastAsia="en-US"/>
        </w:rPr>
      </w:pPr>
      <w:r w:rsidRPr="005055CE">
        <w:rPr>
          <w:rFonts w:eastAsiaTheme="minorHAnsi"/>
          <w:szCs w:val="28"/>
          <w:lang w:eastAsia="en-US"/>
        </w:rPr>
        <w:t xml:space="preserve">Уставом </w:t>
      </w:r>
      <w:r w:rsidR="00E40ED1" w:rsidRPr="005055CE">
        <w:t>ГБПОУ РД «</w:t>
      </w:r>
      <w:r w:rsidR="005806D7" w:rsidRPr="005055CE">
        <w:t>Технический колледж имени Р.Н. Ашуралиева</w:t>
      </w:r>
      <w:r w:rsidR="00E40ED1" w:rsidRPr="005055CE">
        <w:t>»</w:t>
      </w:r>
      <w:r w:rsidR="00F7620A" w:rsidRPr="005055CE">
        <w:t xml:space="preserve"> (далее Колледж)</w:t>
      </w:r>
      <w:r w:rsidR="00190DB3" w:rsidRPr="005055CE">
        <w:rPr>
          <w:rFonts w:eastAsiaTheme="minorHAnsi"/>
          <w:szCs w:val="28"/>
          <w:lang w:eastAsia="en-US"/>
        </w:rPr>
        <w:t>;</w:t>
      </w:r>
    </w:p>
    <w:p w14:paraId="74C51731" w14:textId="0B80765E" w:rsidR="00190DB3" w:rsidRPr="005055CE" w:rsidRDefault="00190DB3" w:rsidP="009D1CC7">
      <w:pPr>
        <w:numPr>
          <w:ilvl w:val="0"/>
          <w:numId w:val="2"/>
        </w:numPr>
        <w:shd w:val="clear" w:color="auto" w:fill="FFFFFF"/>
        <w:spacing w:line="276" w:lineRule="auto"/>
        <w:ind w:left="0" w:firstLine="360"/>
        <w:contextualSpacing/>
        <w:jc w:val="both"/>
        <w:rPr>
          <w:rFonts w:eastAsiaTheme="minorHAnsi"/>
          <w:szCs w:val="28"/>
          <w:lang w:eastAsia="en-US"/>
        </w:rPr>
      </w:pPr>
      <w:r w:rsidRPr="005055CE">
        <w:t>Локальны</w:t>
      </w:r>
      <w:r w:rsidR="00F7620A" w:rsidRPr="005055CE">
        <w:t xml:space="preserve">ми </w:t>
      </w:r>
      <w:r w:rsidRPr="005055CE">
        <w:t>акт</w:t>
      </w:r>
      <w:r w:rsidR="00F7620A" w:rsidRPr="005055CE">
        <w:t>ами,</w:t>
      </w:r>
      <w:r w:rsidRPr="005055CE">
        <w:t xml:space="preserve"> регулирующи</w:t>
      </w:r>
      <w:r w:rsidR="00F7620A" w:rsidRPr="005055CE">
        <w:t>ми</w:t>
      </w:r>
      <w:r w:rsidRPr="005055CE">
        <w:t xml:space="preserve"> вопросы организации и проведения </w:t>
      </w:r>
      <w:r w:rsidR="00F7620A" w:rsidRPr="005055CE">
        <w:t>государственной итоговой аттестации</w:t>
      </w:r>
      <w:r w:rsidRPr="005055CE">
        <w:t xml:space="preserve"> </w:t>
      </w:r>
      <w:r w:rsidR="00F7620A" w:rsidRPr="005055CE">
        <w:rPr>
          <w:szCs w:val="26"/>
        </w:rPr>
        <w:t>в Колледже</w:t>
      </w:r>
      <w:r w:rsidRPr="005055CE">
        <w:rPr>
          <w:szCs w:val="28"/>
        </w:rPr>
        <w:t>:</w:t>
      </w:r>
    </w:p>
    <w:p w14:paraId="6562A7F2" w14:textId="135353DA" w:rsidR="00190DB3" w:rsidRPr="005055CE" w:rsidRDefault="00190DB3" w:rsidP="009D1CC7">
      <w:pPr>
        <w:numPr>
          <w:ilvl w:val="0"/>
          <w:numId w:val="8"/>
        </w:numPr>
        <w:shd w:val="clear" w:color="auto" w:fill="FFFFFF"/>
        <w:spacing w:line="276" w:lineRule="auto"/>
        <w:ind w:left="1134"/>
        <w:contextualSpacing/>
        <w:jc w:val="both"/>
        <w:rPr>
          <w:rFonts w:eastAsiaTheme="minorHAnsi"/>
          <w:szCs w:val="28"/>
          <w:lang w:eastAsia="en-US"/>
        </w:rPr>
      </w:pPr>
      <w:r w:rsidRPr="005055CE">
        <w:t xml:space="preserve">Порядок проведения государственной итоговой аттестации по образовательным программам среднего профессионального образования государственного бюджетного профессионального образовательного учреждения «Технический колледж </w:t>
      </w:r>
      <w:r w:rsidRPr="005055CE">
        <w:rPr>
          <w:szCs w:val="28"/>
        </w:rPr>
        <w:t>Р.Н. Ашуралиева</w:t>
      </w:r>
      <w:r w:rsidRPr="005055CE">
        <w:t>»</w:t>
      </w:r>
      <w:r w:rsidR="00A73094" w:rsidRPr="005055CE">
        <w:t>;</w:t>
      </w:r>
    </w:p>
    <w:p w14:paraId="7EC48D4F" w14:textId="089F6421" w:rsidR="00A73094" w:rsidRPr="005055CE" w:rsidRDefault="00A73094" w:rsidP="009D1CC7">
      <w:pPr>
        <w:numPr>
          <w:ilvl w:val="0"/>
          <w:numId w:val="8"/>
        </w:numPr>
        <w:shd w:val="clear" w:color="auto" w:fill="FFFFFF"/>
        <w:spacing w:line="276" w:lineRule="auto"/>
        <w:ind w:left="1134"/>
        <w:contextualSpacing/>
        <w:jc w:val="both"/>
        <w:rPr>
          <w:rFonts w:eastAsiaTheme="minorHAnsi"/>
          <w:szCs w:val="28"/>
          <w:lang w:eastAsia="en-US"/>
        </w:rPr>
      </w:pPr>
      <w:r w:rsidRPr="005055CE">
        <w:t xml:space="preserve">Положение об организации и проведении демонстрационного экзамена с применением методик </w:t>
      </w:r>
      <w:r w:rsidR="003E69B6" w:rsidRPr="005055CE">
        <w:t>профессионального мастерства</w:t>
      </w:r>
      <w:r w:rsidRPr="005055CE">
        <w:t xml:space="preserve"> в рамках промежуточной и государственной итоговой аттестации в ГБПОУ РД «Технический колледж им. Р.Н. Ашуралиева»</w:t>
      </w:r>
    </w:p>
    <w:p w14:paraId="6997BE90" w14:textId="5230AFCF" w:rsidR="005E2174" w:rsidRPr="005055CE" w:rsidRDefault="005E2174" w:rsidP="009D1CC7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Theme="minorHAnsi"/>
          <w:szCs w:val="28"/>
          <w:lang w:eastAsia="en-US"/>
        </w:rPr>
      </w:pPr>
      <w:r w:rsidRPr="005055CE">
        <w:rPr>
          <w:rFonts w:eastAsiaTheme="minorHAnsi"/>
          <w:szCs w:val="28"/>
          <w:lang w:eastAsia="en-US"/>
        </w:rPr>
        <w:t xml:space="preserve">Программа </w:t>
      </w:r>
      <w:r w:rsidRPr="005055CE">
        <w:rPr>
          <w:rFonts w:eastAsiaTheme="minorHAnsi"/>
          <w:lang w:eastAsia="en-US"/>
        </w:rPr>
        <w:t>государственной итоговой аттестации</w:t>
      </w:r>
      <w:r w:rsidRPr="005055CE">
        <w:rPr>
          <w:rFonts w:eastAsiaTheme="minorHAnsi"/>
          <w:szCs w:val="28"/>
          <w:lang w:eastAsia="en-US"/>
        </w:rPr>
        <w:t xml:space="preserve"> разработана с учетом </w:t>
      </w:r>
      <w:r w:rsidRPr="005055CE">
        <w:t>следующих документов</w:t>
      </w:r>
      <w:r w:rsidRPr="005055CE">
        <w:rPr>
          <w:rFonts w:eastAsiaTheme="minorHAnsi"/>
          <w:szCs w:val="28"/>
          <w:lang w:eastAsia="en-US"/>
        </w:rPr>
        <w:t xml:space="preserve">: </w:t>
      </w:r>
    </w:p>
    <w:p w14:paraId="05FA93B9" w14:textId="3938E793" w:rsidR="005E2174" w:rsidRPr="005055CE" w:rsidRDefault="005E2174" w:rsidP="009D1CC7">
      <w:pPr>
        <w:numPr>
          <w:ilvl w:val="0"/>
          <w:numId w:val="2"/>
        </w:numPr>
        <w:shd w:val="clear" w:color="auto" w:fill="FFFFFF"/>
        <w:spacing w:line="276" w:lineRule="auto"/>
        <w:ind w:left="0" w:firstLine="360"/>
        <w:contextualSpacing/>
        <w:jc w:val="both"/>
        <w:rPr>
          <w:rFonts w:eastAsiaTheme="minorHAnsi"/>
          <w:szCs w:val="28"/>
          <w:lang w:eastAsia="en-US"/>
        </w:rPr>
      </w:pPr>
      <w:r w:rsidRPr="005055CE">
        <w:rPr>
          <w:rFonts w:eastAsiaTheme="minorHAnsi"/>
          <w:szCs w:val="28"/>
          <w:lang w:eastAsia="en-US"/>
        </w:rPr>
        <w:t>Распоряжение Минпросвещения России от 01.04.2020 N Р-36 "</w:t>
      </w:r>
      <w:r w:rsidR="00120544" w:rsidRPr="005055CE">
        <w:rPr>
          <w:rFonts w:eastAsiaTheme="minorHAnsi"/>
          <w:szCs w:val="28"/>
          <w:lang w:eastAsia="en-US"/>
        </w:rPr>
        <w:t>О</w:t>
      </w:r>
      <w:r w:rsidRPr="005055CE">
        <w:rPr>
          <w:rFonts w:eastAsiaTheme="minorHAnsi"/>
          <w:szCs w:val="28"/>
          <w:lang w:eastAsia="en-US"/>
        </w:rPr>
        <w:t xml:space="preserve"> внесении изменений в приложение к распоряжению Министерства просвещения Российской </w:t>
      </w:r>
      <w:r w:rsidRPr="005055CE">
        <w:rPr>
          <w:rFonts w:eastAsiaTheme="minorHAnsi"/>
          <w:szCs w:val="28"/>
          <w:lang w:eastAsia="en-US"/>
        </w:rPr>
        <w:lastRenderedPageBreak/>
        <w:t>Федерации от 1 апреля 2019 г. N Р-42 "Об утверждении методических рекомендаций о проведении аттестации с использованием механизма демонстрационного экзамена"</w:t>
      </w:r>
      <w:r w:rsidR="00C53C07" w:rsidRPr="005055CE">
        <w:rPr>
          <w:rFonts w:eastAsiaTheme="minorHAnsi"/>
          <w:szCs w:val="28"/>
          <w:lang w:eastAsia="en-US"/>
        </w:rPr>
        <w:t>;</w:t>
      </w:r>
    </w:p>
    <w:p w14:paraId="562124DB" w14:textId="68DCE021" w:rsidR="00B7764B" w:rsidRPr="005055CE" w:rsidRDefault="00390ED6" w:rsidP="009D1CC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360"/>
        <w:jc w:val="both"/>
      </w:pPr>
      <w:hyperlink r:id="rId10" w:tgtFrame="_blank" w:history="1">
        <w:r w:rsidR="00B7764B" w:rsidRPr="005055CE">
          <w:t>Приказ Союза "Молодые профессионалы (</w:t>
        </w:r>
        <w:r w:rsidR="003E69B6" w:rsidRPr="005055CE">
          <w:t>профессионального мастерства</w:t>
        </w:r>
        <w:r w:rsidR="00B7764B" w:rsidRPr="005055CE">
          <w:t xml:space="preserve"> Россия)" от 31 января 2019 года №31.01.2019-1 (ред. от 31.05.19) "Об утверждении Методики организации и проведения демонстрационного экзамена по стандартам </w:t>
        </w:r>
        <w:r w:rsidR="003E69B6" w:rsidRPr="005055CE">
          <w:t>профессионального мастерства</w:t>
        </w:r>
        <w:r w:rsidR="00B7764B" w:rsidRPr="005055CE">
          <w:t xml:space="preserve"> Россия"</w:t>
        </w:r>
      </w:hyperlink>
      <w:r w:rsidR="00B7764B" w:rsidRPr="005055CE">
        <w:t>;</w:t>
      </w:r>
    </w:p>
    <w:p w14:paraId="100271F0" w14:textId="304ACB6A" w:rsidR="00C53C07" w:rsidRPr="005055CE" w:rsidRDefault="00390ED6" w:rsidP="009D1CC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360"/>
        <w:jc w:val="both"/>
      </w:pPr>
      <w:hyperlink r:id="rId11" w:tgtFrame="_blank" w:history="1">
        <w:r w:rsidR="00C53C07" w:rsidRPr="005055CE">
          <w:t xml:space="preserve">Приказ </w:t>
        </w:r>
        <w:r w:rsidR="00095FB0" w:rsidRPr="005055CE">
          <w:t>АНО "Агентство развития профессионального мастерства (</w:t>
        </w:r>
        <w:r w:rsidR="003E69B6" w:rsidRPr="005055CE">
          <w:t>профессионального мастерства</w:t>
        </w:r>
        <w:r w:rsidR="00095FB0" w:rsidRPr="005055CE">
          <w:t xml:space="preserve"> Россия)" </w:t>
        </w:r>
        <w:r w:rsidR="00C53C07" w:rsidRPr="005055CE">
          <w:t xml:space="preserve">"Об утверждении Методики определения уровня соответствия результатов демонстрационного экзамена национальным или международным стандартам" от </w:t>
        </w:r>
        <w:r w:rsidR="004E2713" w:rsidRPr="004E2713">
          <w:t>1 февраля 2022 года под номером 01.02.2022-37.</w:t>
        </w:r>
      </w:hyperlink>
      <w:r w:rsidR="00C53C07" w:rsidRPr="005055CE">
        <w:t>;</w:t>
      </w:r>
    </w:p>
    <w:p w14:paraId="0693A458" w14:textId="7B28E981" w:rsidR="00C53C07" w:rsidRPr="005055CE" w:rsidRDefault="00390ED6" w:rsidP="009D1CC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360"/>
        <w:jc w:val="both"/>
      </w:pPr>
      <w:hyperlink r:id="rId12" w:tgtFrame="_blank" w:history="1">
        <w:r w:rsidR="00C53C07" w:rsidRPr="005055CE">
          <w:t xml:space="preserve">Приказ </w:t>
        </w:r>
        <w:r w:rsidR="00095FB0" w:rsidRPr="005055CE">
          <w:t>АНО "Агентство развития профессионального мастерства (</w:t>
        </w:r>
        <w:r w:rsidR="003E69B6" w:rsidRPr="005055CE">
          <w:t>профессионального мастерства</w:t>
        </w:r>
        <w:r w:rsidR="00095FB0" w:rsidRPr="005055CE">
          <w:t xml:space="preserve"> Россия) " "О</w:t>
        </w:r>
        <w:r w:rsidR="00C53C07" w:rsidRPr="005055CE">
          <w:t xml:space="preserve">б утверждении Положения об аудите демонстрационного экзамена по стандартам </w:t>
        </w:r>
        <w:r w:rsidR="003E69B6" w:rsidRPr="005055CE">
          <w:t>профессионального мастерства</w:t>
        </w:r>
        <w:r w:rsidR="00C53C07" w:rsidRPr="005055CE">
          <w:t xml:space="preserve"> Россия" от 17.05.2021 № 17.05.2021-4</w:t>
        </w:r>
      </w:hyperlink>
      <w:r w:rsidR="00C53C07" w:rsidRPr="005055CE">
        <w:t>;</w:t>
      </w:r>
    </w:p>
    <w:p w14:paraId="7A3C80D1" w14:textId="10156661" w:rsidR="00C53C07" w:rsidRPr="005055CE" w:rsidRDefault="00390ED6" w:rsidP="009D1CC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360"/>
        <w:jc w:val="both"/>
      </w:pPr>
      <w:hyperlink r:id="rId13" w:tgtFrame="_blank" w:history="1">
        <w:r w:rsidR="00FF7F8E" w:rsidRPr="005055CE">
          <w:t>Приказ АНО "Агентство развития профессионального мастерства (</w:t>
        </w:r>
        <w:r w:rsidR="003E69B6" w:rsidRPr="005055CE">
          <w:t>профессионального мастерства</w:t>
        </w:r>
        <w:r w:rsidR="00FF7F8E" w:rsidRPr="005055CE">
          <w:t xml:space="preserve"> Россия)" </w:t>
        </w:r>
        <w:r w:rsidR="00095FB0" w:rsidRPr="005055CE">
          <w:t xml:space="preserve">"Об </w:t>
        </w:r>
        <w:r w:rsidR="00FF7F8E" w:rsidRPr="005055CE">
          <w:t xml:space="preserve">утверждении Положения об аккредитации ЦПДЭ по стандартам </w:t>
        </w:r>
        <w:r w:rsidR="003E69B6" w:rsidRPr="005055CE">
          <w:t>профессионального мастерства</w:t>
        </w:r>
        <w:r w:rsidR="00FF7F8E" w:rsidRPr="005055CE">
          <w:t xml:space="preserve"> Россия</w:t>
        </w:r>
        <w:r w:rsidR="00095FB0" w:rsidRPr="005055CE">
          <w:t>"</w:t>
        </w:r>
        <w:r w:rsidR="00FF7F8E" w:rsidRPr="005055CE">
          <w:t xml:space="preserve"> 23.08.2021 № 23.08.2021-1</w:t>
        </w:r>
      </w:hyperlink>
      <w:r w:rsidR="00FF7F8E" w:rsidRPr="005055CE">
        <w:t>;</w:t>
      </w:r>
    </w:p>
    <w:p w14:paraId="42143C16" w14:textId="20E6FE72" w:rsidR="009F11EF" w:rsidRPr="005055CE" w:rsidRDefault="009F11EF" w:rsidP="009D1CC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rFonts w:eastAsia="PMingLiU"/>
        </w:rPr>
      </w:pPr>
      <w:r w:rsidRPr="005055CE">
        <w:rPr>
          <w:rFonts w:eastAsia="PMingLiU"/>
        </w:rPr>
        <w:t>Письмо Министерства образования и науки РФ от 20 февраля 2017 г. № 06-156 «Методические рекомендации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 разработанные Департаментом государственной политики в сфере подготовки рабочих кадров и ДПО Министерства образования и науки РФ»;</w:t>
      </w:r>
    </w:p>
    <w:p w14:paraId="58BC1302" w14:textId="1375278E" w:rsidR="004812EE" w:rsidRPr="005055CE" w:rsidRDefault="004812EE" w:rsidP="009D1CC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rFonts w:eastAsia="PMingLiU"/>
        </w:rPr>
      </w:pPr>
      <w:r w:rsidRPr="005055CE">
        <w:rPr>
          <w:rFonts w:eastAsia="PMingLiU"/>
        </w:rPr>
        <w:t>Методические рекомендации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 Министерства образования и науки Российской Федерации от 20 июля 2015 г. 06-846;</w:t>
      </w:r>
    </w:p>
    <w:p w14:paraId="107B3F8A" w14:textId="55E46067" w:rsidR="00E8573C" w:rsidRPr="005055CE" w:rsidRDefault="00BA6CD1" w:rsidP="009D1CC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rFonts w:eastAsia="PMingLiU"/>
        </w:rPr>
      </w:pPr>
      <w:r w:rsidRPr="005055CE">
        <w:t xml:space="preserve">Оценочные материалы для Демонстрационного Экзамена по стандартам </w:t>
      </w:r>
      <w:bookmarkStart w:id="5" w:name="_Hlk155649389"/>
      <w:r w:rsidR="003E69B6" w:rsidRPr="005055CE">
        <w:t>профессионального мастерства</w:t>
      </w:r>
      <w:bookmarkEnd w:id="5"/>
      <w:r w:rsidRPr="005055CE">
        <w:t xml:space="preserve"> Россия по компетенции </w:t>
      </w:r>
      <w:r w:rsidR="00C50CFB" w:rsidRPr="005055CE">
        <w:t>Электромонтаж</w:t>
      </w:r>
      <w:r w:rsidR="00EC53C6" w:rsidRPr="005055CE">
        <w:t>.</w:t>
      </w:r>
    </w:p>
    <w:p w14:paraId="4992B002" w14:textId="2F827FE8" w:rsidR="00F05382" w:rsidRPr="005055CE" w:rsidRDefault="00F05382" w:rsidP="001D586B">
      <w:pPr>
        <w:pStyle w:val="2"/>
        <w:spacing w:line="276" w:lineRule="auto"/>
        <w:jc w:val="center"/>
      </w:pPr>
      <w:bookmarkStart w:id="6" w:name="_Toc61268893"/>
      <w:bookmarkStart w:id="7" w:name="_Hlk156769934"/>
      <w:bookmarkStart w:id="8" w:name="_Toc440238276"/>
      <w:r w:rsidRPr="005055CE">
        <w:t xml:space="preserve">Цель </w:t>
      </w:r>
      <w:r w:rsidRPr="005055CE">
        <w:rPr>
          <w:rFonts w:eastAsiaTheme="minorHAnsi"/>
          <w:lang w:eastAsia="en-US"/>
        </w:rPr>
        <w:t>государственной итоговой аттестации:</w:t>
      </w:r>
      <w:bookmarkEnd w:id="6"/>
    </w:p>
    <w:p w14:paraId="3DD8C292" w14:textId="47986293" w:rsidR="007F6E5B" w:rsidRPr="005055CE" w:rsidRDefault="0064484E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Государственная итоговая аттестация проводится государственн</w:t>
      </w:r>
      <w:r w:rsidR="00257728" w:rsidRPr="005055CE">
        <w:t>ой</w:t>
      </w:r>
      <w:r w:rsidRPr="005055CE">
        <w:t xml:space="preserve"> экзаменационн</w:t>
      </w:r>
      <w:r w:rsidR="00257728" w:rsidRPr="005055CE">
        <w:t>ой</w:t>
      </w:r>
      <w:r w:rsidRPr="005055CE">
        <w:t xml:space="preserve"> комисси</w:t>
      </w:r>
      <w:r w:rsidR="00257728" w:rsidRPr="005055CE">
        <w:t>ей</w:t>
      </w:r>
      <w:r w:rsidRPr="005055CE">
        <w:t xml:space="preserve"> в целях определения соответствия результатов освоения обучающимися основн</w:t>
      </w:r>
      <w:r w:rsidR="00257728" w:rsidRPr="005055CE">
        <w:t>ой</w:t>
      </w:r>
      <w:r w:rsidRPr="005055CE">
        <w:t xml:space="preserve"> </w:t>
      </w:r>
      <w:r w:rsidR="00257728" w:rsidRPr="005055CE">
        <w:t xml:space="preserve">профессиональной </w:t>
      </w:r>
      <w:r w:rsidRPr="005055CE">
        <w:t>образовательн</w:t>
      </w:r>
      <w:r w:rsidR="00257728" w:rsidRPr="005055CE">
        <w:t>ой</w:t>
      </w:r>
      <w:r w:rsidRPr="005055CE">
        <w:t xml:space="preserve"> программ</w:t>
      </w:r>
      <w:r w:rsidR="00257728" w:rsidRPr="005055CE">
        <w:t>ы</w:t>
      </w:r>
      <w:r w:rsidRPr="005055CE">
        <w:t xml:space="preserve"> </w:t>
      </w:r>
      <w:r w:rsidR="00B53041" w:rsidRPr="005055CE">
        <w:t xml:space="preserve">специальности </w:t>
      </w:r>
      <w:r w:rsidR="00EC53C6" w:rsidRPr="005055CE">
        <w:rPr>
          <w:rFonts w:eastAsiaTheme="minorHAnsi"/>
          <w:szCs w:val="28"/>
          <w:lang w:eastAsia="en-US"/>
        </w:rPr>
        <w:t xml:space="preserve">13.02.11 Техническая эксплуатация и обслуживание электрического и электромеханического оборудования (по отраслям) </w:t>
      </w:r>
      <w:r w:rsidRPr="005055CE">
        <w:t>соответствующим требованиям федерального государственного образовательного стандарта.</w:t>
      </w:r>
    </w:p>
    <w:p w14:paraId="19BE6F6B" w14:textId="53010D15" w:rsidR="003D6B2E" w:rsidRDefault="003D6B2E" w:rsidP="009D1CC7">
      <w:pPr>
        <w:shd w:val="clear" w:color="auto" w:fill="FFFFFF"/>
        <w:spacing w:line="276" w:lineRule="auto"/>
        <w:ind w:firstLine="709"/>
        <w:jc w:val="both"/>
        <w:textAlignment w:val="baseline"/>
        <w:rPr>
          <w:shd w:val="clear" w:color="auto" w:fill="FFFFFF"/>
        </w:rPr>
      </w:pPr>
      <w:r w:rsidRPr="005055CE">
        <w:t xml:space="preserve">Цель государственной итоговой аттестации </w:t>
      </w:r>
      <w:r w:rsidRPr="005055CE">
        <w:rPr>
          <w:szCs w:val="20"/>
        </w:rPr>
        <w:t xml:space="preserve">получение </w:t>
      </w:r>
      <w:r w:rsidR="007B375C" w:rsidRPr="005055CE">
        <w:rPr>
          <w:szCs w:val="20"/>
        </w:rPr>
        <w:t>выпускниками</w:t>
      </w:r>
      <w:r w:rsidRPr="005055CE">
        <w:rPr>
          <w:szCs w:val="20"/>
        </w:rPr>
        <w:t xml:space="preserve"> квалификации</w:t>
      </w:r>
      <w:r w:rsidR="000E55F6" w:rsidRPr="005055CE">
        <w:rPr>
          <w:szCs w:val="20"/>
        </w:rPr>
        <w:t>:</w:t>
      </w:r>
      <w:r w:rsidRPr="005055CE">
        <w:rPr>
          <w:szCs w:val="20"/>
        </w:rPr>
        <w:t xml:space="preserve"> </w:t>
      </w:r>
      <w:r w:rsidR="00EC53C6" w:rsidRPr="005055CE">
        <w:rPr>
          <w:shd w:val="clear" w:color="auto" w:fill="FFFFFF"/>
        </w:rPr>
        <w:t>техник.</w:t>
      </w:r>
    </w:p>
    <w:p w14:paraId="35A46246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  <w:rPr>
          <w:shd w:val="clear" w:color="auto" w:fill="FFFFFF"/>
        </w:rPr>
      </w:pPr>
    </w:p>
    <w:p w14:paraId="7F7411EE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  <w:rPr>
          <w:shd w:val="clear" w:color="auto" w:fill="FFFFFF"/>
        </w:rPr>
      </w:pPr>
    </w:p>
    <w:p w14:paraId="23548DD2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  <w:rPr>
          <w:shd w:val="clear" w:color="auto" w:fill="FFFFFF"/>
        </w:rPr>
      </w:pPr>
    </w:p>
    <w:p w14:paraId="0E122A71" w14:textId="77777777" w:rsidR="002C3691" w:rsidRPr="005055CE" w:rsidRDefault="002C3691" w:rsidP="009D1CC7">
      <w:pPr>
        <w:shd w:val="clear" w:color="auto" w:fill="FFFFFF"/>
        <w:spacing w:line="276" w:lineRule="auto"/>
        <w:ind w:firstLine="709"/>
        <w:jc w:val="both"/>
        <w:textAlignment w:val="baseline"/>
        <w:rPr>
          <w:shd w:val="clear" w:color="auto" w:fill="FFFFFF"/>
        </w:rPr>
      </w:pPr>
    </w:p>
    <w:p w14:paraId="1A76E90A" w14:textId="4E0034D3" w:rsidR="00BC6A3D" w:rsidRPr="005055CE" w:rsidRDefault="00BC6A3D" w:rsidP="009D1CC7">
      <w:pPr>
        <w:pStyle w:val="2"/>
        <w:spacing w:line="276" w:lineRule="auto"/>
        <w:jc w:val="center"/>
      </w:pPr>
      <w:r w:rsidRPr="005055CE">
        <w:lastRenderedPageBreak/>
        <w:t>Формы, сроки и длительность ГИА</w:t>
      </w:r>
    </w:p>
    <w:p w14:paraId="477426C5" w14:textId="77777777" w:rsidR="00BC6A3D" w:rsidRPr="005055CE" w:rsidRDefault="00BC6A3D" w:rsidP="009D1CC7">
      <w:pPr>
        <w:pStyle w:val="2"/>
        <w:numPr>
          <w:ilvl w:val="0"/>
          <w:numId w:val="0"/>
        </w:numPr>
        <w:spacing w:line="276" w:lineRule="auto"/>
        <w:ind w:left="1069"/>
      </w:pPr>
    </w:p>
    <w:p w14:paraId="5ED6E9F1" w14:textId="1596F60C" w:rsidR="00BC6A3D" w:rsidRPr="005055CE" w:rsidRDefault="00BC6A3D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 xml:space="preserve">ГИА по специальности </w:t>
      </w:r>
      <w:r w:rsidRPr="005055CE">
        <w:rPr>
          <w:rFonts w:eastAsiaTheme="minorHAnsi"/>
          <w:szCs w:val="28"/>
          <w:lang w:eastAsia="en-US"/>
        </w:rPr>
        <w:t xml:space="preserve">13.02.11 Техническая эксплуатация и </w:t>
      </w:r>
      <w:r w:rsidR="00E73A86" w:rsidRPr="005055CE">
        <w:rPr>
          <w:rFonts w:eastAsiaTheme="minorHAnsi"/>
          <w:szCs w:val="28"/>
          <w:lang w:eastAsia="en-US"/>
        </w:rPr>
        <w:t>обслуживание электрического</w:t>
      </w:r>
      <w:r w:rsidRPr="005055CE">
        <w:rPr>
          <w:rFonts w:eastAsiaTheme="minorHAnsi"/>
          <w:szCs w:val="28"/>
          <w:lang w:eastAsia="en-US"/>
        </w:rPr>
        <w:t xml:space="preserve"> и электромеханического </w:t>
      </w:r>
      <w:r w:rsidR="00E73A86" w:rsidRPr="005055CE">
        <w:rPr>
          <w:rFonts w:eastAsiaTheme="minorHAnsi"/>
          <w:szCs w:val="28"/>
          <w:lang w:eastAsia="en-US"/>
        </w:rPr>
        <w:t>оборудования (</w:t>
      </w:r>
      <w:r w:rsidRPr="005055CE">
        <w:rPr>
          <w:rFonts w:eastAsiaTheme="minorHAnsi"/>
          <w:szCs w:val="28"/>
          <w:lang w:eastAsia="en-US"/>
        </w:rPr>
        <w:t xml:space="preserve">по отраслям) </w:t>
      </w:r>
      <w:r w:rsidRPr="005055CE">
        <w:t>проводится в форме демонстрационного экзамена и защиты дипломного проекта.</w:t>
      </w:r>
    </w:p>
    <w:p w14:paraId="75D99D10" w14:textId="0ABD51E6" w:rsidR="00BC6A3D" w:rsidRPr="004E2713" w:rsidRDefault="00BC6A3D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 xml:space="preserve">Длительность государственной итоговой аттестации в соответствии с ФГОС СПО по </w:t>
      </w:r>
      <w:r w:rsidRPr="005055CE">
        <w:rPr>
          <w:rFonts w:eastAsiaTheme="minorHAnsi"/>
          <w:szCs w:val="28"/>
          <w:lang w:eastAsia="en-US"/>
        </w:rPr>
        <w:t xml:space="preserve">13.02.11 Техническая эксплуатация и обслуживание электрического и </w:t>
      </w:r>
      <w:r w:rsidRPr="004E2713">
        <w:rPr>
          <w:rFonts w:eastAsiaTheme="minorHAnsi"/>
          <w:szCs w:val="28"/>
          <w:lang w:eastAsia="en-US"/>
        </w:rPr>
        <w:t xml:space="preserve">электромеханического </w:t>
      </w:r>
      <w:r w:rsidR="00E73A86" w:rsidRPr="004E2713">
        <w:rPr>
          <w:rFonts w:eastAsiaTheme="minorHAnsi"/>
          <w:szCs w:val="28"/>
          <w:lang w:eastAsia="en-US"/>
        </w:rPr>
        <w:t>оборудования (</w:t>
      </w:r>
      <w:r w:rsidRPr="004E2713">
        <w:rPr>
          <w:rFonts w:eastAsiaTheme="minorHAnsi"/>
          <w:szCs w:val="28"/>
          <w:lang w:eastAsia="en-US"/>
        </w:rPr>
        <w:t>по отраслям)</w:t>
      </w:r>
      <w:r w:rsidRPr="004E2713">
        <w:t xml:space="preserve"> составляет 216 часов (6 недель). </w:t>
      </w:r>
    </w:p>
    <w:p w14:paraId="386B58D6" w14:textId="6CE909BC" w:rsidR="00BC6A3D" w:rsidRPr="004E2713" w:rsidRDefault="00BC6A3D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4E2713">
        <w:t>Сроки государственной итоговой аттестации согласно учебному плану и календарному учебному графику с 18.05 по 28.06.202</w:t>
      </w:r>
      <w:r w:rsidR="001D586B" w:rsidRPr="004E2713">
        <w:t>6</w:t>
      </w:r>
      <w:r w:rsidRPr="004E2713">
        <w:t xml:space="preserve"> года.</w:t>
      </w:r>
    </w:p>
    <w:p w14:paraId="093BE47C" w14:textId="77777777" w:rsidR="00BC6A3D" w:rsidRPr="004E2713" w:rsidRDefault="00BC6A3D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4E2713">
        <w:t xml:space="preserve">В структуре времени, отводимого ФГОС СПО на государственную итоговую аттестацию, Колледж самостоятельно определяет график проведения демонстрационного экзамена и график защиты дипломных проектов. </w:t>
      </w:r>
    </w:p>
    <w:p w14:paraId="59B91B3F" w14:textId="59A37133" w:rsidR="00BC6A3D" w:rsidRPr="004E2713" w:rsidRDefault="00BC6A3D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4E2713">
        <w:t>Согласно графику, демонстрационный экзамен проводится с 2</w:t>
      </w:r>
      <w:r w:rsidR="00CF54F5" w:rsidRPr="004E2713">
        <w:t>0</w:t>
      </w:r>
      <w:r w:rsidRPr="004E2713">
        <w:t>.05.202</w:t>
      </w:r>
      <w:r w:rsidR="001D586B" w:rsidRPr="004E2713">
        <w:t>6</w:t>
      </w:r>
      <w:r w:rsidRPr="004E2713">
        <w:t xml:space="preserve"> по </w:t>
      </w:r>
      <w:r w:rsidR="00DA6003" w:rsidRPr="004E2713">
        <w:t>29</w:t>
      </w:r>
      <w:r w:rsidRPr="004E2713">
        <w:t>.0</w:t>
      </w:r>
      <w:r w:rsidR="00CF54F5" w:rsidRPr="004E2713">
        <w:t>5</w:t>
      </w:r>
      <w:r w:rsidRPr="004E2713">
        <w:t>.202</w:t>
      </w:r>
      <w:r w:rsidR="001D586B" w:rsidRPr="004E2713">
        <w:t>6</w:t>
      </w:r>
      <w:r w:rsidRPr="004E2713">
        <w:t xml:space="preserve">. </w:t>
      </w:r>
    </w:p>
    <w:p w14:paraId="300BB2F0" w14:textId="6BEFB9DA" w:rsidR="00B567CD" w:rsidRPr="004E2713" w:rsidRDefault="00BC6A3D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4E2713">
        <w:t xml:space="preserve">Защита дипломных проектов с </w:t>
      </w:r>
      <w:r w:rsidR="002C3691" w:rsidRPr="004E2713">
        <w:t>0</w:t>
      </w:r>
      <w:r w:rsidR="00CF54F5" w:rsidRPr="004E2713">
        <w:t>5</w:t>
      </w:r>
      <w:r w:rsidRPr="004E2713">
        <w:t>.06.202</w:t>
      </w:r>
      <w:r w:rsidR="001D586B" w:rsidRPr="004E2713">
        <w:t>6</w:t>
      </w:r>
      <w:r w:rsidRPr="004E2713">
        <w:t xml:space="preserve"> по </w:t>
      </w:r>
      <w:r w:rsidR="00672CBA" w:rsidRPr="004E2713">
        <w:t>1</w:t>
      </w:r>
      <w:r w:rsidR="00CF54F5" w:rsidRPr="004E2713">
        <w:t>0</w:t>
      </w:r>
      <w:r w:rsidRPr="004E2713">
        <w:t>.06.202</w:t>
      </w:r>
      <w:r w:rsidR="001D586B" w:rsidRPr="004E2713">
        <w:t>6</w:t>
      </w:r>
      <w:r w:rsidRPr="004E2713">
        <w:t>.</w:t>
      </w:r>
    </w:p>
    <w:bookmarkEnd w:id="7"/>
    <w:p w14:paraId="6FF83189" w14:textId="1F913FFF" w:rsidR="00BC6A3D" w:rsidRPr="004E2713" w:rsidRDefault="00BC6A3D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69D36E2B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07DB7268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24784AE5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3D444780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4317E7DB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2C393523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7D0584F8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4C3A2486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0F59DAA2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211F7B40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2292C84B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7EBC09EE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0A7C451F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3B86E61C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5F0343A7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57376C26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21CCF0E4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740A4D0B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0C4073AF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22D1A9CA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64B642C3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1BB5E912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2F70020C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3320E842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6CBB968C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6B477001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4A778B3E" w14:textId="77777777" w:rsidR="009D1CC7" w:rsidRPr="005055CE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162B9DDF" w14:textId="07D77124" w:rsidR="00BC6A3D" w:rsidRPr="005055CE" w:rsidRDefault="00BC6A3D" w:rsidP="009D1CC7">
      <w:pPr>
        <w:pStyle w:val="1"/>
        <w:numPr>
          <w:ilvl w:val="0"/>
          <w:numId w:val="0"/>
        </w:numPr>
        <w:spacing w:line="276" w:lineRule="auto"/>
        <w:ind w:left="851"/>
        <w:jc w:val="center"/>
      </w:pPr>
      <w:bookmarkStart w:id="9" w:name="_Toc130194733"/>
      <w:bookmarkStart w:id="10" w:name="_Hlk156770106"/>
      <w:r w:rsidRPr="005055CE">
        <w:lastRenderedPageBreak/>
        <w:t>2</w:t>
      </w:r>
      <w:r w:rsidR="0086058A">
        <w:t xml:space="preserve"> </w:t>
      </w:r>
      <w:r w:rsidRPr="005055CE">
        <w:t>ПОДГОТОВКА ПРОВЕДЕНИЯ ГИА</w:t>
      </w:r>
      <w:bookmarkEnd w:id="9"/>
    </w:p>
    <w:p w14:paraId="22542518" w14:textId="5B164318" w:rsidR="00BC6A3D" w:rsidRPr="005055CE" w:rsidRDefault="00BC6A3D" w:rsidP="009D1CC7">
      <w:pPr>
        <w:pStyle w:val="2"/>
        <w:numPr>
          <w:ilvl w:val="0"/>
          <w:numId w:val="0"/>
        </w:numPr>
        <w:spacing w:line="276" w:lineRule="auto"/>
        <w:ind w:left="1069"/>
        <w:jc w:val="center"/>
      </w:pPr>
      <w:bookmarkStart w:id="11" w:name="_Hlk123576710"/>
      <w:r w:rsidRPr="005055CE">
        <w:t xml:space="preserve">2.1 </w:t>
      </w:r>
      <w:bookmarkStart w:id="12" w:name="_Toc130194734"/>
      <w:r w:rsidRPr="005055CE">
        <w:t>Состав и порядок работы ГЭК</w:t>
      </w:r>
      <w:bookmarkEnd w:id="12"/>
    </w:p>
    <w:p w14:paraId="111FBC39" w14:textId="77777777" w:rsidR="00BC6A3D" w:rsidRPr="005055CE" w:rsidRDefault="00BC6A3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24261340"/>
      <w:r w:rsidRPr="005055CE">
        <w:rPr>
          <w:rFonts w:ascii="Times New Roman" w:hAnsi="Times New Roman" w:cs="Times New Roman"/>
          <w:sz w:val="24"/>
          <w:szCs w:val="24"/>
        </w:rPr>
        <w:t>ГИА проводится государственной экзаменационной комиссией (далее - ГЭК), создаваемой Колледжем.</w:t>
      </w:r>
    </w:p>
    <w:bookmarkEnd w:id="11"/>
    <w:p w14:paraId="09849A85" w14:textId="77777777" w:rsidR="00BC6A3D" w:rsidRPr="005055CE" w:rsidRDefault="00BC6A3D" w:rsidP="009D1CC7">
      <w:pPr>
        <w:spacing w:line="276" w:lineRule="auto"/>
        <w:ind w:firstLine="709"/>
        <w:jc w:val="both"/>
      </w:pPr>
      <w:r w:rsidRPr="005055CE">
        <w:t>Государственная экзаменационная комиссия реализует следующие функции:</w:t>
      </w:r>
    </w:p>
    <w:p w14:paraId="3F28A28E" w14:textId="5B2F7A4D" w:rsidR="00BC6A3D" w:rsidRPr="005055CE" w:rsidRDefault="00BC6A3D" w:rsidP="009D1CC7">
      <w:pPr>
        <w:spacing w:line="276" w:lineRule="auto"/>
        <w:ind w:firstLine="709"/>
        <w:jc w:val="both"/>
      </w:pPr>
      <w:r w:rsidRPr="005055CE">
        <w:t>определение соответствия результатов освоения выпускниками образовательной программы требованиям ФГОС СПО</w:t>
      </w:r>
      <w:r w:rsidRPr="005055CE">
        <w:rPr>
          <w:rFonts w:eastAsiaTheme="minorHAnsi"/>
          <w:lang w:eastAsia="en-US"/>
        </w:rPr>
        <w:t xml:space="preserve"> по специальности </w:t>
      </w:r>
      <w:bookmarkStart w:id="14" w:name="_Hlk156767667"/>
      <w:r w:rsidRPr="005055CE">
        <w:rPr>
          <w:rFonts w:eastAsiaTheme="minorHAnsi"/>
          <w:szCs w:val="28"/>
          <w:lang w:eastAsia="en-US"/>
        </w:rPr>
        <w:t xml:space="preserve">13.02.11 Техническая эксплуатация и </w:t>
      </w:r>
      <w:r w:rsidR="00E73A86" w:rsidRPr="005055CE">
        <w:rPr>
          <w:rFonts w:eastAsiaTheme="minorHAnsi"/>
          <w:szCs w:val="28"/>
          <w:lang w:eastAsia="en-US"/>
        </w:rPr>
        <w:t>обслуживание электрического</w:t>
      </w:r>
      <w:r w:rsidRPr="005055CE">
        <w:rPr>
          <w:rFonts w:eastAsiaTheme="minorHAnsi"/>
          <w:szCs w:val="28"/>
          <w:lang w:eastAsia="en-US"/>
        </w:rPr>
        <w:t xml:space="preserve"> и электромеханического </w:t>
      </w:r>
      <w:r w:rsidR="00E73A86" w:rsidRPr="005055CE">
        <w:rPr>
          <w:rFonts w:eastAsiaTheme="minorHAnsi"/>
          <w:szCs w:val="28"/>
          <w:lang w:eastAsia="en-US"/>
        </w:rPr>
        <w:t>оборудования (</w:t>
      </w:r>
      <w:r w:rsidRPr="005055CE">
        <w:rPr>
          <w:rFonts w:eastAsiaTheme="minorHAnsi"/>
          <w:szCs w:val="28"/>
          <w:lang w:eastAsia="en-US"/>
        </w:rPr>
        <w:t>по отраслям)</w:t>
      </w:r>
      <w:bookmarkEnd w:id="14"/>
      <w:r w:rsidRPr="005055CE">
        <w:t xml:space="preserve">; </w:t>
      </w:r>
    </w:p>
    <w:p w14:paraId="14F0EAF2" w14:textId="63470F04" w:rsidR="00BC6A3D" w:rsidRPr="005055CE" w:rsidRDefault="00BC6A3D" w:rsidP="009D1CC7">
      <w:pPr>
        <w:spacing w:line="276" w:lineRule="auto"/>
        <w:ind w:firstLine="709"/>
        <w:jc w:val="both"/>
      </w:pPr>
      <w:r w:rsidRPr="005055CE">
        <w:t xml:space="preserve">принятие решения присвоении квалификации </w:t>
      </w:r>
      <w:r w:rsidRPr="005055CE">
        <w:rPr>
          <w:szCs w:val="20"/>
        </w:rPr>
        <w:t xml:space="preserve">«техник» </w:t>
      </w:r>
      <w:r w:rsidRPr="005055CE">
        <w:t xml:space="preserve">по результатам ГИА и выдаче выпускнику </w:t>
      </w:r>
      <w:r w:rsidRPr="005055CE">
        <w:rPr>
          <w:rFonts w:eastAsiaTheme="minorHAnsi"/>
          <w:szCs w:val="23"/>
          <w:lang w:eastAsia="en-US"/>
        </w:rPr>
        <w:t>диплома о среднем профессиональном образовании (документ об образовании и о квалификации)</w:t>
      </w:r>
      <w:r w:rsidRPr="005055CE">
        <w:t xml:space="preserve">; </w:t>
      </w:r>
    </w:p>
    <w:p w14:paraId="7971F2B8" w14:textId="77777777" w:rsidR="00BC6A3D" w:rsidRPr="005055CE" w:rsidRDefault="00BC6A3D" w:rsidP="009D1CC7">
      <w:pPr>
        <w:spacing w:line="276" w:lineRule="auto"/>
        <w:ind w:firstLine="709"/>
        <w:jc w:val="both"/>
      </w:pPr>
      <w:r w:rsidRPr="005055CE">
        <w:t>разработка на основании анализа итогов деятельности государственной экзаменационной комиссии рекомендаций по совершенствованию подготовки обучающихся.</w:t>
      </w:r>
    </w:p>
    <w:p w14:paraId="23796E83" w14:textId="77777777" w:rsidR="00BC6A3D" w:rsidRPr="005055CE" w:rsidRDefault="00BC6A3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ГЭК формируется из числа педагогических работников Колледжа, лиц, приглашенных из сторонних организаций, в том числе:</w:t>
      </w:r>
    </w:p>
    <w:p w14:paraId="04916033" w14:textId="77777777" w:rsidR="00BC6A3D" w:rsidRPr="005055CE" w:rsidRDefault="00BC6A3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педагогических работников;</w:t>
      </w:r>
    </w:p>
    <w:p w14:paraId="54FA8D4F" w14:textId="5037E76F" w:rsidR="0040466E" w:rsidRDefault="00BC6A3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</w:t>
      </w:r>
      <w:r w:rsidR="0040466E" w:rsidRPr="005055CE">
        <w:rPr>
          <w:rFonts w:ascii="Times New Roman" w:hAnsi="Times New Roman" w:cs="Times New Roman"/>
          <w:sz w:val="24"/>
          <w:szCs w:val="24"/>
        </w:rPr>
        <w:t>;</w:t>
      </w:r>
    </w:p>
    <w:p w14:paraId="58243860" w14:textId="2692400D" w:rsidR="00BC6A3D" w:rsidRDefault="00BC6A3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 –</w:t>
      </w:r>
      <w:r w:rsidR="0040466E" w:rsidRPr="00880653">
        <w:rPr>
          <w:rFonts w:ascii="Times New Roman" w:hAnsi="Times New Roman" w:cs="Times New Roman"/>
          <w:sz w:val="24"/>
          <w:szCs w:val="24"/>
        </w:rPr>
        <w:t>организация и проведение работ по техническому обслуживанию, ремонту и испытанию электрического и электромеханического оборудования отрасли</w:t>
      </w:r>
      <w:r w:rsidRPr="005055C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093AF65" w14:textId="77777777" w:rsidR="00BC6A3D" w:rsidRPr="005055CE" w:rsidRDefault="00BC6A3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экспертов организации, наделенной полномочиями по обеспечению прохождения ГИА в форме демонстрационного экзамена (далее - оператор), обладающих профессиональными знаниями, навыками и опытом в сфере, соответствующей специальности (далее - эксперты).</w:t>
      </w:r>
    </w:p>
    <w:p w14:paraId="3CBC541D" w14:textId="77777777" w:rsidR="00BC6A3D" w:rsidRPr="005055CE" w:rsidRDefault="00BC6A3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24095428"/>
      <w:r w:rsidRPr="005055CE">
        <w:rPr>
          <w:rFonts w:ascii="Times New Roman" w:hAnsi="Times New Roman" w:cs="Times New Roman"/>
          <w:sz w:val="24"/>
          <w:szCs w:val="24"/>
        </w:rPr>
        <w:t>Состав ГЭК утверждается приказом директора Колледжа и действует в течение одного календарного года</w:t>
      </w:r>
      <w:bookmarkEnd w:id="15"/>
      <w:r w:rsidRPr="005055CE">
        <w:rPr>
          <w:rFonts w:ascii="Times New Roman" w:hAnsi="Times New Roman" w:cs="Times New Roman"/>
          <w:sz w:val="24"/>
          <w:szCs w:val="24"/>
        </w:rPr>
        <w:t>. В состав ГЭК входят председатель ГЭК, заместитель председателя ГЭК и члены ГЭК.</w:t>
      </w:r>
    </w:p>
    <w:p w14:paraId="1FF3ACA3" w14:textId="77777777" w:rsidR="00BC6A3D" w:rsidRPr="005055CE" w:rsidRDefault="00BC6A3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ГЭК возглавляет председатель, который организует и контролирует деятельность ГЭК, обеспечивает единство требований, предъявляемых к выпускникам.</w:t>
      </w:r>
    </w:p>
    <w:p w14:paraId="6232AED2" w14:textId="77777777" w:rsidR="00BC6A3D" w:rsidRPr="005055CE" w:rsidRDefault="00BC6A3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Председатель ГЭК утверждается не позднее 20 декабря текущего года на следующий календарный год (с 1 января по 31 декабря) по представлению Колледжа Министерством образования и науки Республики Дагестан.</w:t>
      </w:r>
    </w:p>
    <w:p w14:paraId="4D69A4AD" w14:textId="663A3B6A" w:rsidR="00BC6A3D" w:rsidRDefault="00BC6A3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Председателем ГЭК утверждается лицо, не работающее в Колледже, из числа: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– </w:t>
      </w:r>
      <w:r w:rsidR="00307BB8" w:rsidRPr="00880653">
        <w:rPr>
          <w:rFonts w:ascii="Times New Roman" w:hAnsi="Times New Roman" w:cs="Times New Roman"/>
          <w:sz w:val="24"/>
          <w:szCs w:val="24"/>
        </w:rPr>
        <w:t>организация и проведение работ по техническому обслуживанию, ремонту и испытанию электрического и электромеханического оборудования отрасли</w:t>
      </w:r>
      <w:r w:rsidR="005F03C1" w:rsidRPr="005055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979D31" w14:textId="77777777" w:rsidR="009D1CC7" w:rsidRDefault="009D1CC7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8FA199" w14:textId="77777777" w:rsidR="009D1CC7" w:rsidRPr="005055CE" w:rsidRDefault="009D1CC7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7BA8A5" w14:textId="10FAFFD7" w:rsidR="005F03C1" w:rsidRDefault="005F03C1" w:rsidP="009D1CC7">
      <w:pPr>
        <w:pStyle w:val="2"/>
        <w:numPr>
          <w:ilvl w:val="1"/>
          <w:numId w:val="30"/>
        </w:numPr>
        <w:spacing w:line="276" w:lineRule="auto"/>
        <w:jc w:val="left"/>
      </w:pPr>
      <w:bookmarkStart w:id="16" w:name="_Toc130194735"/>
      <w:r w:rsidRPr="005055CE">
        <w:lastRenderedPageBreak/>
        <w:t>Состав и порядок работы экспертной группы демонстрационного экзамена</w:t>
      </w:r>
      <w:bookmarkEnd w:id="16"/>
    </w:p>
    <w:p w14:paraId="32ED7293" w14:textId="77777777" w:rsidR="009D1CC7" w:rsidRPr="005055CE" w:rsidRDefault="009D1CC7" w:rsidP="009D1CC7">
      <w:pPr>
        <w:pStyle w:val="2"/>
        <w:numPr>
          <w:ilvl w:val="0"/>
          <w:numId w:val="0"/>
        </w:numPr>
        <w:spacing w:line="276" w:lineRule="auto"/>
        <w:ind w:left="928"/>
        <w:jc w:val="left"/>
      </w:pPr>
    </w:p>
    <w:p w14:paraId="7501CA88" w14:textId="77777777" w:rsidR="005F03C1" w:rsidRPr="005055CE" w:rsidRDefault="005F03C1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Для проведения демонстрационного экзамена в составе ГЭК создается экспертная группа из числа экспертов (далее - экспертная группа).</w:t>
      </w:r>
    </w:p>
    <w:p w14:paraId="60C3C8B4" w14:textId="77777777" w:rsidR="005F03C1" w:rsidRPr="005055CE" w:rsidRDefault="005F03C1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Экспертную группу возглавляет главный эксперт, назначаемый из числа экспертов, включенных в состав ГЭК.</w:t>
      </w:r>
    </w:p>
    <w:p w14:paraId="51F780A0" w14:textId="77777777" w:rsidR="005F03C1" w:rsidRPr="005055CE" w:rsidRDefault="005F03C1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14:paraId="1F0E4ECC" w14:textId="397AD402" w:rsidR="005F03C1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Количество экспертов, входящих в состав экспертной группы, определяется Колледжем на основе условий, указанных в комплекте оценочной документации 1.2-2023-202</w:t>
      </w:r>
      <w:r w:rsidR="001C769A">
        <w:t>6</w:t>
      </w:r>
      <w:r w:rsidRPr="005055CE">
        <w:t xml:space="preserve"> (очный формат) для демонстрационного экзамена по специальности </w:t>
      </w:r>
      <w:r w:rsidRPr="005055CE">
        <w:rPr>
          <w:rFonts w:eastAsiaTheme="minorHAnsi"/>
          <w:szCs w:val="28"/>
          <w:lang w:eastAsia="en-US"/>
        </w:rPr>
        <w:t xml:space="preserve">13.02.11 Техническая эксплуатация и </w:t>
      </w:r>
      <w:r w:rsidR="00CC3C6B" w:rsidRPr="005055CE">
        <w:rPr>
          <w:rFonts w:eastAsiaTheme="minorHAnsi"/>
          <w:szCs w:val="28"/>
          <w:lang w:eastAsia="en-US"/>
        </w:rPr>
        <w:t>обслуживание электрического</w:t>
      </w:r>
      <w:r w:rsidRPr="005055CE">
        <w:rPr>
          <w:rFonts w:eastAsiaTheme="minorHAnsi"/>
          <w:szCs w:val="28"/>
          <w:lang w:eastAsia="en-US"/>
        </w:rPr>
        <w:t xml:space="preserve"> и электромеханического </w:t>
      </w:r>
      <w:r w:rsidR="00CC3C6B" w:rsidRPr="005055CE">
        <w:rPr>
          <w:rFonts w:eastAsiaTheme="minorHAnsi"/>
          <w:szCs w:val="28"/>
          <w:lang w:eastAsia="en-US"/>
        </w:rPr>
        <w:t>оборудования (</w:t>
      </w:r>
      <w:r w:rsidRPr="005055CE">
        <w:rPr>
          <w:rFonts w:eastAsiaTheme="minorHAnsi"/>
          <w:szCs w:val="28"/>
          <w:lang w:eastAsia="en-US"/>
        </w:rPr>
        <w:t>по отраслям)</w:t>
      </w:r>
      <w:r w:rsidRPr="005055CE">
        <w:t xml:space="preserve">, а именно, три эксперта на одну экзаменационную группу из десяти обучающихся. </w:t>
      </w:r>
    </w:p>
    <w:p w14:paraId="1F7FE9A6" w14:textId="77777777" w:rsidR="009D1CC7" w:rsidRPr="005055CE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02F1A554" w14:textId="62989BA6" w:rsidR="005F03C1" w:rsidRDefault="005F03C1" w:rsidP="009D1CC7">
      <w:pPr>
        <w:pStyle w:val="2"/>
        <w:numPr>
          <w:ilvl w:val="1"/>
          <w:numId w:val="30"/>
        </w:numPr>
        <w:spacing w:line="276" w:lineRule="auto"/>
        <w:jc w:val="center"/>
      </w:pPr>
      <w:bookmarkStart w:id="17" w:name="_Toc130194736"/>
      <w:r w:rsidRPr="005055CE">
        <w:t>Выбор оценочной документации для демонстрационного экзамена</w:t>
      </w:r>
      <w:bookmarkEnd w:id="17"/>
    </w:p>
    <w:p w14:paraId="318BFDE9" w14:textId="77777777" w:rsidR="009D1CC7" w:rsidRPr="005055CE" w:rsidRDefault="009D1CC7" w:rsidP="009D1CC7">
      <w:pPr>
        <w:pStyle w:val="2"/>
        <w:numPr>
          <w:ilvl w:val="0"/>
          <w:numId w:val="0"/>
        </w:numPr>
        <w:spacing w:line="276" w:lineRule="auto"/>
        <w:ind w:left="568"/>
      </w:pPr>
    </w:p>
    <w:p w14:paraId="0B604A5B" w14:textId="3009AA46" w:rsidR="005F03C1" w:rsidRPr="001C769A" w:rsidRDefault="005F03C1" w:rsidP="001C769A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Theme="minorHAnsi"/>
          <w:lang w:eastAsia="en-US"/>
        </w:rPr>
      </w:pPr>
      <w:bookmarkStart w:id="18" w:name="_Hlk124095791"/>
      <w:bookmarkStart w:id="19" w:name="_Hlk124259823"/>
      <w:r w:rsidRPr="005055CE">
        <w:t xml:space="preserve">По решению Колледжа на основании заявлений выпускников </w:t>
      </w:r>
      <w:r w:rsidRPr="005055CE">
        <w:rPr>
          <w:rFonts w:eastAsiaTheme="minorHAnsi"/>
          <w:lang w:eastAsia="en-US"/>
        </w:rPr>
        <w:t xml:space="preserve">по специальности </w:t>
      </w:r>
      <w:r w:rsidRPr="005055CE">
        <w:rPr>
          <w:rFonts w:eastAsiaTheme="minorHAnsi"/>
          <w:szCs w:val="28"/>
          <w:lang w:eastAsia="en-US"/>
        </w:rPr>
        <w:t xml:space="preserve">13.02.11 Техническая эксплуатация и обслуживание электрического и электромеханического оборудования (по отраслям) </w:t>
      </w:r>
      <w:r w:rsidRPr="005055CE">
        <w:t xml:space="preserve">проводится демонстрационный экзамен профильного уровня по специальности </w:t>
      </w:r>
      <w:r w:rsidRPr="005055CE">
        <w:rPr>
          <w:rFonts w:eastAsiaTheme="minorHAnsi"/>
          <w:szCs w:val="28"/>
          <w:lang w:eastAsia="en-US"/>
        </w:rPr>
        <w:t xml:space="preserve">13.02.11 Техническая эксплуатация и </w:t>
      </w:r>
      <w:r w:rsidR="00EA2F84" w:rsidRPr="005055CE">
        <w:rPr>
          <w:rFonts w:eastAsiaTheme="minorHAnsi"/>
          <w:szCs w:val="28"/>
          <w:lang w:eastAsia="en-US"/>
        </w:rPr>
        <w:t>обслуживание электрического</w:t>
      </w:r>
      <w:r w:rsidRPr="005055CE">
        <w:rPr>
          <w:rFonts w:eastAsiaTheme="minorHAnsi"/>
          <w:szCs w:val="28"/>
          <w:lang w:eastAsia="en-US"/>
        </w:rPr>
        <w:t xml:space="preserve"> и электромеханического </w:t>
      </w:r>
      <w:r w:rsidR="00EA2F84" w:rsidRPr="005055CE">
        <w:rPr>
          <w:rFonts w:eastAsiaTheme="minorHAnsi"/>
          <w:szCs w:val="28"/>
          <w:lang w:eastAsia="en-US"/>
        </w:rPr>
        <w:t>оборудования (</w:t>
      </w:r>
      <w:r w:rsidRPr="005055CE">
        <w:rPr>
          <w:rFonts w:eastAsiaTheme="minorHAnsi"/>
          <w:szCs w:val="28"/>
          <w:lang w:eastAsia="en-US"/>
        </w:rPr>
        <w:t>по отраслям)</w:t>
      </w:r>
      <w:r w:rsidRPr="005055CE">
        <w:t xml:space="preserve">. </w:t>
      </w:r>
    </w:p>
    <w:p w14:paraId="08113971" w14:textId="675D0190" w:rsidR="005F03C1" w:rsidRPr="005055CE" w:rsidRDefault="005F03C1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Демонстрационный экзамен профильного уровня по специальности 13.02.11 Техническая эксплуатация и обслуживание  электрического и электромеханического оборудования  (по отраслям), проводится с использованием единых оценочных материалов, включающих в себя конкретный комплект оценочной документации, варианты заданий и критерии оценивания, разрабатываемый оператором с участием организаций-партнеров, отраслевых и профессиональных сообществ и размещенный на официальном сайте оператора в информационно-телекоммуникационной сети «Интернет» (далее - сеть "Интернет") не позднее 1 октября года, предшествующего проведению ГИА, а именно комплект оценочной документации </w:t>
      </w:r>
      <w:r w:rsidR="00131711" w:rsidRPr="00AB0E69">
        <w:rPr>
          <w:rFonts w:ascii="Times New Roman" w:hAnsi="Times New Roman" w:cs="Times New Roman"/>
          <w:sz w:val="24"/>
          <w:szCs w:val="24"/>
        </w:rPr>
        <w:t>13.02.11-2-202</w:t>
      </w:r>
      <w:r w:rsidR="00C70E22" w:rsidRPr="00AB0E69">
        <w:rPr>
          <w:rFonts w:ascii="Times New Roman" w:hAnsi="Times New Roman" w:cs="Times New Roman"/>
          <w:sz w:val="24"/>
          <w:szCs w:val="24"/>
        </w:rPr>
        <w:t xml:space="preserve">6 </w:t>
      </w:r>
      <w:r w:rsidRPr="005055CE">
        <w:rPr>
          <w:rFonts w:ascii="Times New Roman" w:hAnsi="Times New Roman" w:cs="Times New Roman"/>
          <w:sz w:val="24"/>
          <w:szCs w:val="24"/>
        </w:rPr>
        <w:t>(очный формат) по специальности 13.02.11 Техническая эксплуатация и обслуживание  электрического и электромеханического оборудования  (по отраслям).</w:t>
      </w:r>
    </w:p>
    <w:bookmarkEnd w:id="18"/>
    <w:p w14:paraId="17D546E3" w14:textId="77777777" w:rsidR="005F03C1" w:rsidRPr="005055CE" w:rsidRDefault="005F03C1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bookmarkEnd w:id="19"/>
    <w:p w14:paraId="6C0D2870" w14:textId="2440E21E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 xml:space="preserve">Комплект оценочной документации </w:t>
      </w:r>
      <w:r w:rsidR="00131711" w:rsidRPr="00131711">
        <w:t>13.02.11-2-202</w:t>
      </w:r>
      <w:r w:rsidR="00C70E22">
        <w:t>6</w:t>
      </w:r>
      <w:r w:rsidR="00131711" w:rsidRPr="00131711">
        <w:t xml:space="preserve"> </w:t>
      </w:r>
      <w:r w:rsidRPr="005055CE">
        <w:t xml:space="preserve">(очный формат) для демонстрационного экзамена по специальности </w:t>
      </w:r>
      <w:bookmarkStart w:id="20" w:name="_Hlk156767868"/>
      <w:r w:rsidRPr="005055CE">
        <w:rPr>
          <w:rFonts w:eastAsiaTheme="minorHAnsi"/>
          <w:szCs w:val="28"/>
          <w:lang w:eastAsia="en-US"/>
        </w:rPr>
        <w:t>13.02.11 Техническая эксплуатация и обслуживание электрического и электромеханического оборудования (по отраслям)</w:t>
      </w:r>
      <w:bookmarkEnd w:id="20"/>
      <w:r w:rsidRPr="005055CE">
        <w:t xml:space="preserve"> представлен в Фонде оценочных средств ГИА (Приложение 1 к данной программе ГИА). </w:t>
      </w:r>
    </w:p>
    <w:p w14:paraId="7A2580FD" w14:textId="36519848" w:rsidR="005F03C1" w:rsidRDefault="005F03C1" w:rsidP="009D1CC7">
      <w:pPr>
        <w:pStyle w:val="2"/>
        <w:numPr>
          <w:ilvl w:val="1"/>
          <w:numId w:val="33"/>
        </w:numPr>
        <w:spacing w:line="276" w:lineRule="auto"/>
      </w:pPr>
      <w:bookmarkStart w:id="21" w:name="_Toc130194737"/>
      <w:bookmarkEnd w:id="13"/>
      <w:r w:rsidRPr="005055CE">
        <w:lastRenderedPageBreak/>
        <w:t>Место подготовки и проведения демонстрационного экзамена</w:t>
      </w:r>
      <w:bookmarkEnd w:id="21"/>
    </w:p>
    <w:p w14:paraId="65F02601" w14:textId="77777777" w:rsidR="009D1CC7" w:rsidRPr="005055CE" w:rsidRDefault="009D1CC7" w:rsidP="009D1CC7">
      <w:pPr>
        <w:pStyle w:val="2"/>
        <w:numPr>
          <w:ilvl w:val="0"/>
          <w:numId w:val="0"/>
        </w:numPr>
        <w:spacing w:line="276" w:lineRule="auto"/>
        <w:ind w:left="1288"/>
      </w:pPr>
    </w:p>
    <w:p w14:paraId="0BD26146" w14:textId="0EE4756F" w:rsidR="005F03C1" w:rsidRPr="005055CE" w:rsidRDefault="005F03C1" w:rsidP="009D1CC7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2" w:name="_Hlk124260203"/>
      <w:r w:rsidRPr="005055CE">
        <w:rPr>
          <w:rFonts w:ascii="Times New Roman" w:hAnsi="Times New Roman" w:cs="Times New Roman"/>
          <w:sz w:val="24"/>
          <w:szCs w:val="24"/>
        </w:rPr>
        <w:t>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</w:t>
      </w:r>
      <w:r w:rsidRPr="005055CE">
        <w:rPr>
          <w:rFonts w:eastAsiaTheme="minorHAnsi"/>
          <w:lang w:eastAsia="en-US"/>
        </w:rPr>
        <w:t xml:space="preserve"> </w:t>
      </w:r>
      <w:r w:rsidRPr="005055CE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специальности 13.02.11 Техническая эксплуатация и обслуживание электрического и электромеханического оборудования (по отраслям), по графику, утвержденному Министерством образования и науки РД.</w:t>
      </w:r>
    </w:p>
    <w:p w14:paraId="20EA7B8B" w14:textId="0842D598" w:rsidR="005F03C1" w:rsidRPr="005055CE" w:rsidRDefault="005F03C1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Центр проведения экзамена располагается на территории </w:t>
      </w:r>
      <w:bookmarkStart w:id="23" w:name="_Hlk124262365"/>
      <w:r w:rsidRPr="005055CE">
        <w:rPr>
          <w:rFonts w:ascii="Times New Roman" w:hAnsi="Times New Roman" w:cs="Times New Roman"/>
          <w:sz w:val="24"/>
          <w:szCs w:val="24"/>
        </w:rPr>
        <w:t>Колледжа</w:t>
      </w:r>
      <w:r w:rsidRPr="005055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Мастерской, </w:t>
      </w:r>
      <w:r w:rsidRPr="005055CE">
        <w:rPr>
          <w:rFonts w:ascii="Times New Roman" w:hAnsi="Times New Roman" w:cs="Times New Roman"/>
          <w:sz w:val="24"/>
          <w:szCs w:val="24"/>
        </w:rPr>
        <w:t xml:space="preserve">оснащенной современной материально-технической базой по специальности </w:t>
      </w:r>
      <w:r w:rsidR="000C649D" w:rsidRPr="005055CE">
        <w:rPr>
          <w:rFonts w:ascii="Times New Roman" w:hAnsi="Times New Roman" w:cs="Times New Roman"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5055CE">
        <w:rPr>
          <w:rFonts w:ascii="Times New Roman" w:eastAsia="PMingLiU" w:hAnsi="Times New Roman" w:cs="Times New Roman"/>
          <w:sz w:val="24"/>
          <w:szCs w:val="24"/>
        </w:rPr>
        <w:t xml:space="preserve">, </w:t>
      </w:r>
      <w:r w:rsidRPr="005055CE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«Молодые профессионалы (Повышение конкурентоспособности профессионального образования)</w:t>
      </w:r>
      <w:bookmarkEnd w:id="23"/>
      <w:r w:rsidRPr="005055CE">
        <w:rPr>
          <w:rFonts w:ascii="Times New Roman" w:hAnsi="Times New Roman" w:cs="Times New Roman"/>
          <w:sz w:val="24"/>
          <w:szCs w:val="24"/>
        </w:rPr>
        <w:t>». План застройки площадки и инфраструктурный лист представлены в Фонде оценочных средств ГИА (Приложение 1 к данной программе ГИА).</w:t>
      </w:r>
    </w:p>
    <w:bookmarkEnd w:id="22"/>
    <w:p w14:paraId="5E92576A" w14:textId="77777777" w:rsidR="005F03C1" w:rsidRPr="005055CE" w:rsidRDefault="005F03C1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Колледжем не позднее чем за двадцать календарных дней до даты проведения демонстрационного экзамена. Колледж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пять рабочих дней до даты проведения экзамена.</w:t>
      </w:r>
    </w:p>
    <w:p w14:paraId="2F306822" w14:textId="77777777" w:rsidR="005F03C1" w:rsidRPr="005055CE" w:rsidRDefault="005F03C1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Количество, общая площадь и состояние помещений, предоставляемых для проведения демонстрационного экзамена, обеспечивают проведение демонстрационного экзамена в соответствии с комплектом оценочной документации.</w:t>
      </w:r>
    </w:p>
    <w:p w14:paraId="6F17A608" w14:textId="77777777" w:rsidR="005F03C1" w:rsidRPr="005055CE" w:rsidRDefault="005F03C1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Центр проведения экзамена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материалов.</w:t>
      </w:r>
    </w:p>
    <w:p w14:paraId="79497E42" w14:textId="60AA173C" w:rsidR="005F03C1" w:rsidRDefault="005F03C1" w:rsidP="009D1CC7">
      <w:pPr>
        <w:pStyle w:val="2"/>
        <w:numPr>
          <w:ilvl w:val="1"/>
          <w:numId w:val="33"/>
        </w:numPr>
        <w:spacing w:line="276" w:lineRule="auto"/>
        <w:jc w:val="center"/>
      </w:pPr>
      <w:bookmarkStart w:id="24" w:name="_Toc130194738"/>
      <w:r w:rsidRPr="005055CE">
        <w:t>Подготовка к защите дипломных проектов</w:t>
      </w:r>
      <w:bookmarkEnd w:id="24"/>
    </w:p>
    <w:p w14:paraId="0EF5F535" w14:textId="77777777" w:rsidR="009D1CC7" w:rsidRPr="005055CE" w:rsidRDefault="009D1CC7" w:rsidP="009D1CC7">
      <w:pPr>
        <w:pStyle w:val="2"/>
        <w:numPr>
          <w:ilvl w:val="0"/>
          <w:numId w:val="0"/>
        </w:numPr>
        <w:spacing w:line="276" w:lineRule="auto"/>
        <w:ind w:left="1288"/>
      </w:pPr>
    </w:p>
    <w:p w14:paraId="137DA5D6" w14:textId="77777777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bookmarkStart w:id="25" w:name="_Hlk124260269"/>
      <w:r w:rsidRPr="005055CE">
        <w:rPr>
          <w:b/>
          <w:bCs/>
        </w:rPr>
        <w:t>Дипломный проект</w:t>
      </w:r>
      <w:r w:rsidRPr="005055CE">
        <w:t xml:space="preserve">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предполагает самостоятельную подготовку (написание) выпускником проекта, демонстрирующего уровень знаний выпускника в рамках выбранной темы, а также сформированность его профессиональных умений и навыков. </w:t>
      </w:r>
    </w:p>
    <w:p w14:paraId="564FBFF5" w14:textId="05EED83E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bookmarkStart w:id="26" w:name="_Hlk124077647"/>
      <w:r w:rsidRPr="005055CE">
        <w:t xml:space="preserve">Тематика дипломных проектов определяется </w:t>
      </w:r>
      <w:r w:rsidRPr="005055CE">
        <w:rPr>
          <w:rFonts w:eastAsia="Calibri"/>
        </w:rPr>
        <w:t xml:space="preserve">П(Ц)К по УГС </w:t>
      </w:r>
      <w:r w:rsidR="000C649D" w:rsidRPr="005055CE">
        <w:rPr>
          <w:rFonts w:eastAsia="Calibri"/>
        </w:rPr>
        <w:t>13</w:t>
      </w:r>
      <w:r w:rsidRPr="005055CE">
        <w:rPr>
          <w:rFonts w:eastAsia="Calibri"/>
        </w:rPr>
        <w:t xml:space="preserve">.00.00 </w:t>
      </w:r>
      <w:r w:rsidR="000C649D" w:rsidRPr="005055CE">
        <w:rPr>
          <w:rFonts w:eastAsia="Calibri"/>
        </w:rPr>
        <w:t>Электро- и теплоэнергетика</w:t>
      </w:r>
      <w:r w:rsidRPr="005055CE">
        <w:t xml:space="preserve">. </w:t>
      </w:r>
      <w:bookmarkStart w:id="27" w:name="_Hlk124077613"/>
      <w:bookmarkEnd w:id="26"/>
      <w:r w:rsidRPr="005055CE">
        <w:t xml:space="preserve">Выпускнику предоставляется право выбора темы дипломного проекта, в том числе предложения своей темы с необходимым обоснованием целесообразности ее разработки для практического применения. </w:t>
      </w:r>
      <w:bookmarkEnd w:id="27"/>
      <w:r w:rsidRPr="005055CE">
        <w:t xml:space="preserve">В отдельных случаях допускается выполнение дипломного проекта группой студентов, если ними четко распределен объем работы </w:t>
      </w:r>
      <w:r w:rsidRPr="005055CE">
        <w:lastRenderedPageBreak/>
        <w:t>(каждый работает над своим перечнем вопросов по решению проблемы). Однако при этом необходимо стремиться к комплексности исследования, совместному решению общей проблемы, включающей смежные темы.</w:t>
      </w:r>
    </w:p>
    <w:p w14:paraId="4C840334" w14:textId="58FA8F7C" w:rsidR="005F03C1" w:rsidRPr="005055CE" w:rsidRDefault="005F03C1" w:rsidP="009D1CC7">
      <w:pPr>
        <w:tabs>
          <w:tab w:val="left" w:pos="3393"/>
        </w:tabs>
        <w:spacing w:line="276" w:lineRule="auto"/>
        <w:ind w:firstLine="709"/>
        <w:jc w:val="both"/>
        <w:rPr>
          <w:rFonts w:eastAsia="Calibri"/>
        </w:rPr>
      </w:pPr>
      <w:r w:rsidRPr="005055CE">
        <w:t xml:space="preserve">Тема дипломного проекта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 </w:t>
      </w:r>
      <w:r w:rsidR="000C649D" w:rsidRPr="005055CE">
        <w:rPr>
          <w:rFonts w:eastAsiaTheme="minorHAnsi"/>
          <w:szCs w:val="28"/>
          <w:lang w:eastAsia="en-US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5055CE">
        <w:rPr>
          <w:rFonts w:eastAsia="Calibri"/>
        </w:rPr>
        <w:t>.</w:t>
      </w:r>
    </w:p>
    <w:p w14:paraId="7F7BBCA0" w14:textId="77777777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 xml:space="preserve">Темы дипломных проектов приведены в Фонде оценочных средств ГИА (Приложение 1 к данной программе ГИА). </w:t>
      </w:r>
    </w:p>
    <w:p w14:paraId="4900450E" w14:textId="77777777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Для подготовки дипломного проекта выпускнику назначается руководитель, оказывающий выпускнику методическую поддержку.</w:t>
      </w:r>
    </w:p>
    <w:p w14:paraId="2A65F88A" w14:textId="77777777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 xml:space="preserve">Закрепление за выпускниками тем дипломных проектов, назначение руководителей осуществляется приказом директора Колледжа. </w:t>
      </w:r>
    </w:p>
    <w:p w14:paraId="24FC806E" w14:textId="77777777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bookmarkStart w:id="28" w:name="_Hlk124095838"/>
      <w:bookmarkEnd w:id="25"/>
      <w:r w:rsidRPr="005055CE">
        <w:t xml:space="preserve">В соответствии с утвержденными темами руководители дипломных проектов разрабатывают индивидуальные задания для каждого выпускника. Задания на дипломный проект подписываются руководителем, согласовывается с председателем предметной (цикловой) комиссии (далее - П(Ц)К), утверждаются заместителем директора по учебной работе и выдаются студентам не позднее, чем за месяц до начала ГИА. </w:t>
      </w:r>
    </w:p>
    <w:bookmarkEnd w:id="28"/>
    <w:p w14:paraId="05D7BB94" w14:textId="77777777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 xml:space="preserve">Выдача заданий сопровождается консультацией, в ходе которой разъясняется структура и объем работы, принципы разработки и оформления, примерное распределение времени на выполнение отдельных частей дипломного проекта. </w:t>
      </w:r>
    </w:p>
    <w:p w14:paraId="4043D869" w14:textId="77777777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 xml:space="preserve">В период выполнения дипломных проектов руководителями проводятся консультации. </w:t>
      </w:r>
    </w:p>
    <w:p w14:paraId="05D1FE1A" w14:textId="77777777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Студент выполняет дипломный проект по графику. Законченные разделы дипломного проекта в установленные сроки должны сдаваться руководителю на проверку. Руководитель, проверив раздел, может вернуть ее студенту для доработки со своими письменными замечаниями.</w:t>
      </w:r>
    </w:p>
    <w:p w14:paraId="640DE9A2" w14:textId="77777777" w:rsidR="005F03C1" w:rsidRPr="005055CE" w:rsidRDefault="005F03C1" w:rsidP="009D1CC7">
      <w:pPr>
        <w:spacing w:line="276" w:lineRule="auto"/>
        <w:ind w:firstLine="709"/>
        <w:jc w:val="both"/>
      </w:pPr>
      <w:bookmarkStart w:id="29" w:name="_Hlk124190645"/>
      <w:r w:rsidRPr="005055CE">
        <w:t>Процесс разработки дипломного проекта включает в себя ряд взаимосвязанных этапов, типовой перечень которых представлен ниже:</w:t>
      </w:r>
    </w:p>
    <w:p w14:paraId="04C8E2EB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своевременный выбор темы дипломного проекта;</w:t>
      </w:r>
    </w:p>
    <w:p w14:paraId="29B5F68A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получение задания на дипломный проект;</w:t>
      </w:r>
    </w:p>
    <w:p w14:paraId="44BFC335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формирование структуры дипломного проекта, согласование с руководителем;</w:t>
      </w:r>
    </w:p>
    <w:p w14:paraId="0BB08F24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посещение консультаций и выполнение в соответствии с графиком выполнения дипломного проекта требований и заданий руководителя;</w:t>
      </w:r>
    </w:p>
    <w:p w14:paraId="0F70051D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сбор, анализ и обобщение источников информации и литературы по выбранной теме;</w:t>
      </w:r>
    </w:p>
    <w:p w14:paraId="5780E361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bookmarkStart w:id="30" w:name="bookmark33"/>
      <w:bookmarkStart w:id="31" w:name="bookmark34"/>
      <w:bookmarkStart w:id="32" w:name="bookmark36"/>
      <w:bookmarkStart w:id="33" w:name="bookmark37"/>
      <w:bookmarkStart w:id="34" w:name="bookmark39"/>
      <w:bookmarkStart w:id="35" w:name="bookmark40"/>
      <w:bookmarkEnd w:id="30"/>
      <w:bookmarkEnd w:id="31"/>
      <w:bookmarkEnd w:id="32"/>
      <w:bookmarkEnd w:id="33"/>
      <w:bookmarkEnd w:id="34"/>
      <w:bookmarkEnd w:id="35"/>
      <w:r w:rsidRPr="005055CE">
        <w:t>разработка, выполнение и оформление разделов пояснительной записки ДП; выполнение практической части (разработка программного продукта);</w:t>
      </w:r>
    </w:p>
    <w:p w14:paraId="069FE2C6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подготовка доклада для предварительной защиты дипломного проекта на заседании П(Ц)К;</w:t>
      </w:r>
    </w:p>
    <w:p w14:paraId="3ECB73F0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bookmarkStart w:id="36" w:name="bookmark41"/>
      <w:bookmarkEnd w:id="36"/>
      <w:r w:rsidRPr="005055CE">
        <w:t>доработка дипломного проекта с учетом замечаний/рекомендаций, указанных в ходе предварительной защиты;</w:t>
      </w:r>
    </w:p>
    <w:p w14:paraId="1E2B85E5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bookmarkStart w:id="37" w:name="bookmark42"/>
      <w:bookmarkStart w:id="38" w:name="bookmark43"/>
      <w:bookmarkEnd w:id="37"/>
      <w:bookmarkEnd w:id="38"/>
      <w:r w:rsidRPr="005055CE">
        <w:t>получение отзыва руководителя на дипломный проект;</w:t>
      </w:r>
    </w:p>
    <w:p w14:paraId="06BC7584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bookmarkStart w:id="39" w:name="bookmark44"/>
      <w:bookmarkEnd w:id="39"/>
      <w:r w:rsidRPr="005055CE">
        <w:lastRenderedPageBreak/>
        <w:t>подготовка доклада и презентации для защиты дипломного проекта на заседании ГЭК;</w:t>
      </w:r>
    </w:p>
    <w:p w14:paraId="06F4FBD5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завершение дипломного проекта в полном объеме не позднее, чем за 3 дня до начала защиты дипломных проектов;</w:t>
      </w:r>
    </w:p>
    <w:p w14:paraId="7F6DDAAA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 xml:space="preserve">получение допуска к защите дипломного проекта </w:t>
      </w:r>
    </w:p>
    <w:p w14:paraId="346AA61E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предоставление на процедуру защиты дипломного проекта, доклада, презентации на бумажном и электронном носителях;</w:t>
      </w:r>
    </w:p>
    <w:p w14:paraId="7A739833" w14:textId="77777777" w:rsidR="005F03C1" w:rsidRPr="005055CE" w:rsidRDefault="005F03C1" w:rsidP="009D1CC7">
      <w:pPr>
        <w:shd w:val="clear" w:color="auto" w:fill="FFFFFF"/>
        <w:spacing w:before="120" w:line="276" w:lineRule="auto"/>
        <w:ind w:firstLine="709"/>
        <w:jc w:val="both"/>
        <w:textAlignment w:val="baseline"/>
      </w:pPr>
      <w:bookmarkStart w:id="40" w:name="bookmark45"/>
      <w:bookmarkStart w:id="41" w:name="bookmark46"/>
      <w:bookmarkEnd w:id="40"/>
      <w:bookmarkEnd w:id="41"/>
      <w:r w:rsidRPr="005055CE">
        <w:t xml:space="preserve">Основными функциями руководителя дипломного проекта являются: </w:t>
      </w:r>
    </w:p>
    <w:p w14:paraId="3FA2CB6C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bookmarkStart w:id="42" w:name="bookmark25"/>
      <w:bookmarkEnd w:id="29"/>
      <w:bookmarkEnd w:id="42"/>
      <w:r w:rsidRPr="005055CE">
        <w:t xml:space="preserve">участие в выборе темы дипломного проекта; </w:t>
      </w:r>
    </w:p>
    <w:p w14:paraId="6362C17A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разработка индивидуальных заданий студенту на выполнение дипломного проекта, если над одной темой работают несколько выпускников, то руководителю необходимо четко определить и сформулировать задачи каждого;</w:t>
      </w:r>
    </w:p>
    <w:p w14:paraId="5EA55DF4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bookmarkStart w:id="43" w:name="bookmark26"/>
      <w:bookmarkEnd w:id="43"/>
      <w:r w:rsidRPr="005055CE">
        <w:t>разработка графика выполнения, включающего в себя основные этапы работы с указанием сроков получения задания, сбора материалов, выполнения отдельных составных частей дипломного проекта и представления их на проверку руководителю, предварительную защиту на П(Ц)К;</w:t>
      </w:r>
    </w:p>
    <w:p w14:paraId="0912446B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 xml:space="preserve">составление рекомендаций по сбору необходимого для выполнения дипломного проекта материала, оказание помощи в подборе необходимых информационных источников; </w:t>
      </w:r>
    </w:p>
    <w:p w14:paraId="1CD76A21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bookmarkStart w:id="44" w:name="bookmark27"/>
      <w:bookmarkEnd w:id="44"/>
      <w:r w:rsidRPr="005055CE">
        <w:t>консультирование по вопросам структуры, содержания и последовательности выполнения, оформления дипломного проекта в сроки, установленные графиком, а также консультирование по проблемам теоретического и практического характера, возникающим у обучающегося в ходе выполнения дипломного проекта;</w:t>
      </w:r>
    </w:p>
    <w:p w14:paraId="0F0F42BE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bookmarkStart w:id="45" w:name="bookmark28"/>
      <w:bookmarkEnd w:id="45"/>
      <w:r w:rsidRPr="005055CE">
        <w:t>контроль хода выполнения дипломного проекта;</w:t>
      </w:r>
    </w:p>
    <w:p w14:paraId="578022D4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bookmarkStart w:id="46" w:name="bookmark29"/>
      <w:bookmarkEnd w:id="46"/>
      <w:r w:rsidRPr="005055CE">
        <w:t xml:space="preserve">оказание помощи (консультирование обучающегося) в подготовке презентации и доклада для защиты дипломного проекта; </w:t>
      </w:r>
    </w:p>
    <w:p w14:paraId="69C4F482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проверка выступления студента и мультимедийного сопровождения защиты дипломного проекта (предзащита);</w:t>
      </w:r>
    </w:p>
    <w:p w14:paraId="43E502BB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подготовка письменного отзыва на дипломный проект;</w:t>
      </w:r>
    </w:p>
    <w:p w14:paraId="43A6A22A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 xml:space="preserve">присутствие при защите студентом дипломного проекта. </w:t>
      </w:r>
    </w:p>
    <w:p w14:paraId="6AA8041D" w14:textId="77777777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По окончании выполнения студентом дипломного проекта руководитель в соответствии с графиком выполнения дипломного проекта организует предварительную защиту проекта с участием преподавателей П(Ц)К. В процессе предзащиты корректируются ошибки в выполненном проекте, в представленной речи и презентации.</w:t>
      </w:r>
    </w:p>
    <w:p w14:paraId="4AB2CB17" w14:textId="264BDDED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 xml:space="preserve">Предварительная защита проводится не </w:t>
      </w:r>
      <w:r w:rsidRPr="00C93ACB">
        <w:t xml:space="preserve">позднее, чем за </w:t>
      </w:r>
      <w:r w:rsidR="0067235C" w:rsidRPr="00C93ACB">
        <w:t>1</w:t>
      </w:r>
      <w:r w:rsidRPr="00C93ACB">
        <w:t xml:space="preserve"> недел</w:t>
      </w:r>
      <w:r w:rsidR="0067235C" w:rsidRPr="00C93ACB">
        <w:t>ю</w:t>
      </w:r>
      <w:r w:rsidRPr="00C93ACB">
        <w:t xml:space="preserve"> до защиты. </w:t>
      </w:r>
    </w:p>
    <w:p w14:paraId="4826032D" w14:textId="77777777" w:rsidR="005F03C1" w:rsidRPr="005055CE" w:rsidRDefault="005F03C1" w:rsidP="009D1CC7">
      <w:pPr>
        <w:pStyle w:val="af0"/>
        <w:shd w:val="clear" w:color="auto" w:fill="FFFFFF"/>
        <w:spacing w:line="276" w:lineRule="auto"/>
        <w:ind w:left="0" w:firstLine="709"/>
        <w:jc w:val="both"/>
      </w:pPr>
      <w:r w:rsidRPr="005055CE">
        <w:t>Окончательная версия выполненного, полностью оформленного проекта предоставляется руководителю вместе с электронной версией не позднее, чем за неделю до защиты.</w:t>
      </w:r>
    </w:p>
    <w:p w14:paraId="7554BCAC" w14:textId="77777777" w:rsidR="005F03C1" w:rsidRPr="005055CE" w:rsidRDefault="005F03C1" w:rsidP="009D1CC7">
      <w:pPr>
        <w:pStyle w:val="af0"/>
        <w:shd w:val="clear" w:color="auto" w:fill="FFFFFF"/>
        <w:spacing w:line="276" w:lineRule="auto"/>
        <w:ind w:left="0" w:firstLine="709"/>
        <w:jc w:val="both"/>
      </w:pPr>
      <w:r w:rsidRPr="005055CE">
        <w:t xml:space="preserve">После получения окончательного варианта дипломного проекта, составляя отзыв, руководитель выступает в качестве эксперта, который всесторонне характеризует проект (оформляется по образцу, представленному в Фонде оценочных средств ГИА (Приложение 1 к данной программе ГИА. В отзыве руководитель дает оценку тому, как решены поставленные задачи, оценку актуальности и практической значимости результатов проекта, рекомендации по внедрению или опубликованию результатов, полученных </w:t>
      </w:r>
      <w:r w:rsidRPr="005055CE">
        <w:lastRenderedPageBreak/>
        <w:t xml:space="preserve">студентом при выполнении дипломного проекта. Кроме того, в отзыве руководитель отмечает: </w:t>
      </w:r>
    </w:p>
    <w:p w14:paraId="4ED6FED5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bookmarkStart w:id="47" w:name="_Hlk124200880"/>
      <w:r w:rsidRPr="005055CE">
        <w:t xml:space="preserve">отношение студента к выполнению дипломного проекта; систематичность работы студента над исследованием; степень самостоятельности студента при выполнении дипломного проекта, степень личного творчества и инициативы, а также уровень его ответственности; </w:t>
      </w:r>
    </w:p>
    <w:p w14:paraId="28FAFE08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 xml:space="preserve">степень соответствия содержания проекта заявленной теме и заданию; </w:t>
      </w:r>
    </w:p>
    <w:p w14:paraId="3FF04BC7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степень соответствия требованиям, предъявляемым к написанию дипломного проекта: правильность оформления, включая оценку структуры, стиля, языка изложения, а также использования табличных и графических средств представления информации;</w:t>
      </w:r>
    </w:p>
    <w:p w14:paraId="0097E717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полноту выполнения задания;</w:t>
      </w:r>
    </w:p>
    <w:p w14:paraId="5E891001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взаимосвязь теоретической части работы с практической;</w:t>
      </w:r>
    </w:p>
    <w:p w14:paraId="4B37EE79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достоинства и недостатки проекта;</w:t>
      </w:r>
    </w:p>
    <w:p w14:paraId="3BC483C8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наиболее удачно раскрытые аспекты темы, наиболее интересные решения;</w:t>
      </w:r>
    </w:p>
    <w:p w14:paraId="7D0051BD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умение выявлять и решать проблемы в процессе выполнения дипломного проекта;</w:t>
      </w:r>
    </w:p>
    <w:p w14:paraId="104CC7CF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понимание студентом методологического инструментария, используемого им при решении задач дипломного проекта, обоснованность использованных методов и средств исследования;</w:t>
      </w:r>
    </w:p>
    <w:p w14:paraId="6C9A0552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объем и полнота использования литературных источников по теме исследования; умение работать с литературой, производить расчеты, анализировать, обобщать, делать теоретические и практические выводы; наличие ссылок в тексте работы;</w:t>
      </w:r>
    </w:p>
    <w:p w14:paraId="6BCB12AC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квалифицированность и грамотность изложения материала;</w:t>
      </w:r>
    </w:p>
    <w:p w14:paraId="6898424C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умение излагать в заключении теоретические и практические результаты своей работы и давать им оценку;</w:t>
      </w:r>
    </w:p>
    <w:p w14:paraId="34345A84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новизна подхода и/или полученных решений, актуальность и практическая значимость полученных результатов;</w:t>
      </w:r>
    </w:p>
    <w:p w14:paraId="57814BEC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обладание автором работы общими и профессиональными компетенциями, указанными в ФГОС СПО по специальности;</w:t>
      </w:r>
    </w:p>
    <w:p w14:paraId="164A9200" w14:textId="77777777" w:rsidR="005F03C1" w:rsidRPr="005055CE" w:rsidRDefault="005F03C1" w:rsidP="009D1CC7">
      <w:pPr>
        <w:pStyle w:val="af0"/>
        <w:numPr>
          <w:ilvl w:val="0"/>
          <w:numId w:val="32"/>
        </w:numPr>
        <w:spacing w:line="276" w:lineRule="auto"/>
        <w:ind w:left="0" w:firstLine="1069"/>
        <w:jc w:val="both"/>
      </w:pPr>
      <w:r w:rsidRPr="005055CE">
        <w:t>рекомендации по внедрению или опубликованию результатов, полученных выпускником при выполнении дипломного проекта.</w:t>
      </w:r>
    </w:p>
    <w:p w14:paraId="45CFC7BE" w14:textId="04CEE806" w:rsidR="005F03C1" w:rsidRPr="005055CE" w:rsidRDefault="005F03C1" w:rsidP="009D1CC7">
      <w:pPr>
        <w:pStyle w:val="af0"/>
        <w:shd w:val="clear" w:color="auto" w:fill="FFFFFF"/>
        <w:spacing w:line="276" w:lineRule="auto"/>
        <w:ind w:left="0" w:firstLine="709"/>
        <w:jc w:val="both"/>
      </w:pPr>
      <w:r w:rsidRPr="005055CE">
        <w:t xml:space="preserve">Отзыв завершается изложением мнения руководителя о возможности допуска дипломного проекта к защите и присвоения её автору квалификации «программист» по специальности </w:t>
      </w:r>
      <w:bookmarkStart w:id="48" w:name="_Hlk156768156"/>
      <w:r w:rsidR="000C649D" w:rsidRPr="005055CE">
        <w:rPr>
          <w:rFonts w:eastAsiaTheme="minorHAnsi"/>
          <w:szCs w:val="28"/>
          <w:lang w:eastAsia="en-US"/>
        </w:rPr>
        <w:t>13.02.11 Техническая эксплуатация и обслуживание электрического и электромеханического оборудования (по отраслям)</w:t>
      </w:r>
      <w:bookmarkEnd w:id="48"/>
      <w:r w:rsidRPr="005055CE">
        <w:t>, без предварительной оценки.</w:t>
      </w:r>
    </w:p>
    <w:bookmarkEnd w:id="47"/>
    <w:p w14:paraId="4F2E9146" w14:textId="77777777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После просмотра и одобрения дипломного проекта руководитель ставит подпись на титульном листе и вместе со своим письменным отзывом представляет на проверку председателю П(Ц)К.</w:t>
      </w:r>
    </w:p>
    <w:p w14:paraId="48880EAF" w14:textId="77777777" w:rsidR="005F03C1" w:rsidRPr="005055CE" w:rsidRDefault="005F03C1" w:rsidP="009D1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</w:rPr>
      </w:pPr>
      <w:r w:rsidRPr="005055CE">
        <w:t xml:space="preserve">Завершающим этапом процесса выполнения дипломного проекта является нормоконтроль.  </w:t>
      </w:r>
      <w:r w:rsidRPr="005055CE">
        <w:rPr>
          <w:bCs/>
        </w:rPr>
        <w:t xml:space="preserve">Нормоконтроль – контроль выполнения документации в соответствии с правилами и требованиями, установленными нормативными документами. Нормоконтроль проводится в целях соблюдения единых требований к оформлению и структуре </w:t>
      </w:r>
      <w:r w:rsidRPr="005055CE">
        <w:t>дипломного проекта</w:t>
      </w:r>
      <w:r w:rsidRPr="005055CE">
        <w:rPr>
          <w:bCs/>
        </w:rPr>
        <w:t xml:space="preserve">, достижения высокого уровня культуры оформления и представления исследовательского материала, достижения единообразия в оформлении </w:t>
      </w:r>
      <w:r w:rsidRPr="005055CE">
        <w:t xml:space="preserve">дипломных </w:t>
      </w:r>
      <w:r w:rsidRPr="005055CE">
        <w:lastRenderedPageBreak/>
        <w:t>проектов</w:t>
      </w:r>
      <w:r w:rsidRPr="005055CE">
        <w:rPr>
          <w:bCs/>
        </w:rPr>
        <w:t>. Нормоконтролю подлежат дипломные проекты, приложения к ним, пояснительные записки к дипломным проектам, программные продукты, выносимые на защиту.</w:t>
      </w:r>
    </w:p>
    <w:p w14:paraId="26A82AC4" w14:textId="77777777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 xml:space="preserve">На нормоконтроль нужно представить следующий комплект документов: </w:t>
      </w:r>
      <w:bookmarkStart w:id="49" w:name="bookmark114"/>
      <w:bookmarkEnd w:id="49"/>
      <w:r w:rsidRPr="005055CE">
        <w:t xml:space="preserve">дипломный проект (в печатном и электронном варианте), доклад, презентацию по материалам дипломного проекта; </w:t>
      </w:r>
      <w:bookmarkStart w:id="50" w:name="bookmark115"/>
      <w:bookmarkEnd w:id="50"/>
      <w:r w:rsidRPr="005055CE">
        <w:t xml:space="preserve">отзыв руководителя. </w:t>
      </w:r>
      <w:bookmarkStart w:id="51" w:name="bookmark116"/>
      <w:r w:rsidRPr="005055CE">
        <w:t>Если представленные документы соответствуют стандартам и нормативным документам, председатель П(Ц)К подписывает дипломный проект. В случаях отсутствия обязательных подписей, небрежного оформления, работа возвращается без рассмотрения.</w:t>
      </w:r>
      <w:bookmarkEnd w:id="51"/>
    </w:p>
    <w:p w14:paraId="1C7D56DB" w14:textId="77777777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Нормоконтроль осуществляется председателем П(Ц)К.</w:t>
      </w:r>
    </w:p>
    <w:p w14:paraId="0F79C523" w14:textId="77777777" w:rsidR="005F03C1" w:rsidRPr="005055CE" w:rsidRDefault="005F03C1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C93ACB">
        <w:t xml:space="preserve">Заместитель директора по учебной работе после </w:t>
      </w:r>
      <w:r w:rsidRPr="00C93ACB">
        <w:rPr>
          <w:bCs/>
        </w:rPr>
        <w:t xml:space="preserve">прохождения нормоконтроля и </w:t>
      </w:r>
      <w:r w:rsidRPr="00C93ACB">
        <w:t>ознакомления с отзывом руководителя решает вопрос о допуске студента к защите и передает дипломный проект в ГЭК. Факт допуска к защите подтверждается резолюцией заместителя директора на титульном листе проекта</w:t>
      </w:r>
      <w:r w:rsidRPr="005055CE">
        <w:t xml:space="preserve">. </w:t>
      </w:r>
      <w:r w:rsidRPr="005055CE">
        <w:rPr>
          <w:bCs/>
        </w:rPr>
        <w:t>При наличии отрицательного отзыва и/или не прошедший нормоконтроль дипломный проект не допускается к защите.</w:t>
      </w:r>
    </w:p>
    <w:p w14:paraId="4D8C7E52" w14:textId="77777777" w:rsidR="005F03C1" w:rsidRPr="005055CE" w:rsidRDefault="005F03C1" w:rsidP="009D1CC7">
      <w:pPr>
        <w:spacing w:line="276" w:lineRule="auto"/>
        <w:ind w:firstLine="709"/>
        <w:jc w:val="both"/>
      </w:pPr>
      <w:r w:rsidRPr="005055CE">
        <w:t>Подготовив дипломную работу к защите, выпускник готовит выступление (доклад), мультимедийную презентацию, наглядную информацию – схемы, таблицы, графики и другой иллюстративный материал – для использования во время защиты. Могут быть подготовлены специальные материалы для раздачи членам ГЭК.</w:t>
      </w:r>
    </w:p>
    <w:p w14:paraId="21D6E8E2" w14:textId="1D64397D" w:rsidR="005F03C1" w:rsidRDefault="005F03C1" w:rsidP="009D1CC7">
      <w:pPr>
        <w:spacing w:line="276" w:lineRule="auto"/>
        <w:ind w:firstLine="709"/>
        <w:jc w:val="both"/>
      </w:pPr>
      <w:r w:rsidRPr="005055CE">
        <w:t xml:space="preserve">С целью качественной подготовки студентов к государственной итоговой аттестации составляется план </w:t>
      </w:r>
      <w:r w:rsidRPr="005055CE">
        <w:rPr>
          <w:bCs/>
        </w:rPr>
        <w:t>мероприятий по подготовке и проведению ГИА (Приложение 3 к данной программе ГИА)</w:t>
      </w:r>
      <w:r w:rsidRPr="005055CE">
        <w:t>.</w:t>
      </w:r>
    </w:p>
    <w:p w14:paraId="1C6EECF0" w14:textId="77777777" w:rsidR="009D1CC7" w:rsidRDefault="009D1CC7" w:rsidP="009D1CC7">
      <w:pPr>
        <w:spacing w:line="276" w:lineRule="auto"/>
        <w:ind w:firstLine="709"/>
        <w:jc w:val="both"/>
      </w:pPr>
    </w:p>
    <w:p w14:paraId="1C6F5F56" w14:textId="77777777" w:rsidR="009D1CC7" w:rsidRDefault="009D1CC7" w:rsidP="009D1CC7">
      <w:pPr>
        <w:spacing w:line="276" w:lineRule="auto"/>
        <w:ind w:firstLine="709"/>
        <w:jc w:val="both"/>
      </w:pPr>
    </w:p>
    <w:p w14:paraId="78648655" w14:textId="77777777" w:rsidR="009D1CC7" w:rsidRDefault="009D1CC7" w:rsidP="009D1CC7">
      <w:pPr>
        <w:spacing w:line="276" w:lineRule="auto"/>
        <w:ind w:firstLine="709"/>
        <w:jc w:val="both"/>
      </w:pPr>
    </w:p>
    <w:p w14:paraId="4BB6FECD" w14:textId="77777777" w:rsidR="009D1CC7" w:rsidRDefault="009D1CC7" w:rsidP="009D1CC7">
      <w:pPr>
        <w:spacing w:line="276" w:lineRule="auto"/>
        <w:ind w:firstLine="709"/>
        <w:jc w:val="both"/>
      </w:pPr>
    </w:p>
    <w:p w14:paraId="61CB31AD" w14:textId="77777777" w:rsidR="009D1CC7" w:rsidRDefault="009D1CC7" w:rsidP="009D1CC7">
      <w:pPr>
        <w:spacing w:line="276" w:lineRule="auto"/>
        <w:ind w:firstLine="709"/>
        <w:jc w:val="both"/>
      </w:pPr>
    </w:p>
    <w:p w14:paraId="1B0E99A0" w14:textId="77777777" w:rsidR="009D1CC7" w:rsidRDefault="009D1CC7" w:rsidP="009D1CC7">
      <w:pPr>
        <w:spacing w:line="276" w:lineRule="auto"/>
        <w:ind w:firstLine="709"/>
        <w:jc w:val="both"/>
      </w:pPr>
    </w:p>
    <w:p w14:paraId="25223807" w14:textId="77777777" w:rsidR="009D1CC7" w:rsidRDefault="009D1CC7" w:rsidP="009D1CC7">
      <w:pPr>
        <w:spacing w:line="276" w:lineRule="auto"/>
        <w:ind w:firstLine="709"/>
        <w:jc w:val="both"/>
      </w:pPr>
    </w:p>
    <w:p w14:paraId="769D6034" w14:textId="77777777" w:rsidR="009D1CC7" w:rsidRDefault="009D1CC7" w:rsidP="009D1CC7">
      <w:pPr>
        <w:spacing w:line="276" w:lineRule="auto"/>
        <w:ind w:firstLine="709"/>
        <w:jc w:val="both"/>
      </w:pPr>
    </w:p>
    <w:p w14:paraId="754F985F" w14:textId="77777777" w:rsidR="009D1CC7" w:rsidRDefault="009D1CC7" w:rsidP="009D1CC7">
      <w:pPr>
        <w:spacing w:line="276" w:lineRule="auto"/>
        <w:ind w:firstLine="709"/>
        <w:jc w:val="both"/>
      </w:pPr>
    </w:p>
    <w:p w14:paraId="3478E066" w14:textId="77777777" w:rsidR="009D1CC7" w:rsidRDefault="009D1CC7" w:rsidP="009D1CC7">
      <w:pPr>
        <w:spacing w:line="276" w:lineRule="auto"/>
        <w:ind w:firstLine="709"/>
        <w:jc w:val="both"/>
      </w:pPr>
    </w:p>
    <w:p w14:paraId="54BC8192" w14:textId="77777777" w:rsidR="009D1CC7" w:rsidRDefault="009D1CC7" w:rsidP="009D1CC7">
      <w:pPr>
        <w:spacing w:line="276" w:lineRule="auto"/>
        <w:ind w:firstLine="709"/>
        <w:jc w:val="both"/>
      </w:pPr>
    </w:p>
    <w:p w14:paraId="2FE1A93F" w14:textId="77777777" w:rsidR="009D1CC7" w:rsidRDefault="009D1CC7" w:rsidP="009D1CC7">
      <w:pPr>
        <w:spacing w:line="276" w:lineRule="auto"/>
        <w:ind w:firstLine="709"/>
        <w:jc w:val="both"/>
      </w:pPr>
    </w:p>
    <w:p w14:paraId="6E5140C2" w14:textId="77777777" w:rsidR="001C769A" w:rsidRDefault="001C769A" w:rsidP="009D1CC7">
      <w:pPr>
        <w:spacing w:line="276" w:lineRule="auto"/>
        <w:ind w:firstLine="709"/>
        <w:jc w:val="both"/>
      </w:pPr>
    </w:p>
    <w:p w14:paraId="3D64DD87" w14:textId="77777777" w:rsidR="001C769A" w:rsidRDefault="001C769A" w:rsidP="009D1CC7">
      <w:pPr>
        <w:spacing w:line="276" w:lineRule="auto"/>
        <w:ind w:firstLine="709"/>
        <w:jc w:val="both"/>
      </w:pPr>
    </w:p>
    <w:p w14:paraId="6B32738B" w14:textId="77777777" w:rsidR="001C769A" w:rsidRDefault="001C769A" w:rsidP="009D1CC7">
      <w:pPr>
        <w:spacing w:line="276" w:lineRule="auto"/>
        <w:ind w:firstLine="709"/>
        <w:jc w:val="both"/>
      </w:pPr>
    </w:p>
    <w:p w14:paraId="2DF7C731" w14:textId="77777777" w:rsidR="001C769A" w:rsidRDefault="001C769A" w:rsidP="009D1CC7">
      <w:pPr>
        <w:spacing w:line="276" w:lineRule="auto"/>
        <w:ind w:firstLine="709"/>
        <w:jc w:val="both"/>
      </w:pPr>
    </w:p>
    <w:p w14:paraId="6F349160" w14:textId="77777777" w:rsidR="001C769A" w:rsidRDefault="001C769A" w:rsidP="009D1CC7">
      <w:pPr>
        <w:spacing w:line="276" w:lineRule="auto"/>
        <w:ind w:firstLine="709"/>
        <w:jc w:val="both"/>
      </w:pPr>
    </w:p>
    <w:p w14:paraId="53947A9A" w14:textId="77777777" w:rsidR="001C769A" w:rsidRDefault="001C769A" w:rsidP="009D1CC7">
      <w:pPr>
        <w:spacing w:line="276" w:lineRule="auto"/>
        <w:ind w:firstLine="709"/>
        <w:jc w:val="both"/>
      </w:pPr>
    </w:p>
    <w:p w14:paraId="58CED008" w14:textId="77777777" w:rsidR="009D1CC7" w:rsidRDefault="009D1CC7" w:rsidP="009D1CC7">
      <w:pPr>
        <w:spacing w:line="276" w:lineRule="auto"/>
        <w:ind w:firstLine="709"/>
        <w:jc w:val="both"/>
      </w:pPr>
    </w:p>
    <w:p w14:paraId="69E93270" w14:textId="77777777" w:rsidR="009D1CC7" w:rsidRDefault="009D1CC7" w:rsidP="009D1CC7">
      <w:pPr>
        <w:spacing w:line="276" w:lineRule="auto"/>
        <w:ind w:firstLine="709"/>
        <w:jc w:val="both"/>
      </w:pPr>
    </w:p>
    <w:p w14:paraId="7B87F60B" w14:textId="77777777" w:rsidR="009D1CC7" w:rsidRDefault="009D1CC7" w:rsidP="009D1CC7">
      <w:pPr>
        <w:spacing w:line="276" w:lineRule="auto"/>
        <w:ind w:firstLine="709"/>
        <w:jc w:val="both"/>
      </w:pPr>
    </w:p>
    <w:p w14:paraId="2567E04A" w14:textId="77777777" w:rsidR="009D1CC7" w:rsidRPr="005055CE" w:rsidRDefault="009D1CC7" w:rsidP="009D1CC7">
      <w:pPr>
        <w:spacing w:line="276" w:lineRule="auto"/>
        <w:ind w:firstLine="709"/>
        <w:jc w:val="both"/>
      </w:pPr>
    </w:p>
    <w:p w14:paraId="6995D414" w14:textId="2D30697E" w:rsidR="000C649D" w:rsidRPr="005055CE" w:rsidRDefault="000C649D" w:rsidP="009D1CC7">
      <w:pPr>
        <w:pStyle w:val="1"/>
        <w:numPr>
          <w:ilvl w:val="0"/>
          <w:numId w:val="34"/>
        </w:numPr>
        <w:spacing w:line="276" w:lineRule="auto"/>
        <w:jc w:val="center"/>
      </w:pPr>
      <w:bookmarkStart w:id="52" w:name="_Toc130194739"/>
      <w:bookmarkEnd w:id="10"/>
      <w:r w:rsidRPr="005055CE">
        <w:lastRenderedPageBreak/>
        <w:t>ПРОЦЕДУРА ПРОВЕДЕНИЯ ГИА</w:t>
      </w:r>
      <w:bookmarkEnd w:id="52"/>
    </w:p>
    <w:p w14:paraId="33F5E619" w14:textId="4564DC35" w:rsidR="000C649D" w:rsidRDefault="000C649D" w:rsidP="009D1CC7">
      <w:pPr>
        <w:pStyle w:val="2"/>
        <w:spacing w:line="276" w:lineRule="auto"/>
        <w:jc w:val="center"/>
      </w:pPr>
      <w:bookmarkStart w:id="53" w:name="_Toc130194740"/>
      <w:r w:rsidRPr="005055CE">
        <w:t>Порядок проведения демонстрационного экзамена</w:t>
      </w:r>
      <w:bookmarkEnd w:id="53"/>
    </w:p>
    <w:p w14:paraId="067716BB" w14:textId="77777777" w:rsidR="009D1CC7" w:rsidRPr="005055CE" w:rsidRDefault="009D1CC7" w:rsidP="009D1CC7">
      <w:pPr>
        <w:pStyle w:val="2"/>
        <w:numPr>
          <w:ilvl w:val="0"/>
          <w:numId w:val="0"/>
        </w:numPr>
        <w:spacing w:line="276" w:lineRule="auto"/>
        <w:ind w:left="928"/>
      </w:pPr>
    </w:p>
    <w:p w14:paraId="7B8916F5" w14:textId="77777777" w:rsidR="000C649D" w:rsidRPr="005055CE" w:rsidRDefault="000C649D" w:rsidP="009D1C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5055CE">
        <w:rPr>
          <w:rFonts w:ascii="Times New Roman" w:hAnsi="Times New Roman" w:cs="Times New Roman"/>
          <w:b/>
          <w:bCs/>
          <w:sz w:val="24"/>
          <w:szCs w:val="24"/>
        </w:rPr>
        <w:t>Демонстрационный экзамен</w:t>
      </w:r>
      <w:r w:rsidRPr="005055CE">
        <w:rPr>
          <w:rFonts w:ascii="Times New Roman" w:hAnsi="Times New Roman" w:cs="Times New Roman"/>
          <w:sz w:val="24"/>
          <w:szCs w:val="24"/>
        </w:rPr>
        <w:t xml:space="preserve">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14:paraId="5542B8F4" w14:textId="170BF3F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Демонстрационный экзамен профильного уровня по специальности </w:t>
      </w:r>
      <w:r w:rsidRPr="005055CE">
        <w:rPr>
          <w:rFonts w:ascii="Times New Roman" w:eastAsiaTheme="minorHAnsi" w:hAnsi="Times New Roman" w:cs="Times New Roman"/>
          <w:sz w:val="24"/>
          <w:szCs w:val="24"/>
          <w:lang w:eastAsia="en-US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5055CE">
        <w:rPr>
          <w:rFonts w:ascii="Times New Roman" w:hAnsi="Times New Roman" w:cs="Times New Roman"/>
          <w:sz w:val="24"/>
          <w:szCs w:val="24"/>
        </w:rPr>
        <w:t xml:space="preserve"> проводится с использованием комплекта оценочной документации </w:t>
      </w:r>
      <w:r w:rsidR="007C5A2E" w:rsidRPr="007C5A2E">
        <w:rPr>
          <w:rFonts w:ascii="Times New Roman" w:hAnsi="Times New Roman" w:cs="Times New Roman"/>
          <w:sz w:val="24"/>
          <w:szCs w:val="24"/>
        </w:rPr>
        <w:t xml:space="preserve">13.02.11-2-2025 </w:t>
      </w:r>
      <w:r w:rsidRPr="005055CE">
        <w:rPr>
          <w:rFonts w:ascii="Times New Roman" w:hAnsi="Times New Roman" w:cs="Times New Roman"/>
          <w:sz w:val="24"/>
          <w:szCs w:val="24"/>
        </w:rPr>
        <w:t>(очный формат) по специальности 13.02.11 Техническая эксплуатация и обслуживание электрического и электромеханического оборудования (по отраслям).</w:t>
      </w:r>
    </w:p>
    <w:p w14:paraId="4C4B82E4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14:paraId="07E941AB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14:paraId="5EBAA375" w14:textId="0B6B956C" w:rsidR="007C5A2E" w:rsidRPr="00C93ACB" w:rsidRDefault="000C649D" w:rsidP="007C5A2E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 xml:space="preserve">Согласно графику, демонстрационный экзамен по специальности </w:t>
      </w:r>
      <w:r w:rsidRPr="005055CE">
        <w:rPr>
          <w:rFonts w:eastAsiaTheme="minorHAnsi"/>
          <w:lang w:eastAsia="en-US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5055CE">
        <w:t xml:space="preserve"> с использованием комплекта оценочной документации </w:t>
      </w:r>
      <w:r w:rsidR="007C5A2E" w:rsidRPr="007C5A2E">
        <w:t>13.02.11-2-202</w:t>
      </w:r>
      <w:r w:rsidR="0067235C">
        <w:t>6</w:t>
      </w:r>
      <w:r w:rsidRPr="005055CE">
        <w:t xml:space="preserve"> (очный формат) по специальности 13.02.11 Техническая эксплуатация и обслуживание электрического и электромеханического оборудования (по отраслям) с </w:t>
      </w:r>
      <w:r w:rsidR="007C5A2E" w:rsidRPr="00C93ACB">
        <w:t>2</w:t>
      </w:r>
      <w:r w:rsidR="00C93ACB" w:rsidRPr="00C93ACB">
        <w:t>0</w:t>
      </w:r>
      <w:r w:rsidR="007C5A2E" w:rsidRPr="00C93ACB">
        <w:t>.05.2026 по 29.0</w:t>
      </w:r>
      <w:r w:rsidR="00C93ACB" w:rsidRPr="00C93ACB">
        <w:t>5</w:t>
      </w:r>
      <w:r w:rsidR="007C5A2E" w:rsidRPr="00C93ACB">
        <w:t xml:space="preserve">.2026. </w:t>
      </w:r>
    </w:p>
    <w:p w14:paraId="12D08BC4" w14:textId="77777777" w:rsidR="000C649D" w:rsidRPr="00C93ACB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ACB">
        <w:rPr>
          <w:rFonts w:ascii="Times New Roman" w:hAnsi="Times New Roman" w:cs="Times New Roman"/>
          <w:sz w:val="24"/>
          <w:szCs w:val="24"/>
        </w:rPr>
        <w:t>Колледж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14:paraId="658E950C" w14:textId="4E0FE82C" w:rsidR="000C649D" w:rsidRPr="00C93ACB" w:rsidRDefault="000C649D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C93ACB">
        <w:t>Колледж обеспечивает условия проведения демонстрационного экзамена, в том числе безопасность, медицинское сопровождение и техническую поддержку.</w:t>
      </w:r>
    </w:p>
    <w:p w14:paraId="29F8EC11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Выпускники проходят демонстрационный экзамен в центре проведения экзамена в составе экзаменационных групп. </w:t>
      </w:r>
    </w:p>
    <w:p w14:paraId="4D850192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группы, выпускников, а также технического эксперта, назначаемого Колледжем, ответственного за соблюдение установленных норм и правил охраны труда и техники безопасности.</w:t>
      </w:r>
    </w:p>
    <w:p w14:paraId="029A1D21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14:paraId="6D5C1B5B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Выпускники знакомятся со своими рабочими местами, под руководством главного </w:t>
      </w:r>
      <w:r w:rsidRPr="005055CE">
        <w:rPr>
          <w:rFonts w:ascii="Times New Roman" w:hAnsi="Times New Roman" w:cs="Times New Roman"/>
          <w:sz w:val="24"/>
          <w:szCs w:val="24"/>
        </w:rPr>
        <w:lastRenderedPageBreak/>
        <w:t>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 w14:paraId="01925DE3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Технический эксперт под подпись знакомит главного эксперта, членов экспертной группы, выпускников с требованиями охраны труда и техники безопасности.</w:t>
      </w:r>
    </w:p>
    <w:p w14:paraId="67288030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4" w:name="Par147"/>
      <w:bookmarkEnd w:id="54"/>
      <w:r w:rsidRPr="005055CE">
        <w:rPr>
          <w:rFonts w:ascii="Times New Roman" w:hAnsi="Times New Roman" w:cs="Times New Roman"/>
          <w:sz w:val="24"/>
          <w:szCs w:val="24"/>
        </w:rPr>
        <w:t>В день проведения демонстрационного экзамена в центре проведения экзамена присутствуют:</w:t>
      </w:r>
    </w:p>
    <w:p w14:paraId="17CAB085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а) директор (уполномоченный представитель) Колледжа;</w:t>
      </w:r>
    </w:p>
    <w:p w14:paraId="55E29FA7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б) не менее одного члена ГЭК, не считая членов экспертной группы;</w:t>
      </w:r>
    </w:p>
    <w:p w14:paraId="7213B27D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в) члены экспертной группы;</w:t>
      </w:r>
    </w:p>
    <w:p w14:paraId="78B36A08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г) главный эксперт;</w:t>
      </w:r>
    </w:p>
    <w:p w14:paraId="15F7A23B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д) представители организаций-партнеров (по согласованию с Колледжем);</w:t>
      </w:r>
    </w:p>
    <w:p w14:paraId="58176582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е) выпускники;</w:t>
      </w:r>
    </w:p>
    <w:p w14:paraId="149E0F49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ж) технический эксперт;</w:t>
      </w:r>
    </w:p>
    <w:p w14:paraId="0EBD1BF2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з)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</w:p>
    <w:p w14:paraId="07E5BDC7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и) организаторы, назначенные Колледжем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экзамена;</w:t>
      </w:r>
    </w:p>
    <w:p w14:paraId="13AE2AE0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 w14:paraId="1BAF93F7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p w14:paraId="39CC343C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5" w:name="Par161"/>
      <w:bookmarkEnd w:id="55"/>
      <w:r w:rsidRPr="005055CE">
        <w:rPr>
          <w:rFonts w:ascii="Times New Roman" w:hAnsi="Times New Roman" w:cs="Times New Roman"/>
          <w:sz w:val="24"/>
          <w:szCs w:val="24"/>
        </w:rPr>
        <w:t>В день проведения демонстрационного экзамена в центре проведения экзамена могут присутствовать:</w:t>
      </w:r>
    </w:p>
    <w:p w14:paraId="69FCC2E7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а) должностные лица министерства образования и науки Республики Дагестан;</w:t>
      </w:r>
    </w:p>
    <w:p w14:paraId="20CE0158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б) представители оператора (по согласованию с Колледжем);</w:t>
      </w:r>
    </w:p>
    <w:p w14:paraId="1A165640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в) медицинские работники (по решению Колледжа);</w:t>
      </w:r>
    </w:p>
    <w:p w14:paraId="65F7A173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г) представители организаций-партнеров (по решению таких организаций по согласованию с Колледжем).</w:t>
      </w:r>
    </w:p>
    <w:p w14:paraId="67F9AE90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Указанные лица присутствуют в центре проведения экзамена в день проведения демонстрационного экзамена на основании документов, удостоверяющих личность.</w:t>
      </w:r>
    </w:p>
    <w:p w14:paraId="70AAB8D4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ar168"/>
      <w:bookmarkEnd w:id="56"/>
      <w:r w:rsidRPr="005055CE">
        <w:rPr>
          <w:rFonts w:ascii="Times New Roman" w:hAnsi="Times New Roman" w:cs="Times New Roman"/>
          <w:sz w:val="24"/>
          <w:szCs w:val="24"/>
        </w:rPr>
        <w:t>Указанные лица обязаны:</w:t>
      </w:r>
    </w:p>
    <w:p w14:paraId="60819A25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соблюдать установленные требования по охране труда и техники безопасности, выполнять указания технического эксперта по соблюдению указанных требований;</w:t>
      </w:r>
    </w:p>
    <w:p w14:paraId="67036477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14:paraId="08322012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</w:p>
    <w:p w14:paraId="0605092A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Члены ГЭК, не входящие в состав экспертной группы, наблюдают за ходом проведения демонстрационного экзамена и вправе сообщать главному эксперту о </w:t>
      </w:r>
      <w:r w:rsidRPr="005055CE">
        <w:rPr>
          <w:rFonts w:ascii="Times New Roman" w:hAnsi="Times New Roman" w:cs="Times New Roman"/>
          <w:sz w:val="24"/>
          <w:szCs w:val="24"/>
        </w:rPr>
        <w:lastRenderedPageBreak/>
        <w:t>выявленных фактах нарушения.</w:t>
      </w:r>
    </w:p>
    <w:p w14:paraId="0A3D53B2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Члены экспертной группы осуществляют оценку выполнения заданий демонстрационного экзамена самостоятельно.</w:t>
      </w:r>
    </w:p>
    <w:p w14:paraId="6DC0996B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техники безопасности,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 техники безопасности.</w:t>
      </w:r>
    </w:p>
    <w:p w14:paraId="10CAA233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Главный эксперт может делать заметки о ходе демонстрационного экзамена.</w:t>
      </w:r>
    </w:p>
    <w:p w14:paraId="48BD299C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Главный эксперт обязан находиться в центре проведения экзамена до окончания демонстрационного экзамена, осуществлять контроль за соблюдением лицами, привлеченными к проведению демонстрационного экзамена, выпускниками требований порядка.</w:t>
      </w:r>
    </w:p>
    <w:p w14:paraId="1BF23086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Технический эксперт вправе:</w:t>
      </w:r>
    </w:p>
    <w:p w14:paraId="353C38E8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наблюдать за ходом проведения демонстрационного экзамена;</w:t>
      </w:r>
    </w:p>
    <w:p w14:paraId="625FE6E8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техники безопасности;</w:t>
      </w:r>
    </w:p>
    <w:p w14:paraId="142A4F31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техники безопасности, а также невыполнения такими лицами указаний технического эксперта, направленных на обеспечение соблюдения требований охраны труда и техники безопасности;</w:t>
      </w:r>
    </w:p>
    <w:p w14:paraId="362CB669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</w:t>
      </w:r>
    </w:p>
    <w:p w14:paraId="6C5EA90B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Представитель Колледжа располагается в изолированном от центра проведения экзамена помещении. </w:t>
      </w:r>
    </w:p>
    <w:p w14:paraId="0687EF1B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Колледж обязан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</w:t>
      </w:r>
    </w:p>
    <w:p w14:paraId="27EC85B3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Выпускники вправе:</w:t>
      </w:r>
    </w:p>
    <w:p w14:paraId="37D1E1EB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 w14:paraId="09D4CF90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 w14:paraId="442B7CF6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получить копию задания демонстрационного экзамена на бумажном носителе;</w:t>
      </w:r>
    </w:p>
    <w:p w14:paraId="5365C54E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Выпускники обязаны:</w:t>
      </w:r>
    </w:p>
    <w:p w14:paraId="024F164F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 w14:paraId="2F17876D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lastRenderedPageBreak/>
        <w:t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 w14:paraId="34B33951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14:paraId="5AAAA54D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 w14:paraId="5F9462BF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Допуск выпускников к выполнению заданий осуществляется при условии обязательного их ознакомления с требованиями охраны труда и техники безопасности.</w:t>
      </w:r>
    </w:p>
    <w:p w14:paraId="5A9D292E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 соответствии с планом проведения демонстрационного экзамена главный эксперт ознакамливает выпускников с заданиями, передает им копии заданий демонстрационного экзамена.</w:t>
      </w:r>
    </w:p>
    <w:p w14:paraId="5A41A3D9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14:paraId="2337A961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техники безопасности, главный эксперт объявляет о начале демонстрационного экзамена.</w:t>
      </w:r>
    </w:p>
    <w:p w14:paraId="2969B725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14:paraId="57A3D62A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14:paraId="435BED4A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техники безопасности, а также с соблюдением принципов объективности, открытости и равенства выпускников.</w:t>
      </w:r>
    </w:p>
    <w:p w14:paraId="38AAF62B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Центр проведения экзамена может быть оборудован средствами видеонаблюдения, позволяющими осуществлять видеозапись хода проведения демонстрационного экзамена.</w:t>
      </w:r>
    </w:p>
    <w:p w14:paraId="11B291A3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Видеоматериалы о проведении демонстрационного экзамена в случае осуществления видеозаписи подлежат хранению в Колледже не менее одного года с момента завершения демонстрационного экзамена.</w:t>
      </w:r>
    </w:p>
    <w:p w14:paraId="0A89CEAB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 w14:paraId="63CA2F4A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 w14:paraId="5E851A6C" w14:textId="77777777" w:rsidR="000C649D" w:rsidRPr="00B0357B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7B">
        <w:rPr>
          <w:rFonts w:ascii="Times New Roman" w:hAnsi="Times New Roman" w:cs="Times New Roman"/>
          <w:sz w:val="24"/>
          <w:szCs w:val="24"/>
        </w:rPr>
        <w:t>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14:paraId="33539AB2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lastRenderedPageBreak/>
        <w:t>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14:paraId="29626300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Технический эксперт обеспечивает контроль за безопасным завершением работ выпускниками в соответствии с требованиями техники безопасности и требованиями охраны труда.</w:t>
      </w:r>
    </w:p>
    <w:p w14:paraId="3E7CC3A7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Выпускник по собственному желанию может завершить выполнение задания досрочно, уведомив об этом главного эксперта.</w:t>
      </w:r>
    </w:p>
    <w:p w14:paraId="536AB08A" w14:textId="77777777" w:rsidR="000C649D" w:rsidRPr="005055CE" w:rsidRDefault="000C649D" w:rsidP="009D1C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p w14:paraId="3F0373ED" w14:textId="5BC9094D" w:rsidR="000C649D" w:rsidRPr="005055CE" w:rsidRDefault="000C649D" w:rsidP="009D1CC7">
      <w:pPr>
        <w:pStyle w:val="2"/>
        <w:spacing w:line="276" w:lineRule="auto"/>
        <w:jc w:val="center"/>
      </w:pPr>
      <w:bookmarkStart w:id="57" w:name="Par210"/>
      <w:bookmarkStart w:id="58" w:name="_Toc130194741"/>
      <w:bookmarkEnd w:id="57"/>
      <w:r w:rsidRPr="005055CE">
        <w:t>Порядок защиты дипломных проектов</w:t>
      </w:r>
      <w:bookmarkEnd w:id="58"/>
    </w:p>
    <w:p w14:paraId="0283241E" w14:textId="77777777" w:rsidR="000C649D" w:rsidRPr="005055CE" w:rsidRDefault="000C649D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 xml:space="preserve">Защита дипломных проектов проводятся на открытых заседаниях ГЭК с участием не менее двух третей ее состава. </w:t>
      </w:r>
    </w:p>
    <w:p w14:paraId="49BF597A" w14:textId="60CC2CAF" w:rsidR="007C5A2E" w:rsidRDefault="000C649D" w:rsidP="007C5A2E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EE0000"/>
        </w:rPr>
      </w:pPr>
      <w:r w:rsidRPr="005055CE">
        <w:t xml:space="preserve">Согласно графику, защита дипломных проектов проводится с </w:t>
      </w:r>
      <w:r w:rsidR="007C5A2E" w:rsidRPr="00C93ACB">
        <w:t>0</w:t>
      </w:r>
      <w:r w:rsidR="00C93ACB" w:rsidRPr="00C93ACB">
        <w:t>5</w:t>
      </w:r>
      <w:r w:rsidR="007C5A2E" w:rsidRPr="00C93ACB">
        <w:t>.06.2026 по 1</w:t>
      </w:r>
      <w:r w:rsidR="00C93ACB" w:rsidRPr="00C93ACB">
        <w:t>0</w:t>
      </w:r>
      <w:r w:rsidR="007C5A2E" w:rsidRPr="00C93ACB">
        <w:t>.06.2026.</w:t>
      </w:r>
    </w:p>
    <w:p w14:paraId="231B3085" w14:textId="0851EB5F" w:rsidR="000C649D" w:rsidRPr="005055CE" w:rsidRDefault="000C649D" w:rsidP="007C5A2E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Theme="minorHAnsi"/>
          <w:lang w:eastAsia="en-US"/>
        </w:rPr>
      </w:pPr>
      <w:r w:rsidRPr="005055CE">
        <w:t xml:space="preserve">Защита работы проводится в форме публичного доклада, сопровождающегося мультимедийной презентацией, длительностью до 10-15 минут с последующим обсуждением. </w:t>
      </w:r>
    </w:p>
    <w:p w14:paraId="65211922" w14:textId="77777777" w:rsidR="000C649D" w:rsidRPr="005055CE" w:rsidRDefault="000C649D" w:rsidP="009D1CC7">
      <w:pPr>
        <w:spacing w:line="276" w:lineRule="auto"/>
        <w:ind w:firstLine="709"/>
        <w:jc w:val="both"/>
      </w:pPr>
      <w:r w:rsidRPr="005055CE">
        <w:t>Процедура защиты включает:</w:t>
      </w:r>
    </w:p>
    <w:p w14:paraId="41CE1DBF" w14:textId="77777777" w:rsidR="000C649D" w:rsidRPr="005055CE" w:rsidRDefault="000C649D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>председатель (заместитель председателя или секретарь комиссии) объявляет ФИО выпускника, зачитывает тему дипломного проекта, ФИО руководителя;</w:t>
      </w:r>
    </w:p>
    <w:p w14:paraId="1B57ED8C" w14:textId="77777777" w:rsidR="000C649D" w:rsidRPr="005055CE" w:rsidRDefault="000C649D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>доклад студента об основном содержании работы, выводах и рекомендациях автора;</w:t>
      </w:r>
    </w:p>
    <w:p w14:paraId="1740E070" w14:textId="77777777" w:rsidR="000C649D" w:rsidRPr="005055CE" w:rsidRDefault="000C649D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>вопросы членов комиссии;</w:t>
      </w:r>
    </w:p>
    <w:p w14:paraId="2EEEF497" w14:textId="77777777" w:rsidR="000C649D" w:rsidRPr="005055CE" w:rsidRDefault="000C649D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>ответы выпускника;</w:t>
      </w:r>
    </w:p>
    <w:p w14:paraId="202A1EC6" w14:textId="77777777" w:rsidR="000C649D" w:rsidRPr="005055CE" w:rsidRDefault="000C649D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>чтение отзыва руководителя.</w:t>
      </w:r>
    </w:p>
    <w:p w14:paraId="0AEB4436" w14:textId="77777777" w:rsidR="000C649D" w:rsidRPr="005055CE" w:rsidRDefault="000C649D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 xml:space="preserve">После завершения доклада по дипломному проекту члены ГЭК, а затем и все присутствующие на заседании могут задавать вопросы по теме дипломного проекта. Ответы на них должны быть кратки, но исчерпывающие и по существу. Этот этап представляет собой дискуссию и выявляет уровень приобретенных компетенций, способность студента вести диалог, анализировать поставленные вопросы и отвечать на них. </w:t>
      </w:r>
    </w:p>
    <w:p w14:paraId="7EA47A85" w14:textId="77777777" w:rsidR="000C649D" w:rsidRPr="005055CE" w:rsidRDefault="000C649D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>В завершение защиты зачитывается отзыв руководителя дипломного проекта.</w:t>
      </w:r>
    </w:p>
    <w:p w14:paraId="06FD3549" w14:textId="77777777" w:rsidR="000C649D" w:rsidRPr="005055CE" w:rsidRDefault="000C649D" w:rsidP="009D1CC7">
      <w:pPr>
        <w:spacing w:line="276" w:lineRule="auto"/>
        <w:ind w:firstLine="709"/>
        <w:jc w:val="both"/>
      </w:pPr>
      <w:r w:rsidRPr="005055CE">
        <w:t xml:space="preserve">Может быть предусмотрено выступление руководителя </w:t>
      </w:r>
      <w:r w:rsidRPr="005055CE">
        <w:rPr>
          <w:rFonts w:eastAsiaTheme="minorHAnsi"/>
          <w:lang w:eastAsia="en-US"/>
        </w:rPr>
        <w:t>дипломного проекта</w:t>
      </w:r>
      <w:r w:rsidRPr="005055CE">
        <w:t>, если он присутствует на заседании ГЭК.</w:t>
      </w:r>
    </w:p>
    <w:p w14:paraId="3AF1D376" w14:textId="77777777" w:rsidR="000C649D" w:rsidRPr="005055CE" w:rsidRDefault="000C649D" w:rsidP="009D1CC7">
      <w:pPr>
        <w:spacing w:line="276" w:lineRule="auto"/>
        <w:ind w:firstLine="709"/>
        <w:jc w:val="both"/>
      </w:pPr>
      <w:r w:rsidRPr="005055CE">
        <w:t>Проекты, имеющие определенную практическую ценность или содержащие оригинальные решения, ГЭК может рекомендовать к публикации, внедрению или использованию в учебном процессе.</w:t>
      </w:r>
    </w:p>
    <w:p w14:paraId="6A4A3A92" w14:textId="77777777" w:rsidR="000C649D" w:rsidRPr="005055CE" w:rsidRDefault="000C649D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 xml:space="preserve">На защиту дипломного проекта отводится до 30 минут на одного студента. </w:t>
      </w:r>
    </w:p>
    <w:p w14:paraId="3CB5D1AD" w14:textId="77777777" w:rsidR="000C649D" w:rsidRPr="005055CE" w:rsidRDefault="000C649D" w:rsidP="009D1CC7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055CE">
        <w:t xml:space="preserve">При защите </w:t>
      </w:r>
      <w:r w:rsidRPr="005055CE">
        <w:rPr>
          <w:rFonts w:eastAsiaTheme="minorHAnsi"/>
          <w:lang w:eastAsia="en-US"/>
        </w:rPr>
        <w:t xml:space="preserve">дипломного проекта </w:t>
      </w:r>
      <w:r w:rsidRPr="005055CE">
        <w:t>выпускники могут пользоваться:</w:t>
      </w:r>
    </w:p>
    <w:p w14:paraId="26399D23" w14:textId="77777777" w:rsidR="000C649D" w:rsidRPr="005055CE" w:rsidRDefault="000C649D" w:rsidP="009D1CC7">
      <w:pPr>
        <w:numPr>
          <w:ilvl w:val="0"/>
          <w:numId w:val="5"/>
        </w:numPr>
        <w:tabs>
          <w:tab w:val="left" w:pos="900"/>
        </w:tabs>
        <w:spacing w:line="276" w:lineRule="auto"/>
        <w:ind w:firstLine="1133"/>
        <w:jc w:val="both"/>
        <w:rPr>
          <w:bCs/>
        </w:rPr>
      </w:pPr>
      <w:r w:rsidRPr="005055CE">
        <w:rPr>
          <w:bCs/>
        </w:rPr>
        <w:t>персональным компьютером (с выходом в Интернет);</w:t>
      </w:r>
    </w:p>
    <w:p w14:paraId="027C7384" w14:textId="1F38FECA" w:rsidR="009B31A3" w:rsidRDefault="000C649D" w:rsidP="009D1CC7">
      <w:pPr>
        <w:spacing w:line="276" w:lineRule="auto"/>
        <w:ind w:firstLine="709"/>
        <w:jc w:val="both"/>
        <w:rPr>
          <w:bCs/>
        </w:rPr>
      </w:pPr>
      <w:r w:rsidRPr="005055CE">
        <w:rPr>
          <w:bCs/>
        </w:rPr>
        <w:t>презентационным оборудованием.</w:t>
      </w:r>
    </w:p>
    <w:p w14:paraId="58B9C6D9" w14:textId="77777777" w:rsidR="00C93ACB" w:rsidRPr="005055CE" w:rsidRDefault="00C93ACB" w:rsidP="009D1CC7">
      <w:pPr>
        <w:spacing w:line="276" w:lineRule="auto"/>
        <w:ind w:firstLine="709"/>
        <w:jc w:val="both"/>
        <w:rPr>
          <w:bCs/>
        </w:rPr>
      </w:pPr>
    </w:p>
    <w:p w14:paraId="3E237071" w14:textId="77777777" w:rsidR="009B31A3" w:rsidRPr="005055CE" w:rsidRDefault="009B31A3" w:rsidP="009D1CC7">
      <w:pPr>
        <w:pStyle w:val="1"/>
        <w:spacing w:line="276" w:lineRule="auto"/>
        <w:ind w:left="1429"/>
        <w:jc w:val="center"/>
      </w:pPr>
      <w:bookmarkStart w:id="59" w:name="_Toc130194742"/>
      <w:bookmarkStart w:id="60" w:name="_Hlk156770718"/>
      <w:r w:rsidRPr="005055CE">
        <w:lastRenderedPageBreak/>
        <w:t>ОЦЕНИВАНИЕ РЕЗУЛЬТАТОВ ГИА</w:t>
      </w:r>
      <w:bookmarkEnd w:id="59"/>
    </w:p>
    <w:p w14:paraId="709D74B1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Результаты проведения ГИА оцениваются с проставлением одной из отметок: «отлично», «хорошо», «удовлетворительно», «неудовлетворительно» - и объявляются в тот же день после оформления протоколов заседаний ГЭК.</w:t>
      </w:r>
    </w:p>
    <w:p w14:paraId="63929BBE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14:paraId="0A6DA22A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14:paraId="2AF2EC71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Колледжа.</w:t>
      </w:r>
    </w:p>
    <w:p w14:paraId="446573F5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 без отчисления из образовательной организации.</w:t>
      </w:r>
    </w:p>
    <w:p w14:paraId="031E4DBB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 w14:paraId="3C98BC9A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bookmarkStart w:id="61" w:name="_Hlk124095919"/>
      <w:r w:rsidRPr="005055CE">
        <w:t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bookmarkEnd w:id="61"/>
    <w:p w14:paraId="4A88263B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 w14:paraId="642F7E72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bookmarkStart w:id="62" w:name="_Hlk124095652"/>
      <w:r w:rsidRPr="005055CE"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bookmarkEnd w:id="62"/>
    <w:p w14:paraId="0D12D387" w14:textId="77777777" w:rsidR="009B31A3" w:rsidRPr="005055CE" w:rsidRDefault="009B31A3" w:rsidP="009D1CC7">
      <w:pPr>
        <w:spacing w:line="276" w:lineRule="auto"/>
        <w:ind w:firstLine="709"/>
        <w:jc w:val="both"/>
      </w:pPr>
      <w:r w:rsidRPr="005055CE">
        <w:t>Обучающимся по основным профессиональным образовательным программам после прохождения государственной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14:paraId="26499C0A" w14:textId="2990D64A" w:rsidR="009B31A3" w:rsidRPr="005055CE" w:rsidRDefault="009B31A3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3"/>
          <w:lang w:eastAsia="en-US"/>
        </w:rPr>
      </w:pPr>
      <w:r w:rsidRPr="005055CE">
        <w:rPr>
          <w:rFonts w:eastAsiaTheme="minorHAnsi"/>
          <w:szCs w:val="23"/>
          <w:lang w:eastAsia="en-US"/>
        </w:rPr>
        <w:t xml:space="preserve">Решение о присвоении квалификации «техник» по специальности 13.02.11 Техническая эксплуатация и обслуживание электрического и электромеханического оборудования по (отраслям), выпускникам, прошедшим государственную итоговую </w:t>
      </w:r>
      <w:r w:rsidRPr="005055CE">
        <w:rPr>
          <w:rFonts w:eastAsiaTheme="minorHAnsi"/>
          <w:szCs w:val="23"/>
          <w:lang w:eastAsia="en-US"/>
        </w:rPr>
        <w:lastRenderedPageBreak/>
        <w:t xml:space="preserve">аттестацию, и выдаче диплома о среднем профессиональном образовании (документ об образовании и о квалификации), </w:t>
      </w:r>
      <w:r w:rsidRPr="005055CE">
        <w:t xml:space="preserve">оформляется протоколами заседаний ГЭК и </w:t>
      </w:r>
      <w:r w:rsidRPr="005055CE">
        <w:rPr>
          <w:rFonts w:eastAsiaTheme="minorHAnsi"/>
          <w:szCs w:val="23"/>
          <w:lang w:eastAsia="en-US"/>
        </w:rPr>
        <w:t>приказом директора Колледжа.</w:t>
      </w:r>
    </w:p>
    <w:p w14:paraId="70F3F5BC" w14:textId="77777777" w:rsidR="009B31A3" w:rsidRPr="005055CE" w:rsidRDefault="009B31A3" w:rsidP="009D1CC7">
      <w:pPr>
        <w:pStyle w:val="2"/>
        <w:spacing w:line="276" w:lineRule="auto"/>
        <w:jc w:val="center"/>
      </w:pPr>
      <w:bookmarkStart w:id="63" w:name="_Toc130194743"/>
      <w:r w:rsidRPr="005055CE">
        <w:t>Оценивание результатов демонстрационного экзамена</w:t>
      </w:r>
      <w:bookmarkEnd w:id="63"/>
    </w:p>
    <w:p w14:paraId="5A271FC9" w14:textId="77777777" w:rsidR="009B31A3" w:rsidRPr="005055CE" w:rsidRDefault="009B31A3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3"/>
          <w:lang w:eastAsia="en-US"/>
        </w:rPr>
      </w:pPr>
      <w:r w:rsidRPr="005055CE">
        <w:rPr>
          <w:rFonts w:eastAsiaTheme="minorHAnsi"/>
          <w:szCs w:val="23"/>
          <w:lang w:eastAsia="en-US"/>
        </w:rPr>
        <w:t xml:space="preserve">Требования к процедуре оценивания результатов </w:t>
      </w:r>
      <w:r w:rsidRPr="005055CE">
        <w:t>демонстрационного экзамена, к количеству экспертов на экзаменационной площадке, организация перевода баллов в оценку представлены в Фонде оценочных средств ГИА (Приложение 2 к данной программе ГИА).</w:t>
      </w:r>
    </w:p>
    <w:p w14:paraId="29FB50D7" w14:textId="4A76B852" w:rsidR="009B31A3" w:rsidRPr="005055CE" w:rsidRDefault="009B31A3" w:rsidP="009D1CC7">
      <w:pPr>
        <w:pStyle w:val="2"/>
        <w:spacing w:line="276" w:lineRule="auto"/>
        <w:jc w:val="center"/>
      </w:pPr>
      <w:bookmarkStart w:id="64" w:name="_Toc130194744"/>
      <w:bookmarkStart w:id="65" w:name="_Hlk123928728"/>
      <w:r w:rsidRPr="005055CE">
        <w:t>Требования к дипломным проектам и методика их оценивания</w:t>
      </w:r>
      <w:bookmarkEnd w:id="64"/>
    </w:p>
    <w:p w14:paraId="29591462" w14:textId="77777777" w:rsidR="009B31A3" w:rsidRPr="005055CE" w:rsidRDefault="009B31A3" w:rsidP="009D1CC7">
      <w:pPr>
        <w:spacing w:line="276" w:lineRule="auto"/>
        <w:ind w:firstLine="709"/>
        <w:jc w:val="both"/>
      </w:pPr>
      <w:r w:rsidRPr="005055CE">
        <w:t>Требования к содержанию и оформлению дипломных проектов представлены в Приложении 2 к данной программе ГИА.</w:t>
      </w:r>
    </w:p>
    <w:p w14:paraId="596FC9FE" w14:textId="77777777" w:rsidR="009B31A3" w:rsidRPr="005055CE" w:rsidRDefault="009B31A3" w:rsidP="009D1CC7">
      <w:pPr>
        <w:spacing w:line="276" w:lineRule="auto"/>
        <w:ind w:firstLine="709"/>
        <w:jc w:val="both"/>
      </w:pPr>
    </w:p>
    <w:p w14:paraId="30A4FFAC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Методика оценивания дипломных проектов представлена в Фонде оценочных средств ГИА (Приложение 1 к данной программе ГИА).</w:t>
      </w:r>
    </w:p>
    <w:p w14:paraId="44F140A0" w14:textId="478A0A77" w:rsidR="009B31A3" w:rsidRPr="005055CE" w:rsidRDefault="009B31A3" w:rsidP="009D1CC7">
      <w:pPr>
        <w:pStyle w:val="2"/>
        <w:spacing w:line="276" w:lineRule="auto"/>
        <w:jc w:val="center"/>
      </w:pPr>
      <w:bookmarkStart w:id="66" w:name="_Toc130194745"/>
      <w:r w:rsidRPr="005055CE">
        <w:t>Отчет о работе ГЭК</w:t>
      </w:r>
      <w:bookmarkEnd w:id="66"/>
    </w:p>
    <w:p w14:paraId="76491D7A" w14:textId="77777777" w:rsidR="009B31A3" w:rsidRPr="005055CE" w:rsidRDefault="009B31A3" w:rsidP="009D1CC7">
      <w:pPr>
        <w:spacing w:before="120" w:line="276" w:lineRule="auto"/>
        <w:ind w:firstLine="709"/>
        <w:jc w:val="both"/>
        <w:rPr>
          <w:sz w:val="31"/>
          <w:szCs w:val="27"/>
        </w:rPr>
      </w:pPr>
      <w:r w:rsidRPr="005055CE">
        <w:rPr>
          <w:szCs w:val="20"/>
        </w:rPr>
        <w:t>После окончания государственной итоговой аттестации государственная экзаменационная комиссия в лице ее председателя составляет отчет о работе. В отчете должна быть отражена следующая информация:</w:t>
      </w:r>
    </w:p>
    <w:p w14:paraId="6DFCCBFA" w14:textId="77777777" w:rsidR="009B31A3" w:rsidRPr="005055CE" w:rsidRDefault="009B31A3" w:rsidP="009D1CC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5055CE">
        <w:rPr>
          <w:rFonts w:eastAsia="Calibri"/>
        </w:rPr>
        <w:t>Состав ГЭК;</w:t>
      </w:r>
    </w:p>
    <w:p w14:paraId="162A1D00" w14:textId="77777777" w:rsidR="009B31A3" w:rsidRPr="005055CE" w:rsidRDefault="009B31A3" w:rsidP="009D1CC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5055CE">
        <w:rPr>
          <w:rFonts w:eastAsia="Calibri"/>
        </w:rPr>
        <w:t>формы ГИА студентов по образовательной программе по специальности;</w:t>
      </w:r>
    </w:p>
    <w:p w14:paraId="68A7411E" w14:textId="77777777" w:rsidR="009B31A3" w:rsidRPr="005055CE" w:rsidRDefault="009B31A3" w:rsidP="009D1CC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5055CE">
        <w:rPr>
          <w:rFonts w:eastAsia="Calibri"/>
        </w:rPr>
        <w:t xml:space="preserve">анализ </w:t>
      </w:r>
      <w:r w:rsidRPr="005055CE">
        <w:t xml:space="preserve">хода и </w:t>
      </w:r>
      <w:r w:rsidRPr="005055CE">
        <w:rPr>
          <w:rFonts w:eastAsia="Calibri"/>
        </w:rPr>
        <w:t xml:space="preserve">результатов ГИА по специальности; </w:t>
      </w:r>
    </w:p>
    <w:p w14:paraId="737A1DF9" w14:textId="77777777" w:rsidR="009B31A3" w:rsidRPr="005055CE" w:rsidRDefault="009B31A3" w:rsidP="009D1CC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5055CE">
        <w:rPr>
          <w:rFonts w:eastAsia="Calibri"/>
        </w:rPr>
        <w:t>количество дипломов с отличием;</w:t>
      </w:r>
    </w:p>
    <w:p w14:paraId="2EDCBFE3" w14:textId="77777777" w:rsidR="009B31A3" w:rsidRPr="005055CE" w:rsidRDefault="009B31A3" w:rsidP="009D1CC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5055CE">
        <w:t>степень сформированности и развития общих и профессиональных компетенций, личностных и профессионально важных качеств выпускников;</w:t>
      </w:r>
    </w:p>
    <w:p w14:paraId="65BA26A1" w14:textId="77777777" w:rsidR="009B31A3" w:rsidRPr="005055CE" w:rsidRDefault="009B31A3" w:rsidP="009D1CC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5055CE">
        <w:rPr>
          <w:rFonts w:eastAsia="Calibri"/>
        </w:rPr>
        <w:t>характеристика готовности выпускников к выполнению видов профессиональной деятельности, установленных ФГОС СПО по специальности;</w:t>
      </w:r>
    </w:p>
    <w:p w14:paraId="3168CD0D" w14:textId="77777777" w:rsidR="009B31A3" w:rsidRPr="005055CE" w:rsidRDefault="009B31A3" w:rsidP="009D1CC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5055CE">
        <w:rPr>
          <w:rFonts w:eastAsia="Calibri"/>
        </w:rPr>
        <w:t>недостатки в профессиональной подготовке студентов;</w:t>
      </w:r>
    </w:p>
    <w:p w14:paraId="1C8F280B" w14:textId="5A899264" w:rsidR="009B31A3" w:rsidRDefault="009B31A3" w:rsidP="009D1CC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5055CE">
        <w:rPr>
          <w:rFonts w:eastAsia="Calibri"/>
        </w:rPr>
        <w:t xml:space="preserve">выводы, предложения и рекомендации по совершенствованию содержания, обеспечения и технологии реализации программы подготовки специалистов среднего звена по специальности </w:t>
      </w:r>
      <w:r w:rsidRPr="005055CE">
        <w:rPr>
          <w:rFonts w:eastAsiaTheme="minorHAnsi"/>
          <w:szCs w:val="23"/>
          <w:lang w:eastAsia="en-US"/>
        </w:rPr>
        <w:t>13.02.11 Техническая эксплуатация и обслуживание электрического и электромеханического оборудования по (отраслям)</w:t>
      </w:r>
      <w:r w:rsidRPr="005055CE">
        <w:rPr>
          <w:rFonts w:eastAsia="Calibri"/>
        </w:rPr>
        <w:t>.</w:t>
      </w:r>
    </w:p>
    <w:p w14:paraId="29F498CD" w14:textId="77777777" w:rsidR="009D1CC7" w:rsidRDefault="009D1CC7" w:rsidP="009D1CC7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14:paraId="7EB4CE9E" w14:textId="77777777" w:rsidR="009D1CC7" w:rsidRDefault="009D1CC7" w:rsidP="009D1CC7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14:paraId="0AD8B3CA" w14:textId="77777777" w:rsidR="009D1CC7" w:rsidRDefault="009D1CC7" w:rsidP="009D1CC7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14:paraId="4749C6FB" w14:textId="77777777" w:rsidR="009D1CC7" w:rsidRDefault="009D1CC7" w:rsidP="009D1CC7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14:paraId="720A9C0B" w14:textId="77777777" w:rsidR="009D1CC7" w:rsidRDefault="009D1CC7" w:rsidP="009D1CC7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14:paraId="3E58AD35" w14:textId="77777777" w:rsidR="009D1CC7" w:rsidRDefault="009D1CC7" w:rsidP="009D1CC7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14:paraId="55C249F8" w14:textId="77777777" w:rsidR="009D1CC7" w:rsidRDefault="009D1CC7" w:rsidP="009D1CC7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14:paraId="52BD48C7" w14:textId="77777777" w:rsidR="009D1CC7" w:rsidRDefault="009D1CC7" w:rsidP="009D1CC7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14:paraId="30FDEE8E" w14:textId="77777777" w:rsidR="009D1CC7" w:rsidRDefault="009D1CC7" w:rsidP="009D1CC7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14:paraId="042CEE64" w14:textId="77777777" w:rsidR="009D1CC7" w:rsidRDefault="009D1CC7" w:rsidP="009D1CC7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14:paraId="3AFFE9F0" w14:textId="77777777" w:rsidR="009B31A3" w:rsidRDefault="009B31A3" w:rsidP="009D1CC7">
      <w:pPr>
        <w:pStyle w:val="1"/>
        <w:spacing w:line="276" w:lineRule="auto"/>
        <w:ind w:left="1429"/>
        <w:jc w:val="center"/>
      </w:pPr>
      <w:bookmarkStart w:id="67" w:name="_Toc130194746"/>
      <w:bookmarkStart w:id="68" w:name="_Hlk156770844"/>
      <w:bookmarkEnd w:id="60"/>
      <w:bookmarkEnd w:id="65"/>
      <w:r w:rsidRPr="005055CE">
        <w:lastRenderedPageBreak/>
        <w:t>ПОРЯДОК АПЕЛЛЯЦИИ И ПЕРЕСДАЧИ ГИА</w:t>
      </w:r>
      <w:bookmarkEnd w:id="67"/>
    </w:p>
    <w:p w14:paraId="444DDC6C" w14:textId="77777777" w:rsidR="009D1CC7" w:rsidRPr="005055CE" w:rsidRDefault="009D1CC7" w:rsidP="009D1CC7">
      <w:pPr>
        <w:pStyle w:val="1"/>
        <w:numPr>
          <w:ilvl w:val="0"/>
          <w:numId w:val="0"/>
        </w:numPr>
        <w:spacing w:line="276" w:lineRule="auto"/>
        <w:ind w:left="1429"/>
        <w:jc w:val="left"/>
      </w:pPr>
    </w:p>
    <w:p w14:paraId="06BE8205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14:paraId="558EA786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Апелляция подается лично выпускником или родителями (законными представителями) несовершеннолетнего выпускника в апелляционную комиссию Колледжа.</w:t>
      </w:r>
    </w:p>
    <w:p w14:paraId="5CBD91E0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bookmarkStart w:id="69" w:name="_Hlk124095353"/>
      <w:r w:rsidRPr="005055CE">
        <w:t>Апелляция о нарушении порядка подается непосредственно в день проведения ГИА, в том числе до выхода из центра проведения экзамена</w:t>
      </w:r>
      <w:bookmarkEnd w:id="69"/>
      <w:r w:rsidRPr="005055CE">
        <w:t>.</w:t>
      </w:r>
    </w:p>
    <w:p w14:paraId="6F92222D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bookmarkStart w:id="70" w:name="_Hlk124095934"/>
      <w:r w:rsidRPr="005055CE">
        <w:t>Апелляция о несогласии с результатами ГИА подается не позднее следующего рабочего дня после объявления результатов ГИА.</w:t>
      </w:r>
    </w:p>
    <w:p w14:paraId="54361673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Апелляция рассматривается апелляционной комиссией не позднее трех рабочих дней с момента ее поступления.</w:t>
      </w:r>
    </w:p>
    <w:bookmarkEnd w:id="70"/>
    <w:p w14:paraId="3A082E97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Состав апелляционной комиссии утверждается Колледжем одновременно с утверждением состава ГЭК.</w:t>
      </w:r>
    </w:p>
    <w:p w14:paraId="66F03783" w14:textId="49F7C56F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Колледжа,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– </w:t>
      </w:r>
      <w:r w:rsidR="00307BB8" w:rsidRPr="00880653">
        <w:t>организация и проведение работ по техническому обслуживанию, ремонту и испытанию электрического и электромеханического оборудования отрасли</w:t>
      </w:r>
      <w:r w:rsidRPr="005055CE">
        <w:t>, при условии, что такое лицо не входит в состав ГЭК.</w:t>
      </w:r>
    </w:p>
    <w:p w14:paraId="288E8292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Апелляция рассматривается на заседании апелляционной комиссии с участием не менее двух третей ее состава.</w:t>
      </w:r>
    </w:p>
    <w:p w14:paraId="7E33D6AE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</w:t>
      </w:r>
    </w:p>
    <w:p w14:paraId="25BFC188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14:paraId="48703CAC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По решению председателя апелляционной комиссии заседание апелляционной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</w:p>
    <w:p w14:paraId="14D46A27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Выпускник, подавший апелляцию, имеет право присутствовать при рассмотрении апелляции.</w:t>
      </w:r>
    </w:p>
    <w:p w14:paraId="33F92193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С несовершеннолетним выпускником имеет право присутствовать один из родителей (законных представителей).</w:t>
      </w:r>
    </w:p>
    <w:p w14:paraId="7789E236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lastRenderedPageBreak/>
        <w:t>Указанные лица должны при себе иметь документы, удостоверяющие личность.</w:t>
      </w:r>
    </w:p>
    <w:p w14:paraId="7FB81B56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Рассмотрение апелляции не является пересдачей ГИА.</w:t>
      </w:r>
    </w:p>
    <w:p w14:paraId="54FDBDD5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14:paraId="25687D81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14:paraId="34A391A2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14:paraId="0216D08B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bookmarkStart w:id="71" w:name="_Hlk124095706"/>
      <w:bookmarkStart w:id="72" w:name="_Hlk124095971"/>
      <w:r w:rsidRPr="005055CE"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</w:t>
      </w:r>
      <w:bookmarkStart w:id="73" w:name="_Hlk124097318"/>
      <w:r w:rsidRPr="005055CE">
        <w:t>Выпускнику предоставляется возможность пройти ГИА в дополнительные сроки, установленные Колледжем без отчисления такого выпускника из образовательной организации в срок не более четырех месяцев после подачи апелляции</w:t>
      </w:r>
      <w:bookmarkEnd w:id="73"/>
      <w:r w:rsidRPr="005055CE">
        <w:t>.</w:t>
      </w:r>
    </w:p>
    <w:bookmarkEnd w:id="71"/>
    <w:p w14:paraId="404B0C0F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</w:p>
    <w:p w14:paraId="1A1A71B2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В случае рассмотрения апелляции о несогласии с результатами ГИА, полученными при защите дипломного проекта,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 w14:paraId="038886C5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bookmarkStart w:id="74" w:name="_Hlk124095999"/>
      <w:bookmarkEnd w:id="72"/>
      <w:r w:rsidRPr="005055CE"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bookmarkEnd w:id="74"/>
    <w:p w14:paraId="27A6E386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487348BF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bookmarkStart w:id="75" w:name="_Hlk124095369"/>
      <w:r w:rsidRPr="005055CE"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</w:t>
      </w:r>
      <w:bookmarkEnd w:id="75"/>
      <w:r w:rsidRPr="005055CE">
        <w:t>.</w:t>
      </w:r>
    </w:p>
    <w:p w14:paraId="09BAA2A7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Решение апелляционной комиссии является окончательным и пересмотру не подлежит.</w:t>
      </w:r>
    </w:p>
    <w:p w14:paraId="57FE9D49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Колледжа.</w:t>
      </w:r>
    </w:p>
    <w:p w14:paraId="5DE4D156" w14:textId="77777777" w:rsidR="009B31A3" w:rsidRDefault="009B31A3" w:rsidP="001F1CF8">
      <w:pPr>
        <w:pStyle w:val="1"/>
        <w:spacing w:line="360" w:lineRule="auto"/>
        <w:ind w:left="1429"/>
        <w:jc w:val="left"/>
      </w:pPr>
      <w:bookmarkStart w:id="76" w:name="_Toc130194747"/>
      <w:bookmarkStart w:id="77" w:name="_Hlk156771264"/>
      <w:bookmarkEnd w:id="68"/>
      <w:r w:rsidRPr="005055CE">
        <w:lastRenderedPageBreak/>
        <w:t>ОСОБЕННОСТИ ПРОВЕДЕНИЯ ГИА ДЛЯ ВЫПУСКНИКОВ ИЗ ЧИСЛА ЛИЦ С ОГРАНИЧЕННЫМИ ВОЗМОЖНОСТЯМИ ЗДОРОВЬЯ, ДЕТЕЙ-ИНВАЛИДОВ И ИНВАЛИДОВ</w:t>
      </w:r>
      <w:bookmarkEnd w:id="76"/>
    </w:p>
    <w:p w14:paraId="0A69EE5E" w14:textId="77777777" w:rsidR="009D1CC7" w:rsidRPr="005055CE" w:rsidRDefault="009D1CC7" w:rsidP="009D1CC7">
      <w:pPr>
        <w:pStyle w:val="1"/>
        <w:numPr>
          <w:ilvl w:val="0"/>
          <w:numId w:val="0"/>
        </w:numPr>
        <w:spacing w:line="276" w:lineRule="auto"/>
        <w:ind w:left="1429"/>
        <w:jc w:val="left"/>
      </w:pPr>
    </w:p>
    <w:p w14:paraId="2E3FA596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5AC0410F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При проведении ГИА обеспечивается соблюдение следующих общих требований:</w:t>
      </w:r>
    </w:p>
    <w:p w14:paraId="1C8CC6ED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 w14:paraId="5FB829D8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14:paraId="372A22B4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пользование необходимыми выпускникам техническими средствами при прохождении ГИА с учетом их индивидуальных особенностей;</w:t>
      </w:r>
    </w:p>
    <w:p w14:paraId="6682280F" w14:textId="77777777" w:rsidR="009B31A3" w:rsidRPr="005055CE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2A47AB08" w14:textId="77777777" w:rsidR="009B31A3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5055CE">
        <w:t>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</w:p>
    <w:p w14:paraId="3BF4343D" w14:textId="77777777" w:rsidR="001F1CF8" w:rsidRPr="005055CE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4A589859" w14:textId="56A180A8" w:rsidR="009B31A3" w:rsidRP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>
        <w:t>а</w:t>
      </w:r>
      <w:r w:rsidR="009B31A3" w:rsidRPr="001F1CF8">
        <w:t>) для слабовидящих:</w:t>
      </w:r>
    </w:p>
    <w:p w14:paraId="43D97C8D" w14:textId="77777777" w:rsidR="009B31A3" w:rsidRPr="001F1CF8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1F1CF8">
        <w:t>обеспечивается индивидуальное равномерное освещение не менее 300 люкс;</w:t>
      </w:r>
    </w:p>
    <w:p w14:paraId="098C0E7C" w14:textId="77777777" w:rsidR="009B31A3" w:rsidRPr="001F1CF8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1F1CF8">
        <w:t>выпускникам для выполнения задания при необходимости предоставляется увеличивающее устройство;</w:t>
      </w:r>
    </w:p>
    <w:p w14:paraId="5D1455AE" w14:textId="77777777" w:rsidR="009B31A3" w:rsidRPr="001F1CF8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1F1CF8"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14:paraId="3CB0CC5E" w14:textId="77777777" w:rsidR="009B31A3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 w:rsidRPr="001F1CF8">
        <w:t>по их желанию государственный экзамен может проводиться в письменной форме;</w:t>
      </w:r>
    </w:p>
    <w:p w14:paraId="509273BD" w14:textId="77777777" w:rsidR="001F1CF8" w:rsidRP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659CFE6C" w14:textId="5FD64C29" w:rsidR="009B31A3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>
        <w:t>б</w:t>
      </w:r>
      <w:r w:rsidR="009B31A3" w:rsidRPr="001F1CF8">
        <w:t xml:space="preserve">) для лиц с нарушениями опорно-двигательного аппарата </w:t>
      </w:r>
    </w:p>
    <w:p w14:paraId="5F23F408" w14:textId="77777777" w:rsidR="001F1CF8" w:rsidRP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6C2E6AD7" w14:textId="6FCA05CE" w:rsidR="009B31A3" w:rsidRPr="005055CE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r>
        <w:t>в</w:t>
      </w:r>
      <w:r w:rsidR="009B31A3" w:rsidRPr="005055CE">
        <w:t xml:space="preserve">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</w:t>
      </w:r>
      <w:r w:rsidR="009B31A3" w:rsidRPr="005055CE">
        <w:lastRenderedPageBreak/>
        <w:t>инвалидности, выданной федеральным государственным учреждением медико-социальной экспертизы (далее - справка).</w:t>
      </w:r>
    </w:p>
    <w:p w14:paraId="4BC59D89" w14:textId="77777777" w:rsidR="009B31A3" w:rsidRDefault="009B31A3" w:rsidP="009D1CC7">
      <w:pPr>
        <w:shd w:val="clear" w:color="auto" w:fill="FFFFFF"/>
        <w:spacing w:line="276" w:lineRule="auto"/>
        <w:ind w:firstLine="709"/>
        <w:jc w:val="both"/>
        <w:textAlignment w:val="baseline"/>
      </w:pPr>
      <w:bookmarkStart w:id="78" w:name="_Hlk124095397"/>
      <w:r w:rsidRPr="005055CE">
        <w:t>Выпускники или родители (законные представители) несовершеннолетних выпускников не позднее чем за 3 месяца до начала ГИА подают в Колледж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14:paraId="63103DDA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49129B4E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2AF1AF9D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4AD95A73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5161D6C1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21706DA5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00059CB6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6B0E6C61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3F1A06AD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2171D06E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66DD6858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2513E72A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6ABD99A8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0E2A3AE0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6B303950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70F0005D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4E3F0198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71D685BB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0D3782FC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53A4A476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169C5154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4DD1E826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5CE2E3DE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2453FCF1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46C3DC18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2CCB762D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441EB270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50A80F5E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0B1A99FC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79D32BA5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3284827C" w14:textId="77777777" w:rsidR="001F1CF8" w:rsidRDefault="001F1CF8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21CDE24E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769360EB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41572CB9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1D904F36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020BB0A7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6927691A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66A55975" w14:textId="77777777" w:rsidR="009D1CC7" w:rsidRDefault="009D1CC7" w:rsidP="009D1CC7">
      <w:pPr>
        <w:shd w:val="clear" w:color="auto" w:fill="FFFFFF"/>
        <w:spacing w:line="276" w:lineRule="auto"/>
        <w:ind w:firstLine="709"/>
        <w:jc w:val="both"/>
        <w:textAlignment w:val="baseline"/>
      </w:pPr>
    </w:p>
    <w:p w14:paraId="77396C1B" w14:textId="77777777" w:rsidR="009B31A3" w:rsidRPr="005055CE" w:rsidRDefault="009B31A3" w:rsidP="009D1CC7">
      <w:pPr>
        <w:pStyle w:val="1"/>
        <w:spacing w:line="276" w:lineRule="auto"/>
        <w:ind w:left="1429"/>
        <w:jc w:val="center"/>
      </w:pPr>
      <w:bookmarkStart w:id="79" w:name="_Toc130194748"/>
      <w:bookmarkEnd w:id="78"/>
      <w:r w:rsidRPr="005055CE">
        <w:lastRenderedPageBreak/>
        <w:t>УСЛОВИЯ РЕАЛИЗАЦИИ ПРОГРАММЫ ГИА</w:t>
      </w:r>
      <w:bookmarkEnd w:id="79"/>
    </w:p>
    <w:p w14:paraId="70F531C1" w14:textId="382F18D8" w:rsidR="009B31A3" w:rsidRDefault="009B31A3" w:rsidP="009D1CC7">
      <w:pPr>
        <w:pStyle w:val="2"/>
        <w:spacing w:line="276" w:lineRule="auto"/>
        <w:jc w:val="center"/>
      </w:pPr>
      <w:bookmarkStart w:id="80" w:name="bookmark72"/>
      <w:bookmarkStart w:id="81" w:name="_Toc130194749"/>
      <w:bookmarkEnd w:id="80"/>
      <w:r w:rsidRPr="005055CE">
        <w:t>Требования к минимальному материально-техническому обеспечению</w:t>
      </w:r>
      <w:bookmarkEnd w:id="81"/>
    </w:p>
    <w:p w14:paraId="2C68E6F2" w14:textId="77777777" w:rsidR="009D1CC7" w:rsidRPr="005055CE" w:rsidRDefault="009D1CC7" w:rsidP="009D1CC7">
      <w:pPr>
        <w:pStyle w:val="2"/>
        <w:numPr>
          <w:ilvl w:val="0"/>
          <w:numId w:val="0"/>
        </w:numPr>
        <w:spacing w:line="276" w:lineRule="auto"/>
        <w:ind w:left="928"/>
      </w:pPr>
    </w:p>
    <w:p w14:paraId="0982B353" w14:textId="77777777" w:rsidR="009B31A3" w:rsidRPr="005055CE" w:rsidRDefault="009B31A3" w:rsidP="009D1CC7">
      <w:pPr>
        <w:widowControl w:val="0"/>
        <w:spacing w:line="276" w:lineRule="auto"/>
        <w:ind w:firstLine="709"/>
        <w:jc w:val="both"/>
        <w:rPr>
          <w:b/>
          <w:bCs/>
        </w:rPr>
      </w:pPr>
      <w:bookmarkStart w:id="82" w:name="_Hlk124687452"/>
      <w:r w:rsidRPr="005055CE">
        <w:t>Для реализации программы ГИА Колледж располагает кабинетами, лабораториями, мастерскими, оснащенными оборудованием, программным и информационным обеспечением.</w:t>
      </w:r>
    </w:p>
    <w:p w14:paraId="76263484" w14:textId="3AC76A11" w:rsidR="009B31A3" w:rsidRPr="005055CE" w:rsidRDefault="009B31A3" w:rsidP="009D1CC7">
      <w:pPr>
        <w:widowControl w:val="0"/>
        <w:spacing w:before="120" w:line="276" w:lineRule="auto"/>
        <w:ind w:firstLine="709"/>
        <w:jc w:val="both"/>
      </w:pPr>
      <w:bookmarkStart w:id="83" w:name="bookmark73"/>
      <w:bookmarkEnd w:id="83"/>
      <w:r w:rsidRPr="005055CE">
        <w:rPr>
          <w:b/>
          <w:bCs/>
        </w:rPr>
        <w:t>При выполнении дипломных проектов</w:t>
      </w:r>
      <w:r w:rsidRPr="005055CE">
        <w:t xml:space="preserve"> используются кабинеты, лаборатории, мастерские, закрепленные за преподавателями общепрофессионального и профессионального цикла специальности </w:t>
      </w:r>
      <w:r w:rsidR="0077612A" w:rsidRPr="005055CE">
        <w:rPr>
          <w:rFonts w:eastAsiaTheme="minorHAnsi"/>
          <w:szCs w:val="23"/>
          <w:lang w:eastAsia="en-US"/>
        </w:rPr>
        <w:t>13.02.11 Техническая эксплуатация и обслуживание электрического и электромеханического оборудования по (отраслям)</w:t>
      </w:r>
      <w:r w:rsidRPr="005055CE">
        <w:t xml:space="preserve">, оснащенные необходимым оборудованием, программным и информационным обеспечением: </w:t>
      </w:r>
    </w:p>
    <w:p w14:paraId="32B9A317" w14:textId="77777777" w:rsidR="009B31A3" w:rsidRPr="005055CE" w:rsidRDefault="009B31A3" w:rsidP="009D1CC7">
      <w:pPr>
        <w:pStyle w:val="af0"/>
        <w:widowControl w:val="0"/>
        <w:numPr>
          <w:ilvl w:val="0"/>
          <w:numId w:val="35"/>
        </w:numPr>
        <w:spacing w:line="276" w:lineRule="auto"/>
        <w:ind w:left="0" w:firstLine="1134"/>
        <w:jc w:val="both"/>
      </w:pPr>
      <w:r w:rsidRPr="005055CE">
        <w:t>автоматизированное рабочее место преподавателя (компьютер, МФУ, интерактивная доска, проектор, кронштейн);</w:t>
      </w:r>
    </w:p>
    <w:p w14:paraId="16B27C01" w14:textId="77777777" w:rsidR="009B31A3" w:rsidRPr="005055CE" w:rsidRDefault="009B31A3" w:rsidP="009D1CC7">
      <w:pPr>
        <w:pStyle w:val="af0"/>
        <w:widowControl w:val="0"/>
        <w:numPr>
          <w:ilvl w:val="0"/>
          <w:numId w:val="35"/>
        </w:numPr>
        <w:spacing w:line="276" w:lineRule="auto"/>
        <w:ind w:left="0" w:firstLine="1134"/>
        <w:jc w:val="both"/>
      </w:pPr>
      <w:bookmarkStart w:id="84" w:name="bookmark74"/>
      <w:bookmarkStart w:id="85" w:name="bookmark75"/>
      <w:bookmarkEnd w:id="84"/>
      <w:bookmarkEnd w:id="85"/>
      <w:r w:rsidRPr="005055CE">
        <w:t>автоматизированные рабочие места для обучающихся;</w:t>
      </w:r>
    </w:p>
    <w:p w14:paraId="584BF340" w14:textId="77777777" w:rsidR="009B31A3" w:rsidRPr="005055CE" w:rsidRDefault="009B31A3" w:rsidP="009D1CC7">
      <w:pPr>
        <w:pStyle w:val="af0"/>
        <w:widowControl w:val="0"/>
        <w:numPr>
          <w:ilvl w:val="0"/>
          <w:numId w:val="35"/>
        </w:numPr>
        <w:spacing w:line="276" w:lineRule="auto"/>
        <w:ind w:left="0" w:firstLine="1134"/>
        <w:jc w:val="both"/>
      </w:pPr>
      <w:bookmarkStart w:id="86" w:name="bookmark76"/>
      <w:bookmarkEnd w:id="86"/>
      <w:r w:rsidRPr="005055CE">
        <w:t>доступ к ресурсам сети Интернет;</w:t>
      </w:r>
    </w:p>
    <w:p w14:paraId="74BFC3A0" w14:textId="77777777" w:rsidR="009B31A3" w:rsidRPr="005055CE" w:rsidRDefault="009B31A3" w:rsidP="009D1CC7">
      <w:pPr>
        <w:pStyle w:val="af0"/>
        <w:widowControl w:val="0"/>
        <w:numPr>
          <w:ilvl w:val="0"/>
          <w:numId w:val="35"/>
        </w:numPr>
        <w:spacing w:line="276" w:lineRule="auto"/>
        <w:ind w:left="0" w:firstLine="1134"/>
        <w:jc w:val="both"/>
      </w:pPr>
      <w:r w:rsidRPr="005055CE">
        <w:t>лицензионное программное обеспечение общего и специального назначения;</w:t>
      </w:r>
    </w:p>
    <w:p w14:paraId="7BC0C81C" w14:textId="77777777" w:rsidR="009B31A3" w:rsidRPr="005055CE" w:rsidRDefault="009B31A3" w:rsidP="009D1CC7">
      <w:pPr>
        <w:pStyle w:val="af0"/>
        <w:widowControl w:val="0"/>
        <w:numPr>
          <w:ilvl w:val="0"/>
          <w:numId w:val="35"/>
        </w:numPr>
        <w:spacing w:line="276" w:lineRule="auto"/>
        <w:ind w:left="0" w:firstLine="1134"/>
        <w:jc w:val="both"/>
      </w:pPr>
      <w:bookmarkStart w:id="87" w:name="bookmark77"/>
      <w:bookmarkEnd w:id="87"/>
      <w:r w:rsidRPr="005055CE">
        <w:t>график проведения консультаций по дипломным проектам;</w:t>
      </w:r>
    </w:p>
    <w:p w14:paraId="2DC9C519" w14:textId="77777777" w:rsidR="009B31A3" w:rsidRPr="005055CE" w:rsidRDefault="009B31A3" w:rsidP="009D1CC7">
      <w:pPr>
        <w:pStyle w:val="af0"/>
        <w:widowControl w:val="0"/>
        <w:numPr>
          <w:ilvl w:val="0"/>
          <w:numId w:val="35"/>
        </w:numPr>
        <w:spacing w:line="276" w:lineRule="auto"/>
        <w:ind w:left="0" w:firstLine="1134"/>
        <w:jc w:val="both"/>
      </w:pPr>
      <w:bookmarkStart w:id="88" w:name="bookmark78"/>
      <w:bookmarkEnd w:id="88"/>
      <w:r w:rsidRPr="005055CE">
        <w:t>график поэтапного выполнения дипломных проектов;</w:t>
      </w:r>
    </w:p>
    <w:p w14:paraId="309B0B5A" w14:textId="77777777" w:rsidR="009B31A3" w:rsidRPr="005055CE" w:rsidRDefault="009B31A3" w:rsidP="009D1CC7">
      <w:pPr>
        <w:pStyle w:val="af0"/>
        <w:widowControl w:val="0"/>
        <w:numPr>
          <w:ilvl w:val="0"/>
          <w:numId w:val="35"/>
        </w:numPr>
        <w:spacing w:line="276" w:lineRule="auto"/>
        <w:ind w:left="0" w:firstLine="1134"/>
        <w:jc w:val="both"/>
      </w:pPr>
      <w:bookmarkStart w:id="89" w:name="bookmark79"/>
      <w:bookmarkEnd w:id="89"/>
      <w:r w:rsidRPr="005055CE">
        <w:t>комплект учебно-методической документации.</w:t>
      </w:r>
    </w:p>
    <w:p w14:paraId="470F492C" w14:textId="77777777" w:rsidR="009B31A3" w:rsidRPr="005055CE" w:rsidRDefault="009B31A3" w:rsidP="009D1CC7">
      <w:pPr>
        <w:widowControl w:val="0"/>
        <w:spacing w:before="120" w:line="276" w:lineRule="auto"/>
        <w:ind w:firstLine="709"/>
        <w:jc w:val="both"/>
      </w:pPr>
      <w:r w:rsidRPr="005055CE">
        <w:rPr>
          <w:b/>
          <w:bCs/>
        </w:rPr>
        <w:t xml:space="preserve">Защита дипломного проекта </w:t>
      </w:r>
      <w:r w:rsidRPr="005055CE">
        <w:t>проводится в кабинете, оснащенном оборудованием:</w:t>
      </w:r>
    </w:p>
    <w:p w14:paraId="3076EFC8" w14:textId="77777777" w:rsidR="009B31A3" w:rsidRPr="005055CE" w:rsidRDefault="009B31A3" w:rsidP="009D1CC7">
      <w:pPr>
        <w:pStyle w:val="af0"/>
        <w:widowControl w:val="0"/>
        <w:numPr>
          <w:ilvl w:val="0"/>
          <w:numId w:val="35"/>
        </w:numPr>
        <w:spacing w:line="276" w:lineRule="auto"/>
        <w:ind w:left="0" w:firstLine="1134"/>
        <w:jc w:val="both"/>
      </w:pPr>
      <w:bookmarkStart w:id="90" w:name="bookmark80"/>
      <w:bookmarkEnd w:id="90"/>
      <w:r w:rsidRPr="005055CE">
        <w:t>рабочие места для членов ГЭК;</w:t>
      </w:r>
    </w:p>
    <w:p w14:paraId="5DD99A7B" w14:textId="77777777" w:rsidR="009B31A3" w:rsidRPr="005055CE" w:rsidRDefault="009B31A3" w:rsidP="009D1CC7">
      <w:pPr>
        <w:pStyle w:val="af0"/>
        <w:widowControl w:val="0"/>
        <w:numPr>
          <w:ilvl w:val="0"/>
          <w:numId w:val="35"/>
        </w:numPr>
        <w:spacing w:line="276" w:lineRule="auto"/>
        <w:ind w:left="0" w:firstLine="1134"/>
        <w:jc w:val="both"/>
      </w:pPr>
      <w:bookmarkStart w:id="91" w:name="bookmark81"/>
      <w:bookmarkEnd w:id="91"/>
      <w:r w:rsidRPr="005055CE">
        <w:t>компьютер, интерактивная доска, проектор, кронштейн;</w:t>
      </w:r>
    </w:p>
    <w:p w14:paraId="00083DD3" w14:textId="77777777" w:rsidR="009B31A3" w:rsidRPr="005055CE" w:rsidRDefault="009B31A3" w:rsidP="009D1CC7">
      <w:pPr>
        <w:pStyle w:val="af0"/>
        <w:widowControl w:val="0"/>
        <w:numPr>
          <w:ilvl w:val="0"/>
          <w:numId w:val="35"/>
        </w:numPr>
        <w:spacing w:line="276" w:lineRule="auto"/>
        <w:ind w:left="0" w:firstLine="1134"/>
        <w:jc w:val="both"/>
      </w:pPr>
      <w:bookmarkStart w:id="92" w:name="bookmark82"/>
      <w:bookmarkEnd w:id="92"/>
      <w:r w:rsidRPr="005055CE">
        <w:t>локальная сеть с выходом в Интернет (обеспечение доступа к информационным, научным и методическим ресурсам сети Интернет);</w:t>
      </w:r>
    </w:p>
    <w:p w14:paraId="573872A9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 xml:space="preserve">лицензионное программное обеспечение общего и специального назначения. </w:t>
      </w:r>
    </w:p>
    <w:p w14:paraId="2B93A147" w14:textId="77777777" w:rsidR="009B31A3" w:rsidRPr="005055CE" w:rsidRDefault="009B31A3" w:rsidP="009D1CC7">
      <w:pPr>
        <w:widowControl w:val="0"/>
        <w:spacing w:before="120" w:line="276" w:lineRule="auto"/>
        <w:ind w:firstLine="709"/>
        <w:jc w:val="both"/>
      </w:pPr>
      <w:r w:rsidRPr="005055CE">
        <w:rPr>
          <w:b/>
          <w:bCs/>
        </w:rPr>
        <w:t>Проведение демонстрационного экзамена:</w:t>
      </w:r>
    </w:p>
    <w:p w14:paraId="599EE6C6" w14:textId="0DB46237" w:rsidR="009B31A3" w:rsidRDefault="009B31A3" w:rsidP="009D1CC7">
      <w:pPr>
        <w:pStyle w:val="af0"/>
        <w:widowControl w:val="0"/>
        <w:numPr>
          <w:ilvl w:val="0"/>
          <w:numId w:val="35"/>
        </w:numPr>
        <w:spacing w:line="276" w:lineRule="auto"/>
        <w:ind w:left="0" w:firstLine="1134"/>
        <w:jc w:val="both"/>
      </w:pPr>
      <w:bookmarkStart w:id="93" w:name="bookmark83"/>
      <w:bookmarkEnd w:id="93"/>
      <w:r w:rsidRPr="005055CE">
        <w:t xml:space="preserve">Для проведения демонстрационного экзамена используется площадка, оснащенная необходимым оборудованием и лицензионным программным обеспечением в соответствии с требованиями инфраструктурного листа, с учетом выбранного комплекта оценочной документации по </w:t>
      </w:r>
      <w:r w:rsidR="00527F2A">
        <w:t>специальности</w:t>
      </w:r>
      <w:r w:rsidRPr="005055CE">
        <w:t xml:space="preserve"> </w:t>
      </w:r>
      <w:r w:rsidR="00527F2A" w:rsidRPr="005055CE">
        <w:rPr>
          <w:rFonts w:eastAsiaTheme="minorHAnsi"/>
          <w:szCs w:val="23"/>
          <w:lang w:eastAsia="en-US"/>
        </w:rPr>
        <w:t>13.02.11 Техническая эксплуатация и обслуживание электрического и электромеханического оборудования по (отраслям)</w:t>
      </w:r>
      <w:r w:rsidR="00527F2A">
        <w:t xml:space="preserve"> </w:t>
      </w:r>
      <w:r w:rsidRPr="005055CE">
        <w:t xml:space="preserve">(в Мастерской, оснащенной современной материально-технической базой по </w:t>
      </w:r>
      <w:r w:rsidR="0077612A" w:rsidRPr="005055CE">
        <w:t xml:space="preserve">специальности </w:t>
      </w:r>
      <w:r w:rsidR="0077612A" w:rsidRPr="005055CE">
        <w:rPr>
          <w:rFonts w:eastAsiaTheme="minorHAnsi"/>
          <w:szCs w:val="23"/>
          <w:lang w:eastAsia="en-US"/>
        </w:rPr>
        <w:t>13.02.11 Техническая эксплуатация и обслуживание электрического и электромеханического оборудования по (отраслям)</w:t>
      </w:r>
      <w:r w:rsidRPr="005055CE">
        <w:t>, в рамках реализации федерального проекта «Молодые профессионалы (Повышение конкурентоспособности профессионального образования)»).</w:t>
      </w:r>
    </w:p>
    <w:p w14:paraId="7705127D" w14:textId="77777777" w:rsidR="009D1CC7" w:rsidRDefault="009D1CC7" w:rsidP="009D1CC7">
      <w:pPr>
        <w:widowControl w:val="0"/>
        <w:spacing w:line="276" w:lineRule="auto"/>
        <w:jc w:val="both"/>
      </w:pPr>
    </w:p>
    <w:p w14:paraId="16403A04" w14:textId="77777777" w:rsidR="009D1CC7" w:rsidRDefault="009D1CC7" w:rsidP="009D1CC7">
      <w:pPr>
        <w:widowControl w:val="0"/>
        <w:spacing w:line="276" w:lineRule="auto"/>
        <w:jc w:val="both"/>
      </w:pPr>
    </w:p>
    <w:p w14:paraId="22F59ED4" w14:textId="77777777" w:rsidR="009D1CC7" w:rsidRDefault="009D1CC7" w:rsidP="009D1CC7">
      <w:pPr>
        <w:widowControl w:val="0"/>
        <w:spacing w:line="276" w:lineRule="auto"/>
        <w:jc w:val="both"/>
      </w:pPr>
    </w:p>
    <w:p w14:paraId="73B2D723" w14:textId="77777777" w:rsidR="009D1CC7" w:rsidRPr="005055CE" w:rsidRDefault="009D1CC7" w:rsidP="009D1CC7">
      <w:pPr>
        <w:widowControl w:val="0"/>
        <w:spacing w:line="276" w:lineRule="auto"/>
        <w:jc w:val="both"/>
      </w:pPr>
    </w:p>
    <w:p w14:paraId="40082CCC" w14:textId="77777777" w:rsidR="009B31A3" w:rsidRPr="005055CE" w:rsidRDefault="009B31A3" w:rsidP="009D1CC7">
      <w:pPr>
        <w:pStyle w:val="2"/>
        <w:spacing w:line="276" w:lineRule="auto"/>
      </w:pPr>
      <w:bookmarkStart w:id="94" w:name="bookmark85"/>
      <w:bookmarkStart w:id="95" w:name="bookmark84"/>
      <w:bookmarkEnd w:id="82"/>
      <w:r w:rsidRPr="005055CE">
        <w:lastRenderedPageBreak/>
        <w:t xml:space="preserve"> </w:t>
      </w:r>
      <w:bookmarkStart w:id="96" w:name="_Toc130194750"/>
      <w:r w:rsidRPr="005055CE">
        <w:t>Информационное обеспечение государственной итоговой аттестации</w:t>
      </w:r>
      <w:bookmarkEnd w:id="94"/>
      <w:bookmarkEnd w:id="95"/>
      <w:bookmarkEnd w:id="96"/>
    </w:p>
    <w:p w14:paraId="14AB530C" w14:textId="77777777" w:rsidR="009B31A3" w:rsidRPr="005055CE" w:rsidRDefault="009B31A3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lang w:eastAsia="en-US"/>
        </w:rPr>
      </w:pPr>
      <w:bookmarkStart w:id="97" w:name="bookmark90"/>
      <w:bookmarkStart w:id="98" w:name="_Hlk124687633"/>
      <w:bookmarkEnd w:id="97"/>
      <w:r w:rsidRPr="005055CE">
        <w:rPr>
          <w:rFonts w:eastAsiaTheme="minorHAnsi"/>
          <w:szCs w:val="23"/>
          <w:lang w:eastAsia="en-US"/>
        </w:rPr>
        <w:t xml:space="preserve">ГЭК во время </w:t>
      </w:r>
      <w:r w:rsidRPr="005055CE">
        <w:t xml:space="preserve">ГИА </w:t>
      </w:r>
      <w:r w:rsidRPr="005055CE">
        <w:rPr>
          <w:rFonts w:eastAsiaTheme="minorHAnsi"/>
          <w:szCs w:val="23"/>
          <w:lang w:eastAsia="en-US"/>
        </w:rPr>
        <w:t>обеспечивается следующими документами:</w:t>
      </w:r>
    </w:p>
    <w:bookmarkEnd w:id="98"/>
    <w:p w14:paraId="0B9DAB09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 xml:space="preserve">федеральные законы и нормативные документы, регламентирующие вопросы организации и проведения ГИА по образовательным программам СПО (статья 59 ФЗ </w:t>
      </w:r>
      <w:r w:rsidRPr="005055CE">
        <w:rPr>
          <w:rFonts w:eastAsiaTheme="minorHAnsi"/>
          <w:szCs w:val="28"/>
          <w:lang w:eastAsia="en-US"/>
        </w:rPr>
        <w:t>от 29 декабря 2012 г. № 273-ФЗ «Об образовании в Российской Федерации»</w:t>
      </w:r>
      <w:r w:rsidRPr="005055CE">
        <w:t xml:space="preserve"> - Итоговая аттестация; </w:t>
      </w:r>
      <w:r w:rsidRPr="005055CE">
        <w:rPr>
          <w:rFonts w:eastAsiaTheme="minorHAnsi"/>
          <w:szCs w:val="28"/>
          <w:lang w:eastAsia="en-US"/>
        </w:rPr>
        <w:t>приказ Минпросвещения России от 08.11.2021 N 800 «Об утверждении Порядка проведения ГИА по образовательным программам СПО"; приказ Минпросвещения России от 24.08.2022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и др.)</w:t>
      </w:r>
    </w:p>
    <w:p w14:paraId="3AB72A2C" w14:textId="75F8DA5E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 xml:space="preserve">ФГОС СПО по специальности </w:t>
      </w:r>
      <w:r w:rsidR="0077612A" w:rsidRPr="005055CE">
        <w:rPr>
          <w:rFonts w:eastAsiaTheme="minorHAnsi"/>
          <w:szCs w:val="23"/>
          <w:lang w:eastAsia="en-US"/>
        </w:rPr>
        <w:t>13.02.11 Техническая эксплуатация и обслуживание электрического и электромеханического оборудования по (отраслям)</w:t>
      </w:r>
      <w:r w:rsidRPr="005055CE">
        <w:t>;</w:t>
      </w:r>
    </w:p>
    <w:p w14:paraId="1FD9B2C7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>Приказ Министерства образования и науки Республики Дагестан об утверждении председателей ГЭК;</w:t>
      </w:r>
    </w:p>
    <w:p w14:paraId="7DAC3922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bookmarkStart w:id="99" w:name="_Hlk124198342"/>
      <w:r w:rsidRPr="005055CE">
        <w:t>Приказ директора Колледжа о составе ГЭК для проведения ГИА и о составе апелляционной комиссии;</w:t>
      </w:r>
    </w:p>
    <w:bookmarkEnd w:id="99"/>
    <w:p w14:paraId="5318BA12" w14:textId="77777777" w:rsidR="009B31A3" w:rsidRPr="005055CE" w:rsidRDefault="009B31A3" w:rsidP="009D1CC7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1134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 xml:space="preserve">Программа ГИА, включающая </w:t>
      </w:r>
    </w:p>
    <w:p w14:paraId="76A733F4" w14:textId="7853D8D2" w:rsidR="009B31A3" w:rsidRPr="005055CE" w:rsidRDefault="009B31A3" w:rsidP="009D1CC7">
      <w:pPr>
        <w:numPr>
          <w:ilvl w:val="2"/>
          <w:numId w:val="36"/>
        </w:numPr>
        <w:autoSpaceDE w:val="0"/>
        <w:autoSpaceDN w:val="0"/>
        <w:adjustRightInd w:val="0"/>
        <w:spacing w:line="276" w:lineRule="auto"/>
        <w:ind w:left="1985"/>
        <w:jc w:val="both"/>
        <w:rPr>
          <w:rFonts w:eastAsiaTheme="minorHAnsi"/>
          <w:lang w:eastAsia="en-US"/>
        </w:rPr>
      </w:pPr>
      <w:r w:rsidRPr="005055CE">
        <w:t xml:space="preserve">Фонд оценочных средств государственной итоговой аттестации выпускников по специальности среднего профессионального образования </w:t>
      </w:r>
      <w:r w:rsidR="0077612A" w:rsidRPr="005055CE">
        <w:rPr>
          <w:rFonts w:eastAsiaTheme="minorHAnsi"/>
          <w:szCs w:val="23"/>
          <w:lang w:eastAsia="en-US"/>
        </w:rPr>
        <w:t>13.02.11 Техническая эксплуатация и обслуживание электрического и электромеханического оборудования по (отраслям)</w:t>
      </w:r>
      <w:r w:rsidRPr="005055CE">
        <w:t xml:space="preserve">; </w:t>
      </w:r>
    </w:p>
    <w:p w14:paraId="07811BAB" w14:textId="77777777" w:rsidR="009B31A3" w:rsidRPr="005055CE" w:rsidRDefault="009B31A3" w:rsidP="009D1CC7">
      <w:pPr>
        <w:numPr>
          <w:ilvl w:val="2"/>
          <w:numId w:val="36"/>
        </w:numPr>
        <w:autoSpaceDE w:val="0"/>
        <w:autoSpaceDN w:val="0"/>
        <w:adjustRightInd w:val="0"/>
        <w:spacing w:line="276" w:lineRule="auto"/>
        <w:ind w:left="1985"/>
        <w:jc w:val="both"/>
        <w:rPr>
          <w:rFonts w:eastAsiaTheme="minorHAnsi"/>
          <w:lang w:eastAsia="en-US"/>
        </w:rPr>
      </w:pPr>
      <w:r w:rsidRPr="005055CE">
        <w:t>Требования к структуре, содержанию и оформлению дипломных проектов;</w:t>
      </w:r>
    </w:p>
    <w:p w14:paraId="7F0F24B1" w14:textId="77777777" w:rsidR="009B31A3" w:rsidRPr="005055CE" w:rsidRDefault="009B31A3" w:rsidP="009D1CC7">
      <w:pPr>
        <w:numPr>
          <w:ilvl w:val="2"/>
          <w:numId w:val="36"/>
        </w:numPr>
        <w:autoSpaceDE w:val="0"/>
        <w:autoSpaceDN w:val="0"/>
        <w:adjustRightInd w:val="0"/>
        <w:spacing w:line="276" w:lineRule="auto"/>
        <w:ind w:left="1985"/>
        <w:jc w:val="both"/>
        <w:rPr>
          <w:rFonts w:eastAsiaTheme="minorHAnsi"/>
          <w:lang w:eastAsia="en-US"/>
        </w:rPr>
      </w:pPr>
      <w:r w:rsidRPr="005055CE">
        <w:t>План мероприятий по подготовке и проведению ГИА;</w:t>
      </w:r>
    </w:p>
    <w:p w14:paraId="02FF95A3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 xml:space="preserve">Сведения об успеваемости студентов за весь период обучения; </w:t>
      </w:r>
    </w:p>
    <w:p w14:paraId="221C4118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 xml:space="preserve">Зачетные книжки студентов; </w:t>
      </w:r>
    </w:p>
    <w:p w14:paraId="30F9F603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 xml:space="preserve">Книга протоколов заседаний ГЭК. </w:t>
      </w:r>
    </w:p>
    <w:p w14:paraId="005F95BA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>Лист ознакомления обучающихся с Программой ГИА.</w:t>
      </w:r>
    </w:p>
    <w:p w14:paraId="6DFFC2BB" w14:textId="77777777" w:rsidR="009B31A3" w:rsidRPr="005055CE" w:rsidRDefault="009B31A3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</w:p>
    <w:p w14:paraId="07DE68B0" w14:textId="77777777" w:rsidR="009B31A3" w:rsidRPr="005055CE" w:rsidRDefault="009B31A3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  <w:r w:rsidRPr="005055CE">
        <w:rPr>
          <w:b/>
          <w:bCs/>
        </w:rPr>
        <w:t>Демонстрационный экзамен</w:t>
      </w:r>
    </w:p>
    <w:p w14:paraId="7A62E740" w14:textId="77BF2731" w:rsidR="009B31A3" w:rsidRPr="005055CE" w:rsidRDefault="0067235C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0B615C">
        <w:t xml:space="preserve">КОД 13.02.11-2-2026 </w:t>
      </w:r>
      <w:r w:rsidR="009B31A3" w:rsidRPr="005055CE">
        <w:t xml:space="preserve">по </w:t>
      </w:r>
      <w:r w:rsidR="0077612A" w:rsidRPr="005055CE">
        <w:t>специальности</w:t>
      </w:r>
      <w:r w:rsidR="009B31A3" w:rsidRPr="005055CE">
        <w:t xml:space="preserve"> </w:t>
      </w:r>
      <w:r w:rsidR="0077612A" w:rsidRPr="005055CE">
        <w:rPr>
          <w:rFonts w:eastAsiaTheme="minorHAnsi"/>
          <w:szCs w:val="23"/>
          <w:lang w:eastAsia="en-US"/>
        </w:rPr>
        <w:t>13.02.11 Техническая эксплуатация и обслуживание электрического и электромеханического оборудования по (отраслям)</w:t>
      </w:r>
      <w:r w:rsidR="009B31A3" w:rsidRPr="005055CE">
        <w:t>»;</w:t>
      </w:r>
    </w:p>
    <w:p w14:paraId="3F4E6EBF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>План застройки площадки демонстрационного экзамена;</w:t>
      </w:r>
    </w:p>
    <w:p w14:paraId="3EFB6FD3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>Инфраструктурный лист;</w:t>
      </w:r>
    </w:p>
    <w:p w14:paraId="4EFDD4B5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bookmarkStart w:id="100" w:name="_Toc124177778"/>
      <w:r w:rsidRPr="005055CE">
        <w:t>Список оборудования и материалов, запрещенных к использованию экзаменуемыми во время демонстрационного экзамена</w:t>
      </w:r>
      <w:bookmarkEnd w:id="100"/>
      <w:r w:rsidRPr="005055CE">
        <w:t>;</w:t>
      </w:r>
    </w:p>
    <w:p w14:paraId="7AD60289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>Инструкция по охране труда и технике безопасности для проведения демонстрационного экзамена;</w:t>
      </w:r>
    </w:p>
    <w:p w14:paraId="7F2C395A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>Задания демонстрационного экзамена;</w:t>
      </w:r>
    </w:p>
    <w:p w14:paraId="5EA12E00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>Протоколы демонстрационного экзамена;</w:t>
      </w:r>
    </w:p>
    <w:p w14:paraId="686E9D06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 xml:space="preserve">График проведения демонстрационного экзамена. </w:t>
      </w:r>
    </w:p>
    <w:p w14:paraId="768AE603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 xml:space="preserve">Утвержденный План проведения демонстрационного экзамена (содержащий место расположения центра проведения экзамена, дату и время начала проведения демонстрационного экзамена, расписание сдачи экзаменов в составе экзаменационных </w:t>
      </w:r>
      <w:r w:rsidRPr="005055CE">
        <w:lastRenderedPageBreak/>
        <w:t xml:space="preserve">групп, планируемую продолжительность проведения демонстрационного экзамена, технические перерывы в проведении демонстрационного экзамена) </w:t>
      </w:r>
    </w:p>
    <w:p w14:paraId="49A70470" w14:textId="77777777" w:rsidR="009B31A3" w:rsidRPr="005055CE" w:rsidRDefault="009B31A3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</w:p>
    <w:p w14:paraId="27622690" w14:textId="77777777" w:rsidR="009B31A3" w:rsidRPr="005055CE" w:rsidRDefault="009B31A3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Cs w:val="23"/>
          <w:lang w:eastAsia="en-US"/>
        </w:rPr>
      </w:pPr>
      <w:r w:rsidRPr="005055CE">
        <w:rPr>
          <w:b/>
          <w:bCs/>
        </w:rPr>
        <w:t>Защита дипломных проектов</w:t>
      </w:r>
    </w:p>
    <w:p w14:paraId="7B6E2F09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 xml:space="preserve">Приказ директора Колледжа о закреплении тем дипломных проектов за студентами, о закреплении руководителей; </w:t>
      </w:r>
    </w:p>
    <w:p w14:paraId="4D0F6C79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 xml:space="preserve">Приказ директора Колледжа о допуске студентов к защите дипломных проектов; </w:t>
      </w:r>
    </w:p>
    <w:p w14:paraId="63C12FB4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 xml:space="preserve">График защиты дипломных проектов; </w:t>
      </w:r>
    </w:p>
    <w:p w14:paraId="054FECC1" w14:textId="77777777" w:rsidR="009B31A3" w:rsidRPr="005055CE" w:rsidRDefault="009B31A3" w:rsidP="009D1CC7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Theme="minorHAnsi"/>
          <w:b/>
          <w:bCs/>
          <w:lang w:eastAsia="en-US"/>
        </w:rPr>
      </w:pPr>
      <w:r w:rsidRPr="005055CE">
        <w:rPr>
          <w:rFonts w:eastAsiaTheme="minorHAnsi"/>
          <w:b/>
          <w:bCs/>
          <w:lang w:eastAsia="en-US"/>
        </w:rPr>
        <w:t xml:space="preserve">Для публичной защиты </w:t>
      </w:r>
      <w:r w:rsidRPr="005055CE">
        <w:rPr>
          <w:b/>
          <w:bCs/>
        </w:rPr>
        <w:t xml:space="preserve">дипломных проектов </w:t>
      </w:r>
      <w:r w:rsidRPr="005055CE">
        <w:rPr>
          <w:rFonts w:eastAsiaTheme="minorHAnsi"/>
          <w:b/>
          <w:bCs/>
          <w:lang w:eastAsia="en-US"/>
        </w:rPr>
        <w:t xml:space="preserve">выпускник должен предоставить ГЭК следующие документы: </w:t>
      </w:r>
    </w:p>
    <w:p w14:paraId="663A4BDA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 xml:space="preserve">текст дипломного проекта на бумажном носителе в твердом переплете, оформленный в соответствии с ГОСТ, со всеми необходимыми подписями; </w:t>
      </w:r>
    </w:p>
    <w:p w14:paraId="657CDCAF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>задание на дипломный проект;</w:t>
      </w:r>
    </w:p>
    <w:p w14:paraId="022B1466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 xml:space="preserve">отзыв руководителя дипломного проекта, оформленный в соответствии с требованиями, с подписью руководителя; </w:t>
      </w:r>
    </w:p>
    <w:p w14:paraId="49BA32F8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 xml:space="preserve">электронная версия текста дипломного проекта в форматах doc, rtf или pdf; </w:t>
      </w:r>
    </w:p>
    <w:p w14:paraId="07422A7E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>разработанный программный продукт;</w:t>
      </w:r>
    </w:p>
    <w:p w14:paraId="1064D874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>автореферат;</w:t>
      </w:r>
    </w:p>
    <w:p w14:paraId="07D081DB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>мультимедийная презентация;</w:t>
      </w:r>
    </w:p>
    <w:p w14:paraId="65126C5F" w14:textId="77777777" w:rsidR="009B31A3" w:rsidRPr="005055CE" w:rsidRDefault="009B31A3" w:rsidP="009D1CC7">
      <w:pPr>
        <w:pStyle w:val="af0"/>
        <w:widowControl w:val="0"/>
        <w:numPr>
          <w:ilvl w:val="0"/>
          <w:numId w:val="36"/>
        </w:numPr>
        <w:tabs>
          <w:tab w:val="left" w:pos="718"/>
        </w:tabs>
        <w:spacing w:line="276" w:lineRule="auto"/>
        <w:ind w:left="0" w:firstLine="1134"/>
        <w:jc w:val="both"/>
      </w:pPr>
      <w:r w:rsidRPr="005055CE">
        <w:t>один распечатанный экземпляр презентации (6 слайдов на странице), вложенный в текст дипломного проекта.</w:t>
      </w:r>
    </w:p>
    <w:p w14:paraId="0ED47319" w14:textId="77777777" w:rsidR="009B31A3" w:rsidRPr="005055CE" w:rsidRDefault="009B31A3" w:rsidP="009D1CC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0"/>
          <w:szCs w:val="20"/>
        </w:rPr>
      </w:pPr>
      <w:r w:rsidRPr="005055CE">
        <w:rPr>
          <w:rFonts w:eastAsiaTheme="minorHAnsi"/>
          <w:lang w:eastAsia="en-US"/>
        </w:rPr>
        <w:t xml:space="preserve">Студент может представить ГЭК другие материалы, характеризующие научную и практическую ценность дипломного проекта (опубликованные статьи по теме работы, документы, указывающие на практическое применение результатов работы и др.). </w:t>
      </w:r>
      <w:r w:rsidRPr="005055CE">
        <w:rPr>
          <w:bCs/>
          <w:sz w:val="20"/>
          <w:szCs w:val="20"/>
        </w:rPr>
        <w:br w:type="page"/>
      </w:r>
    </w:p>
    <w:p w14:paraId="07503FDB" w14:textId="77777777" w:rsidR="009B31A3" w:rsidRPr="005055CE" w:rsidRDefault="009B31A3" w:rsidP="009D1CC7">
      <w:pPr>
        <w:pStyle w:val="1"/>
        <w:numPr>
          <w:ilvl w:val="0"/>
          <w:numId w:val="0"/>
        </w:numPr>
        <w:spacing w:line="276" w:lineRule="auto"/>
        <w:ind w:left="1429"/>
        <w:jc w:val="center"/>
      </w:pPr>
      <w:bookmarkStart w:id="101" w:name="_Toc130194751"/>
      <w:r w:rsidRPr="005055CE">
        <w:lastRenderedPageBreak/>
        <w:t>ПРИЛОЖЕНИЯ</w:t>
      </w:r>
      <w:bookmarkEnd w:id="101"/>
    </w:p>
    <w:p w14:paraId="2CAE69C2" w14:textId="3562DBD7" w:rsidR="009B31A3" w:rsidRPr="005055CE" w:rsidRDefault="009B31A3" w:rsidP="009D1CC7">
      <w:pPr>
        <w:pStyle w:val="2"/>
        <w:numPr>
          <w:ilvl w:val="0"/>
          <w:numId w:val="0"/>
        </w:numPr>
        <w:spacing w:line="276" w:lineRule="auto"/>
        <w:ind w:firstLine="709"/>
        <w:rPr>
          <w:b w:val="0"/>
          <w:bCs w:val="0"/>
        </w:rPr>
      </w:pPr>
      <w:bookmarkStart w:id="102" w:name="_Toc130194752"/>
      <w:r w:rsidRPr="005055CE">
        <w:rPr>
          <w:b w:val="0"/>
          <w:bCs w:val="0"/>
        </w:rPr>
        <w:t xml:space="preserve">ПРИЛОЖЕНИЕ 1. Фонд оценочных средств государственной итоговой аттестации выпускников по специальности среднего профессионального образования </w:t>
      </w:r>
      <w:bookmarkEnd w:id="102"/>
      <w:r w:rsidR="0077612A" w:rsidRPr="005055CE">
        <w:rPr>
          <w:rFonts w:eastAsiaTheme="minorHAnsi"/>
          <w:b w:val="0"/>
          <w:bCs w:val="0"/>
          <w:szCs w:val="23"/>
          <w:lang w:eastAsia="en-US"/>
        </w:rPr>
        <w:t>13.02.11 Техническая эксплуатация и обслуживание электрического и электромеханического оборудования по (отраслям)</w:t>
      </w:r>
      <w:r w:rsidRPr="005055CE">
        <w:rPr>
          <w:b w:val="0"/>
          <w:bCs w:val="0"/>
        </w:rPr>
        <w:t>.</w:t>
      </w:r>
    </w:p>
    <w:p w14:paraId="3A1C0FF8" w14:textId="77777777" w:rsidR="009B31A3" w:rsidRPr="005055CE" w:rsidRDefault="009B31A3" w:rsidP="009D1CC7">
      <w:pPr>
        <w:pStyle w:val="2"/>
        <w:numPr>
          <w:ilvl w:val="0"/>
          <w:numId w:val="0"/>
        </w:numPr>
        <w:spacing w:line="276" w:lineRule="auto"/>
        <w:ind w:firstLine="709"/>
        <w:rPr>
          <w:b w:val="0"/>
          <w:bCs w:val="0"/>
        </w:rPr>
      </w:pPr>
    </w:p>
    <w:p w14:paraId="619D646C" w14:textId="77777777" w:rsidR="009B31A3" w:rsidRPr="005055CE" w:rsidRDefault="009B31A3" w:rsidP="009D1CC7">
      <w:pPr>
        <w:pStyle w:val="2"/>
        <w:numPr>
          <w:ilvl w:val="0"/>
          <w:numId w:val="0"/>
        </w:numPr>
        <w:spacing w:line="276" w:lineRule="auto"/>
        <w:ind w:firstLine="709"/>
        <w:rPr>
          <w:b w:val="0"/>
          <w:bCs w:val="0"/>
        </w:rPr>
      </w:pPr>
      <w:bookmarkStart w:id="103" w:name="_Toc130194753"/>
      <w:r w:rsidRPr="005055CE">
        <w:rPr>
          <w:b w:val="0"/>
          <w:bCs w:val="0"/>
        </w:rPr>
        <w:t>ПРИЛОЖЕНИЕ 2. Требования к структуре, содержанию и оформлению дипломных проектов</w:t>
      </w:r>
      <w:bookmarkEnd w:id="103"/>
      <w:r w:rsidRPr="005055CE">
        <w:rPr>
          <w:b w:val="0"/>
          <w:bCs w:val="0"/>
        </w:rPr>
        <w:t>.</w:t>
      </w:r>
    </w:p>
    <w:p w14:paraId="6E228070" w14:textId="77777777" w:rsidR="009B31A3" w:rsidRPr="005055CE" w:rsidRDefault="009B31A3" w:rsidP="009D1CC7">
      <w:pPr>
        <w:pStyle w:val="2"/>
        <w:numPr>
          <w:ilvl w:val="0"/>
          <w:numId w:val="0"/>
        </w:numPr>
        <w:spacing w:line="276" w:lineRule="auto"/>
        <w:ind w:firstLine="709"/>
        <w:rPr>
          <w:b w:val="0"/>
          <w:bCs w:val="0"/>
        </w:rPr>
      </w:pPr>
    </w:p>
    <w:p w14:paraId="235CC3F9" w14:textId="6101B7C3" w:rsidR="004532F9" w:rsidRPr="005055CE" w:rsidRDefault="009B31A3" w:rsidP="00825548">
      <w:pPr>
        <w:pStyle w:val="2"/>
        <w:numPr>
          <w:ilvl w:val="0"/>
          <w:numId w:val="0"/>
        </w:numPr>
        <w:spacing w:line="276" w:lineRule="auto"/>
        <w:ind w:firstLine="709"/>
        <w:rPr>
          <w:rFonts w:eastAsiaTheme="minorHAnsi"/>
          <w:b w:val="0"/>
          <w:bCs w:val="0"/>
          <w:lang w:eastAsia="en-US"/>
        </w:rPr>
      </w:pPr>
      <w:bookmarkStart w:id="104" w:name="_Toc130194754"/>
      <w:r w:rsidRPr="005055CE">
        <w:rPr>
          <w:b w:val="0"/>
          <w:bCs w:val="0"/>
        </w:rPr>
        <w:t>ПРИЛОЖЕНИЕ 3. План мероприятий по подготовке и проведению ГИА</w:t>
      </w:r>
      <w:bookmarkEnd w:id="104"/>
      <w:r w:rsidRPr="005055CE">
        <w:rPr>
          <w:b w:val="0"/>
          <w:bCs w:val="0"/>
        </w:rPr>
        <w:t>.</w:t>
      </w:r>
      <w:bookmarkEnd w:id="8"/>
      <w:bookmarkEnd w:id="77"/>
    </w:p>
    <w:sectPr w:rsidR="004532F9" w:rsidRPr="005055CE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917FC" w14:textId="77777777" w:rsidR="00390ED6" w:rsidRDefault="00390ED6">
      <w:r>
        <w:separator/>
      </w:r>
    </w:p>
  </w:endnote>
  <w:endnote w:type="continuationSeparator" w:id="0">
    <w:p w14:paraId="7D0AA06D" w14:textId="77777777" w:rsidR="00390ED6" w:rsidRDefault="0039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356663"/>
      <w:docPartObj>
        <w:docPartGallery w:val="AutoText"/>
      </w:docPartObj>
    </w:sdtPr>
    <w:sdtEndPr/>
    <w:sdtContent>
      <w:p w14:paraId="74317C3D" w14:textId="0E01F6DC" w:rsidR="0086058A" w:rsidRDefault="0086058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805">
          <w:rPr>
            <w:noProof/>
          </w:rPr>
          <w:t>2</w:t>
        </w:r>
        <w:r>
          <w:fldChar w:fldCharType="end"/>
        </w:r>
      </w:p>
    </w:sdtContent>
  </w:sdt>
  <w:p w14:paraId="297813AB" w14:textId="77777777" w:rsidR="0086058A" w:rsidRDefault="008605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593DC" w14:textId="77777777" w:rsidR="00390ED6" w:rsidRDefault="00390ED6">
      <w:r>
        <w:separator/>
      </w:r>
    </w:p>
  </w:footnote>
  <w:footnote w:type="continuationSeparator" w:id="0">
    <w:p w14:paraId="121E5E6F" w14:textId="77777777" w:rsidR="00390ED6" w:rsidRDefault="00390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04A"/>
    <w:multiLevelType w:val="multilevel"/>
    <w:tmpl w:val="8A30B4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04376414"/>
    <w:multiLevelType w:val="hybridMultilevel"/>
    <w:tmpl w:val="CA26C648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350C66"/>
    <w:multiLevelType w:val="multilevel"/>
    <w:tmpl w:val="924CF1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0BC35C8F"/>
    <w:multiLevelType w:val="multilevel"/>
    <w:tmpl w:val="0BC35C8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726CC4"/>
    <w:multiLevelType w:val="hybridMultilevel"/>
    <w:tmpl w:val="F22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10958"/>
    <w:multiLevelType w:val="multilevel"/>
    <w:tmpl w:val="2CD659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3239"/>
    <w:multiLevelType w:val="hybridMultilevel"/>
    <w:tmpl w:val="DAEC2D64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367F26"/>
    <w:multiLevelType w:val="multilevel"/>
    <w:tmpl w:val="1F367F2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9357F"/>
    <w:multiLevelType w:val="hybridMultilevel"/>
    <w:tmpl w:val="A8F2E4C2"/>
    <w:lvl w:ilvl="0" w:tplc="19CE7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1F5D56"/>
    <w:multiLevelType w:val="hybridMultilevel"/>
    <w:tmpl w:val="C940381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F6011"/>
    <w:multiLevelType w:val="hybridMultilevel"/>
    <w:tmpl w:val="69A2050E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873FD5"/>
    <w:multiLevelType w:val="multilevel"/>
    <w:tmpl w:val="2D873FD5"/>
    <w:lvl w:ilvl="0">
      <w:start w:val="1"/>
      <w:numFmt w:val="bullet"/>
      <w:lvlText w:val="-"/>
      <w:lvlJc w:val="left"/>
      <w:pPr>
        <w:tabs>
          <w:tab w:val="left" w:pos="1"/>
        </w:tabs>
        <w:ind w:left="1" w:firstLine="709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left" w:pos="371"/>
        </w:tabs>
        <w:ind w:left="371" w:firstLine="709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11463"/>
    <w:multiLevelType w:val="multilevel"/>
    <w:tmpl w:val="3251146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51CF5"/>
    <w:multiLevelType w:val="hybridMultilevel"/>
    <w:tmpl w:val="2A1A88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C637283"/>
    <w:multiLevelType w:val="hybridMultilevel"/>
    <w:tmpl w:val="A5F40D1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05C85"/>
    <w:multiLevelType w:val="hybridMultilevel"/>
    <w:tmpl w:val="EC4E2502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3B0DDC"/>
    <w:multiLevelType w:val="multilevel"/>
    <w:tmpl w:val="BE88166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09B0E2D"/>
    <w:multiLevelType w:val="hybridMultilevel"/>
    <w:tmpl w:val="D5C6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53347"/>
    <w:multiLevelType w:val="multilevel"/>
    <w:tmpl w:val="51C5334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0558D"/>
    <w:multiLevelType w:val="multilevel"/>
    <w:tmpl w:val="B7DE47EE"/>
    <w:lvl w:ilvl="0">
      <w:start w:val="1"/>
      <w:numFmt w:val="decimal"/>
      <w:pStyle w:val="1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60B36CA5"/>
    <w:multiLevelType w:val="multilevel"/>
    <w:tmpl w:val="60B36CA5"/>
    <w:lvl w:ilvl="0">
      <w:start w:val="1"/>
      <w:numFmt w:val="bullet"/>
      <w:pStyle w:val="a"/>
      <w:lvlText w:val=""/>
      <w:lvlJc w:val="left"/>
      <w:pPr>
        <w:tabs>
          <w:tab w:val="left" w:pos="1247"/>
        </w:tabs>
        <w:ind w:left="1247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526A5"/>
    <w:multiLevelType w:val="hybridMultilevel"/>
    <w:tmpl w:val="7020F6EA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63412CF"/>
    <w:multiLevelType w:val="hybridMultilevel"/>
    <w:tmpl w:val="A8C4F5B0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93EBF"/>
    <w:multiLevelType w:val="multilevel"/>
    <w:tmpl w:val="68793EBF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99B1EB1"/>
    <w:multiLevelType w:val="hybridMultilevel"/>
    <w:tmpl w:val="5CBCEB2A"/>
    <w:lvl w:ilvl="0" w:tplc="1CC4CE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4FD1"/>
    <w:multiLevelType w:val="hybridMultilevel"/>
    <w:tmpl w:val="692C1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D085B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65E96"/>
    <w:multiLevelType w:val="hybridMultilevel"/>
    <w:tmpl w:val="E6362F4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A3DAD"/>
    <w:multiLevelType w:val="multilevel"/>
    <w:tmpl w:val="D19856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8" w15:restartNumberingAfterBreak="0">
    <w:nsid w:val="7708482A"/>
    <w:multiLevelType w:val="hybridMultilevel"/>
    <w:tmpl w:val="87C64B40"/>
    <w:lvl w:ilvl="0" w:tplc="0419000F">
      <w:start w:val="1"/>
      <w:numFmt w:val="decimal"/>
      <w:lvlText w:val="%1."/>
      <w:lvlJc w:val="left"/>
      <w:pPr>
        <w:ind w:left="1177" w:hanging="408"/>
      </w:pPr>
    </w:lvl>
    <w:lvl w:ilvl="1" w:tplc="9D4E4604">
      <w:start w:val="1"/>
      <w:numFmt w:val="decimal"/>
      <w:lvlText w:val="%2."/>
      <w:lvlJc w:val="left"/>
      <w:pPr>
        <w:ind w:left="1897" w:hanging="408"/>
      </w:pPr>
    </w:lvl>
    <w:lvl w:ilvl="2" w:tplc="498E1E1E">
      <w:start w:val="1"/>
      <w:numFmt w:val="decimalZero"/>
      <w:lvlText w:val="%3."/>
      <w:lvlJc w:val="left"/>
      <w:pPr>
        <w:ind w:left="2749" w:hanging="36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29" w15:restartNumberingAfterBreak="0">
    <w:nsid w:val="7A8522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B6107CA"/>
    <w:multiLevelType w:val="hybridMultilevel"/>
    <w:tmpl w:val="A9C2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7"/>
  </w:num>
  <w:num w:numId="5">
    <w:abstractNumId w:val="11"/>
  </w:num>
  <w:num w:numId="6">
    <w:abstractNumId w:val="3"/>
  </w:num>
  <w:num w:numId="7">
    <w:abstractNumId w:val="18"/>
  </w:num>
  <w:num w:numId="8">
    <w:abstractNumId w:val="5"/>
  </w:num>
  <w:num w:numId="9">
    <w:abstractNumId w:val="15"/>
  </w:num>
  <w:num w:numId="10">
    <w:abstractNumId w:val="19"/>
  </w:num>
  <w:num w:numId="11">
    <w:abstractNumId w:val="10"/>
  </w:num>
  <w:num w:numId="12">
    <w:abstractNumId w:val="6"/>
  </w:num>
  <w:num w:numId="13">
    <w:abstractNumId w:val="24"/>
  </w:num>
  <w:num w:numId="14">
    <w:abstractNumId w:val="8"/>
  </w:num>
  <w:num w:numId="15">
    <w:abstractNumId w:val="14"/>
  </w:num>
  <w:num w:numId="16">
    <w:abstractNumId w:val="22"/>
  </w:num>
  <w:num w:numId="17">
    <w:abstractNumId w:val="17"/>
  </w:num>
  <w:num w:numId="18">
    <w:abstractNumId w:val="4"/>
  </w:num>
  <w:num w:numId="19">
    <w:abstractNumId w:val="19"/>
  </w:num>
  <w:num w:numId="20">
    <w:abstractNumId w:val="23"/>
  </w:num>
  <w:num w:numId="21">
    <w:abstractNumId w:val="21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9"/>
    <w:lvlOverride w:ilvl="0">
      <w:startOverride w:val="2"/>
    </w:lvlOverride>
    <w:lvlOverride w:ilvl="1">
      <w:startOverride w:val="3"/>
    </w:lvlOverride>
  </w:num>
  <w:num w:numId="32">
    <w:abstractNumId w:val="1"/>
  </w:num>
  <w:num w:numId="33">
    <w:abstractNumId w:val="27"/>
  </w:num>
  <w:num w:numId="34">
    <w:abstractNumId w:val="19"/>
    <w:lvlOverride w:ilvl="0">
      <w:startOverride w:val="3"/>
    </w:lvlOverride>
  </w:num>
  <w:num w:numId="35">
    <w:abstractNumId w:val="9"/>
  </w:num>
  <w:num w:numId="36">
    <w:abstractNumId w:val="26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E8"/>
    <w:rsid w:val="0000402E"/>
    <w:rsid w:val="00007D3E"/>
    <w:rsid w:val="0001073C"/>
    <w:rsid w:val="00014A04"/>
    <w:rsid w:val="0001746D"/>
    <w:rsid w:val="00017F15"/>
    <w:rsid w:val="00020650"/>
    <w:rsid w:val="0002712E"/>
    <w:rsid w:val="00030EC8"/>
    <w:rsid w:val="00034C1E"/>
    <w:rsid w:val="00035E1E"/>
    <w:rsid w:val="00036569"/>
    <w:rsid w:val="00036EAB"/>
    <w:rsid w:val="00037346"/>
    <w:rsid w:val="00041B3C"/>
    <w:rsid w:val="00043CEE"/>
    <w:rsid w:val="0004473C"/>
    <w:rsid w:val="000450CF"/>
    <w:rsid w:val="00047ED4"/>
    <w:rsid w:val="0005472E"/>
    <w:rsid w:val="00055D98"/>
    <w:rsid w:val="000601F8"/>
    <w:rsid w:val="0006164A"/>
    <w:rsid w:val="00061B87"/>
    <w:rsid w:val="0006491C"/>
    <w:rsid w:val="000652AC"/>
    <w:rsid w:val="00066E6D"/>
    <w:rsid w:val="0007021A"/>
    <w:rsid w:val="00071421"/>
    <w:rsid w:val="00083458"/>
    <w:rsid w:val="00084489"/>
    <w:rsid w:val="00087833"/>
    <w:rsid w:val="00090E1A"/>
    <w:rsid w:val="00093395"/>
    <w:rsid w:val="00095FB0"/>
    <w:rsid w:val="00097FC1"/>
    <w:rsid w:val="000B00A9"/>
    <w:rsid w:val="000B34B6"/>
    <w:rsid w:val="000B5E84"/>
    <w:rsid w:val="000B6059"/>
    <w:rsid w:val="000B615C"/>
    <w:rsid w:val="000C257A"/>
    <w:rsid w:val="000C4265"/>
    <w:rsid w:val="000C48E5"/>
    <w:rsid w:val="000C649D"/>
    <w:rsid w:val="000C73D2"/>
    <w:rsid w:val="000D24D3"/>
    <w:rsid w:val="000D4435"/>
    <w:rsid w:val="000D59EF"/>
    <w:rsid w:val="000E0D55"/>
    <w:rsid w:val="000E380E"/>
    <w:rsid w:val="000E4D5F"/>
    <w:rsid w:val="000E55F6"/>
    <w:rsid w:val="000E604E"/>
    <w:rsid w:val="000E7281"/>
    <w:rsid w:val="000E7E7A"/>
    <w:rsid w:val="000F1529"/>
    <w:rsid w:val="000F29E3"/>
    <w:rsid w:val="000F44FF"/>
    <w:rsid w:val="000F6FBF"/>
    <w:rsid w:val="00100898"/>
    <w:rsid w:val="001008AA"/>
    <w:rsid w:val="00102D3D"/>
    <w:rsid w:val="00110D08"/>
    <w:rsid w:val="00114B4C"/>
    <w:rsid w:val="00120544"/>
    <w:rsid w:val="00126BDC"/>
    <w:rsid w:val="00126DED"/>
    <w:rsid w:val="00131421"/>
    <w:rsid w:val="00131711"/>
    <w:rsid w:val="00131954"/>
    <w:rsid w:val="00131E6A"/>
    <w:rsid w:val="0013451B"/>
    <w:rsid w:val="00135A78"/>
    <w:rsid w:val="001446D7"/>
    <w:rsid w:val="00151D23"/>
    <w:rsid w:val="00152F8A"/>
    <w:rsid w:val="00154325"/>
    <w:rsid w:val="001547F0"/>
    <w:rsid w:val="001572FF"/>
    <w:rsid w:val="00165303"/>
    <w:rsid w:val="0016680A"/>
    <w:rsid w:val="0016796E"/>
    <w:rsid w:val="00173FDC"/>
    <w:rsid w:val="00174CFA"/>
    <w:rsid w:val="001774EA"/>
    <w:rsid w:val="00177632"/>
    <w:rsid w:val="00184533"/>
    <w:rsid w:val="00184624"/>
    <w:rsid w:val="001856AA"/>
    <w:rsid w:val="00190DB3"/>
    <w:rsid w:val="001A5ABB"/>
    <w:rsid w:val="001A68BD"/>
    <w:rsid w:val="001B2044"/>
    <w:rsid w:val="001B25EC"/>
    <w:rsid w:val="001B3207"/>
    <w:rsid w:val="001B37FC"/>
    <w:rsid w:val="001B3E36"/>
    <w:rsid w:val="001B451E"/>
    <w:rsid w:val="001B7D85"/>
    <w:rsid w:val="001C042D"/>
    <w:rsid w:val="001C73F0"/>
    <w:rsid w:val="001C769A"/>
    <w:rsid w:val="001D586B"/>
    <w:rsid w:val="001D6AA9"/>
    <w:rsid w:val="001E4013"/>
    <w:rsid w:val="001F1CF8"/>
    <w:rsid w:val="001F2887"/>
    <w:rsid w:val="001F64D0"/>
    <w:rsid w:val="001F6650"/>
    <w:rsid w:val="001F687A"/>
    <w:rsid w:val="002019E6"/>
    <w:rsid w:val="00201A8D"/>
    <w:rsid w:val="00202AA3"/>
    <w:rsid w:val="0020377C"/>
    <w:rsid w:val="00206D63"/>
    <w:rsid w:val="00212D4F"/>
    <w:rsid w:val="00213100"/>
    <w:rsid w:val="00214ABF"/>
    <w:rsid w:val="00220BBA"/>
    <w:rsid w:val="00221D6C"/>
    <w:rsid w:val="00225895"/>
    <w:rsid w:val="00230FCA"/>
    <w:rsid w:val="0023625F"/>
    <w:rsid w:val="002374B2"/>
    <w:rsid w:val="00241DE2"/>
    <w:rsid w:val="0024466B"/>
    <w:rsid w:val="00246BD4"/>
    <w:rsid w:val="002472B1"/>
    <w:rsid w:val="0025056A"/>
    <w:rsid w:val="00257728"/>
    <w:rsid w:val="00257F90"/>
    <w:rsid w:val="00260B84"/>
    <w:rsid w:val="00260DEF"/>
    <w:rsid w:val="00263582"/>
    <w:rsid w:val="00263BC6"/>
    <w:rsid w:val="00272BF9"/>
    <w:rsid w:val="0027442A"/>
    <w:rsid w:val="00276936"/>
    <w:rsid w:val="00280C47"/>
    <w:rsid w:val="00282940"/>
    <w:rsid w:val="00284E2F"/>
    <w:rsid w:val="00287771"/>
    <w:rsid w:val="00291B69"/>
    <w:rsid w:val="002921F6"/>
    <w:rsid w:val="002939C8"/>
    <w:rsid w:val="00294225"/>
    <w:rsid w:val="00296939"/>
    <w:rsid w:val="002A0B31"/>
    <w:rsid w:val="002A0C59"/>
    <w:rsid w:val="002A2CCE"/>
    <w:rsid w:val="002A5D0A"/>
    <w:rsid w:val="002A63D5"/>
    <w:rsid w:val="002B08B5"/>
    <w:rsid w:val="002B0C20"/>
    <w:rsid w:val="002B12FC"/>
    <w:rsid w:val="002B1BBD"/>
    <w:rsid w:val="002B1F6E"/>
    <w:rsid w:val="002B47BB"/>
    <w:rsid w:val="002B6D47"/>
    <w:rsid w:val="002B71A8"/>
    <w:rsid w:val="002C1A17"/>
    <w:rsid w:val="002C1F72"/>
    <w:rsid w:val="002C2E5D"/>
    <w:rsid w:val="002C32C5"/>
    <w:rsid w:val="002C3430"/>
    <w:rsid w:val="002C3659"/>
    <w:rsid w:val="002C3691"/>
    <w:rsid w:val="002C57D9"/>
    <w:rsid w:val="002D5DEF"/>
    <w:rsid w:val="002D69E0"/>
    <w:rsid w:val="002E2E04"/>
    <w:rsid w:val="002E51EB"/>
    <w:rsid w:val="002F0033"/>
    <w:rsid w:val="002F09D4"/>
    <w:rsid w:val="002F5F9A"/>
    <w:rsid w:val="003019A8"/>
    <w:rsid w:val="00307BB8"/>
    <w:rsid w:val="00310018"/>
    <w:rsid w:val="0031008C"/>
    <w:rsid w:val="003131D1"/>
    <w:rsid w:val="00315984"/>
    <w:rsid w:val="00316CC6"/>
    <w:rsid w:val="003215CB"/>
    <w:rsid w:val="00323909"/>
    <w:rsid w:val="003268E1"/>
    <w:rsid w:val="00330E55"/>
    <w:rsid w:val="0033306D"/>
    <w:rsid w:val="00336E2C"/>
    <w:rsid w:val="00340EDD"/>
    <w:rsid w:val="00340F30"/>
    <w:rsid w:val="003453D7"/>
    <w:rsid w:val="00350B24"/>
    <w:rsid w:val="00353BA6"/>
    <w:rsid w:val="00354B9D"/>
    <w:rsid w:val="00354C10"/>
    <w:rsid w:val="00354D5E"/>
    <w:rsid w:val="003560CB"/>
    <w:rsid w:val="00356D93"/>
    <w:rsid w:val="0036074A"/>
    <w:rsid w:val="00363E4D"/>
    <w:rsid w:val="00371668"/>
    <w:rsid w:val="0037209C"/>
    <w:rsid w:val="003728AF"/>
    <w:rsid w:val="00375C2A"/>
    <w:rsid w:val="003807C0"/>
    <w:rsid w:val="00380A45"/>
    <w:rsid w:val="00381160"/>
    <w:rsid w:val="00383AAE"/>
    <w:rsid w:val="00384D83"/>
    <w:rsid w:val="00386396"/>
    <w:rsid w:val="00386EE4"/>
    <w:rsid w:val="00387D62"/>
    <w:rsid w:val="00390ED6"/>
    <w:rsid w:val="003926FF"/>
    <w:rsid w:val="0039509E"/>
    <w:rsid w:val="003A0647"/>
    <w:rsid w:val="003A1E3F"/>
    <w:rsid w:val="003A62EE"/>
    <w:rsid w:val="003C3360"/>
    <w:rsid w:val="003D53FD"/>
    <w:rsid w:val="003D6447"/>
    <w:rsid w:val="003D6B2E"/>
    <w:rsid w:val="003D789B"/>
    <w:rsid w:val="003E5672"/>
    <w:rsid w:val="003E5BDC"/>
    <w:rsid w:val="003E69B6"/>
    <w:rsid w:val="003E7B7B"/>
    <w:rsid w:val="003F3741"/>
    <w:rsid w:val="00400C65"/>
    <w:rsid w:val="00402E1E"/>
    <w:rsid w:val="0040466E"/>
    <w:rsid w:val="00405D75"/>
    <w:rsid w:val="00411AFA"/>
    <w:rsid w:val="004219DF"/>
    <w:rsid w:val="00423D7D"/>
    <w:rsid w:val="00437689"/>
    <w:rsid w:val="004463AC"/>
    <w:rsid w:val="00447AAE"/>
    <w:rsid w:val="0045304B"/>
    <w:rsid w:val="004532F9"/>
    <w:rsid w:val="00457D95"/>
    <w:rsid w:val="0046536C"/>
    <w:rsid w:val="0046555E"/>
    <w:rsid w:val="004655A7"/>
    <w:rsid w:val="00466EA4"/>
    <w:rsid w:val="004812EE"/>
    <w:rsid w:val="00484801"/>
    <w:rsid w:val="00487324"/>
    <w:rsid w:val="004900F1"/>
    <w:rsid w:val="004929D4"/>
    <w:rsid w:val="004949BC"/>
    <w:rsid w:val="004A1061"/>
    <w:rsid w:val="004A2950"/>
    <w:rsid w:val="004A5970"/>
    <w:rsid w:val="004B7883"/>
    <w:rsid w:val="004D09BE"/>
    <w:rsid w:val="004D18CE"/>
    <w:rsid w:val="004D3224"/>
    <w:rsid w:val="004D523F"/>
    <w:rsid w:val="004D548E"/>
    <w:rsid w:val="004D5A74"/>
    <w:rsid w:val="004D6446"/>
    <w:rsid w:val="004D698B"/>
    <w:rsid w:val="004E0027"/>
    <w:rsid w:val="004E2667"/>
    <w:rsid w:val="004E2713"/>
    <w:rsid w:val="004F28EC"/>
    <w:rsid w:val="004F2A59"/>
    <w:rsid w:val="00502962"/>
    <w:rsid w:val="00503D7F"/>
    <w:rsid w:val="005048AF"/>
    <w:rsid w:val="005055CE"/>
    <w:rsid w:val="00506918"/>
    <w:rsid w:val="00510B75"/>
    <w:rsid w:val="0051293E"/>
    <w:rsid w:val="00513B6E"/>
    <w:rsid w:val="005143C5"/>
    <w:rsid w:val="00514991"/>
    <w:rsid w:val="005203CE"/>
    <w:rsid w:val="005217AF"/>
    <w:rsid w:val="005274FB"/>
    <w:rsid w:val="00527F2A"/>
    <w:rsid w:val="0054430D"/>
    <w:rsid w:val="00546654"/>
    <w:rsid w:val="00546F62"/>
    <w:rsid w:val="005520E8"/>
    <w:rsid w:val="005568F3"/>
    <w:rsid w:val="00556EDF"/>
    <w:rsid w:val="0056020D"/>
    <w:rsid w:val="00560670"/>
    <w:rsid w:val="005611C1"/>
    <w:rsid w:val="005646DD"/>
    <w:rsid w:val="00565457"/>
    <w:rsid w:val="00566805"/>
    <w:rsid w:val="005675FA"/>
    <w:rsid w:val="00571CF6"/>
    <w:rsid w:val="00571EE5"/>
    <w:rsid w:val="0057412A"/>
    <w:rsid w:val="0057553C"/>
    <w:rsid w:val="00576358"/>
    <w:rsid w:val="00577DE2"/>
    <w:rsid w:val="0058020F"/>
    <w:rsid w:val="005806D7"/>
    <w:rsid w:val="00585DA9"/>
    <w:rsid w:val="00586025"/>
    <w:rsid w:val="00587DF2"/>
    <w:rsid w:val="00591004"/>
    <w:rsid w:val="0059183A"/>
    <w:rsid w:val="00592843"/>
    <w:rsid w:val="00594851"/>
    <w:rsid w:val="0059511C"/>
    <w:rsid w:val="005A15D0"/>
    <w:rsid w:val="005A2A98"/>
    <w:rsid w:val="005A4D0D"/>
    <w:rsid w:val="005A60FB"/>
    <w:rsid w:val="005B4079"/>
    <w:rsid w:val="005B71AF"/>
    <w:rsid w:val="005C5563"/>
    <w:rsid w:val="005C6CE9"/>
    <w:rsid w:val="005D02BA"/>
    <w:rsid w:val="005D1373"/>
    <w:rsid w:val="005D1999"/>
    <w:rsid w:val="005D4714"/>
    <w:rsid w:val="005E2174"/>
    <w:rsid w:val="005F03C1"/>
    <w:rsid w:val="005F2E05"/>
    <w:rsid w:val="005F549C"/>
    <w:rsid w:val="006027A8"/>
    <w:rsid w:val="00602CCD"/>
    <w:rsid w:val="00616E19"/>
    <w:rsid w:val="00623417"/>
    <w:rsid w:val="00625562"/>
    <w:rsid w:val="00631786"/>
    <w:rsid w:val="00633042"/>
    <w:rsid w:val="006339A4"/>
    <w:rsid w:val="006346EF"/>
    <w:rsid w:val="00636280"/>
    <w:rsid w:val="006362B0"/>
    <w:rsid w:val="00637417"/>
    <w:rsid w:val="006400BF"/>
    <w:rsid w:val="00642EE4"/>
    <w:rsid w:val="00643546"/>
    <w:rsid w:val="0064484E"/>
    <w:rsid w:val="006448FF"/>
    <w:rsid w:val="00650539"/>
    <w:rsid w:val="00651BA3"/>
    <w:rsid w:val="00653819"/>
    <w:rsid w:val="00654D9E"/>
    <w:rsid w:val="00656EA0"/>
    <w:rsid w:val="006602F6"/>
    <w:rsid w:val="00661114"/>
    <w:rsid w:val="00661995"/>
    <w:rsid w:val="00664147"/>
    <w:rsid w:val="00664CE4"/>
    <w:rsid w:val="00671C08"/>
    <w:rsid w:val="0067235C"/>
    <w:rsid w:val="00672CBA"/>
    <w:rsid w:val="00674E54"/>
    <w:rsid w:val="00676A8B"/>
    <w:rsid w:val="0067784D"/>
    <w:rsid w:val="00681034"/>
    <w:rsid w:val="00682F59"/>
    <w:rsid w:val="0068361B"/>
    <w:rsid w:val="00686BF1"/>
    <w:rsid w:val="006900BD"/>
    <w:rsid w:val="006908FD"/>
    <w:rsid w:val="006920B0"/>
    <w:rsid w:val="00692CE0"/>
    <w:rsid w:val="006947F8"/>
    <w:rsid w:val="006A58CB"/>
    <w:rsid w:val="006B1B1D"/>
    <w:rsid w:val="006B4352"/>
    <w:rsid w:val="006B5D16"/>
    <w:rsid w:val="006C0CAF"/>
    <w:rsid w:val="006C322D"/>
    <w:rsid w:val="006C65B4"/>
    <w:rsid w:val="006D22B3"/>
    <w:rsid w:val="006D7A7C"/>
    <w:rsid w:val="006E0B60"/>
    <w:rsid w:val="006E1A4D"/>
    <w:rsid w:val="006E6CA3"/>
    <w:rsid w:val="006F0DD1"/>
    <w:rsid w:val="006F2779"/>
    <w:rsid w:val="007058B2"/>
    <w:rsid w:val="007059C1"/>
    <w:rsid w:val="00715160"/>
    <w:rsid w:val="00716CB7"/>
    <w:rsid w:val="00734A94"/>
    <w:rsid w:val="00735E4B"/>
    <w:rsid w:val="00736E63"/>
    <w:rsid w:val="00741372"/>
    <w:rsid w:val="00741E33"/>
    <w:rsid w:val="00745B5B"/>
    <w:rsid w:val="007465E6"/>
    <w:rsid w:val="007535A6"/>
    <w:rsid w:val="00754E3B"/>
    <w:rsid w:val="00755C44"/>
    <w:rsid w:val="007575D0"/>
    <w:rsid w:val="00757E3A"/>
    <w:rsid w:val="00763824"/>
    <w:rsid w:val="007655C6"/>
    <w:rsid w:val="007658A8"/>
    <w:rsid w:val="00767195"/>
    <w:rsid w:val="00770056"/>
    <w:rsid w:val="00771A9A"/>
    <w:rsid w:val="00772427"/>
    <w:rsid w:val="00772BF1"/>
    <w:rsid w:val="0077612A"/>
    <w:rsid w:val="007800E2"/>
    <w:rsid w:val="007815A8"/>
    <w:rsid w:val="007816CF"/>
    <w:rsid w:val="00781ADB"/>
    <w:rsid w:val="007823B1"/>
    <w:rsid w:val="00784A18"/>
    <w:rsid w:val="00785982"/>
    <w:rsid w:val="00786BC5"/>
    <w:rsid w:val="00790F94"/>
    <w:rsid w:val="00794519"/>
    <w:rsid w:val="007948A3"/>
    <w:rsid w:val="007959B6"/>
    <w:rsid w:val="00796A64"/>
    <w:rsid w:val="007A25D7"/>
    <w:rsid w:val="007A7F51"/>
    <w:rsid w:val="007B375C"/>
    <w:rsid w:val="007C0E4D"/>
    <w:rsid w:val="007C29CA"/>
    <w:rsid w:val="007C368C"/>
    <w:rsid w:val="007C5A2E"/>
    <w:rsid w:val="007D1331"/>
    <w:rsid w:val="007D269A"/>
    <w:rsid w:val="007D7B50"/>
    <w:rsid w:val="007E4E78"/>
    <w:rsid w:val="007E607E"/>
    <w:rsid w:val="007F231E"/>
    <w:rsid w:val="007F25AC"/>
    <w:rsid w:val="007F6E5B"/>
    <w:rsid w:val="007F6F88"/>
    <w:rsid w:val="0080046E"/>
    <w:rsid w:val="00803B08"/>
    <w:rsid w:val="0080719A"/>
    <w:rsid w:val="00813C09"/>
    <w:rsid w:val="00825548"/>
    <w:rsid w:val="00825B42"/>
    <w:rsid w:val="00826E4F"/>
    <w:rsid w:val="00832282"/>
    <w:rsid w:val="0083238B"/>
    <w:rsid w:val="008328A0"/>
    <w:rsid w:val="00832D28"/>
    <w:rsid w:val="00833914"/>
    <w:rsid w:val="00835171"/>
    <w:rsid w:val="00837C25"/>
    <w:rsid w:val="00841442"/>
    <w:rsid w:val="00843332"/>
    <w:rsid w:val="0084545D"/>
    <w:rsid w:val="00847ADF"/>
    <w:rsid w:val="00857A0E"/>
    <w:rsid w:val="008601E8"/>
    <w:rsid w:val="0086058A"/>
    <w:rsid w:val="0086644F"/>
    <w:rsid w:val="00867555"/>
    <w:rsid w:val="0087041F"/>
    <w:rsid w:val="00876B44"/>
    <w:rsid w:val="00880653"/>
    <w:rsid w:val="00881ABE"/>
    <w:rsid w:val="00882E59"/>
    <w:rsid w:val="0088672D"/>
    <w:rsid w:val="00886DD9"/>
    <w:rsid w:val="00887404"/>
    <w:rsid w:val="00887D0B"/>
    <w:rsid w:val="00896754"/>
    <w:rsid w:val="008A0E05"/>
    <w:rsid w:val="008A2E97"/>
    <w:rsid w:val="008A3A0A"/>
    <w:rsid w:val="008A4CB6"/>
    <w:rsid w:val="008B0531"/>
    <w:rsid w:val="008B481B"/>
    <w:rsid w:val="008B51DA"/>
    <w:rsid w:val="008C1B16"/>
    <w:rsid w:val="008C2764"/>
    <w:rsid w:val="008C52CC"/>
    <w:rsid w:val="008C614F"/>
    <w:rsid w:val="008E2097"/>
    <w:rsid w:val="008E4042"/>
    <w:rsid w:val="008E7669"/>
    <w:rsid w:val="008E7F39"/>
    <w:rsid w:val="008F09D9"/>
    <w:rsid w:val="008F1741"/>
    <w:rsid w:val="008F41FF"/>
    <w:rsid w:val="008F5040"/>
    <w:rsid w:val="008F507E"/>
    <w:rsid w:val="008F6D24"/>
    <w:rsid w:val="008F71E0"/>
    <w:rsid w:val="0090009E"/>
    <w:rsid w:val="009060A2"/>
    <w:rsid w:val="00906F0C"/>
    <w:rsid w:val="00907B72"/>
    <w:rsid w:val="009112D3"/>
    <w:rsid w:val="009159AE"/>
    <w:rsid w:val="00923782"/>
    <w:rsid w:val="00924B65"/>
    <w:rsid w:val="009278EB"/>
    <w:rsid w:val="009312E6"/>
    <w:rsid w:val="00934079"/>
    <w:rsid w:val="009428D3"/>
    <w:rsid w:val="00944BC6"/>
    <w:rsid w:val="00945DBB"/>
    <w:rsid w:val="00947255"/>
    <w:rsid w:val="00960E1C"/>
    <w:rsid w:val="0096303D"/>
    <w:rsid w:val="0096352D"/>
    <w:rsid w:val="00963BC3"/>
    <w:rsid w:val="00963FA7"/>
    <w:rsid w:val="009640EA"/>
    <w:rsid w:val="00964724"/>
    <w:rsid w:val="0097703E"/>
    <w:rsid w:val="0098042E"/>
    <w:rsid w:val="0098281E"/>
    <w:rsid w:val="00993AE8"/>
    <w:rsid w:val="009B1A56"/>
    <w:rsid w:val="009B31A3"/>
    <w:rsid w:val="009B4449"/>
    <w:rsid w:val="009B5538"/>
    <w:rsid w:val="009C3545"/>
    <w:rsid w:val="009C5A4E"/>
    <w:rsid w:val="009C5E46"/>
    <w:rsid w:val="009D1CC7"/>
    <w:rsid w:val="009D428A"/>
    <w:rsid w:val="009E26E6"/>
    <w:rsid w:val="009E655B"/>
    <w:rsid w:val="009F11EF"/>
    <w:rsid w:val="009F1449"/>
    <w:rsid w:val="009F3052"/>
    <w:rsid w:val="009F37CB"/>
    <w:rsid w:val="00A01B58"/>
    <w:rsid w:val="00A0789C"/>
    <w:rsid w:val="00A14FEB"/>
    <w:rsid w:val="00A16D4D"/>
    <w:rsid w:val="00A2483C"/>
    <w:rsid w:val="00A2489E"/>
    <w:rsid w:val="00A300D8"/>
    <w:rsid w:val="00A33E17"/>
    <w:rsid w:val="00A368DA"/>
    <w:rsid w:val="00A44CC8"/>
    <w:rsid w:val="00A51B83"/>
    <w:rsid w:val="00A53A17"/>
    <w:rsid w:val="00A544F7"/>
    <w:rsid w:val="00A56C51"/>
    <w:rsid w:val="00A57E61"/>
    <w:rsid w:val="00A57F30"/>
    <w:rsid w:val="00A62B08"/>
    <w:rsid w:val="00A63827"/>
    <w:rsid w:val="00A65A6D"/>
    <w:rsid w:val="00A73094"/>
    <w:rsid w:val="00A74B6A"/>
    <w:rsid w:val="00A750B6"/>
    <w:rsid w:val="00A7546A"/>
    <w:rsid w:val="00A81B0D"/>
    <w:rsid w:val="00A8610B"/>
    <w:rsid w:val="00A8787A"/>
    <w:rsid w:val="00A9302B"/>
    <w:rsid w:val="00A939CE"/>
    <w:rsid w:val="00A96AE4"/>
    <w:rsid w:val="00AA034E"/>
    <w:rsid w:val="00AA195A"/>
    <w:rsid w:val="00AA2D68"/>
    <w:rsid w:val="00AB0E69"/>
    <w:rsid w:val="00AC125B"/>
    <w:rsid w:val="00AC6DDD"/>
    <w:rsid w:val="00AC786F"/>
    <w:rsid w:val="00AD23D1"/>
    <w:rsid w:val="00AD3CBE"/>
    <w:rsid w:val="00AD524D"/>
    <w:rsid w:val="00AF19FC"/>
    <w:rsid w:val="00AF28B1"/>
    <w:rsid w:val="00AF32C2"/>
    <w:rsid w:val="00AF4876"/>
    <w:rsid w:val="00AF5204"/>
    <w:rsid w:val="00AF5C83"/>
    <w:rsid w:val="00AF5D9C"/>
    <w:rsid w:val="00AF7021"/>
    <w:rsid w:val="00B01D07"/>
    <w:rsid w:val="00B0357B"/>
    <w:rsid w:val="00B0513C"/>
    <w:rsid w:val="00B07FE4"/>
    <w:rsid w:val="00B111D3"/>
    <w:rsid w:val="00B1127C"/>
    <w:rsid w:val="00B151C7"/>
    <w:rsid w:val="00B16CB7"/>
    <w:rsid w:val="00B26056"/>
    <w:rsid w:val="00B26B3D"/>
    <w:rsid w:val="00B371F3"/>
    <w:rsid w:val="00B418FD"/>
    <w:rsid w:val="00B467CC"/>
    <w:rsid w:val="00B53041"/>
    <w:rsid w:val="00B5309F"/>
    <w:rsid w:val="00B55065"/>
    <w:rsid w:val="00B55FF5"/>
    <w:rsid w:val="00B567CD"/>
    <w:rsid w:val="00B570EE"/>
    <w:rsid w:val="00B63C23"/>
    <w:rsid w:val="00B66F64"/>
    <w:rsid w:val="00B70D70"/>
    <w:rsid w:val="00B718F1"/>
    <w:rsid w:val="00B725A8"/>
    <w:rsid w:val="00B73FC8"/>
    <w:rsid w:val="00B75460"/>
    <w:rsid w:val="00B767E8"/>
    <w:rsid w:val="00B7764B"/>
    <w:rsid w:val="00B8100E"/>
    <w:rsid w:val="00B81D26"/>
    <w:rsid w:val="00B836F9"/>
    <w:rsid w:val="00B84376"/>
    <w:rsid w:val="00B90C18"/>
    <w:rsid w:val="00B91C72"/>
    <w:rsid w:val="00B94F19"/>
    <w:rsid w:val="00BA23DC"/>
    <w:rsid w:val="00BA25AA"/>
    <w:rsid w:val="00BA2980"/>
    <w:rsid w:val="00BA3EEB"/>
    <w:rsid w:val="00BA5B4A"/>
    <w:rsid w:val="00BA6CD1"/>
    <w:rsid w:val="00BB709C"/>
    <w:rsid w:val="00BC6A3D"/>
    <w:rsid w:val="00BD1C3A"/>
    <w:rsid w:val="00BD1CE0"/>
    <w:rsid w:val="00BD4F97"/>
    <w:rsid w:val="00BD666C"/>
    <w:rsid w:val="00BD7DE9"/>
    <w:rsid w:val="00BE3C51"/>
    <w:rsid w:val="00BE3E88"/>
    <w:rsid w:val="00BE5613"/>
    <w:rsid w:val="00BF32C9"/>
    <w:rsid w:val="00C024EC"/>
    <w:rsid w:val="00C02A4B"/>
    <w:rsid w:val="00C041C5"/>
    <w:rsid w:val="00C059F4"/>
    <w:rsid w:val="00C1426B"/>
    <w:rsid w:val="00C15776"/>
    <w:rsid w:val="00C21BD8"/>
    <w:rsid w:val="00C231DC"/>
    <w:rsid w:val="00C2658E"/>
    <w:rsid w:val="00C371E8"/>
    <w:rsid w:val="00C50CFB"/>
    <w:rsid w:val="00C53C07"/>
    <w:rsid w:val="00C567D1"/>
    <w:rsid w:val="00C56873"/>
    <w:rsid w:val="00C60E8C"/>
    <w:rsid w:val="00C6326C"/>
    <w:rsid w:val="00C635A8"/>
    <w:rsid w:val="00C65D1C"/>
    <w:rsid w:val="00C70E22"/>
    <w:rsid w:val="00C757D0"/>
    <w:rsid w:val="00C83783"/>
    <w:rsid w:val="00C85174"/>
    <w:rsid w:val="00C876D8"/>
    <w:rsid w:val="00C87904"/>
    <w:rsid w:val="00C93ACB"/>
    <w:rsid w:val="00C9640E"/>
    <w:rsid w:val="00CA0068"/>
    <w:rsid w:val="00CA6CBB"/>
    <w:rsid w:val="00CA79BD"/>
    <w:rsid w:val="00CB314B"/>
    <w:rsid w:val="00CB4A14"/>
    <w:rsid w:val="00CC0A84"/>
    <w:rsid w:val="00CC1C24"/>
    <w:rsid w:val="00CC3C6B"/>
    <w:rsid w:val="00CD1825"/>
    <w:rsid w:val="00CD25DE"/>
    <w:rsid w:val="00CD48AE"/>
    <w:rsid w:val="00CE2634"/>
    <w:rsid w:val="00CF456A"/>
    <w:rsid w:val="00CF54F5"/>
    <w:rsid w:val="00D00393"/>
    <w:rsid w:val="00D0242B"/>
    <w:rsid w:val="00D05034"/>
    <w:rsid w:val="00D05ECE"/>
    <w:rsid w:val="00D10132"/>
    <w:rsid w:val="00D113A5"/>
    <w:rsid w:val="00D137A1"/>
    <w:rsid w:val="00D13F49"/>
    <w:rsid w:val="00D20DF3"/>
    <w:rsid w:val="00D21FEB"/>
    <w:rsid w:val="00D226FF"/>
    <w:rsid w:val="00D26006"/>
    <w:rsid w:val="00D30F47"/>
    <w:rsid w:val="00D32FD3"/>
    <w:rsid w:val="00D3395A"/>
    <w:rsid w:val="00D34500"/>
    <w:rsid w:val="00D349F3"/>
    <w:rsid w:val="00D37537"/>
    <w:rsid w:val="00D375B9"/>
    <w:rsid w:val="00D400BC"/>
    <w:rsid w:val="00D43078"/>
    <w:rsid w:val="00D437A3"/>
    <w:rsid w:val="00D44287"/>
    <w:rsid w:val="00D46E9E"/>
    <w:rsid w:val="00D47560"/>
    <w:rsid w:val="00D60586"/>
    <w:rsid w:val="00D622F2"/>
    <w:rsid w:val="00D647B2"/>
    <w:rsid w:val="00D65ED8"/>
    <w:rsid w:val="00D66844"/>
    <w:rsid w:val="00D66D66"/>
    <w:rsid w:val="00D700D0"/>
    <w:rsid w:val="00D725E1"/>
    <w:rsid w:val="00D756E2"/>
    <w:rsid w:val="00D76BC0"/>
    <w:rsid w:val="00D775C7"/>
    <w:rsid w:val="00D82534"/>
    <w:rsid w:val="00D838EC"/>
    <w:rsid w:val="00D84CA4"/>
    <w:rsid w:val="00D854B8"/>
    <w:rsid w:val="00D85DC0"/>
    <w:rsid w:val="00D86A24"/>
    <w:rsid w:val="00D93E92"/>
    <w:rsid w:val="00DA0E3D"/>
    <w:rsid w:val="00DA3D72"/>
    <w:rsid w:val="00DA6003"/>
    <w:rsid w:val="00DA73F3"/>
    <w:rsid w:val="00DC1593"/>
    <w:rsid w:val="00DC3517"/>
    <w:rsid w:val="00DC4EB5"/>
    <w:rsid w:val="00DC6071"/>
    <w:rsid w:val="00DC717A"/>
    <w:rsid w:val="00DD30C4"/>
    <w:rsid w:val="00DE24DC"/>
    <w:rsid w:val="00DE4EAD"/>
    <w:rsid w:val="00DF32E2"/>
    <w:rsid w:val="00DF6090"/>
    <w:rsid w:val="00E03053"/>
    <w:rsid w:val="00E032EA"/>
    <w:rsid w:val="00E05243"/>
    <w:rsid w:val="00E1054C"/>
    <w:rsid w:val="00E12B05"/>
    <w:rsid w:val="00E14A58"/>
    <w:rsid w:val="00E15751"/>
    <w:rsid w:val="00E21F8C"/>
    <w:rsid w:val="00E3206F"/>
    <w:rsid w:val="00E40ED1"/>
    <w:rsid w:val="00E41F6A"/>
    <w:rsid w:val="00E421DD"/>
    <w:rsid w:val="00E452B6"/>
    <w:rsid w:val="00E50ADE"/>
    <w:rsid w:val="00E5724D"/>
    <w:rsid w:val="00E70D40"/>
    <w:rsid w:val="00E73A86"/>
    <w:rsid w:val="00E7670A"/>
    <w:rsid w:val="00E76C2C"/>
    <w:rsid w:val="00E77508"/>
    <w:rsid w:val="00E80B1B"/>
    <w:rsid w:val="00E816D4"/>
    <w:rsid w:val="00E82EE5"/>
    <w:rsid w:val="00E8431C"/>
    <w:rsid w:val="00E8573C"/>
    <w:rsid w:val="00E86B10"/>
    <w:rsid w:val="00E87437"/>
    <w:rsid w:val="00E879A4"/>
    <w:rsid w:val="00E90B8C"/>
    <w:rsid w:val="00E90B9E"/>
    <w:rsid w:val="00E91C6C"/>
    <w:rsid w:val="00E95859"/>
    <w:rsid w:val="00E96CBB"/>
    <w:rsid w:val="00E97D2E"/>
    <w:rsid w:val="00EA2F84"/>
    <w:rsid w:val="00EA4663"/>
    <w:rsid w:val="00EA5AE7"/>
    <w:rsid w:val="00EA7994"/>
    <w:rsid w:val="00EB4CE8"/>
    <w:rsid w:val="00EB5703"/>
    <w:rsid w:val="00EC012F"/>
    <w:rsid w:val="00EC53C6"/>
    <w:rsid w:val="00ED429E"/>
    <w:rsid w:val="00ED6A41"/>
    <w:rsid w:val="00EE3BF3"/>
    <w:rsid w:val="00EE624B"/>
    <w:rsid w:val="00EF04CE"/>
    <w:rsid w:val="00F05382"/>
    <w:rsid w:val="00F055ED"/>
    <w:rsid w:val="00F27185"/>
    <w:rsid w:val="00F32A77"/>
    <w:rsid w:val="00F32BAD"/>
    <w:rsid w:val="00F379B9"/>
    <w:rsid w:val="00F44841"/>
    <w:rsid w:val="00F467BC"/>
    <w:rsid w:val="00F46BAA"/>
    <w:rsid w:val="00F47B56"/>
    <w:rsid w:val="00F5024F"/>
    <w:rsid w:val="00F50E5A"/>
    <w:rsid w:val="00F50FEE"/>
    <w:rsid w:val="00F531BA"/>
    <w:rsid w:val="00F5320D"/>
    <w:rsid w:val="00F53CDB"/>
    <w:rsid w:val="00F56E0A"/>
    <w:rsid w:val="00F62F15"/>
    <w:rsid w:val="00F64344"/>
    <w:rsid w:val="00F65CD8"/>
    <w:rsid w:val="00F667F1"/>
    <w:rsid w:val="00F72585"/>
    <w:rsid w:val="00F7620A"/>
    <w:rsid w:val="00F76A08"/>
    <w:rsid w:val="00F76BC5"/>
    <w:rsid w:val="00F80154"/>
    <w:rsid w:val="00F87295"/>
    <w:rsid w:val="00F877A1"/>
    <w:rsid w:val="00F922BB"/>
    <w:rsid w:val="00FA1B3D"/>
    <w:rsid w:val="00FA1BB9"/>
    <w:rsid w:val="00FA2610"/>
    <w:rsid w:val="00FA635C"/>
    <w:rsid w:val="00FB0FD0"/>
    <w:rsid w:val="00FB1C6E"/>
    <w:rsid w:val="00FB5B9D"/>
    <w:rsid w:val="00FB6027"/>
    <w:rsid w:val="00FB7688"/>
    <w:rsid w:val="00FB7F6C"/>
    <w:rsid w:val="00FC0E76"/>
    <w:rsid w:val="00FC203A"/>
    <w:rsid w:val="00FC5C29"/>
    <w:rsid w:val="00FC74CB"/>
    <w:rsid w:val="00FD0B7A"/>
    <w:rsid w:val="00FD0DF0"/>
    <w:rsid w:val="00FD2560"/>
    <w:rsid w:val="00FD718C"/>
    <w:rsid w:val="00FD7DA0"/>
    <w:rsid w:val="00FE1400"/>
    <w:rsid w:val="00FE2AED"/>
    <w:rsid w:val="00FE4941"/>
    <w:rsid w:val="00FF4EE0"/>
    <w:rsid w:val="00FF696A"/>
    <w:rsid w:val="00FF6E28"/>
    <w:rsid w:val="00FF7F8E"/>
    <w:rsid w:val="29C553B4"/>
    <w:rsid w:val="302C6AC2"/>
    <w:rsid w:val="488A2341"/>
    <w:rsid w:val="756D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BF0A"/>
  <w15:docId w15:val="{0EFD0972-CAED-4984-BCEF-33DB94A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5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0"/>
    <w:next w:val="a0"/>
    <w:link w:val="11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8C61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spacing w:after="120"/>
      <w:ind w:left="283"/>
    </w:pPr>
  </w:style>
  <w:style w:type="paragraph" w:styleId="22">
    <w:name w:val="Body Text Indent 2"/>
    <w:basedOn w:val="a0"/>
    <w:link w:val="23"/>
    <w:pPr>
      <w:spacing w:after="120" w:line="480" w:lineRule="auto"/>
      <w:ind w:left="283"/>
    </w:pPr>
  </w:style>
  <w:style w:type="paragraph" w:styleId="3">
    <w:name w:val="Body Text Indent 3"/>
    <w:basedOn w:val="a0"/>
    <w:link w:val="30"/>
    <w:pPr>
      <w:spacing w:after="120"/>
      <w:ind w:left="283"/>
    </w:pPr>
    <w:rPr>
      <w:sz w:val="16"/>
      <w:szCs w:val="16"/>
    </w:rPr>
  </w:style>
  <w:style w:type="paragraph" w:styleId="a6">
    <w:name w:val="footer"/>
    <w:basedOn w:val="a0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note text"/>
    <w:basedOn w:val="a0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0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Title"/>
    <w:basedOn w:val="a0"/>
    <w:link w:val="ad"/>
    <w:qFormat/>
    <w:pPr>
      <w:jc w:val="center"/>
    </w:pPr>
    <w:rPr>
      <w:b/>
      <w:bCs/>
      <w:sz w:val="28"/>
    </w:rPr>
  </w:style>
  <w:style w:type="character" w:styleId="ae">
    <w:name w:val="footnote reference"/>
    <w:basedOn w:val="a1"/>
    <w:uiPriority w:val="99"/>
    <w:semiHidden/>
    <w:unhideWhenUsed/>
    <w:rPr>
      <w:vertAlign w:val="superscript"/>
    </w:rPr>
  </w:style>
  <w:style w:type="table" w:styleId="af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uiPriority w:val="99"/>
    <w:rPr>
      <w:b/>
      <w:bCs/>
      <w:sz w:val="40"/>
      <w:szCs w:val="40"/>
      <w:shd w:val="clear" w:color="auto" w:fill="FFFFFF"/>
    </w:rPr>
  </w:style>
  <w:style w:type="paragraph" w:customStyle="1" w:styleId="101">
    <w:name w:val="Основной текст (10)1"/>
    <w:basedOn w:val="a0"/>
    <w:link w:val="100"/>
    <w:uiPriority w:val="99"/>
    <w:qFormat/>
    <w:pPr>
      <w:shd w:val="clear" w:color="auto" w:fill="FFFFFF"/>
      <w:spacing w:before="60" w:after="180" w:line="240" w:lineRule="atLeast"/>
      <w:ind w:hanging="520"/>
    </w:pPr>
    <w:rPr>
      <w:rFonts w:asciiTheme="minorHAnsi" w:eastAsiaTheme="minorHAnsi" w:hAnsiTheme="minorHAnsi" w:cstheme="minorBidi"/>
      <w:b/>
      <w:bCs/>
      <w:sz w:val="40"/>
      <w:szCs w:val="40"/>
      <w:lang w:eastAsia="en-US"/>
    </w:rPr>
  </w:style>
  <w:style w:type="character" w:customStyle="1" w:styleId="12">
    <w:name w:val="Основной текст (12)_"/>
    <w:link w:val="121"/>
    <w:uiPriority w:val="99"/>
    <w:rPr>
      <w:b/>
      <w:bCs/>
      <w:i/>
      <w:iCs/>
      <w:sz w:val="34"/>
      <w:szCs w:val="34"/>
      <w:shd w:val="clear" w:color="auto" w:fill="FFFFFF"/>
    </w:rPr>
  </w:style>
  <w:style w:type="paragraph" w:customStyle="1" w:styleId="121">
    <w:name w:val="Основной текст (12)1"/>
    <w:basedOn w:val="a0"/>
    <w:link w:val="12"/>
    <w:uiPriority w:val="99"/>
    <w:pPr>
      <w:shd w:val="clear" w:color="auto" w:fill="FFFFFF"/>
      <w:spacing w:after="420" w:line="326" w:lineRule="exact"/>
      <w:jc w:val="center"/>
    </w:pPr>
    <w:rPr>
      <w:rFonts w:asciiTheme="minorHAnsi" w:eastAsiaTheme="minorHAnsi" w:hAnsiTheme="minorHAnsi" w:cstheme="minorBidi"/>
      <w:b/>
      <w:bCs/>
      <w:i/>
      <w:iCs/>
      <w:sz w:val="34"/>
      <w:szCs w:val="34"/>
      <w:lang w:eastAsia="en-US"/>
    </w:rPr>
  </w:style>
  <w:style w:type="character" w:customStyle="1" w:styleId="42">
    <w:name w:val="Заголовок №4 (2)_"/>
    <w:link w:val="420"/>
    <w:uiPriority w:val="99"/>
    <w:rPr>
      <w:sz w:val="40"/>
      <w:szCs w:val="40"/>
      <w:shd w:val="clear" w:color="auto" w:fill="FFFFFF"/>
    </w:rPr>
  </w:style>
  <w:style w:type="paragraph" w:customStyle="1" w:styleId="420">
    <w:name w:val="Заголовок №4 (2)"/>
    <w:basedOn w:val="a0"/>
    <w:link w:val="42"/>
    <w:uiPriority w:val="99"/>
    <w:pPr>
      <w:shd w:val="clear" w:color="auto" w:fill="FFFFFF"/>
      <w:spacing w:before="180" w:line="653" w:lineRule="exact"/>
      <w:outlineLvl w:val="3"/>
    </w:pPr>
    <w:rPr>
      <w:rFonts w:asciiTheme="minorHAnsi" w:eastAsiaTheme="minorHAnsi" w:hAnsiTheme="minorHAnsi" w:cstheme="minorBidi"/>
      <w:sz w:val="40"/>
      <w:szCs w:val="40"/>
      <w:lang w:eastAsia="en-US"/>
    </w:rPr>
  </w:style>
  <w:style w:type="character" w:customStyle="1" w:styleId="4">
    <w:name w:val="Основной текст (4)_"/>
    <w:link w:val="41"/>
    <w:uiPriority w:val="99"/>
    <w:rPr>
      <w:b/>
      <w:bCs/>
      <w:sz w:val="47"/>
      <w:szCs w:val="47"/>
      <w:shd w:val="clear" w:color="auto" w:fill="FFFFFF"/>
    </w:rPr>
  </w:style>
  <w:style w:type="paragraph" w:customStyle="1" w:styleId="41">
    <w:name w:val="Основной текст (4)1"/>
    <w:basedOn w:val="a0"/>
    <w:link w:val="4"/>
    <w:uiPriority w:val="99"/>
    <w:pPr>
      <w:shd w:val="clear" w:color="auto" w:fill="FFFFFF"/>
      <w:spacing w:after="120" w:line="456" w:lineRule="exact"/>
    </w:pPr>
    <w:rPr>
      <w:rFonts w:asciiTheme="minorHAnsi" w:eastAsiaTheme="minorHAnsi" w:hAnsiTheme="minorHAnsi" w:cstheme="minorBidi"/>
      <w:b/>
      <w:bCs/>
      <w:sz w:val="47"/>
      <w:szCs w:val="47"/>
      <w:lang w:eastAsia="en-US"/>
    </w:rPr>
  </w:style>
  <w:style w:type="character" w:customStyle="1" w:styleId="46">
    <w:name w:val="Основной текст (4)6"/>
    <w:uiPriority w:val="99"/>
  </w:style>
  <w:style w:type="character" w:customStyle="1" w:styleId="36">
    <w:name w:val="Основной текст (36)_"/>
    <w:link w:val="360"/>
    <w:uiPriority w:val="99"/>
    <w:rPr>
      <w:sz w:val="47"/>
      <w:szCs w:val="47"/>
      <w:shd w:val="clear" w:color="auto" w:fill="FFFFFF"/>
    </w:rPr>
  </w:style>
  <w:style w:type="paragraph" w:customStyle="1" w:styleId="360">
    <w:name w:val="Основной текст (36)"/>
    <w:basedOn w:val="a0"/>
    <w:link w:val="36"/>
    <w:uiPriority w:val="99"/>
    <w:pPr>
      <w:shd w:val="clear" w:color="auto" w:fill="FFFFFF"/>
      <w:spacing w:before="900" w:after="180" w:line="576" w:lineRule="exact"/>
      <w:ind w:hanging="520"/>
      <w:jc w:val="both"/>
    </w:pPr>
    <w:rPr>
      <w:rFonts w:asciiTheme="minorHAnsi" w:eastAsiaTheme="minorHAnsi" w:hAnsiTheme="minorHAnsi" w:cstheme="minorBidi"/>
      <w:sz w:val="47"/>
      <w:szCs w:val="47"/>
      <w:lang w:eastAsia="en-US"/>
    </w:rPr>
  </w:style>
  <w:style w:type="character" w:customStyle="1" w:styleId="45">
    <w:name w:val="Основной текст (4)5"/>
    <w:uiPriority w:val="99"/>
    <w:rPr>
      <w:rFonts w:ascii="Times New Roman" w:hAnsi="Times New Roman" w:cs="Times New Roman"/>
      <w:b/>
      <w:bCs/>
      <w:spacing w:val="0"/>
      <w:sz w:val="47"/>
      <w:szCs w:val="47"/>
      <w:shd w:val="clear" w:color="auto" w:fill="FFFFFF"/>
    </w:rPr>
  </w:style>
  <w:style w:type="character" w:customStyle="1" w:styleId="361">
    <w:name w:val="Основной текст (36) + Полужирный1"/>
    <w:uiPriority w:val="99"/>
    <w:rPr>
      <w:b/>
      <w:bCs/>
      <w:sz w:val="47"/>
      <w:szCs w:val="47"/>
      <w:shd w:val="clear" w:color="auto" w:fill="FFFFFF"/>
    </w:rPr>
  </w:style>
  <w:style w:type="character" w:customStyle="1" w:styleId="410">
    <w:name w:val="Основной текст (4) + Не полужирный1"/>
    <w:uiPriority w:val="99"/>
    <w:rPr>
      <w:rFonts w:ascii="Times New Roman" w:hAnsi="Times New Roman" w:cs="Times New Roman"/>
      <w:spacing w:val="0"/>
      <w:sz w:val="47"/>
      <w:szCs w:val="47"/>
      <w:shd w:val="clear" w:color="auto" w:fill="FFFFFF"/>
    </w:rPr>
  </w:style>
  <w:style w:type="character" w:customStyle="1" w:styleId="31">
    <w:name w:val="Заголовок №3_"/>
    <w:link w:val="310"/>
    <w:uiPriority w:val="99"/>
    <w:rPr>
      <w:b/>
      <w:bCs/>
      <w:sz w:val="47"/>
      <w:szCs w:val="47"/>
      <w:shd w:val="clear" w:color="auto" w:fill="FFFFFF"/>
    </w:rPr>
  </w:style>
  <w:style w:type="paragraph" w:customStyle="1" w:styleId="310">
    <w:name w:val="Заголовок №31"/>
    <w:basedOn w:val="a0"/>
    <w:link w:val="31"/>
    <w:uiPriority w:val="99"/>
    <w:pPr>
      <w:shd w:val="clear" w:color="auto" w:fill="FFFFFF"/>
      <w:spacing w:before="300" w:after="72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47"/>
      <w:szCs w:val="47"/>
      <w:lang w:eastAsia="en-US"/>
    </w:rPr>
  </w:style>
  <w:style w:type="character" w:customStyle="1" w:styleId="38">
    <w:name w:val="Заголовок №38"/>
    <w:uiPriority w:val="99"/>
    <w:rPr>
      <w:rFonts w:ascii="Times New Roman" w:hAnsi="Times New Roman" w:cs="Times New Roman"/>
      <w:b/>
      <w:bCs/>
      <w:spacing w:val="0"/>
      <w:sz w:val="47"/>
      <w:szCs w:val="47"/>
      <w:shd w:val="clear" w:color="auto" w:fill="FFFFFF"/>
    </w:rPr>
  </w:style>
  <w:style w:type="character" w:customStyle="1" w:styleId="300">
    <w:name w:val="Основной текст (30)_"/>
    <w:link w:val="301"/>
    <w:uiPriority w:val="99"/>
    <w:rPr>
      <w:b/>
      <w:bCs/>
      <w:sz w:val="55"/>
      <w:szCs w:val="55"/>
      <w:shd w:val="clear" w:color="auto" w:fill="FFFFFF"/>
    </w:rPr>
  </w:style>
  <w:style w:type="paragraph" w:customStyle="1" w:styleId="301">
    <w:name w:val="Основной текст (30)1"/>
    <w:basedOn w:val="a0"/>
    <w:link w:val="300"/>
    <w:uiPriority w:val="99"/>
    <w:pPr>
      <w:shd w:val="clear" w:color="auto" w:fill="FFFFFF"/>
      <w:spacing w:before="360" w:after="780" w:line="538" w:lineRule="exact"/>
    </w:pPr>
    <w:rPr>
      <w:rFonts w:asciiTheme="minorHAnsi" w:eastAsiaTheme="minorHAnsi" w:hAnsiTheme="minorHAnsi" w:cstheme="minorBidi"/>
      <w:b/>
      <w:bCs/>
      <w:sz w:val="55"/>
      <w:szCs w:val="55"/>
      <w:lang w:eastAsia="en-US"/>
    </w:rPr>
  </w:style>
  <w:style w:type="character" w:customStyle="1" w:styleId="6">
    <w:name w:val="Основной текст (6)_"/>
    <w:link w:val="61"/>
    <w:uiPriority w:val="99"/>
    <w:rPr>
      <w:sz w:val="31"/>
      <w:szCs w:val="31"/>
      <w:shd w:val="clear" w:color="auto" w:fill="FFFFFF"/>
    </w:rPr>
  </w:style>
  <w:style w:type="paragraph" w:customStyle="1" w:styleId="61">
    <w:name w:val="Основной текст (6)1"/>
    <w:basedOn w:val="a0"/>
    <w:link w:val="6"/>
    <w:uiPriority w:val="99"/>
    <w:pPr>
      <w:shd w:val="clear" w:color="auto" w:fill="FFFFFF"/>
      <w:spacing w:before="180" w:line="240" w:lineRule="atLeast"/>
      <w:ind w:hanging="460"/>
    </w:pPr>
    <w:rPr>
      <w:rFonts w:asciiTheme="minorHAnsi" w:eastAsiaTheme="minorHAnsi" w:hAnsiTheme="minorHAnsi" w:cstheme="minorBidi"/>
      <w:sz w:val="31"/>
      <w:szCs w:val="31"/>
      <w:lang w:eastAsia="en-US"/>
    </w:rPr>
  </w:style>
  <w:style w:type="character" w:customStyle="1" w:styleId="16">
    <w:name w:val="Основной текст (16)_"/>
    <w:link w:val="161"/>
    <w:uiPriority w:val="99"/>
    <w:rPr>
      <w:b/>
      <w:bCs/>
      <w:sz w:val="31"/>
      <w:szCs w:val="31"/>
      <w:shd w:val="clear" w:color="auto" w:fill="FFFFFF"/>
    </w:rPr>
  </w:style>
  <w:style w:type="paragraph" w:customStyle="1" w:styleId="161">
    <w:name w:val="Основной текст (16)1"/>
    <w:basedOn w:val="a0"/>
    <w:link w:val="16"/>
    <w:uiPriority w:val="99"/>
    <w:pPr>
      <w:shd w:val="clear" w:color="auto" w:fill="FFFFFF"/>
      <w:spacing w:before="480" w:line="302" w:lineRule="exact"/>
      <w:ind w:hanging="460"/>
      <w:jc w:val="right"/>
    </w:pPr>
    <w:rPr>
      <w:rFonts w:asciiTheme="minorHAnsi" w:eastAsiaTheme="minorHAnsi" w:hAnsiTheme="minorHAnsi" w:cstheme="minorBidi"/>
      <w:b/>
      <w:bCs/>
      <w:sz w:val="31"/>
      <w:szCs w:val="31"/>
      <w:lang w:eastAsia="en-US"/>
    </w:rPr>
  </w:style>
  <w:style w:type="character" w:customStyle="1" w:styleId="362">
    <w:name w:val="Заголовок №36"/>
    <w:uiPriority w:val="99"/>
    <w:rPr>
      <w:rFonts w:ascii="Times New Roman" w:hAnsi="Times New Roman" w:cs="Times New Roman"/>
      <w:b/>
      <w:bCs/>
      <w:spacing w:val="0"/>
      <w:sz w:val="47"/>
      <w:szCs w:val="47"/>
      <w:shd w:val="clear" w:color="auto" w:fill="FFFFFF"/>
    </w:rPr>
  </w:style>
  <w:style w:type="character" w:customStyle="1" w:styleId="610">
    <w:name w:val="Основной текст (6) + Полужирный1"/>
    <w:uiPriority w:val="99"/>
    <w:rPr>
      <w:b/>
      <w:bCs/>
      <w:sz w:val="31"/>
      <w:szCs w:val="31"/>
      <w:shd w:val="clear" w:color="auto" w:fill="FFFFFF"/>
    </w:rPr>
  </w:style>
  <w:style w:type="character" w:customStyle="1" w:styleId="1610">
    <w:name w:val="Основной текст (16) + Не полужирный1"/>
    <w:uiPriority w:val="99"/>
    <w:rPr>
      <w:i/>
      <w:iCs/>
      <w:sz w:val="31"/>
      <w:szCs w:val="31"/>
      <w:shd w:val="clear" w:color="auto" w:fill="FFFFFF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2"/>
      <w:szCs w:val="22"/>
    </w:rPr>
  </w:style>
  <w:style w:type="paragraph" w:styleId="af0">
    <w:name w:val="List Paragraph"/>
    <w:basedOn w:val="a0"/>
    <w:link w:val="af1"/>
    <w:uiPriority w:val="99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11">
    <w:name w:val="Заголовок 1 Знак"/>
    <w:basedOn w:val="a1"/>
    <w:link w:val="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Заголовок Знак"/>
    <w:basedOn w:val="a1"/>
    <w:link w:val="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1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Основной текст с отступом Знак"/>
    <w:basedOn w:val="a1"/>
    <w:link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pPr>
      <w:widowControl w:val="0"/>
      <w:autoSpaceDE w:val="0"/>
      <w:autoSpaceDN w:val="0"/>
      <w:adjustRightInd w:val="0"/>
      <w:spacing w:line="269" w:lineRule="exact"/>
      <w:ind w:firstLine="706"/>
      <w:jc w:val="both"/>
    </w:pPr>
  </w:style>
  <w:style w:type="character" w:customStyle="1" w:styleId="af2">
    <w:name w:val="Основной текст_"/>
    <w:link w:val="13"/>
    <w:rPr>
      <w:sz w:val="21"/>
      <w:szCs w:val="21"/>
      <w:shd w:val="clear" w:color="auto" w:fill="FFFFFF"/>
    </w:rPr>
  </w:style>
  <w:style w:type="paragraph" w:customStyle="1" w:styleId="13">
    <w:name w:val="Основной текст1"/>
    <w:basedOn w:val="a0"/>
    <w:link w:val="af2"/>
    <w:pPr>
      <w:shd w:val="clear" w:color="auto" w:fill="FFFFFF"/>
      <w:spacing w:after="180" w:line="226" w:lineRule="exac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4">
    <w:name w:val="Основной текст (2)_"/>
    <w:link w:val="25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paragraph" w:customStyle="1" w:styleId="25">
    <w:name w:val="Основной текст (2)"/>
    <w:basedOn w:val="a0"/>
    <w:link w:val="24"/>
    <w:pPr>
      <w:shd w:val="clear" w:color="auto" w:fill="FFFFFF"/>
      <w:spacing w:line="240" w:lineRule="exact"/>
    </w:pPr>
    <w:rPr>
      <w:rFonts w:ascii="Century Schoolbook" w:eastAsia="Century Schoolbook" w:hAnsi="Century Schoolbook" w:cs="Century Schoolbook"/>
      <w:sz w:val="15"/>
      <w:szCs w:val="15"/>
      <w:lang w:eastAsia="en-US"/>
    </w:rPr>
  </w:style>
  <w:style w:type="paragraph" w:customStyle="1" w:styleId="a">
    <w:name w:val="список_точка"/>
    <w:basedOn w:val="a0"/>
    <w:pPr>
      <w:numPr>
        <w:numId w:val="1"/>
      </w:numPr>
      <w:jc w:val="both"/>
    </w:pPr>
    <w:rPr>
      <w:sz w:val="30"/>
    </w:rPr>
  </w:style>
  <w:style w:type="paragraph" w:customStyle="1" w:styleId="af3">
    <w:name w:val="спико_мног"/>
    <w:basedOn w:val="a0"/>
    <w:pPr>
      <w:spacing w:before="40"/>
      <w:jc w:val="both"/>
    </w:pPr>
    <w:rPr>
      <w:sz w:val="30"/>
    </w:rPr>
  </w:style>
  <w:style w:type="paragraph" w:customStyle="1" w:styleId="1">
    <w:name w:val="Стиль1"/>
    <w:basedOn w:val="a0"/>
    <w:link w:val="14"/>
    <w:qFormat/>
    <w:rsid w:val="00A57F30"/>
    <w:pPr>
      <w:numPr>
        <w:numId w:val="10"/>
      </w:numPr>
      <w:spacing w:before="240" w:after="120"/>
      <w:jc w:val="both"/>
    </w:pPr>
    <w:rPr>
      <w:b/>
      <w:bCs/>
      <w:szCs w:val="28"/>
    </w:rPr>
  </w:style>
  <w:style w:type="character" w:customStyle="1" w:styleId="14">
    <w:name w:val="Стиль1 Знак"/>
    <w:basedOn w:val="a1"/>
    <w:link w:val="1"/>
    <w:rsid w:val="00A57F3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9">
    <w:name w:val="Текст сноски Знак"/>
    <w:basedOn w:val="a1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</w:rPr>
  </w:style>
  <w:style w:type="character" w:customStyle="1" w:styleId="af1">
    <w:name w:val="Абзац списка Знак"/>
    <w:basedOn w:val="a1"/>
    <w:link w:val="af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f"/>
    <w:uiPriority w:val="39"/>
    <w:rsid w:val="00E14A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1"/>
    <w:uiPriority w:val="99"/>
    <w:unhideWhenUsed/>
    <w:rsid w:val="007058B2"/>
    <w:rPr>
      <w:color w:val="0000FF"/>
      <w:u w:val="single"/>
    </w:rPr>
  </w:style>
  <w:style w:type="paragraph" w:styleId="17">
    <w:name w:val="toc 1"/>
    <w:basedOn w:val="a0"/>
    <w:next w:val="a0"/>
    <w:autoRedefine/>
    <w:uiPriority w:val="39"/>
    <w:unhideWhenUsed/>
    <w:rsid w:val="007058B2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7058B2"/>
    <w:pPr>
      <w:spacing w:after="100"/>
      <w:ind w:left="240"/>
    </w:pPr>
  </w:style>
  <w:style w:type="paragraph" w:styleId="af5">
    <w:name w:val="No Spacing"/>
    <w:link w:val="af6"/>
    <w:uiPriority w:val="1"/>
    <w:qFormat/>
    <w:rsid w:val="0064484E"/>
    <w:pPr>
      <w:spacing w:after="0" w:line="240" w:lineRule="auto"/>
    </w:pPr>
    <w:rPr>
      <w:rFonts w:ascii="Times New Roman" w:eastAsiaTheme="minorEastAsia" w:hAnsi="Times New Roman" w:cs="Times New Roman"/>
      <w:color w:val="000000"/>
    </w:rPr>
  </w:style>
  <w:style w:type="character" w:customStyle="1" w:styleId="af6">
    <w:name w:val="Без интервала Знак"/>
    <w:basedOn w:val="a1"/>
    <w:link w:val="af5"/>
    <w:uiPriority w:val="1"/>
    <w:locked/>
    <w:rsid w:val="0064484E"/>
    <w:rPr>
      <w:rFonts w:ascii="Times New Roman" w:eastAsiaTheme="minorEastAsia" w:hAnsi="Times New Roman" w:cs="Times New Roman"/>
      <w:color w:val="000000"/>
    </w:rPr>
  </w:style>
  <w:style w:type="paragraph" w:customStyle="1" w:styleId="2">
    <w:name w:val="Стиль2"/>
    <w:basedOn w:val="af0"/>
    <w:link w:val="27"/>
    <w:qFormat/>
    <w:rsid w:val="00A57F30"/>
    <w:pPr>
      <w:numPr>
        <w:ilvl w:val="1"/>
        <w:numId w:val="10"/>
      </w:numPr>
      <w:spacing w:before="240" w:after="120"/>
      <w:jc w:val="both"/>
    </w:pPr>
    <w:rPr>
      <w:b/>
      <w:bCs/>
    </w:rPr>
  </w:style>
  <w:style w:type="character" w:customStyle="1" w:styleId="21">
    <w:name w:val="Заголовок 2 Знак"/>
    <w:basedOn w:val="a1"/>
    <w:link w:val="20"/>
    <w:uiPriority w:val="9"/>
    <w:semiHidden/>
    <w:rsid w:val="008C61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7">
    <w:name w:val="Стиль2 Знак"/>
    <w:basedOn w:val="af1"/>
    <w:link w:val="2"/>
    <w:rsid w:val="00A57F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B567C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B567CD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rsid w:val="004E2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pi.dp.worldskills.ru/api/esatk/docs/d3ddfb48-00b6-44ee-b434-0ef0dd60a98b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pi.dp.worldskills.ru/api/esatk/docs/67fb220c-3a73-4a8e-9883-709fa42345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i.dp.worldskills.ru/api/esatk/docs/28d6ff28-254b-4fe5-9806-2717bc9a70f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pi.dp.worldskills.ru/api/esatk/docs/d32580ad-58d2-41a6-a20d-afc9d499c892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3DF0EE-77ED-4C1A-9EF8-C1FCE3CB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9463</Words>
  <Characters>53944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Рашид Курбанов</cp:lastModifiedBy>
  <cp:revision>28</cp:revision>
  <cp:lastPrinted>2025-11-01T07:12:00Z</cp:lastPrinted>
  <dcterms:created xsi:type="dcterms:W3CDTF">2022-01-22T06:36:00Z</dcterms:created>
  <dcterms:modified xsi:type="dcterms:W3CDTF">2025-11-14T12:33:00Z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