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BA8574" w14:textId="77777777" w:rsidR="004179AF" w:rsidRPr="00AB3794" w:rsidRDefault="004179AF" w:rsidP="004179AF">
      <w:pPr>
        <w:keepNext/>
        <w:keepLines/>
        <w:rPr>
          <w:rFonts w:eastAsia="Arial Unicode MS"/>
          <w:sz w:val="28"/>
          <w:szCs w:val="28"/>
        </w:rPr>
      </w:pPr>
    </w:p>
    <w:p w14:paraId="679E766D" w14:textId="77777777" w:rsidR="004179AF" w:rsidRPr="00AB3794" w:rsidRDefault="004179AF" w:rsidP="004179AF">
      <w:pPr>
        <w:keepNext/>
        <w:keepLines/>
        <w:spacing w:after="120"/>
        <w:jc w:val="right"/>
        <w:outlineLvl w:val="3"/>
        <w:rPr>
          <w:rFonts w:eastAsia="Arial Unicode MS"/>
        </w:rPr>
      </w:pPr>
      <w:r w:rsidRPr="00AB3794">
        <w:rPr>
          <w:rFonts w:eastAsia="Arial Unicode MS"/>
        </w:rPr>
        <w:t>Приложение к Основной профессиональной образовательной программе</w:t>
      </w:r>
    </w:p>
    <w:p w14:paraId="453211C8" w14:textId="77777777" w:rsidR="004179AF" w:rsidRPr="00AB3794" w:rsidRDefault="004179AF" w:rsidP="004179AF">
      <w:pPr>
        <w:keepNext/>
        <w:keepLines/>
        <w:spacing w:after="120"/>
        <w:jc w:val="center"/>
        <w:outlineLvl w:val="3"/>
        <w:rPr>
          <w:rFonts w:eastAsia="PMingLiU"/>
        </w:rPr>
      </w:pPr>
      <w:r w:rsidRPr="00AB3794">
        <w:rPr>
          <w:rFonts w:eastAsia="PMingLiU"/>
        </w:rPr>
        <w:t>МИНИСТЕРСТВО ОБРАЗОВАНИЯ И НАУКИ РЕСПУБЛИКИ ДАГЕСТАН</w:t>
      </w:r>
    </w:p>
    <w:p w14:paraId="0FB64E3A" w14:textId="10C02486" w:rsidR="00D86F8D" w:rsidRPr="00AB3794" w:rsidRDefault="004179AF" w:rsidP="00D52723">
      <w:pPr>
        <w:jc w:val="center"/>
        <w:rPr>
          <w:rFonts w:eastAsia="PMingLiU"/>
          <w:smallCaps/>
          <w:sz w:val="20"/>
          <w:szCs w:val="20"/>
        </w:rPr>
      </w:pPr>
      <w:r w:rsidRPr="00AB3794">
        <w:rPr>
          <w:rFonts w:eastAsia="PMingLiU"/>
          <w:smallCaps/>
          <w:sz w:val="20"/>
          <w:szCs w:val="20"/>
        </w:rPr>
        <w:t xml:space="preserve">ГОСУДАРСТВЕННОЕ БЮДЖЕТНОЕ ПРОФЕССИОНАЛЬНОЕ ОБРАЗОВАТЕЛЬНОЕ УЧРЕЖДЕНИЕ </w:t>
      </w:r>
      <w:r w:rsidRPr="00AB3794">
        <w:rPr>
          <w:rFonts w:eastAsia="PMingLiU"/>
          <w:smallCaps/>
          <w:sz w:val="20"/>
          <w:szCs w:val="20"/>
        </w:rPr>
        <w:br/>
        <w:t>РЕСПУБЛИКИ ДАГЕСТАН «ТЕХНИЧЕСКИЙ КОЛЛЕДЖ ИМЕНИ Р.Н. АШУРАЛИЕВА»</w:t>
      </w:r>
    </w:p>
    <w:p w14:paraId="46834225" w14:textId="17B9F66B" w:rsidR="00D86F8D" w:rsidRDefault="00D86F8D" w:rsidP="004179AF">
      <w:pPr>
        <w:jc w:val="center"/>
        <w:rPr>
          <w:rFonts w:eastAsia="PMingLiU"/>
          <w:smallCaps/>
          <w:sz w:val="20"/>
          <w:szCs w:val="20"/>
        </w:rPr>
      </w:pPr>
    </w:p>
    <w:p w14:paraId="542F1FBE" w14:textId="77777777" w:rsidR="00AE1B5D" w:rsidRPr="00AB3794" w:rsidRDefault="00AE1B5D" w:rsidP="004179AF">
      <w:pPr>
        <w:jc w:val="center"/>
        <w:rPr>
          <w:rFonts w:eastAsia="PMingLiU"/>
          <w:smallCaps/>
          <w:sz w:val="20"/>
          <w:szCs w:val="20"/>
        </w:rPr>
      </w:pPr>
    </w:p>
    <w:p w14:paraId="5090C778" w14:textId="6D7F4FE1" w:rsidR="004179AF" w:rsidRPr="00AB3794" w:rsidRDefault="004179AF" w:rsidP="00A243DF">
      <w:pPr>
        <w:widowControl w:val="0"/>
        <w:suppressAutoHyphens/>
        <w:ind w:left="284"/>
        <w:jc w:val="right"/>
        <w:rPr>
          <w:rFonts w:eastAsia="PMingLiU"/>
          <w:smallCaps/>
          <w:sz w:val="20"/>
          <w:szCs w:val="20"/>
        </w:rPr>
      </w:pPr>
    </w:p>
    <w:p w14:paraId="370C7651" w14:textId="3EEF1132" w:rsidR="00AE1B5D" w:rsidRDefault="00772E59" w:rsidP="00916162">
      <w:pPr>
        <w:ind w:left="-709"/>
        <w:rPr>
          <w:szCs w:val="28"/>
        </w:rPr>
      </w:pPr>
      <w:r w:rsidRPr="00772E59">
        <w:rPr>
          <w:noProof/>
          <w:szCs w:val="28"/>
        </w:rPr>
        <w:drawing>
          <wp:inline distT="0" distB="0" distL="0" distR="0" wp14:anchorId="5A1EFB20" wp14:editId="0BE6F402">
            <wp:extent cx="6542606" cy="2169475"/>
            <wp:effectExtent l="0" t="0" r="0" b="2540"/>
            <wp:docPr id="1" name="Рисунок 1" descr="C:\Users\ASUS\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US\Desktop\Без имени-1.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69393" cy="2178357"/>
                    </a:xfrm>
                    <a:prstGeom prst="rect">
                      <a:avLst/>
                    </a:prstGeom>
                    <a:noFill/>
                    <a:ln>
                      <a:noFill/>
                    </a:ln>
                  </pic:spPr>
                </pic:pic>
              </a:graphicData>
            </a:graphic>
          </wp:inline>
        </w:drawing>
      </w:r>
    </w:p>
    <w:p w14:paraId="25A6B921" w14:textId="7171A9C8" w:rsidR="004179AF" w:rsidRDefault="004179AF" w:rsidP="004179AF"/>
    <w:p w14:paraId="308B44D5" w14:textId="77777777" w:rsidR="00AE1B5D" w:rsidRPr="00AB3794" w:rsidRDefault="00AE1B5D" w:rsidP="004179AF"/>
    <w:p w14:paraId="0818E6AE" w14:textId="77777777" w:rsidR="004179AF" w:rsidRPr="00AB3794" w:rsidRDefault="004179AF" w:rsidP="004179AF">
      <w:pPr>
        <w:jc w:val="center"/>
        <w:rPr>
          <w:sz w:val="36"/>
        </w:rPr>
      </w:pPr>
      <w:r w:rsidRPr="00AB3794">
        <w:rPr>
          <w:b/>
          <w:sz w:val="40"/>
        </w:rPr>
        <w:t xml:space="preserve">Программа государственной итоговой аттестации </w:t>
      </w:r>
      <w:r w:rsidRPr="00AB3794">
        <w:rPr>
          <w:b/>
          <w:sz w:val="40"/>
        </w:rPr>
        <w:br/>
      </w:r>
      <w:r w:rsidRPr="00AB3794">
        <w:rPr>
          <w:sz w:val="36"/>
        </w:rPr>
        <w:t xml:space="preserve">выпускников по специальности </w:t>
      </w:r>
    </w:p>
    <w:p w14:paraId="3E5663D3" w14:textId="6EDA13BA" w:rsidR="004179AF" w:rsidRPr="00AB3794" w:rsidRDefault="004179AF" w:rsidP="004179AF">
      <w:pPr>
        <w:jc w:val="center"/>
        <w:rPr>
          <w:sz w:val="36"/>
        </w:rPr>
      </w:pPr>
      <w:r w:rsidRPr="00AB3794">
        <w:rPr>
          <w:sz w:val="36"/>
        </w:rPr>
        <w:t>среднего профессионального образования</w:t>
      </w:r>
      <w:r w:rsidRPr="00AB3794">
        <w:rPr>
          <w:sz w:val="36"/>
        </w:rPr>
        <w:br/>
      </w:r>
      <w:r w:rsidR="00E515FC" w:rsidRPr="00AB3794">
        <w:rPr>
          <w:sz w:val="36"/>
        </w:rPr>
        <w:t>38.02.03</w:t>
      </w:r>
      <w:r w:rsidRPr="00AB3794">
        <w:rPr>
          <w:sz w:val="36"/>
        </w:rPr>
        <w:t xml:space="preserve"> </w:t>
      </w:r>
      <w:r w:rsidR="00E515FC" w:rsidRPr="00AB3794">
        <w:rPr>
          <w:sz w:val="36"/>
        </w:rPr>
        <w:t>Операционная деятельность в логистике</w:t>
      </w:r>
      <w:r w:rsidR="00AD4917">
        <w:rPr>
          <w:sz w:val="36"/>
        </w:rPr>
        <w:br/>
        <w:t>на 2025-2026</w:t>
      </w:r>
      <w:r w:rsidRPr="00AB3794">
        <w:rPr>
          <w:sz w:val="36"/>
        </w:rPr>
        <w:t xml:space="preserve"> учебный год</w:t>
      </w:r>
    </w:p>
    <w:p w14:paraId="13405B7D" w14:textId="77777777" w:rsidR="004179AF" w:rsidRPr="00AB3794" w:rsidRDefault="004179AF" w:rsidP="004179AF">
      <w:pPr>
        <w:jc w:val="center"/>
        <w:rPr>
          <w:sz w:val="36"/>
        </w:rPr>
      </w:pPr>
    </w:p>
    <w:p w14:paraId="274DAC00" w14:textId="68B4261D" w:rsidR="004179AF" w:rsidRPr="00AB3794" w:rsidRDefault="004179AF" w:rsidP="004179AF">
      <w:pPr>
        <w:rPr>
          <w:sz w:val="36"/>
        </w:rPr>
      </w:pPr>
    </w:p>
    <w:p w14:paraId="69CC32EC" w14:textId="033F7F26" w:rsidR="004179AF" w:rsidRPr="00AB3794" w:rsidRDefault="004179AF" w:rsidP="004179AF">
      <w:pPr>
        <w:spacing w:line="360" w:lineRule="auto"/>
        <w:ind w:firstLine="709"/>
        <w:jc w:val="both"/>
        <w:rPr>
          <w:sz w:val="28"/>
          <w:szCs w:val="28"/>
        </w:rPr>
      </w:pPr>
      <w:r w:rsidRPr="00AB3794">
        <w:rPr>
          <w:sz w:val="28"/>
          <w:szCs w:val="28"/>
        </w:rPr>
        <w:t xml:space="preserve">Квалификации выпускника: </w:t>
      </w:r>
      <w:r w:rsidR="00E515FC" w:rsidRPr="00AB3794">
        <w:rPr>
          <w:sz w:val="28"/>
          <w:szCs w:val="28"/>
        </w:rPr>
        <w:t>операционный логист</w:t>
      </w:r>
    </w:p>
    <w:p w14:paraId="7DEE46A7" w14:textId="4EDE237F" w:rsidR="004179AF" w:rsidRDefault="004179AF" w:rsidP="00C417C8">
      <w:pPr>
        <w:ind w:firstLine="709"/>
        <w:rPr>
          <w:sz w:val="32"/>
        </w:rPr>
      </w:pPr>
      <w:r w:rsidRPr="00AB3794">
        <w:rPr>
          <w:sz w:val="28"/>
        </w:rPr>
        <w:t xml:space="preserve">Форма обучения </w:t>
      </w:r>
      <w:r w:rsidR="00C417C8">
        <w:rPr>
          <w:sz w:val="28"/>
        </w:rPr>
        <w:t>–</w:t>
      </w:r>
      <w:r w:rsidRPr="00AB3794">
        <w:rPr>
          <w:sz w:val="28"/>
        </w:rPr>
        <w:t xml:space="preserve"> </w:t>
      </w:r>
      <w:r w:rsidRPr="00AB3794">
        <w:rPr>
          <w:sz w:val="28"/>
          <w:u w:val="single"/>
        </w:rPr>
        <w:t>очная</w:t>
      </w:r>
    </w:p>
    <w:p w14:paraId="48DC25AD" w14:textId="77777777" w:rsidR="00C417C8" w:rsidRPr="00C417C8" w:rsidRDefault="00C417C8" w:rsidP="00C417C8">
      <w:pPr>
        <w:ind w:firstLine="709"/>
        <w:rPr>
          <w:sz w:val="32"/>
        </w:rPr>
      </w:pPr>
    </w:p>
    <w:p w14:paraId="6109F3C3" w14:textId="77777777" w:rsidR="004179AF" w:rsidRPr="00AB3794" w:rsidRDefault="004179AF" w:rsidP="004179AF">
      <w:pPr>
        <w:rPr>
          <w:sz w:val="28"/>
          <w:szCs w:val="28"/>
        </w:rPr>
      </w:pPr>
    </w:p>
    <w:p w14:paraId="17E8D45F" w14:textId="2E78CDF3" w:rsidR="00AD4917" w:rsidRPr="00A96EAE" w:rsidRDefault="004179AF" w:rsidP="00AD4917">
      <w:pPr>
        <w:rPr>
          <w:sz w:val="28"/>
          <w:szCs w:val="28"/>
        </w:rPr>
      </w:pPr>
      <w:r w:rsidRPr="00AB3794">
        <w:rPr>
          <w:sz w:val="28"/>
          <w:szCs w:val="28"/>
        </w:rPr>
        <w:t xml:space="preserve">Рассмотрена на заседании педагогического совета ГБПОУ РД «Технический колледж имени Р.Н. Ашуралиева» </w:t>
      </w:r>
      <w:bookmarkStart w:id="0" w:name="_Hlk93312475"/>
      <w:r w:rsidR="00772E59">
        <w:rPr>
          <w:sz w:val="28"/>
          <w:szCs w:val="28"/>
        </w:rPr>
        <w:t>1</w:t>
      </w:r>
      <w:r w:rsidR="009F23EE">
        <w:rPr>
          <w:sz w:val="28"/>
          <w:szCs w:val="28"/>
        </w:rPr>
        <w:t>7</w:t>
      </w:r>
      <w:r w:rsidR="00772E59">
        <w:rPr>
          <w:sz w:val="28"/>
          <w:szCs w:val="28"/>
        </w:rPr>
        <w:t>.</w:t>
      </w:r>
      <w:r w:rsidR="009F23EE">
        <w:rPr>
          <w:sz w:val="28"/>
          <w:szCs w:val="28"/>
        </w:rPr>
        <w:t>10</w:t>
      </w:r>
      <w:bookmarkStart w:id="1" w:name="_GoBack"/>
      <w:bookmarkEnd w:id="1"/>
      <w:r w:rsidR="00772E59">
        <w:rPr>
          <w:sz w:val="28"/>
          <w:szCs w:val="28"/>
        </w:rPr>
        <w:t>.</w:t>
      </w:r>
      <w:r w:rsidR="00AD4917">
        <w:rPr>
          <w:sz w:val="28"/>
          <w:szCs w:val="28"/>
        </w:rPr>
        <w:t>2025</w:t>
      </w:r>
      <w:r w:rsidR="00AD4917" w:rsidRPr="007F0921">
        <w:rPr>
          <w:sz w:val="28"/>
          <w:szCs w:val="28"/>
        </w:rPr>
        <w:t xml:space="preserve"> г., протокол № </w:t>
      </w:r>
      <w:bookmarkEnd w:id="0"/>
      <w:r w:rsidR="00772E59">
        <w:rPr>
          <w:sz w:val="28"/>
          <w:szCs w:val="28"/>
        </w:rPr>
        <w:t>2</w:t>
      </w:r>
    </w:p>
    <w:p w14:paraId="1B1F4E40" w14:textId="2A303EE0" w:rsidR="004179AF" w:rsidRPr="00AB3794" w:rsidRDefault="004179AF" w:rsidP="004179AF"/>
    <w:p w14:paraId="43CF179E" w14:textId="77777777" w:rsidR="004179AF" w:rsidRPr="00AB3794" w:rsidRDefault="004179AF" w:rsidP="004179AF"/>
    <w:p w14:paraId="6E6281A2" w14:textId="77777777" w:rsidR="00963D76" w:rsidRPr="00AB3794" w:rsidRDefault="00963D76" w:rsidP="004179AF">
      <w:pPr>
        <w:jc w:val="center"/>
        <w:rPr>
          <w:sz w:val="28"/>
        </w:rPr>
      </w:pPr>
    </w:p>
    <w:p w14:paraId="0F90DE12" w14:textId="40D29500" w:rsidR="00AE1B5D" w:rsidRDefault="00AE1B5D" w:rsidP="00432E23">
      <w:pPr>
        <w:rPr>
          <w:sz w:val="28"/>
        </w:rPr>
      </w:pPr>
    </w:p>
    <w:p w14:paraId="39619326" w14:textId="56D7A0C3" w:rsidR="00AE1B5D" w:rsidRDefault="00AE1B5D" w:rsidP="004179AF">
      <w:pPr>
        <w:jc w:val="center"/>
        <w:rPr>
          <w:sz w:val="28"/>
        </w:rPr>
      </w:pPr>
    </w:p>
    <w:p w14:paraId="293F2B1D" w14:textId="5C1F3228" w:rsidR="00AE1B5D" w:rsidRDefault="00AE1B5D" w:rsidP="004179AF">
      <w:pPr>
        <w:jc w:val="center"/>
        <w:rPr>
          <w:sz w:val="28"/>
        </w:rPr>
      </w:pPr>
    </w:p>
    <w:p w14:paraId="33D41CF9" w14:textId="6CE7AB2F" w:rsidR="00AE1B5D" w:rsidRDefault="00AE1B5D" w:rsidP="004179AF">
      <w:pPr>
        <w:jc w:val="center"/>
        <w:rPr>
          <w:sz w:val="28"/>
        </w:rPr>
      </w:pPr>
    </w:p>
    <w:p w14:paraId="0E9F0F02" w14:textId="77777777" w:rsidR="00AE1B5D" w:rsidRPr="00AB3794" w:rsidRDefault="00AE1B5D" w:rsidP="004179AF">
      <w:pPr>
        <w:jc w:val="center"/>
        <w:rPr>
          <w:sz w:val="28"/>
        </w:rPr>
      </w:pPr>
    </w:p>
    <w:p w14:paraId="7E3E6BB9" w14:textId="77777777" w:rsidR="00963D76" w:rsidRPr="00AB3794" w:rsidRDefault="00963D76" w:rsidP="004179AF">
      <w:pPr>
        <w:jc w:val="center"/>
        <w:rPr>
          <w:sz w:val="28"/>
        </w:rPr>
      </w:pPr>
    </w:p>
    <w:p w14:paraId="17B467C1" w14:textId="014E0D13" w:rsidR="00963D76" w:rsidRPr="00AB3794" w:rsidRDefault="00AD4917" w:rsidP="00963D76">
      <w:pPr>
        <w:jc w:val="center"/>
        <w:rPr>
          <w:sz w:val="28"/>
        </w:rPr>
      </w:pPr>
      <w:r>
        <w:rPr>
          <w:sz w:val="28"/>
        </w:rPr>
        <w:t>г. Махачкала, 2025</w:t>
      </w:r>
      <w:r w:rsidR="004179AF" w:rsidRPr="00AB3794">
        <w:rPr>
          <w:sz w:val="28"/>
        </w:rPr>
        <w:t xml:space="preserve"> </w:t>
      </w:r>
      <w:r w:rsidR="00963D76" w:rsidRPr="00AB3794">
        <w:rPr>
          <w:sz w:val="28"/>
        </w:rPr>
        <w:t>г.</w:t>
      </w:r>
    </w:p>
    <w:p w14:paraId="4E9BB953" w14:textId="77777777" w:rsidR="00963D76" w:rsidRPr="00AB3794" w:rsidRDefault="00963D76" w:rsidP="004179AF">
      <w:pPr>
        <w:jc w:val="center"/>
        <w:rPr>
          <w:sz w:val="28"/>
        </w:rPr>
      </w:pPr>
    </w:p>
    <w:p w14:paraId="25B11FFF" w14:textId="3697B43D" w:rsidR="007058B2" w:rsidRPr="00AB3794" w:rsidRDefault="007058B2" w:rsidP="007058B2">
      <w:pPr>
        <w:spacing w:after="160" w:line="256" w:lineRule="auto"/>
        <w:rPr>
          <w:sz w:val="28"/>
        </w:rPr>
      </w:pPr>
      <w:r w:rsidRPr="00AB3794">
        <w:rPr>
          <w:sz w:val="28"/>
        </w:rPr>
        <w:t>Содержание:</w:t>
      </w:r>
    </w:p>
    <w:p w14:paraId="2B80A79C" w14:textId="369E6A5F" w:rsidR="00AA04A1" w:rsidRPr="00AB3794" w:rsidRDefault="008C614F">
      <w:pPr>
        <w:pStyle w:val="17"/>
        <w:tabs>
          <w:tab w:val="left" w:pos="440"/>
          <w:tab w:val="right" w:leader="dot" w:pos="9345"/>
        </w:tabs>
        <w:rPr>
          <w:rFonts w:asciiTheme="minorHAnsi" w:eastAsiaTheme="minorEastAsia" w:hAnsiTheme="minorHAnsi" w:cstheme="minorBidi"/>
          <w:noProof/>
          <w:sz w:val="22"/>
          <w:szCs w:val="22"/>
        </w:rPr>
      </w:pPr>
      <w:r w:rsidRPr="00AB3794">
        <w:rPr>
          <w:sz w:val="28"/>
        </w:rPr>
        <w:fldChar w:fldCharType="begin"/>
      </w:r>
      <w:r w:rsidRPr="00AB3794">
        <w:rPr>
          <w:sz w:val="28"/>
        </w:rPr>
        <w:instrText xml:space="preserve"> TOC \h \z \t "Стиль1;1;Стиль2;2" </w:instrText>
      </w:r>
      <w:r w:rsidRPr="00AB3794">
        <w:rPr>
          <w:sz w:val="28"/>
        </w:rPr>
        <w:fldChar w:fldCharType="separate"/>
      </w:r>
      <w:hyperlink w:anchor="_Toc154318596" w:history="1">
        <w:r w:rsidR="00AA04A1" w:rsidRPr="00AB3794">
          <w:rPr>
            <w:rStyle w:val="af4"/>
            <w:noProof/>
            <w:color w:val="auto"/>
          </w:rPr>
          <w:t>1.</w:t>
        </w:r>
        <w:r w:rsidR="00AA04A1" w:rsidRPr="00AB3794">
          <w:rPr>
            <w:rFonts w:asciiTheme="minorHAnsi" w:eastAsiaTheme="minorEastAsia" w:hAnsiTheme="minorHAnsi" w:cstheme="minorBidi"/>
            <w:noProof/>
            <w:sz w:val="22"/>
            <w:szCs w:val="22"/>
          </w:rPr>
          <w:tab/>
        </w:r>
        <w:r w:rsidR="00AA04A1" w:rsidRPr="00AB3794">
          <w:rPr>
            <w:rStyle w:val="af4"/>
            <w:noProof/>
            <w:color w:val="auto"/>
          </w:rPr>
          <w:t>ОБЩИЕ ПОЛОЖЕНИЯ</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_Toc154318596 \h </w:instrText>
        </w:r>
        <w:r w:rsidR="00AA04A1" w:rsidRPr="00AB3794">
          <w:rPr>
            <w:noProof/>
            <w:webHidden/>
          </w:rPr>
        </w:r>
        <w:r w:rsidR="00AA04A1" w:rsidRPr="00AB3794">
          <w:rPr>
            <w:noProof/>
            <w:webHidden/>
          </w:rPr>
          <w:fldChar w:fldCharType="separate"/>
        </w:r>
        <w:r w:rsidR="00AA04A1" w:rsidRPr="00AB3794">
          <w:rPr>
            <w:noProof/>
            <w:webHidden/>
          </w:rPr>
          <w:t>3</w:t>
        </w:r>
        <w:r w:rsidR="00AA04A1" w:rsidRPr="00AB3794">
          <w:rPr>
            <w:noProof/>
            <w:webHidden/>
          </w:rPr>
          <w:fldChar w:fldCharType="end"/>
        </w:r>
      </w:hyperlink>
    </w:p>
    <w:p w14:paraId="01AADF1C" w14:textId="6F3CD9DE"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597" w:history="1">
        <w:r w:rsidR="00AA04A1" w:rsidRPr="00AB3794">
          <w:rPr>
            <w:rStyle w:val="af4"/>
            <w:noProof/>
            <w:color w:val="auto"/>
          </w:rPr>
          <w:t>1.1.</w:t>
        </w:r>
        <w:r w:rsidR="00AA04A1" w:rsidRPr="00AB3794">
          <w:rPr>
            <w:rFonts w:asciiTheme="minorHAnsi" w:eastAsiaTheme="minorEastAsia" w:hAnsiTheme="minorHAnsi" w:cstheme="minorBidi"/>
            <w:noProof/>
            <w:sz w:val="22"/>
            <w:szCs w:val="22"/>
          </w:rPr>
          <w:tab/>
        </w:r>
        <w:r w:rsidR="00AA04A1" w:rsidRPr="00AB3794">
          <w:rPr>
            <w:rStyle w:val="af4"/>
            <w:noProof/>
            <w:color w:val="auto"/>
          </w:rPr>
          <w:t xml:space="preserve">Нормативные правовые документы и локальные акты, регулирующие вопросы организации и проведения </w:t>
        </w:r>
        <w:r w:rsidR="00AA04A1" w:rsidRPr="00AB3794">
          <w:rPr>
            <w:rStyle w:val="af4"/>
            <w:rFonts w:eastAsiaTheme="minorHAnsi"/>
            <w:noProof/>
            <w:color w:val="auto"/>
            <w:lang w:eastAsia="en-US"/>
          </w:rPr>
          <w:t xml:space="preserve">ГИА </w:t>
        </w:r>
        <w:r w:rsidR="00AA04A1" w:rsidRPr="00AB3794">
          <w:rPr>
            <w:rStyle w:val="af4"/>
            <w:noProof/>
            <w:color w:val="auto"/>
          </w:rPr>
          <w:t>в Колледже</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_Toc154318597 \h </w:instrText>
        </w:r>
        <w:r w:rsidR="00AA04A1" w:rsidRPr="00AB3794">
          <w:rPr>
            <w:noProof/>
            <w:webHidden/>
          </w:rPr>
        </w:r>
        <w:r w:rsidR="00AA04A1" w:rsidRPr="00AB3794">
          <w:rPr>
            <w:noProof/>
            <w:webHidden/>
          </w:rPr>
          <w:fldChar w:fldCharType="separate"/>
        </w:r>
        <w:r w:rsidR="00AA04A1" w:rsidRPr="00AB3794">
          <w:rPr>
            <w:noProof/>
            <w:webHidden/>
          </w:rPr>
          <w:t>3</w:t>
        </w:r>
        <w:r w:rsidR="00AA04A1" w:rsidRPr="00AB3794">
          <w:rPr>
            <w:noProof/>
            <w:webHidden/>
          </w:rPr>
          <w:fldChar w:fldCharType="end"/>
        </w:r>
      </w:hyperlink>
    </w:p>
    <w:p w14:paraId="133DDF52" w14:textId="4436D9F2"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598" w:history="1">
        <w:r w:rsidR="00AA04A1" w:rsidRPr="00AB3794">
          <w:rPr>
            <w:rStyle w:val="af4"/>
            <w:noProof/>
            <w:color w:val="auto"/>
          </w:rPr>
          <w:t>1.2.</w:t>
        </w:r>
        <w:r w:rsidR="00AA04A1" w:rsidRPr="00AB3794">
          <w:rPr>
            <w:rFonts w:asciiTheme="minorHAnsi" w:eastAsiaTheme="minorEastAsia" w:hAnsiTheme="minorHAnsi" w:cstheme="minorBidi"/>
            <w:noProof/>
            <w:sz w:val="22"/>
            <w:szCs w:val="22"/>
          </w:rPr>
          <w:tab/>
        </w:r>
        <w:r w:rsidR="00AA04A1" w:rsidRPr="00AB3794">
          <w:rPr>
            <w:rStyle w:val="af4"/>
            <w:noProof/>
            <w:color w:val="auto"/>
          </w:rPr>
          <w:t xml:space="preserve">Цель </w:t>
        </w:r>
        <w:r w:rsidR="00AA04A1" w:rsidRPr="00AB3794">
          <w:rPr>
            <w:rStyle w:val="af4"/>
            <w:rFonts w:eastAsiaTheme="minorHAnsi"/>
            <w:noProof/>
            <w:color w:val="auto"/>
            <w:lang w:eastAsia="en-US"/>
          </w:rPr>
          <w:t>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_Toc154318598 \h </w:instrText>
        </w:r>
        <w:r w:rsidR="00AA04A1" w:rsidRPr="00AB3794">
          <w:rPr>
            <w:noProof/>
            <w:webHidden/>
          </w:rPr>
        </w:r>
        <w:r w:rsidR="00AA04A1" w:rsidRPr="00AB3794">
          <w:rPr>
            <w:noProof/>
            <w:webHidden/>
          </w:rPr>
          <w:fldChar w:fldCharType="separate"/>
        </w:r>
        <w:r w:rsidR="00AA04A1" w:rsidRPr="00AB3794">
          <w:rPr>
            <w:noProof/>
            <w:webHidden/>
          </w:rPr>
          <w:t>5</w:t>
        </w:r>
        <w:r w:rsidR="00AA04A1" w:rsidRPr="00AB3794">
          <w:rPr>
            <w:noProof/>
            <w:webHidden/>
          </w:rPr>
          <w:fldChar w:fldCharType="end"/>
        </w:r>
      </w:hyperlink>
    </w:p>
    <w:p w14:paraId="47AD1A14" w14:textId="765325C1"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599" w:history="1">
        <w:r w:rsidR="00AA04A1" w:rsidRPr="00AB3794">
          <w:rPr>
            <w:rStyle w:val="af4"/>
            <w:noProof/>
            <w:color w:val="auto"/>
          </w:rPr>
          <w:t>1.3.</w:t>
        </w:r>
        <w:r w:rsidR="00AA04A1" w:rsidRPr="00AB3794">
          <w:rPr>
            <w:rFonts w:asciiTheme="minorHAnsi" w:eastAsiaTheme="minorEastAsia" w:hAnsiTheme="minorHAnsi" w:cstheme="minorBidi"/>
            <w:noProof/>
            <w:sz w:val="22"/>
            <w:szCs w:val="22"/>
          </w:rPr>
          <w:tab/>
        </w:r>
        <w:r w:rsidR="00AA04A1" w:rsidRPr="00AB3794">
          <w:rPr>
            <w:rStyle w:val="af4"/>
            <w:noProof/>
            <w:color w:val="auto"/>
          </w:rPr>
          <w:t>Формы, сроки и длительность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_Toc154318599 \h </w:instrText>
        </w:r>
        <w:r w:rsidR="00AA04A1" w:rsidRPr="00AB3794">
          <w:rPr>
            <w:noProof/>
            <w:webHidden/>
          </w:rPr>
        </w:r>
        <w:r w:rsidR="00AA04A1" w:rsidRPr="00AB3794">
          <w:rPr>
            <w:noProof/>
            <w:webHidden/>
          </w:rPr>
          <w:fldChar w:fldCharType="separate"/>
        </w:r>
        <w:r w:rsidR="00AA04A1" w:rsidRPr="00AB3794">
          <w:rPr>
            <w:noProof/>
            <w:webHidden/>
          </w:rPr>
          <w:t>5</w:t>
        </w:r>
        <w:r w:rsidR="00AA04A1" w:rsidRPr="00AB3794">
          <w:rPr>
            <w:noProof/>
            <w:webHidden/>
          </w:rPr>
          <w:fldChar w:fldCharType="end"/>
        </w:r>
      </w:hyperlink>
    </w:p>
    <w:p w14:paraId="56CE5CD3" w14:textId="26BE82B5" w:rsidR="00AA04A1" w:rsidRPr="00AB3794" w:rsidRDefault="008B0B08">
      <w:pPr>
        <w:pStyle w:val="17"/>
        <w:tabs>
          <w:tab w:val="left" w:pos="440"/>
          <w:tab w:val="right" w:leader="dot" w:pos="9345"/>
        </w:tabs>
        <w:rPr>
          <w:rFonts w:asciiTheme="minorHAnsi" w:eastAsiaTheme="minorEastAsia" w:hAnsiTheme="minorHAnsi" w:cstheme="minorBidi"/>
          <w:noProof/>
          <w:sz w:val="22"/>
          <w:szCs w:val="22"/>
        </w:rPr>
      </w:pPr>
      <w:hyperlink w:anchor="_Toc154318600" w:history="1">
        <w:r w:rsidR="00AA04A1" w:rsidRPr="00AB3794">
          <w:rPr>
            <w:rStyle w:val="af4"/>
            <w:noProof/>
            <w:color w:val="auto"/>
          </w:rPr>
          <w:t>2.</w:t>
        </w:r>
        <w:r w:rsidR="00AA04A1" w:rsidRPr="00AB3794">
          <w:rPr>
            <w:rFonts w:asciiTheme="minorHAnsi" w:eastAsiaTheme="minorEastAsia" w:hAnsiTheme="minorHAnsi" w:cstheme="minorBidi"/>
            <w:noProof/>
            <w:sz w:val="22"/>
            <w:szCs w:val="22"/>
          </w:rPr>
          <w:tab/>
        </w:r>
        <w:r w:rsidR="00AA04A1" w:rsidRPr="00AB3794">
          <w:rPr>
            <w:rStyle w:val="af4"/>
            <w:noProof/>
            <w:color w:val="auto"/>
          </w:rPr>
          <w:t>ПОДГОТОВКА ПРОВЕДЕНИЯ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_Toc154318600 \h </w:instrText>
        </w:r>
        <w:r w:rsidR="00AA04A1" w:rsidRPr="00AB3794">
          <w:rPr>
            <w:noProof/>
            <w:webHidden/>
          </w:rPr>
        </w:r>
        <w:r w:rsidR="00AA04A1" w:rsidRPr="00AB3794">
          <w:rPr>
            <w:noProof/>
            <w:webHidden/>
          </w:rPr>
          <w:fldChar w:fldCharType="separate"/>
        </w:r>
        <w:r w:rsidR="00AA04A1" w:rsidRPr="00AB3794">
          <w:rPr>
            <w:noProof/>
            <w:webHidden/>
          </w:rPr>
          <w:t>5</w:t>
        </w:r>
        <w:r w:rsidR="00AA04A1" w:rsidRPr="00AB3794">
          <w:rPr>
            <w:noProof/>
            <w:webHidden/>
          </w:rPr>
          <w:fldChar w:fldCharType="end"/>
        </w:r>
      </w:hyperlink>
    </w:p>
    <w:p w14:paraId="45CBEDDB" w14:textId="3F63C6E1"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1" w:history="1">
        <w:r w:rsidR="00AA04A1" w:rsidRPr="00AB3794">
          <w:rPr>
            <w:rStyle w:val="af4"/>
            <w:noProof/>
            <w:color w:val="auto"/>
          </w:rPr>
          <w:t>2.1.</w:t>
        </w:r>
        <w:r w:rsidR="00AA04A1" w:rsidRPr="00AB3794">
          <w:rPr>
            <w:rFonts w:asciiTheme="minorHAnsi" w:eastAsiaTheme="minorEastAsia" w:hAnsiTheme="minorHAnsi" w:cstheme="minorBidi"/>
            <w:noProof/>
            <w:sz w:val="22"/>
            <w:szCs w:val="22"/>
          </w:rPr>
          <w:tab/>
        </w:r>
        <w:r w:rsidR="00AA04A1" w:rsidRPr="00AB3794">
          <w:rPr>
            <w:rStyle w:val="af4"/>
            <w:noProof/>
            <w:color w:val="auto"/>
          </w:rPr>
          <w:t>Состав и порядок работы ГЭК</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_Toc154318601 \h </w:instrText>
        </w:r>
        <w:r w:rsidR="00AA04A1" w:rsidRPr="00AB3794">
          <w:rPr>
            <w:noProof/>
            <w:webHidden/>
          </w:rPr>
        </w:r>
        <w:r w:rsidR="00AA04A1" w:rsidRPr="00AB3794">
          <w:rPr>
            <w:noProof/>
            <w:webHidden/>
          </w:rPr>
          <w:fldChar w:fldCharType="separate"/>
        </w:r>
        <w:r w:rsidR="00AA04A1" w:rsidRPr="00AB3794">
          <w:rPr>
            <w:noProof/>
            <w:webHidden/>
          </w:rPr>
          <w:t>5</w:t>
        </w:r>
        <w:r w:rsidR="00AA04A1" w:rsidRPr="00AB3794">
          <w:rPr>
            <w:noProof/>
            <w:webHidden/>
          </w:rPr>
          <w:fldChar w:fldCharType="end"/>
        </w:r>
      </w:hyperlink>
    </w:p>
    <w:p w14:paraId="3B70D748" w14:textId="0170E376"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2" w:history="1">
        <w:r w:rsidR="00AA04A1" w:rsidRPr="00AB3794">
          <w:rPr>
            <w:rStyle w:val="af4"/>
            <w:noProof/>
            <w:color w:val="auto"/>
          </w:rPr>
          <w:t>2.2.</w:t>
        </w:r>
        <w:r w:rsidR="00AA04A1" w:rsidRPr="00AB3794">
          <w:rPr>
            <w:rFonts w:asciiTheme="minorHAnsi" w:eastAsiaTheme="minorEastAsia" w:hAnsiTheme="minorHAnsi" w:cstheme="minorBidi"/>
            <w:noProof/>
            <w:sz w:val="22"/>
            <w:szCs w:val="22"/>
          </w:rPr>
          <w:tab/>
        </w:r>
        <w:r w:rsidR="00AA04A1" w:rsidRPr="00AB3794">
          <w:rPr>
            <w:rStyle w:val="af4"/>
            <w:noProof/>
            <w:color w:val="auto"/>
          </w:rPr>
          <w:t>Состав и порядок работы экспертной группы демонстрационного экзамена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_Toc154318602 \h </w:instrText>
        </w:r>
        <w:r w:rsidR="00AA04A1" w:rsidRPr="00AB3794">
          <w:rPr>
            <w:noProof/>
            <w:webHidden/>
          </w:rPr>
        </w:r>
        <w:r w:rsidR="00AA04A1" w:rsidRPr="00AB3794">
          <w:rPr>
            <w:noProof/>
            <w:webHidden/>
          </w:rPr>
          <w:fldChar w:fldCharType="separate"/>
        </w:r>
        <w:r w:rsidR="00AA04A1" w:rsidRPr="00AB3794">
          <w:rPr>
            <w:noProof/>
            <w:webHidden/>
          </w:rPr>
          <w:t>6</w:t>
        </w:r>
        <w:r w:rsidR="00AA04A1" w:rsidRPr="00AB3794">
          <w:rPr>
            <w:noProof/>
            <w:webHidden/>
          </w:rPr>
          <w:fldChar w:fldCharType="end"/>
        </w:r>
      </w:hyperlink>
    </w:p>
    <w:p w14:paraId="72FFAE22" w14:textId="12CC2749"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3" w:history="1">
        <w:r w:rsidR="00AA04A1" w:rsidRPr="00AB3794">
          <w:rPr>
            <w:rStyle w:val="af4"/>
            <w:noProof/>
            <w:color w:val="auto"/>
          </w:rPr>
          <w:t>2.3.</w:t>
        </w:r>
        <w:r w:rsidR="00AA04A1" w:rsidRPr="00AB3794">
          <w:rPr>
            <w:rFonts w:asciiTheme="minorHAnsi" w:eastAsiaTheme="minorEastAsia" w:hAnsiTheme="minorHAnsi" w:cstheme="minorBidi"/>
            <w:noProof/>
            <w:sz w:val="22"/>
            <w:szCs w:val="22"/>
          </w:rPr>
          <w:tab/>
        </w:r>
        <w:r w:rsidR="00AA04A1" w:rsidRPr="00AB3794">
          <w:rPr>
            <w:rStyle w:val="af4"/>
            <w:noProof/>
            <w:color w:val="auto"/>
          </w:rPr>
          <w:t>Выбор оценочной документации для демонстрационного экзамена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_Toc154318603 \h </w:instrText>
        </w:r>
        <w:r w:rsidR="00AA04A1" w:rsidRPr="00AB3794">
          <w:rPr>
            <w:noProof/>
            <w:webHidden/>
          </w:rPr>
        </w:r>
        <w:r w:rsidR="00AA04A1" w:rsidRPr="00AB3794">
          <w:rPr>
            <w:noProof/>
            <w:webHidden/>
          </w:rPr>
          <w:fldChar w:fldCharType="separate"/>
        </w:r>
        <w:r w:rsidR="00AA04A1" w:rsidRPr="00AB3794">
          <w:rPr>
            <w:noProof/>
            <w:webHidden/>
          </w:rPr>
          <w:t>6</w:t>
        </w:r>
        <w:r w:rsidR="00AA04A1" w:rsidRPr="00AB3794">
          <w:rPr>
            <w:noProof/>
            <w:webHidden/>
          </w:rPr>
          <w:fldChar w:fldCharType="end"/>
        </w:r>
      </w:hyperlink>
    </w:p>
    <w:p w14:paraId="55C84B68" w14:textId="15E5D256"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4" w:history="1">
        <w:r w:rsidR="00AA04A1" w:rsidRPr="00AB3794">
          <w:rPr>
            <w:rStyle w:val="af4"/>
            <w:noProof/>
            <w:color w:val="auto"/>
          </w:rPr>
          <w:t>2.4.</w:t>
        </w:r>
        <w:r w:rsidR="00AA04A1" w:rsidRPr="00AB3794">
          <w:rPr>
            <w:rFonts w:asciiTheme="minorHAnsi" w:eastAsiaTheme="minorEastAsia" w:hAnsiTheme="minorHAnsi" w:cstheme="minorBidi"/>
            <w:noProof/>
            <w:sz w:val="22"/>
            <w:szCs w:val="22"/>
          </w:rPr>
          <w:tab/>
        </w:r>
        <w:r w:rsidR="00AA04A1" w:rsidRPr="00AB3794">
          <w:rPr>
            <w:rStyle w:val="af4"/>
            <w:noProof/>
            <w:color w:val="auto"/>
          </w:rPr>
          <w:t>Место подготовки и проведения демонстрационного экзамена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_Toc154318604 \h </w:instrText>
        </w:r>
        <w:r w:rsidR="00AA04A1" w:rsidRPr="00AB3794">
          <w:rPr>
            <w:noProof/>
            <w:webHidden/>
          </w:rPr>
        </w:r>
        <w:r w:rsidR="00AA04A1" w:rsidRPr="00AB3794">
          <w:rPr>
            <w:noProof/>
            <w:webHidden/>
          </w:rPr>
          <w:fldChar w:fldCharType="separate"/>
        </w:r>
        <w:r w:rsidR="00AA04A1" w:rsidRPr="00AB3794">
          <w:rPr>
            <w:noProof/>
            <w:webHidden/>
          </w:rPr>
          <w:t>7</w:t>
        </w:r>
        <w:r w:rsidR="00AA04A1" w:rsidRPr="00AB3794">
          <w:rPr>
            <w:noProof/>
            <w:webHidden/>
          </w:rPr>
          <w:fldChar w:fldCharType="end"/>
        </w:r>
      </w:hyperlink>
    </w:p>
    <w:p w14:paraId="0001B4C5" w14:textId="1D73881E"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5" w:history="1">
        <w:r w:rsidR="00AA04A1" w:rsidRPr="00AB3794">
          <w:rPr>
            <w:rStyle w:val="af4"/>
            <w:noProof/>
            <w:color w:val="auto"/>
          </w:rPr>
          <w:t>2.5.</w:t>
        </w:r>
        <w:r w:rsidR="00AA04A1" w:rsidRPr="00AB3794">
          <w:rPr>
            <w:rFonts w:asciiTheme="minorHAnsi" w:eastAsiaTheme="minorEastAsia" w:hAnsiTheme="minorHAnsi" w:cstheme="minorBidi"/>
            <w:noProof/>
            <w:sz w:val="22"/>
            <w:szCs w:val="22"/>
          </w:rPr>
          <w:tab/>
        </w:r>
        <w:r w:rsidR="00AA04A1" w:rsidRPr="00AB3794">
          <w:rPr>
            <w:rStyle w:val="af4"/>
            <w:noProof/>
            <w:color w:val="auto"/>
          </w:rPr>
          <w:t>Подготовка к защите дипломных проектов</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_Toc154318605 \h </w:instrText>
        </w:r>
        <w:r w:rsidR="00AA04A1" w:rsidRPr="00AB3794">
          <w:rPr>
            <w:noProof/>
            <w:webHidden/>
          </w:rPr>
        </w:r>
        <w:r w:rsidR="00AA04A1" w:rsidRPr="00AB3794">
          <w:rPr>
            <w:noProof/>
            <w:webHidden/>
          </w:rPr>
          <w:fldChar w:fldCharType="separate"/>
        </w:r>
        <w:r w:rsidR="00AA04A1" w:rsidRPr="00AB3794">
          <w:rPr>
            <w:noProof/>
            <w:webHidden/>
          </w:rPr>
          <w:t>7</w:t>
        </w:r>
        <w:r w:rsidR="00AA04A1" w:rsidRPr="00AB3794">
          <w:rPr>
            <w:noProof/>
            <w:webHidden/>
          </w:rPr>
          <w:fldChar w:fldCharType="end"/>
        </w:r>
      </w:hyperlink>
    </w:p>
    <w:p w14:paraId="5C8090D4" w14:textId="5A910446" w:rsidR="00AA04A1" w:rsidRPr="00AB3794" w:rsidRDefault="008B0B08">
      <w:pPr>
        <w:pStyle w:val="17"/>
        <w:tabs>
          <w:tab w:val="left" w:pos="440"/>
          <w:tab w:val="right" w:leader="dot" w:pos="9345"/>
        </w:tabs>
        <w:rPr>
          <w:rFonts w:asciiTheme="minorHAnsi" w:eastAsiaTheme="minorEastAsia" w:hAnsiTheme="minorHAnsi" w:cstheme="minorBidi"/>
          <w:noProof/>
          <w:sz w:val="22"/>
          <w:szCs w:val="22"/>
        </w:rPr>
      </w:pPr>
      <w:hyperlink w:anchor="_Toc154318606" w:history="1">
        <w:r w:rsidR="00AA04A1" w:rsidRPr="00AB3794">
          <w:rPr>
            <w:rStyle w:val="af4"/>
            <w:noProof/>
            <w:color w:val="auto"/>
          </w:rPr>
          <w:t>3.</w:t>
        </w:r>
        <w:r w:rsidR="00AA04A1" w:rsidRPr="00AB3794">
          <w:rPr>
            <w:rFonts w:asciiTheme="minorHAnsi" w:eastAsiaTheme="minorEastAsia" w:hAnsiTheme="minorHAnsi" w:cstheme="minorBidi"/>
            <w:noProof/>
            <w:sz w:val="22"/>
            <w:szCs w:val="22"/>
          </w:rPr>
          <w:tab/>
        </w:r>
        <w:r w:rsidR="00AA04A1" w:rsidRPr="00AB3794">
          <w:rPr>
            <w:rStyle w:val="af4"/>
            <w:noProof/>
            <w:color w:val="auto"/>
          </w:rPr>
          <w:t>ПРОЦЕДУРА ПРОВЕДЕНИЯ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_Toc154318606 \h </w:instrText>
        </w:r>
        <w:r w:rsidR="00AA04A1" w:rsidRPr="00AB3794">
          <w:rPr>
            <w:noProof/>
            <w:webHidden/>
          </w:rPr>
        </w:r>
        <w:r w:rsidR="00AA04A1" w:rsidRPr="00AB3794">
          <w:rPr>
            <w:noProof/>
            <w:webHidden/>
          </w:rPr>
          <w:fldChar w:fldCharType="separate"/>
        </w:r>
        <w:r w:rsidR="00AA04A1" w:rsidRPr="00AB3794">
          <w:rPr>
            <w:noProof/>
            <w:webHidden/>
          </w:rPr>
          <w:t>10</w:t>
        </w:r>
        <w:r w:rsidR="00AA04A1" w:rsidRPr="00AB3794">
          <w:rPr>
            <w:noProof/>
            <w:webHidden/>
          </w:rPr>
          <w:fldChar w:fldCharType="end"/>
        </w:r>
      </w:hyperlink>
    </w:p>
    <w:p w14:paraId="4B40F5C0" w14:textId="0F8BC836"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7" w:history="1">
        <w:r w:rsidR="00AA04A1" w:rsidRPr="00AB3794">
          <w:rPr>
            <w:rStyle w:val="af4"/>
            <w:noProof/>
            <w:color w:val="auto"/>
          </w:rPr>
          <w:t>3.1.</w:t>
        </w:r>
        <w:r w:rsidR="00AA04A1" w:rsidRPr="00AB3794">
          <w:rPr>
            <w:rFonts w:asciiTheme="minorHAnsi" w:eastAsiaTheme="minorEastAsia" w:hAnsiTheme="minorHAnsi" w:cstheme="minorBidi"/>
            <w:noProof/>
            <w:sz w:val="22"/>
            <w:szCs w:val="22"/>
          </w:rPr>
          <w:tab/>
        </w:r>
        <w:r w:rsidR="00AA04A1" w:rsidRPr="00AB3794">
          <w:rPr>
            <w:rStyle w:val="af4"/>
            <w:noProof/>
            <w:color w:val="auto"/>
          </w:rPr>
          <w:t>Порядок проведения демонстрационного экзамена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_Toc154318607 \h </w:instrText>
        </w:r>
        <w:r w:rsidR="00AA04A1" w:rsidRPr="00AB3794">
          <w:rPr>
            <w:noProof/>
            <w:webHidden/>
          </w:rPr>
        </w:r>
        <w:r w:rsidR="00AA04A1" w:rsidRPr="00AB3794">
          <w:rPr>
            <w:noProof/>
            <w:webHidden/>
          </w:rPr>
          <w:fldChar w:fldCharType="separate"/>
        </w:r>
        <w:r w:rsidR="00AA04A1" w:rsidRPr="00AB3794">
          <w:rPr>
            <w:noProof/>
            <w:webHidden/>
          </w:rPr>
          <w:t>10</w:t>
        </w:r>
        <w:r w:rsidR="00AA04A1" w:rsidRPr="00AB3794">
          <w:rPr>
            <w:noProof/>
            <w:webHidden/>
          </w:rPr>
          <w:fldChar w:fldCharType="end"/>
        </w:r>
      </w:hyperlink>
    </w:p>
    <w:p w14:paraId="16209B32" w14:textId="2261252B"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08" w:history="1">
        <w:r w:rsidR="00AA04A1" w:rsidRPr="00AB3794">
          <w:rPr>
            <w:rStyle w:val="af4"/>
            <w:noProof/>
            <w:color w:val="auto"/>
          </w:rPr>
          <w:t>3.2.</w:t>
        </w:r>
        <w:r w:rsidR="00AA04A1" w:rsidRPr="00AB3794">
          <w:rPr>
            <w:rFonts w:asciiTheme="minorHAnsi" w:eastAsiaTheme="minorEastAsia" w:hAnsiTheme="minorHAnsi" w:cstheme="minorBidi"/>
            <w:noProof/>
            <w:sz w:val="22"/>
            <w:szCs w:val="22"/>
          </w:rPr>
          <w:tab/>
        </w:r>
        <w:r w:rsidR="00AA04A1" w:rsidRPr="00AB3794">
          <w:rPr>
            <w:rStyle w:val="af4"/>
            <w:noProof/>
            <w:color w:val="auto"/>
          </w:rPr>
          <w:t>Порядок защиты дипломных проектов</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_Toc154318608 \h </w:instrText>
        </w:r>
        <w:r w:rsidR="00AA04A1" w:rsidRPr="00AB3794">
          <w:rPr>
            <w:noProof/>
            <w:webHidden/>
          </w:rPr>
        </w:r>
        <w:r w:rsidR="00AA04A1" w:rsidRPr="00AB3794">
          <w:rPr>
            <w:noProof/>
            <w:webHidden/>
          </w:rPr>
          <w:fldChar w:fldCharType="separate"/>
        </w:r>
        <w:r w:rsidR="00AA04A1" w:rsidRPr="00AB3794">
          <w:rPr>
            <w:noProof/>
            <w:webHidden/>
          </w:rPr>
          <w:t>14</w:t>
        </w:r>
        <w:r w:rsidR="00AA04A1" w:rsidRPr="00AB3794">
          <w:rPr>
            <w:noProof/>
            <w:webHidden/>
          </w:rPr>
          <w:fldChar w:fldCharType="end"/>
        </w:r>
      </w:hyperlink>
    </w:p>
    <w:p w14:paraId="7BEE9BD6" w14:textId="7F496778" w:rsidR="00AA04A1" w:rsidRPr="00AB3794" w:rsidRDefault="008B0B08">
      <w:pPr>
        <w:pStyle w:val="17"/>
        <w:tabs>
          <w:tab w:val="left" w:pos="440"/>
          <w:tab w:val="right" w:leader="dot" w:pos="9345"/>
        </w:tabs>
        <w:rPr>
          <w:rFonts w:asciiTheme="minorHAnsi" w:eastAsiaTheme="minorEastAsia" w:hAnsiTheme="minorHAnsi" w:cstheme="minorBidi"/>
          <w:noProof/>
          <w:sz w:val="22"/>
          <w:szCs w:val="22"/>
        </w:rPr>
      </w:pPr>
      <w:hyperlink w:anchor="_Toc154318609" w:history="1">
        <w:r w:rsidR="00AA04A1" w:rsidRPr="00AB3794">
          <w:rPr>
            <w:rStyle w:val="af4"/>
            <w:noProof/>
            <w:color w:val="auto"/>
          </w:rPr>
          <w:t>4.</w:t>
        </w:r>
        <w:r w:rsidR="00AA04A1" w:rsidRPr="00AB3794">
          <w:rPr>
            <w:rFonts w:asciiTheme="minorHAnsi" w:eastAsiaTheme="minorEastAsia" w:hAnsiTheme="minorHAnsi" w:cstheme="minorBidi"/>
            <w:noProof/>
            <w:sz w:val="22"/>
            <w:szCs w:val="22"/>
          </w:rPr>
          <w:tab/>
        </w:r>
        <w:r w:rsidR="00AA04A1" w:rsidRPr="00AB3794">
          <w:rPr>
            <w:rStyle w:val="af4"/>
            <w:noProof/>
            <w:color w:val="auto"/>
          </w:rPr>
          <w:t>ОЦЕНИВАНИЕ РЕЗУЛЬТАТОВ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_Toc154318609 \h </w:instrText>
        </w:r>
        <w:r w:rsidR="00AA04A1" w:rsidRPr="00AB3794">
          <w:rPr>
            <w:noProof/>
            <w:webHidden/>
          </w:rPr>
        </w:r>
        <w:r w:rsidR="00AA04A1" w:rsidRPr="00AB3794">
          <w:rPr>
            <w:noProof/>
            <w:webHidden/>
          </w:rPr>
          <w:fldChar w:fldCharType="separate"/>
        </w:r>
        <w:r w:rsidR="00AA04A1" w:rsidRPr="00AB3794">
          <w:rPr>
            <w:noProof/>
            <w:webHidden/>
          </w:rPr>
          <w:t>15</w:t>
        </w:r>
        <w:r w:rsidR="00AA04A1" w:rsidRPr="00AB3794">
          <w:rPr>
            <w:noProof/>
            <w:webHidden/>
          </w:rPr>
          <w:fldChar w:fldCharType="end"/>
        </w:r>
      </w:hyperlink>
    </w:p>
    <w:p w14:paraId="0BDD564F" w14:textId="6FDDF7B3"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10" w:history="1">
        <w:r w:rsidR="00AA04A1" w:rsidRPr="00AB3794">
          <w:rPr>
            <w:rStyle w:val="af4"/>
            <w:noProof/>
            <w:color w:val="auto"/>
          </w:rPr>
          <w:t>4.1.</w:t>
        </w:r>
        <w:r w:rsidR="00AA04A1" w:rsidRPr="00AB3794">
          <w:rPr>
            <w:rFonts w:asciiTheme="minorHAnsi" w:eastAsiaTheme="minorEastAsia" w:hAnsiTheme="minorHAnsi" w:cstheme="minorBidi"/>
            <w:noProof/>
            <w:sz w:val="22"/>
            <w:szCs w:val="22"/>
          </w:rPr>
          <w:tab/>
        </w:r>
        <w:r w:rsidR="00AA04A1" w:rsidRPr="00AB3794">
          <w:rPr>
            <w:rStyle w:val="af4"/>
            <w:noProof/>
            <w:color w:val="auto"/>
          </w:rPr>
          <w:t>Оценивание результатов демонстрационного экзамена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_Toc154318610 \h </w:instrText>
        </w:r>
        <w:r w:rsidR="00AA04A1" w:rsidRPr="00AB3794">
          <w:rPr>
            <w:noProof/>
            <w:webHidden/>
          </w:rPr>
        </w:r>
        <w:r w:rsidR="00AA04A1" w:rsidRPr="00AB3794">
          <w:rPr>
            <w:noProof/>
            <w:webHidden/>
          </w:rPr>
          <w:fldChar w:fldCharType="separate"/>
        </w:r>
        <w:r w:rsidR="00AA04A1" w:rsidRPr="00AB3794">
          <w:rPr>
            <w:noProof/>
            <w:webHidden/>
          </w:rPr>
          <w:t>16</w:t>
        </w:r>
        <w:r w:rsidR="00AA04A1" w:rsidRPr="00AB3794">
          <w:rPr>
            <w:noProof/>
            <w:webHidden/>
          </w:rPr>
          <w:fldChar w:fldCharType="end"/>
        </w:r>
      </w:hyperlink>
    </w:p>
    <w:p w14:paraId="4544C806" w14:textId="2758A178"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11" w:history="1">
        <w:r w:rsidR="00AA04A1" w:rsidRPr="00AB3794">
          <w:rPr>
            <w:rStyle w:val="af4"/>
            <w:noProof/>
            <w:color w:val="auto"/>
          </w:rPr>
          <w:t>4.2.</w:t>
        </w:r>
        <w:r w:rsidR="00AA04A1" w:rsidRPr="00AB3794">
          <w:rPr>
            <w:rFonts w:asciiTheme="minorHAnsi" w:eastAsiaTheme="minorEastAsia" w:hAnsiTheme="minorHAnsi" w:cstheme="minorBidi"/>
            <w:noProof/>
            <w:sz w:val="22"/>
            <w:szCs w:val="22"/>
          </w:rPr>
          <w:tab/>
        </w:r>
        <w:r w:rsidR="00AA04A1" w:rsidRPr="00AB3794">
          <w:rPr>
            <w:rStyle w:val="af4"/>
            <w:noProof/>
            <w:color w:val="auto"/>
          </w:rPr>
          <w:t>Требования к дипломным проектам и методика их оценивания</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_Toc154318611 \h </w:instrText>
        </w:r>
        <w:r w:rsidR="00AA04A1" w:rsidRPr="00AB3794">
          <w:rPr>
            <w:noProof/>
            <w:webHidden/>
          </w:rPr>
        </w:r>
        <w:r w:rsidR="00AA04A1" w:rsidRPr="00AB3794">
          <w:rPr>
            <w:noProof/>
            <w:webHidden/>
          </w:rPr>
          <w:fldChar w:fldCharType="separate"/>
        </w:r>
        <w:r w:rsidR="00AA04A1" w:rsidRPr="00AB3794">
          <w:rPr>
            <w:noProof/>
            <w:webHidden/>
          </w:rPr>
          <w:t>16</w:t>
        </w:r>
        <w:r w:rsidR="00AA04A1" w:rsidRPr="00AB3794">
          <w:rPr>
            <w:noProof/>
            <w:webHidden/>
          </w:rPr>
          <w:fldChar w:fldCharType="end"/>
        </w:r>
      </w:hyperlink>
    </w:p>
    <w:p w14:paraId="7ABA7846" w14:textId="49532EEC"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12" w:history="1">
        <w:r w:rsidR="00AA04A1" w:rsidRPr="00AB3794">
          <w:rPr>
            <w:rStyle w:val="af4"/>
            <w:noProof/>
            <w:color w:val="auto"/>
          </w:rPr>
          <w:t>4.3.</w:t>
        </w:r>
        <w:r w:rsidR="00AA04A1" w:rsidRPr="00AB3794">
          <w:rPr>
            <w:rFonts w:asciiTheme="minorHAnsi" w:eastAsiaTheme="minorEastAsia" w:hAnsiTheme="minorHAnsi" w:cstheme="minorBidi"/>
            <w:noProof/>
            <w:sz w:val="22"/>
            <w:szCs w:val="22"/>
          </w:rPr>
          <w:tab/>
        </w:r>
        <w:r w:rsidR="00AA04A1" w:rsidRPr="00AB3794">
          <w:rPr>
            <w:rStyle w:val="af4"/>
            <w:noProof/>
            <w:color w:val="auto"/>
          </w:rPr>
          <w:t>Отчет о работе ГЭК</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_Toc154318612 \h </w:instrText>
        </w:r>
        <w:r w:rsidR="00AA04A1" w:rsidRPr="00AB3794">
          <w:rPr>
            <w:noProof/>
            <w:webHidden/>
          </w:rPr>
        </w:r>
        <w:r w:rsidR="00AA04A1" w:rsidRPr="00AB3794">
          <w:rPr>
            <w:noProof/>
            <w:webHidden/>
          </w:rPr>
          <w:fldChar w:fldCharType="separate"/>
        </w:r>
        <w:r w:rsidR="00AA04A1" w:rsidRPr="00AB3794">
          <w:rPr>
            <w:noProof/>
            <w:webHidden/>
          </w:rPr>
          <w:t>16</w:t>
        </w:r>
        <w:r w:rsidR="00AA04A1" w:rsidRPr="00AB3794">
          <w:rPr>
            <w:noProof/>
            <w:webHidden/>
          </w:rPr>
          <w:fldChar w:fldCharType="end"/>
        </w:r>
      </w:hyperlink>
    </w:p>
    <w:p w14:paraId="5EA51D6C" w14:textId="6CCAFC0C" w:rsidR="00AA04A1" w:rsidRPr="00AB3794" w:rsidRDefault="008B0B08">
      <w:pPr>
        <w:pStyle w:val="17"/>
        <w:tabs>
          <w:tab w:val="left" w:pos="440"/>
          <w:tab w:val="right" w:leader="dot" w:pos="9345"/>
        </w:tabs>
        <w:rPr>
          <w:rFonts w:asciiTheme="minorHAnsi" w:eastAsiaTheme="minorEastAsia" w:hAnsiTheme="minorHAnsi" w:cstheme="minorBidi"/>
          <w:noProof/>
          <w:sz w:val="22"/>
          <w:szCs w:val="22"/>
        </w:rPr>
      </w:pPr>
      <w:hyperlink w:anchor="_Toc154318613" w:history="1">
        <w:r w:rsidR="00AA04A1" w:rsidRPr="00AB3794">
          <w:rPr>
            <w:rStyle w:val="af4"/>
            <w:noProof/>
            <w:color w:val="auto"/>
          </w:rPr>
          <w:t>5.</w:t>
        </w:r>
        <w:r w:rsidR="00AA04A1" w:rsidRPr="00AB3794">
          <w:rPr>
            <w:rFonts w:asciiTheme="minorHAnsi" w:eastAsiaTheme="minorEastAsia" w:hAnsiTheme="minorHAnsi" w:cstheme="minorBidi"/>
            <w:noProof/>
            <w:sz w:val="22"/>
            <w:szCs w:val="22"/>
          </w:rPr>
          <w:tab/>
        </w:r>
        <w:r w:rsidR="00AA04A1" w:rsidRPr="00AB3794">
          <w:rPr>
            <w:rStyle w:val="af4"/>
            <w:noProof/>
            <w:color w:val="auto"/>
          </w:rPr>
          <w:t>ПОРЯДОК АПЕЛЛЯЦИИ И ПЕРЕСДАЧИ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_Toc154318613 \h </w:instrText>
        </w:r>
        <w:r w:rsidR="00AA04A1" w:rsidRPr="00AB3794">
          <w:rPr>
            <w:noProof/>
            <w:webHidden/>
          </w:rPr>
        </w:r>
        <w:r w:rsidR="00AA04A1" w:rsidRPr="00AB3794">
          <w:rPr>
            <w:noProof/>
            <w:webHidden/>
          </w:rPr>
          <w:fldChar w:fldCharType="separate"/>
        </w:r>
        <w:r w:rsidR="00AA04A1" w:rsidRPr="00AB3794">
          <w:rPr>
            <w:noProof/>
            <w:webHidden/>
          </w:rPr>
          <w:t>16</w:t>
        </w:r>
        <w:r w:rsidR="00AA04A1" w:rsidRPr="00AB3794">
          <w:rPr>
            <w:noProof/>
            <w:webHidden/>
          </w:rPr>
          <w:fldChar w:fldCharType="end"/>
        </w:r>
      </w:hyperlink>
    </w:p>
    <w:p w14:paraId="7F66AC25" w14:textId="50100F95" w:rsidR="00AA04A1" w:rsidRPr="00AB3794" w:rsidRDefault="008B0B08">
      <w:pPr>
        <w:pStyle w:val="17"/>
        <w:tabs>
          <w:tab w:val="left" w:pos="440"/>
          <w:tab w:val="right" w:leader="dot" w:pos="9345"/>
        </w:tabs>
        <w:rPr>
          <w:rFonts w:asciiTheme="minorHAnsi" w:eastAsiaTheme="minorEastAsia" w:hAnsiTheme="minorHAnsi" w:cstheme="minorBidi"/>
          <w:noProof/>
          <w:sz w:val="22"/>
          <w:szCs w:val="22"/>
        </w:rPr>
      </w:pPr>
      <w:hyperlink w:anchor="_Toc154318614" w:history="1">
        <w:r w:rsidR="00AA04A1" w:rsidRPr="00AB3794">
          <w:rPr>
            <w:rStyle w:val="af4"/>
            <w:noProof/>
            <w:color w:val="auto"/>
          </w:rPr>
          <w:t>6.</w:t>
        </w:r>
        <w:r w:rsidR="00AA04A1" w:rsidRPr="00AB3794">
          <w:rPr>
            <w:rFonts w:asciiTheme="minorHAnsi" w:eastAsiaTheme="minorEastAsia" w:hAnsiTheme="minorHAnsi" w:cstheme="minorBidi"/>
            <w:noProof/>
            <w:sz w:val="22"/>
            <w:szCs w:val="22"/>
          </w:rPr>
          <w:tab/>
        </w:r>
        <w:r w:rsidR="00AA04A1" w:rsidRPr="00AB3794">
          <w:rPr>
            <w:rStyle w:val="af4"/>
            <w:noProof/>
            <w:color w:val="auto"/>
          </w:rPr>
          <w:t>ОСОБЕННОСТИ ПРОВЕДЕНИЯ ГИА ДЛЯ ВЫПУСКНИКОВ ИЗ ЧИСЛА ЛИЦ С ОГРАНИЧЕННЫМИ ВОЗМОЖНОСТЯМИ ЗДОРОВЬЯ, ДЕТЕЙ-ИНВАЛИДОВ И ИНВАЛИДОВ</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_Toc154318614 \h </w:instrText>
        </w:r>
        <w:r w:rsidR="00AA04A1" w:rsidRPr="00AB3794">
          <w:rPr>
            <w:noProof/>
            <w:webHidden/>
          </w:rPr>
        </w:r>
        <w:r w:rsidR="00AA04A1" w:rsidRPr="00AB3794">
          <w:rPr>
            <w:noProof/>
            <w:webHidden/>
          </w:rPr>
          <w:fldChar w:fldCharType="separate"/>
        </w:r>
        <w:r w:rsidR="00AA04A1" w:rsidRPr="00AB3794">
          <w:rPr>
            <w:noProof/>
            <w:webHidden/>
          </w:rPr>
          <w:t>18</w:t>
        </w:r>
        <w:r w:rsidR="00AA04A1" w:rsidRPr="00AB3794">
          <w:rPr>
            <w:noProof/>
            <w:webHidden/>
          </w:rPr>
          <w:fldChar w:fldCharType="end"/>
        </w:r>
      </w:hyperlink>
    </w:p>
    <w:p w14:paraId="20E70792" w14:textId="6677B981" w:rsidR="00AA04A1" w:rsidRPr="00AB3794" w:rsidRDefault="008B0B08">
      <w:pPr>
        <w:pStyle w:val="17"/>
        <w:tabs>
          <w:tab w:val="left" w:pos="440"/>
          <w:tab w:val="right" w:leader="dot" w:pos="9345"/>
        </w:tabs>
        <w:rPr>
          <w:rFonts w:asciiTheme="minorHAnsi" w:eastAsiaTheme="minorEastAsia" w:hAnsiTheme="minorHAnsi" w:cstheme="minorBidi"/>
          <w:noProof/>
          <w:sz w:val="22"/>
          <w:szCs w:val="22"/>
        </w:rPr>
      </w:pPr>
      <w:hyperlink w:anchor="_Toc154318615" w:history="1">
        <w:r w:rsidR="00AA04A1" w:rsidRPr="00AB3794">
          <w:rPr>
            <w:rStyle w:val="af4"/>
            <w:noProof/>
            <w:color w:val="auto"/>
          </w:rPr>
          <w:t>7.</w:t>
        </w:r>
        <w:r w:rsidR="00AA04A1" w:rsidRPr="00AB3794">
          <w:rPr>
            <w:rFonts w:asciiTheme="minorHAnsi" w:eastAsiaTheme="minorEastAsia" w:hAnsiTheme="minorHAnsi" w:cstheme="minorBidi"/>
            <w:noProof/>
            <w:sz w:val="22"/>
            <w:szCs w:val="22"/>
          </w:rPr>
          <w:tab/>
        </w:r>
        <w:r w:rsidR="00AA04A1" w:rsidRPr="00AB3794">
          <w:rPr>
            <w:rStyle w:val="af4"/>
            <w:noProof/>
            <w:color w:val="auto"/>
          </w:rPr>
          <w:t>УСЛОВИЯ РЕАЛИЗАЦИИ ПРОГРАММЫ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_Toc154318615 \h </w:instrText>
        </w:r>
        <w:r w:rsidR="00AA04A1" w:rsidRPr="00AB3794">
          <w:rPr>
            <w:noProof/>
            <w:webHidden/>
          </w:rPr>
        </w:r>
        <w:r w:rsidR="00AA04A1" w:rsidRPr="00AB3794">
          <w:rPr>
            <w:noProof/>
            <w:webHidden/>
          </w:rPr>
          <w:fldChar w:fldCharType="separate"/>
        </w:r>
        <w:r w:rsidR="00AA04A1" w:rsidRPr="00AB3794">
          <w:rPr>
            <w:noProof/>
            <w:webHidden/>
          </w:rPr>
          <w:t>19</w:t>
        </w:r>
        <w:r w:rsidR="00AA04A1" w:rsidRPr="00AB3794">
          <w:rPr>
            <w:noProof/>
            <w:webHidden/>
          </w:rPr>
          <w:fldChar w:fldCharType="end"/>
        </w:r>
      </w:hyperlink>
    </w:p>
    <w:p w14:paraId="5A1A36E4" w14:textId="5DDE5B36"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16" w:history="1">
        <w:r w:rsidR="00AA04A1" w:rsidRPr="00AB3794">
          <w:rPr>
            <w:rStyle w:val="af4"/>
            <w:noProof/>
            <w:color w:val="auto"/>
          </w:rPr>
          <w:t>7.1.</w:t>
        </w:r>
        <w:r w:rsidR="00AA04A1" w:rsidRPr="00AB3794">
          <w:rPr>
            <w:rFonts w:asciiTheme="minorHAnsi" w:eastAsiaTheme="minorEastAsia" w:hAnsiTheme="minorHAnsi" w:cstheme="minorBidi"/>
            <w:noProof/>
            <w:sz w:val="22"/>
            <w:szCs w:val="22"/>
          </w:rPr>
          <w:tab/>
        </w:r>
        <w:r w:rsidR="00AA04A1" w:rsidRPr="00AB3794">
          <w:rPr>
            <w:rStyle w:val="af4"/>
            <w:noProof/>
            <w:color w:val="auto"/>
          </w:rPr>
          <w:t>Требования к минимальному материально-техническому обеспечению</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_Toc154318616 \h </w:instrText>
        </w:r>
        <w:r w:rsidR="00AA04A1" w:rsidRPr="00AB3794">
          <w:rPr>
            <w:noProof/>
            <w:webHidden/>
          </w:rPr>
        </w:r>
        <w:r w:rsidR="00AA04A1" w:rsidRPr="00AB3794">
          <w:rPr>
            <w:noProof/>
            <w:webHidden/>
          </w:rPr>
          <w:fldChar w:fldCharType="separate"/>
        </w:r>
        <w:r w:rsidR="00AA04A1" w:rsidRPr="00AB3794">
          <w:rPr>
            <w:noProof/>
            <w:webHidden/>
          </w:rPr>
          <w:t>19</w:t>
        </w:r>
        <w:r w:rsidR="00AA04A1" w:rsidRPr="00AB3794">
          <w:rPr>
            <w:noProof/>
            <w:webHidden/>
          </w:rPr>
          <w:fldChar w:fldCharType="end"/>
        </w:r>
      </w:hyperlink>
    </w:p>
    <w:p w14:paraId="3AB8B447" w14:textId="789FF290" w:rsidR="00AA04A1" w:rsidRPr="00AB3794" w:rsidRDefault="008B0B08">
      <w:pPr>
        <w:pStyle w:val="26"/>
        <w:tabs>
          <w:tab w:val="left" w:pos="880"/>
          <w:tab w:val="right" w:leader="dot" w:pos="9345"/>
        </w:tabs>
        <w:rPr>
          <w:rFonts w:asciiTheme="minorHAnsi" w:eastAsiaTheme="minorEastAsia" w:hAnsiTheme="minorHAnsi" w:cstheme="minorBidi"/>
          <w:noProof/>
          <w:sz w:val="22"/>
          <w:szCs w:val="22"/>
        </w:rPr>
      </w:pPr>
      <w:hyperlink w:anchor="_Toc154318617" w:history="1">
        <w:r w:rsidR="00AA04A1" w:rsidRPr="00AB3794">
          <w:rPr>
            <w:rStyle w:val="af4"/>
            <w:noProof/>
            <w:color w:val="auto"/>
          </w:rPr>
          <w:t>7.2.</w:t>
        </w:r>
        <w:r w:rsidR="00AA04A1" w:rsidRPr="00AB3794">
          <w:rPr>
            <w:rFonts w:asciiTheme="minorHAnsi" w:eastAsiaTheme="minorEastAsia" w:hAnsiTheme="minorHAnsi" w:cstheme="minorBidi"/>
            <w:noProof/>
            <w:sz w:val="22"/>
            <w:szCs w:val="22"/>
          </w:rPr>
          <w:tab/>
        </w:r>
        <w:r w:rsidR="00AA04A1" w:rsidRPr="00AB3794">
          <w:rPr>
            <w:rStyle w:val="af4"/>
            <w:noProof/>
            <w:color w:val="auto"/>
          </w:rPr>
          <w:t>Информационное обеспечение государственной итоговой аттестации</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_Toc154318617 \h </w:instrText>
        </w:r>
        <w:r w:rsidR="00AA04A1" w:rsidRPr="00AB3794">
          <w:rPr>
            <w:noProof/>
            <w:webHidden/>
          </w:rPr>
        </w:r>
        <w:r w:rsidR="00AA04A1" w:rsidRPr="00AB3794">
          <w:rPr>
            <w:noProof/>
            <w:webHidden/>
          </w:rPr>
          <w:fldChar w:fldCharType="separate"/>
        </w:r>
        <w:r w:rsidR="00AA04A1" w:rsidRPr="00AB3794">
          <w:rPr>
            <w:noProof/>
            <w:webHidden/>
          </w:rPr>
          <w:t>20</w:t>
        </w:r>
        <w:r w:rsidR="00AA04A1" w:rsidRPr="00AB3794">
          <w:rPr>
            <w:noProof/>
            <w:webHidden/>
          </w:rPr>
          <w:fldChar w:fldCharType="end"/>
        </w:r>
      </w:hyperlink>
    </w:p>
    <w:p w14:paraId="5AE8CD66" w14:textId="76E094DB" w:rsidR="00AA04A1" w:rsidRPr="00AB3794" w:rsidRDefault="008B0B08">
      <w:pPr>
        <w:pStyle w:val="17"/>
        <w:tabs>
          <w:tab w:val="right" w:leader="dot" w:pos="9345"/>
        </w:tabs>
        <w:rPr>
          <w:rFonts w:asciiTheme="minorHAnsi" w:eastAsiaTheme="minorEastAsia" w:hAnsiTheme="minorHAnsi" w:cstheme="minorBidi"/>
          <w:noProof/>
          <w:sz w:val="22"/>
          <w:szCs w:val="22"/>
        </w:rPr>
      </w:pPr>
      <w:hyperlink w:anchor="_Toc154318618" w:history="1">
        <w:r w:rsidR="00AA04A1" w:rsidRPr="00AB3794">
          <w:rPr>
            <w:rStyle w:val="af4"/>
            <w:noProof/>
            <w:color w:val="auto"/>
          </w:rPr>
          <w:t>ПРИЛОЖЕНИЯ</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_Toc154318618 \h </w:instrText>
        </w:r>
        <w:r w:rsidR="00AA04A1" w:rsidRPr="00AB3794">
          <w:rPr>
            <w:noProof/>
            <w:webHidden/>
          </w:rPr>
        </w:r>
        <w:r w:rsidR="00AA04A1" w:rsidRPr="00AB3794">
          <w:rPr>
            <w:noProof/>
            <w:webHidden/>
          </w:rPr>
          <w:fldChar w:fldCharType="separate"/>
        </w:r>
        <w:r w:rsidR="00AA04A1" w:rsidRPr="00AB3794">
          <w:rPr>
            <w:noProof/>
            <w:webHidden/>
          </w:rPr>
          <w:t>23</w:t>
        </w:r>
        <w:r w:rsidR="00AA04A1" w:rsidRPr="00AB3794">
          <w:rPr>
            <w:noProof/>
            <w:webHidden/>
          </w:rPr>
          <w:fldChar w:fldCharType="end"/>
        </w:r>
      </w:hyperlink>
    </w:p>
    <w:p w14:paraId="301CB871" w14:textId="4365D94E" w:rsidR="00AA04A1" w:rsidRPr="00AB3794" w:rsidRDefault="008B0B08">
      <w:pPr>
        <w:pStyle w:val="26"/>
        <w:tabs>
          <w:tab w:val="right" w:leader="dot" w:pos="9345"/>
        </w:tabs>
        <w:rPr>
          <w:rFonts w:asciiTheme="minorHAnsi" w:eastAsiaTheme="minorEastAsia" w:hAnsiTheme="minorHAnsi" w:cstheme="minorBidi"/>
          <w:noProof/>
          <w:sz w:val="22"/>
          <w:szCs w:val="22"/>
        </w:rPr>
      </w:pPr>
      <w:hyperlink w:anchor="_Toc154318619" w:history="1">
        <w:r w:rsidR="00AA04A1" w:rsidRPr="00AB3794">
          <w:rPr>
            <w:rStyle w:val="af4"/>
            <w:noProof/>
            <w:color w:val="auto"/>
          </w:rPr>
          <w:t>ПРИЛОЖЕНИЕ 1 Фонд оценочных средств государственной итоговой аттестации выпускников по специальности среднего профессионального образования 38.02.03 Операционная деятельность в логистике.</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_Toc154318619 \h </w:instrText>
        </w:r>
        <w:r w:rsidR="00AA04A1" w:rsidRPr="00AB3794">
          <w:rPr>
            <w:noProof/>
            <w:webHidden/>
          </w:rPr>
        </w:r>
        <w:r w:rsidR="00AA04A1" w:rsidRPr="00AB3794">
          <w:rPr>
            <w:noProof/>
            <w:webHidden/>
          </w:rPr>
          <w:fldChar w:fldCharType="separate"/>
        </w:r>
        <w:r w:rsidR="00AA04A1" w:rsidRPr="00AB3794">
          <w:rPr>
            <w:noProof/>
            <w:webHidden/>
          </w:rPr>
          <w:t>23</w:t>
        </w:r>
        <w:r w:rsidR="00AA04A1" w:rsidRPr="00AB3794">
          <w:rPr>
            <w:noProof/>
            <w:webHidden/>
          </w:rPr>
          <w:fldChar w:fldCharType="end"/>
        </w:r>
      </w:hyperlink>
    </w:p>
    <w:p w14:paraId="58DCA097" w14:textId="608CB040" w:rsidR="00AA04A1" w:rsidRPr="00AB3794" w:rsidRDefault="008B0B08">
      <w:pPr>
        <w:pStyle w:val="26"/>
        <w:tabs>
          <w:tab w:val="right" w:leader="dot" w:pos="9345"/>
        </w:tabs>
        <w:rPr>
          <w:rFonts w:asciiTheme="minorHAnsi" w:eastAsiaTheme="minorEastAsia" w:hAnsiTheme="minorHAnsi" w:cstheme="minorBidi"/>
          <w:noProof/>
          <w:sz w:val="22"/>
          <w:szCs w:val="22"/>
        </w:rPr>
      </w:pPr>
      <w:hyperlink w:anchor="_Toc154318620" w:history="1">
        <w:r w:rsidR="00AA04A1" w:rsidRPr="00AB3794">
          <w:rPr>
            <w:rStyle w:val="af4"/>
            <w:noProof/>
            <w:color w:val="auto"/>
          </w:rPr>
          <w:t>ПРИЛОЖЕНИЕ 2 Требования к структуре, содержанию и оформлению дипломных проектов</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_Toc154318620 \h </w:instrText>
        </w:r>
        <w:r w:rsidR="00AA04A1" w:rsidRPr="00AB3794">
          <w:rPr>
            <w:noProof/>
            <w:webHidden/>
          </w:rPr>
        </w:r>
        <w:r w:rsidR="00AA04A1" w:rsidRPr="00AB3794">
          <w:rPr>
            <w:noProof/>
            <w:webHidden/>
          </w:rPr>
          <w:fldChar w:fldCharType="separate"/>
        </w:r>
        <w:r w:rsidR="00AA04A1" w:rsidRPr="00AB3794">
          <w:rPr>
            <w:noProof/>
            <w:webHidden/>
          </w:rPr>
          <w:t>23</w:t>
        </w:r>
        <w:r w:rsidR="00AA04A1" w:rsidRPr="00AB3794">
          <w:rPr>
            <w:noProof/>
            <w:webHidden/>
          </w:rPr>
          <w:fldChar w:fldCharType="end"/>
        </w:r>
      </w:hyperlink>
    </w:p>
    <w:p w14:paraId="23099D05" w14:textId="247D59D5" w:rsidR="00AA04A1" w:rsidRPr="00AB3794" w:rsidRDefault="008B0B08">
      <w:pPr>
        <w:pStyle w:val="26"/>
        <w:tabs>
          <w:tab w:val="right" w:leader="dot" w:pos="9345"/>
        </w:tabs>
        <w:rPr>
          <w:rFonts w:asciiTheme="minorHAnsi" w:eastAsiaTheme="minorEastAsia" w:hAnsiTheme="minorHAnsi" w:cstheme="minorBidi"/>
          <w:noProof/>
          <w:sz w:val="22"/>
          <w:szCs w:val="22"/>
        </w:rPr>
      </w:pPr>
      <w:hyperlink w:anchor="_Toc154318621" w:history="1">
        <w:r w:rsidR="00AA04A1" w:rsidRPr="00AB3794">
          <w:rPr>
            <w:rStyle w:val="af4"/>
            <w:noProof/>
            <w:color w:val="auto"/>
          </w:rPr>
          <w:t>ПРИЛОЖЕНИЕ 3 План мероприятий по подготовке и проведению ГИА</w:t>
        </w:r>
        <w:r w:rsidR="00AA04A1" w:rsidRPr="00AB3794">
          <w:rPr>
            <w:noProof/>
            <w:webHidden/>
          </w:rPr>
          <w:tab/>
        </w:r>
        <w:r w:rsidR="00AA04A1" w:rsidRPr="00AB3794">
          <w:rPr>
            <w:noProof/>
            <w:webHidden/>
          </w:rPr>
          <w:fldChar w:fldCharType="begin"/>
        </w:r>
        <w:r w:rsidR="00AA04A1" w:rsidRPr="00AB3794">
          <w:rPr>
            <w:noProof/>
            <w:webHidden/>
          </w:rPr>
          <w:instrText xml:space="preserve"> PAGEREF _Toc154318621 \h </w:instrText>
        </w:r>
        <w:r w:rsidR="00AA04A1" w:rsidRPr="00AB3794">
          <w:rPr>
            <w:noProof/>
            <w:webHidden/>
          </w:rPr>
        </w:r>
        <w:r w:rsidR="00AA04A1" w:rsidRPr="00AB3794">
          <w:rPr>
            <w:noProof/>
            <w:webHidden/>
          </w:rPr>
          <w:fldChar w:fldCharType="separate"/>
        </w:r>
        <w:r w:rsidR="00AA04A1" w:rsidRPr="00AB3794">
          <w:rPr>
            <w:noProof/>
            <w:webHidden/>
          </w:rPr>
          <w:t>23</w:t>
        </w:r>
        <w:r w:rsidR="00AA04A1" w:rsidRPr="00AB3794">
          <w:rPr>
            <w:noProof/>
            <w:webHidden/>
          </w:rPr>
          <w:fldChar w:fldCharType="end"/>
        </w:r>
      </w:hyperlink>
    </w:p>
    <w:p w14:paraId="27D5806D" w14:textId="154FA52F" w:rsidR="008C614F" w:rsidRPr="00AB3794" w:rsidRDefault="008C614F" w:rsidP="007058B2">
      <w:pPr>
        <w:spacing w:after="160" w:line="256" w:lineRule="auto"/>
        <w:rPr>
          <w:sz w:val="28"/>
        </w:rPr>
      </w:pPr>
      <w:r w:rsidRPr="00AB3794">
        <w:rPr>
          <w:sz w:val="28"/>
        </w:rPr>
        <w:fldChar w:fldCharType="end"/>
      </w:r>
    </w:p>
    <w:p w14:paraId="2A6F6B70" w14:textId="15E16517" w:rsidR="008C614F" w:rsidRPr="00AB3794" w:rsidRDefault="008C614F" w:rsidP="007058B2">
      <w:pPr>
        <w:spacing w:after="160" w:line="256" w:lineRule="auto"/>
        <w:rPr>
          <w:sz w:val="28"/>
        </w:rPr>
      </w:pPr>
    </w:p>
    <w:p w14:paraId="02EFD530" w14:textId="77777777" w:rsidR="00343068" w:rsidRPr="00AB3794" w:rsidRDefault="00343068" w:rsidP="007058B2">
      <w:pPr>
        <w:spacing w:after="160" w:line="256" w:lineRule="auto"/>
        <w:rPr>
          <w:sz w:val="28"/>
        </w:rPr>
      </w:pPr>
    </w:p>
    <w:p w14:paraId="40D5C776" w14:textId="6451C804" w:rsidR="008C614F" w:rsidRPr="00AB3794" w:rsidRDefault="008C614F" w:rsidP="007058B2">
      <w:pPr>
        <w:spacing w:after="160" w:line="256" w:lineRule="auto"/>
        <w:rPr>
          <w:sz w:val="28"/>
        </w:rPr>
      </w:pPr>
    </w:p>
    <w:p w14:paraId="1AA4BD4D" w14:textId="439170E1" w:rsidR="00375C2A" w:rsidRPr="00AB3794" w:rsidRDefault="00296939" w:rsidP="00A57F30">
      <w:pPr>
        <w:pStyle w:val="1"/>
      </w:pPr>
      <w:bookmarkStart w:id="2" w:name="_Toc154318596"/>
      <w:r w:rsidRPr="00AB3794">
        <w:lastRenderedPageBreak/>
        <w:t>ОБЩИЕ ПОЛОЖЕНИЯ</w:t>
      </w:r>
      <w:bookmarkEnd w:id="2"/>
      <w:r w:rsidRPr="00AB3794">
        <w:t xml:space="preserve"> </w:t>
      </w:r>
    </w:p>
    <w:p w14:paraId="1CD8B946" w14:textId="03BA6AA8" w:rsidR="00B900CD" w:rsidRPr="00AB3794" w:rsidRDefault="00097FC1" w:rsidP="00B900CD">
      <w:pPr>
        <w:ind w:firstLine="709"/>
        <w:jc w:val="both"/>
      </w:pPr>
      <w:r w:rsidRPr="00AB3794">
        <w:rPr>
          <w:szCs w:val="28"/>
        </w:rPr>
        <w:t xml:space="preserve">Программа </w:t>
      </w:r>
      <w:r w:rsidRPr="00AB3794">
        <w:t>государственной итоговой аттестации</w:t>
      </w:r>
      <w:r w:rsidRPr="00AB3794">
        <w:rPr>
          <w:szCs w:val="28"/>
        </w:rPr>
        <w:t xml:space="preserve"> </w:t>
      </w:r>
      <w:r w:rsidR="0097296E" w:rsidRPr="00AB3794">
        <w:rPr>
          <w:szCs w:val="28"/>
        </w:rPr>
        <w:t xml:space="preserve">(далее – ГИА) </w:t>
      </w:r>
      <w:r w:rsidRPr="00AB3794">
        <w:rPr>
          <w:szCs w:val="28"/>
        </w:rPr>
        <w:t xml:space="preserve">является частью основной профессиональной образовательной программы – программы подготовки специалистов среднего </w:t>
      </w:r>
      <w:r w:rsidR="007B17DA" w:rsidRPr="00AB3794">
        <w:rPr>
          <w:szCs w:val="28"/>
        </w:rPr>
        <w:t xml:space="preserve">звена </w:t>
      </w:r>
      <w:r w:rsidRPr="00AB3794">
        <w:rPr>
          <w:rFonts w:eastAsiaTheme="minorHAnsi"/>
          <w:szCs w:val="28"/>
          <w:lang w:eastAsia="en-US"/>
        </w:rPr>
        <w:t xml:space="preserve">по специальности </w:t>
      </w:r>
      <w:r w:rsidR="00314D7E" w:rsidRPr="00AB3794">
        <w:t>38.02.03</w:t>
      </w:r>
      <w:r w:rsidR="004179AF" w:rsidRPr="00AB3794">
        <w:t xml:space="preserve"> </w:t>
      </w:r>
      <w:r w:rsidR="00314D7E" w:rsidRPr="00AB3794">
        <w:t>Операционная деятельность в логистике</w:t>
      </w:r>
      <w:r w:rsidR="008F71E0" w:rsidRPr="00AB3794">
        <w:t>.</w:t>
      </w:r>
      <w:r w:rsidR="00B900CD" w:rsidRPr="00AB3794">
        <w:t xml:space="preserve"> Реквизиты приказа утверждения ФГОС СПО: </w:t>
      </w:r>
      <w:r w:rsidR="00FD2794" w:rsidRPr="00AB3794">
        <w:t>№ 257 от 21</w:t>
      </w:r>
      <w:r w:rsidR="008A6BF6" w:rsidRPr="00AB3794">
        <w:t xml:space="preserve"> </w:t>
      </w:r>
      <w:r w:rsidR="00FD2794" w:rsidRPr="00AB3794">
        <w:t>апреля 2022</w:t>
      </w:r>
      <w:r w:rsidR="00B900CD" w:rsidRPr="00AB3794">
        <w:t xml:space="preserve"> г., (зарегистрир</w:t>
      </w:r>
      <w:r w:rsidR="00FD2794" w:rsidRPr="00AB3794">
        <w:t>ован Министерством юстиции РФ 2</w:t>
      </w:r>
      <w:r w:rsidR="00B900CD" w:rsidRPr="00AB3794">
        <w:t xml:space="preserve"> </w:t>
      </w:r>
      <w:r w:rsidR="00BD0AB3">
        <w:t>июня 2022 г. №</w:t>
      </w:r>
      <w:r w:rsidR="00FD2794" w:rsidRPr="00AB3794">
        <w:t xml:space="preserve"> 68712</w:t>
      </w:r>
      <w:r w:rsidR="00B900CD" w:rsidRPr="00AB3794">
        <w:t>)</w:t>
      </w:r>
    </w:p>
    <w:p w14:paraId="6BCFCE06" w14:textId="0EF9A9D8" w:rsidR="0097296E" w:rsidRPr="00AB3794" w:rsidRDefault="0097296E" w:rsidP="0097296E">
      <w:pPr>
        <w:pStyle w:val="ConsPlusNormal"/>
        <w:ind w:firstLine="709"/>
        <w:jc w:val="both"/>
        <w:rPr>
          <w:rFonts w:ascii="Times New Roman" w:hAnsi="Times New Roman" w:cs="Times New Roman"/>
          <w:sz w:val="24"/>
          <w:szCs w:val="24"/>
        </w:rPr>
      </w:pPr>
      <w:bookmarkStart w:id="3" w:name="_Hlk124260884"/>
      <w:r w:rsidRPr="00AB3794">
        <w:rPr>
          <w:rFonts w:ascii="Times New Roman" w:hAnsi="Times New Roman" w:cs="Times New Roman"/>
          <w:sz w:val="24"/>
          <w:szCs w:val="28"/>
        </w:rPr>
        <w:t xml:space="preserve">Программа ГИА устанавливает правила организации и проведения ГИА студентов, </w:t>
      </w:r>
      <w:r w:rsidRPr="00AB3794">
        <w:rPr>
          <w:rFonts w:ascii="Times New Roman" w:hAnsi="Times New Roman" w:cs="Times New Roman"/>
          <w:sz w:val="24"/>
          <w:szCs w:val="24"/>
        </w:rPr>
        <w:t>требования к дипломным проектам, методику их оценивания, уровни демонстрационного экзамена, конкретный комплект оценочной документации, выбранный Колледжем, исходя из содержания образовательной программы, из размещенных на офиц</w:t>
      </w:r>
      <w:r w:rsidR="00156351">
        <w:rPr>
          <w:rFonts w:ascii="Times New Roman" w:hAnsi="Times New Roman" w:cs="Times New Roman"/>
          <w:sz w:val="24"/>
          <w:szCs w:val="24"/>
        </w:rPr>
        <w:t>иальном сайте оператора в сети «Интернет»</w:t>
      </w:r>
      <w:r w:rsidRPr="00AB3794">
        <w:rPr>
          <w:rFonts w:ascii="Times New Roman" w:hAnsi="Times New Roman" w:cs="Times New Roman"/>
          <w:sz w:val="24"/>
          <w:szCs w:val="24"/>
        </w:rPr>
        <w:t xml:space="preserve"> единых оценочных материалов</w:t>
      </w:r>
      <w:bookmarkEnd w:id="3"/>
      <w:r w:rsidRPr="00AB3794">
        <w:rPr>
          <w:rFonts w:ascii="Times New Roman" w:hAnsi="Times New Roman" w:cs="Times New Roman"/>
          <w:sz w:val="24"/>
          <w:szCs w:val="24"/>
        </w:rPr>
        <w:t xml:space="preserve">. </w:t>
      </w:r>
    </w:p>
    <w:p w14:paraId="5C5CF975" w14:textId="77777777" w:rsidR="00B900CD" w:rsidRPr="00AB3794" w:rsidRDefault="00B900CD" w:rsidP="00B900C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Программа ГИА утверждается Колледжем после обсуждения на заседании педагогического совета с участием председателей ГЭК, после чего доводится до сведения выпускников не позднее, чем за шесть месяцев до начала ГИА.</w:t>
      </w:r>
    </w:p>
    <w:p w14:paraId="6A880AF6" w14:textId="320AF4D5" w:rsidR="00B900CD" w:rsidRPr="00AB3794" w:rsidRDefault="007B17DA" w:rsidP="00B900CD">
      <w:pPr>
        <w:shd w:val="clear" w:color="auto" w:fill="FFFFFF"/>
        <w:ind w:firstLine="709"/>
        <w:jc w:val="both"/>
        <w:textAlignment w:val="baseline"/>
      </w:pPr>
      <w:r w:rsidRPr="00AB3794">
        <w:t>Обеспечение проведения ГИА осуществляется ГБПОУ РД «Технический колледж имени Р.Н. Ашуралиева» (далее – Колледж).</w:t>
      </w:r>
      <w:r w:rsidR="00B900CD" w:rsidRPr="00AB3794">
        <w:t xml:space="preserve"> Колледж использу</w:t>
      </w:r>
      <w:r w:rsidR="00BF15F8" w:rsidRPr="00AB3794">
        <w:t>е</w:t>
      </w:r>
      <w:r w:rsidR="00B900CD" w:rsidRPr="00AB3794">
        <w:t>т необходимые для организации образовательной деятельности средства обучения и воспитания при проведении ГИА выпускников.</w:t>
      </w:r>
    </w:p>
    <w:p w14:paraId="00266930" w14:textId="77777777" w:rsidR="00C6240C" w:rsidRPr="00AB3794" w:rsidRDefault="00C6240C" w:rsidP="00C6240C">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ГИА выпускников не может быть заменена на оценку уровня их подготовки на основе текущего контроля успеваемости и результатов промежуточной аттестации, за исключением следующего случая: по решению ГЭК результаты демонстрационного экзамена, проведенного при участии оператора, в рамках промежуточной аттестации по итогам освоения профессионального модуля по заявлению выпускника могут быть учтены при выставлении оценки по итогам ГИА в форме демонстрационного экзамена.</w:t>
      </w:r>
    </w:p>
    <w:p w14:paraId="13B05C6B" w14:textId="77777777" w:rsidR="0050787D" w:rsidRPr="00AB3794" w:rsidRDefault="0050787D" w:rsidP="0050787D">
      <w:pPr>
        <w:ind w:firstLine="709"/>
        <w:jc w:val="both"/>
      </w:pPr>
      <w:r w:rsidRPr="00AB3794">
        <w:t xml:space="preserve">Выпускникам и лицам, привлекаемым к проведению ГИА, во время ее проведения запрещается иметь при себе и использовать средства связи. </w:t>
      </w:r>
    </w:p>
    <w:p w14:paraId="18CA698D" w14:textId="0C47F994" w:rsidR="0050787D" w:rsidRPr="00AB3794" w:rsidRDefault="0050787D" w:rsidP="0050787D">
      <w:pPr>
        <w:ind w:firstLine="709"/>
        <w:jc w:val="both"/>
      </w:pPr>
      <w:r w:rsidRPr="00AB3794">
        <w:t>К ГИА допускаются выпускники, не имеющие академической задолженности и в полном объеме выполнившие учебный план или индивидуальный учебный план</w:t>
      </w:r>
      <w:r w:rsidRPr="00AB3794">
        <w:rPr>
          <w:rFonts w:eastAsiaTheme="minorHAnsi"/>
          <w:lang w:eastAsia="en-US"/>
        </w:rPr>
        <w:t xml:space="preserve"> по специальности </w:t>
      </w:r>
      <w:r w:rsidR="009763A9" w:rsidRPr="00AB3794">
        <w:t>38.02.03 Операционная деятельность в логистике.</w:t>
      </w:r>
    </w:p>
    <w:p w14:paraId="4447ED4B" w14:textId="77777777" w:rsidR="0050787D" w:rsidRPr="00AB3794" w:rsidRDefault="0050787D" w:rsidP="0050787D">
      <w:pPr>
        <w:ind w:firstLine="709"/>
        <w:jc w:val="both"/>
      </w:pPr>
      <w:r w:rsidRPr="00AB3794">
        <w:t>ГИА проводится на основе принципов объективности и независимости оценки качества подготовки обучающихся.</w:t>
      </w:r>
    </w:p>
    <w:p w14:paraId="0956B1D3" w14:textId="7CAE679A" w:rsidR="00097FC1" w:rsidRPr="00AB3794" w:rsidRDefault="00097FC1" w:rsidP="00E358FE">
      <w:pPr>
        <w:pStyle w:val="2"/>
        <w:ind w:hanging="436"/>
      </w:pPr>
      <w:bookmarkStart w:id="4" w:name="_Toc154318597"/>
      <w:r w:rsidRPr="00AB3794">
        <w:t xml:space="preserve">Нормативные правовые документы и локальные акты, регулирующие вопросы организации и проведения </w:t>
      </w:r>
      <w:r w:rsidR="007F1E89" w:rsidRPr="00AB3794">
        <w:rPr>
          <w:rFonts w:eastAsiaTheme="minorHAnsi"/>
          <w:lang w:eastAsia="en-US"/>
        </w:rPr>
        <w:t>ГИА</w:t>
      </w:r>
      <w:r w:rsidR="000B5E84" w:rsidRPr="00AB3794">
        <w:rPr>
          <w:rFonts w:eastAsiaTheme="minorHAnsi"/>
          <w:szCs w:val="28"/>
          <w:lang w:eastAsia="en-US"/>
        </w:rPr>
        <w:t xml:space="preserve"> </w:t>
      </w:r>
      <w:r w:rsidRPr="00AB3794">
        <w:t xml:space="preserve">в </w:t>
      </w:r>
      <w:r w:rsidR="00C02C33" w:rsidRPr="00AB3794">
        <w:t>Колледже</w:t>
      </w:r>
      <w:bookmarkEnd w:id="4"/>
    </w:p>
    <w:p w14:paraId="1B2BEC52" w14:textId="724ADB9F" w:rsidR="00375C2A" w:rsidRPr="00AB3794" w:rsidRDefault="00296939">
      <w:pPr>
        <w:autoSpaceDE w:val="0"/>
        <w:autoSpaceDN w:val="0"/>
        <w:adjustRightInd w:val="0"/>
        <w:ind w:firstLine="709"/>
        <w:jc w:val="both"/>
        <w:rPr>
          <w:rFonts w:eastAsiaTheme="minorHAnsi"/>
          <w:szCs w:val="28"/>
          <w:lang w:eastAsia="en-US"/>
        </w:rPr>
      </w:pPr>
      <w:r w:rsidRPr="00AB3794">
        <w:rPr>
          <w:rFonts w:eastAsiaTheme="minorHAnsi"/>
          <w:szCs w:val="28"/>
          <w:lang w:eastAsia="en-US"/>
        </w:rPr>
        <w:t xml:space="preserve">Программа </w:t>
      </w:r>
      <w:r w:rsidRPr="00AB3794">
        <w:rPr>
          <w:rFonts w:eastAsiaTheme="minorHAnsi"/>
          <w:lang w:eastAsia="en-US"/>
        </w:rPr>
        <w:t>государственной итоговой аттестации</w:t>
      </w:r>
      <w:r w:rsidRPr="00AB3794">
        <w:rPr>
          <w:rFonts w:eastAsiaTheme="minorHAnsi"/>
          <w:szCs w:val="28"/>
          <w:lang w:eastAsia="en-US"/>
        </w:rPr>
        <w:t xml:space="preserve"> </w:t>
      </w:r>
      <w:r w:rsidR="00F7620A" w:rsidRPr="00AB3794">
        <w:rPr>
          <w:rFonts w:eastAsiaTheme="minorHAnsi"/>
          <w:szCs w:val="28"/>
          <w:lang w:eastAsia="en-US"/>
        </w:rPr>
        <w:t xml:space="preserve">выпускников по специальности </w:t>
      </w:r>
      <w:r w:rsidR="00DE60B4" w:rsidRPr="00AB3794">
        <w:t>38.02.03 Операционная деятельность в логистике</w:t>
      </w:r>
      <w:r w:rsidR="00F7620A" w:rsidRPr="00AB3794">
        <w:rPr>
          <w:rFonts w:eastAsiaTheme="minorHAnsi"/>
          <w:szCs w:val="28"/>
          <w:lang w:eastAsia="en-US"/>
        </w:rPr>
        <w:t xml:space="preserve"> </w:t>
      </w:r>
      <w:r w:rsidRPr="00AB3794">
        <w:rPr>
          <w:rFonts w:eastAsiaTheme="minorHAnsi"/>
          <w:szCs w:val="28"/>
          <w:lang w:eastAsia="en-US"/>
        </w:rPr>
        <w:t xml:space="preserve">разработана в соответствии со следующими документами: </w:t>
      </w:r>
    </w:p>
    <w:p w14:paraId="7F15C95F" w14:textId="24104593" w:rsidR="00375C2A" w:rsidRPr="00AB3794" w:rsidRDefault="00296939" w:rsidP="001663FB">
      <w:pPr>
        <w:tabs>
          <w:tab w:val="left" w:pos="1"/>
        </w:tabs>
        <w:autoSpaceDE w:val="0"/>
        <w:autoSpaceDN w:val="0"/>
        <w:adjustRightInd w:val="0"/>
        <w:ind w:firstLine="709"/>
        <w:jc w:val="both"/>
        <w:rPr>
          <w:rFonts w:eastAsiaTheme="minorHAnsi"/>
          <w:szCs w:val="28"/>
          <w:lang w:eastAsia="en-US"/>
        </w:rPr>
      </w:pPr>
      <w:bookmarkStart w:id="5" w:name="_Hlk124073764"/>
      <w:r w:rsidRPr="00AB3794">
        <w:rPr>
          <w:rFonts w:eastAsiaTheme="minorHAnsi"/>
          <w:szCs w:val="28"/>
          <w:lang w:eastAsia="en-US"/>
        </w:rPr>
        <w:t>Федеральны</w:t>
      </w:r>
      <w:r w:rsidR="00A13C9C" w:rsidRPr="00AB3794">
        <w:rPr>
          <w:rFonts w:eastAsiaTheme="minorHAnsi"/>
          <w:szCs w:val="28"/>
          <w:lang w:eastAsia="en-US"/>
        </w:rPr>
        <w:t>й</w:t>
      </w:r>
      <w:r w:rsidRPr="00AB3794">
        <w:rPr>
          <w:rFonts w:eastAsiaTheme="minorHAnsi"/>
          <w:szCs w:val="28"/>
          <w:lang w:eastAsia="en-US"/>
        </w:rPr>
        <w:t xml:space="preserve"> закон от 29 декабря 2012 г. </w:t>
      </w:r>
      <w:bookmarkStart w:id="6" w:name="_Hlk130552331"/>
      <w:r w:rsidRPr="00AB3794">
        <w:rPr>
          <w:rFonts w:eastAsiaTheme="minorHAnsi"/>
          <w:szCs w:val="28"/>
          <w:lang w:eastAsia="en-US"/>
        </w:rPr>
        <w:t>№ 273-ФЗ «Об образовании в Российской Федерации»</w:t>
      </w:r>
      <w:bookmarkEnd w:id="6"/>
      <w:r w:rsidRPr="00AB3794">
        <w:rPr>
          <w:rFonts w:eastAsiaTheme="minorHAnsi"/>
          <w:szCs w:val="28"/>
          <w:lang w:eastAsia="en-US"/>
        </w:rPr>
        <w:t>;</w:t>
      </w:r>
    </w:p>
    <w:p w14:paraId="3CF79453" w14:textId="2BF5A49F" w:rsidR="00383FD1" w:rsidRPr="00AB3794" w:rsidRDefault="005E5A53" w:rsidP="001663FB">
      <w:pPr>
        <w:tabs>
          <w:tab w:val="left" w:pos="1"/>
        </w:tabs>
        <w:autoSpaceDE w:val="0"/>
        <w:autoSpaceDN w:val="0"/>
        <w:adjustRightInd w:val="0"/>
        <w:ind w:firstLine="709"/>
        <w:jc w:val="both"/>
        <w:rPr>
          <w:rFonts w:eastAsiaTheme="minorHAnsi"/>
          <w:szCs w:val="28"/>
          <w:lang w:eastAsia="en-US"/>
        </w:rPr>
      </w:pPr>
      <w:r w:rsidRPr="00AB3794">
        <w:rPr>
          <w:rFonts w:eastAsiaTheme="minorHAnsi"/>
          <w:szCs w:val="28"/>
          <w:lang w:eastAsia="en-US"/>
        </w:rPr>
        <w:t xml:space="preserve">Приказ </w:t>
      </w:r>
      <w:proofErr w:type="spellStart"/>
      <w:r w:rsidRPr="00AB3794">
        <w:rPr>
          <w:rFonts w:eastAsiaTheme="minorHAnsi"/>
          <w:szCs w:val="28"/>
          <w:lang w:eastAsia="en-US"/>
        </w:rPr>
        <w:t>Минпр</w:t>
      </w:r>
      <w:r w:rsidR="00DE60B4" w:rsidRPr="00AB3794">
        <w:rPr>
          <w:rFonts w:eastAsiaTheme="minorHAnsi"/>
          <w:szCs w:val="28"/>
          <w:lang w:eastAsia="en-US"/>
        </w:rPr>
        <w:t>освещения</w:t>
      </w:r>
      <w:proofErr w:type="spellEnd"/>
      <w:r w:rsidR="00DE60B4" w:rsidRPr="00AB3794">
        <w:rPr>
          <w:rFonts w:eastAsiaTheme="minorHAnsi"/>
          <w:szCs w:val="28"/>
          <w:lang w:eastAsia="en-US"/>
        </w:rPr>
        <w:t xml:space="preserve"> России от 08.11.2021 №</w:t>
      </w:r>
      <w:r w:rsidR="00BD0AB3">
        <w:rPr>
          <w:rFonts w:eastAsiaTheme="minorHAnsi"/>
          <w:szCs w:val="28"/>
          <w:lang w:eastAsia="en-US"/>
        </w:rPr>
        <w:t xml:space="preserve"> 800 «</w:t>
      </w:r>
      <w:r w:rsidRPr="00AB3794">
        <w:rPr>
          <w:rFonts w:eastAsiaTheme="minorHAnsi"/>
          <w:szCs w:val="28"/>
          <w:lang w:eastAsia="en-US"/>
        </w:rPr>
        <w:t>Об утверждении Порядка проведения государственной итоговой аттестации по образовательным программам среднег</w:t>
      </w:r>
      <w:r w:rsidR="00BD0AB3">
        <w:rPr>
          <w:rFonts w:eastAsiaTheme="minorHAnsi"/>
          <w:szCs w:val="28"/>
          <w:lang w:eastAsia="en-US"/>
        </w:rPr>
        <w:t>о профессионального образования»</w:t>
      </w:r>
      <w:r w:rsidRPr="00AB3794">
        <w:rPr>
          <w:rFonts w:eastAsiaTheme="minorHAnsi"/>
          <w:szCs w:val="28"/>
          <w:lang w:eastAsia="en-US"/>
        </w:rPr>
        <w:t xml:space="preserve"> (Зарегистрирова</w:t>
      </w:r>
      <w:r w:rsidR="003A3F09" w:rsidRPr="00AB3794">
        <w:rPr>
          <w:rFonts w:eastAsiaTheme="minorHAnsi"/>
          <w:szCs w:val="28"/>
          <w:lang w:eastAsia="en-US"/>
        </w:rPr>
        <w:t>но в Минюсте России 07.12.2021 №</w:t>
      </w:r>
      <w:r w:rsidRPr="00AB3794">
        <w:rPr>
          <w:rFonts w:eastAsiaTheme="minorHAnsi"/>
          <w:szCs w:val="28"/>
          <w:lang w:eastAsia="en-US"/>
        </w:rPr>
        <w:t xml:space="preserve"> 66211);</w:t>
      </w:r>
    </w:p>
    <w:p w14:paraId="52A9D921" w14:textId="057A191B" w:rsidR="00A13C9C" w:rsidRPr="00AB3794" w:rsidRDefault="00A13C9C" w:rsidP="001663FB">
      <w:pPr>
        <w:tabs>
          <w:tab w:val="left" w:pos="1"/>
        </w:tabs>
        <w:autoSpaceDE w:val="0"/>
        <w:autoSpaceDN w:val="0"/>
        <w:adjustRightInd w:val="0"/>
        <w:ind w:firstLine="709"/>
        <w:jc w:val="both"/>
        <w:rPr>
          <w:rFonts w:eastAsiaTheme="minorHAnsi"/>
          <w:szCs w:val="28"/>
          <w:lang w:eastAsia="en-US"/>
        </w:rPr>
      </w:pPr>
      <w:r w:rsidRPr="00AB3794">
        <w:t xml:space="preserve">Приказ Министерства образования и науки Российской Федерации № </w:t>
      </w:r>
      <w:r w:rsidR="00B31AAB" w:rsidRPr="00AB3794">
        <w:t>257</w:t>
      </w:r>
      <w:r w:rsidRPr="00AB3794">
        <w:t xml:space="preserve"> от </w:t>
      </w:r>
      <w:r w:rsidR="00B31AAB" w:rsidRPr="00AB3794">
        <w:t>21 апреля 2022</w:t>
      </w:r>
      <w:r w:rsidRPr="00AB3794">
        <w:t xml:space="preserve"> г. </w:t>
      </w:r>
      <w:r w:rsidR="003A3F09" w:rsidRPr="00AB3794">
        <w:rPr>
          <w:rFonts w:eastAsiaTheme="minorHAnsi"/>
          <w:szCs w:val="28"/>
          <w:lang w:eastAsia="en-US"/>
        </w:rPr>
        <w:t>«</w:t>
      </w:r>
      <w:r w:rsidRPr="00AB3794">
        <w:rPr>
          <w:rFonts w:eastAsiaTheme="minorHAnsi"/>
          <w:szCs w:val="28"/>
          <w:lang w:eastAsia="en-US"/>
        </w:rPr>
        <w:t>Об утверждении</w:t>
      </w:r>
      <w:r w:rsidRPr="00AB3794">
        <w:t xml:space="preserve"> </w:t>
      </w:r>
      <w:r w:rsidRPr="00AB3794">
        <w:rPr>
          <w:rFonts w:eastAsiaTheme="minorHAnsi"/>
          <w:szCs w:val="28"/>
          <w:lang w:eastAsia="en-US"/>
        </w:rPr>
        <w:t xml:space="preserve">федерального государственного образовательного стандарта среднего профессионального образования по специальности </w:t>
      </w:r>
      <w:r w:rsidR="00B31AAB" w:rsidRPr="00AB3794">
        <w:t>38.02.03 Операционная деятельность в логистике</w:t>
      </w:r>
      <w:r w:rsidR="003A3F09" w:rsidRPr="00AB3794">
        <w:t>»</w:t>
      </w:r>
      <w:r w:rsidRPr="00AB3794">
        <w:t xml:space="preserve">, утвержденным (зарегистрирован Министерством юстиции РФ </w:t>
      </w:r>
      <w:r w:rsidR="00B31AAB" w:rsidRPr="00AB3794">
        <w:t>2</w:t>
      </w:r>
      <w:r w:rsidR="003D60BA" w:rsidRPr="00AB3794">
        <w:t xml:space="preserve"> </w:t>
      </w:r>
      <w:r w:rsidR="00B31AAB" w:rsidRPr="00AB3794">
        <w:t>июля 2022 г. № 68712</w:t>
      </w:r>
      <w:r w:rsidRPr="00AB3794">
        <w:t>)</w:t>
      </w:r>
      <w:r w:rsidRPr="00AB3794">
        <w:rPr>
          <w:rFonts w:eastAsiaTheme="minorHAnsi"/>
          <w:szCs w:val="28"/>
          <w:lang w:eastAsia="en-US"/>
        </w:rPr>
        <w:t>;</w:t>
      </w:r>
    </w:p>
    <w:p w14:paraId="6D903FEC" w14:textId="5A3F629A" w:rsidR="00B50D91" w:rsidRPr="00AB3794" w:rsidRDefault="00C251CF" w:rsidP="001663FB">
      <w:pPr>
        <w:tabs>
          <w:tab w:val="left" w:pos="1"/>
        </w:tabs>
        <w:autoSpaceDE w:val="0"/>
        <w:autoSpaceDN w:val="0"/>
        <w:adjustRightInd w:val="0"/>
        <w:ind w:firstLine="709"/>
        <w:jc w:val="both"/>
      </w:pPr>
      <w:r w:rsidRPr="00AB3794">
        <w:t>При</w:t>
      </w:r>
      <w:r w:rsidR="00DB7D92" w:rsidRPr="00AB3794">
        <w:t>каз Минтруда</w:t>
      </w:r>
      <w:r w:rsidR="00AF5082" w:rsidRPr="00AB3794">
        <w:t xml:space="preserve"> и социальной защиты России от 08.09.2014 № 616</w:t>
      </w:r>
      <w:r w:rsidR="003A3F09" w:rsidRPr="00AB3794">
        <w:t>н «</w:t>
      </w:r>
      <w:r w:rsidR="00B50D91" w:rsidRPr="00AB3794">
        <w:t>Об утвержден</w:t>
      </w:r>
      <w:r w:rsidR="003A3F09" w:rsidRPr="00AB3794">
        <w:t>ии профессионального стандарта «</w:t>
      </w:r>
      <w:r w:rsidR="00AF5082" w:rsidRPr="00AB3794">
        <w:t xml:space="preserve">Специалист по логистике на </w:t>
      </w:r>
      <w:r w:rsidR="00631FA6" w:rsidRPr="00AB3794">
        <w:t>транспорте</w:t>
      </w:r>
      <w:r w:rsidR="003A3F09" w:rsidRPr="00AB3794">
        <w:t>»</w:t>
      </w:r>
      <w:r w:rsidR="00B50D91" w:rsidRPr="00AB3794">
        <w:t xml:space="preserve"> (Заре</w:t>
      </w:r>
      <w:r w:rsidR="00AF5082" w:rsidRPr="00AB3794">
        <w:t>гистрировано в Минюсте России 26.09.2014 №</w:t>
      </w:r>
      <w:r w:rsidR="00B50D91" w:rsidRPr="00AB3794">
        <w:t xml:space="preserve"> </w:t>
      </w:r>
      <w:r w:rsidR="00AF5082" w:rsidRPr="00AB3794">
        <w:t>34134</w:t>
      </w:r>
      <w:r w:rsidR="00B50D91" w:rsidRPr="00AB3794">
        <w:t>);</w:t>
      </w:r>
    </w:p>
    <w:p w14:paraId="1E022C96" w14:textId="1CC9AC53" w:rsidR="004F7E26" w:rsidRPr="00AB3794" w:rsidRDefault="004F7E26" w:rsidP="001663FB">
      <w:pPr>
        <w:tabs>
          <w:tab w:val="left" w:pos="1"/>
        </w:tabs>
        <w:autoSpaceDE w:val="0"/>
        <w:autoSpaceDN w:val="0"/>
        <w:adjustRightInd w:val="0"/>
        <w:ind w:firstLine="709"/>
        <w:jc w:val="both"/>
        <w:rPr>
          <w:rFonts w:eastAsiaTheme="minorHAnsi"/>
          <w:szCs w:val="28"/>
          <w:lang w:eastAsia="en-US"/>
        </w:rPr>
      </w:pPr>
      <w:r w:rsidRPr="00AB3794">
        <w:rPr>
          <w:rFonts w:eastAsiaTheme="minorHAnsi"/>
          <w:lang w:eastAsia="en-US"/>
        </w:rPr>
        <w:lastRenderedPageBreak/>
        <w:t xml:space="preserve">Приказ </w:t>
      </w:r>
      <w:proofErr w:type="spellStart"/>
      <w:r w:rsidRPr="00AB3794">
        <w:rPr>
          <w:rFonts w:eastAsiaTheme="minorHAnsi"/>
          <w:lang w:eastAsia="en-US"/>
        </w:rPr>
        <w:t>Минпр</w:t>
      </w:r>
      <w:r w:rsidR="00FE0E79" w:rsidRPr="00AB3794">
        <w:rPr>
          <w:rFonts w:eastAsiaTheme="minorHAnsi"/>
          <w:lang w:eastAsia="en-US"/>
        </w:rPr>
        <w:t>освещения</w:t>
      </w:r>
      <w:proofErr w:type="spellEnd"/>
      <w:r w:rsidR="00FE0E79" w:rsidRPr="00AB3794">
        <w:rPr>
          <w:rFonts w:eastAsiaTheme="minorHAnsi"/>
          <w:lang w:eastAsia="en-US"/>
        </w:rPr>
        <w:t xml:space="preserve"> России от 24.08.2022 №</w:t>
      </w:r>
      <w:r w:rsidR="00631FA6" w:rsidRPr="00AB3794">
        <w:rPr>
          <w:rFonts w:eastAsiaTheme="minorHAnsi"/>
          <w:lang w:eastAsia="en-US"/>
        </w:rPr>
        <w:t xml:space="preserve"> 762 «</w:t>
      </w:r>
      <w:r w:rsidRPr="00AB3794">
        <w:rPr>
          <w:rFonts w:eastAsiaTheme="minorHAnsi"/>
          <w:lang w:eastAsia="en-US"/>
        </w:rPr>
        <w:t>Об утверждении Порядка организации и осуществления образовательной деятельности по образовательным программам средне</w:t>
      </w:r>
      <w:r w:rsidR="00631FA6" w:rsidRPr="00AB3794">
        <w:rPr>
          <w:rFonts w:eastAsiaTheme="minorHAnsi"/>
          <w:lang w:eastAsia="en-US"/>
        </w:rPr>
        <w:t xml:space="preserve">го профессионального </w:t>
      </w:r>
      <w:r w:rsidR="00BD0AB3" w:rsidRPr="00AB3794">
        <w:rPr>
          <w:rFonts w:eastAsiaTheme="minorHAnsi"/>
          <w:lang w:eastAsia="en-US"/>
        </w:rPr>
        <w:t>образовании</w:t>
      </w:r>
      <w:r w:rsidR="00631FA6" w:rsidRPr="00AB3794">
        <w:rPr>
          <w:rFonts w:eastAsiaTheme="minorHAnsi"/>
          <w:lang w:eastAsia="en-US"/>
        </w:rPr>
        <w:t>»</w:t>
      </w:r>
      <w:r w:rsidRPr="00AB3794">
        <w:rPr>
          <w:rFonts w:eastAsiaTheme="minorHAnsi"/>
          <w:lang w:eastAsia="en-US"/>
        </w:rPr>
        <w:t xml:space="preserve"> (Зарегистрировано в Минюсте Росс</w:t>
      </w:r>
      <w:r w:rsidR="003A3F09" w:rsidRPr="00AB3794">
        <w:rPr>
          <w:rFonts w:eastAsiaTheme="minorHAnsi"/>
          <w:lang w:eastAsia="en-US"/>
        </w:rPr>
        <w:t>ии 21.09.2022 №</w:t>
      </w:r>
      <w:r w:rsidRPr="00AB3794">
        <w:rPr>
          <w:rFonts w:eastAsiaTheme="minorHAnsi"/>
          <w:lang w:eastAsia="en-US"/>
        </w:rPr>
        <w:t xml:space="preserve"> 70167)</w:t>
      </w:r>
      <w:r w:rsidR="00FD2437" w:rsidRPr="00AB3794">
        <w:rPr>
          <w:rFonts w:eastAsiaTheme="minorHAnsi"/>
          <w:iCs/>
          <w:szCs w:val="28"/>
          <w:lang w:eastAsia="en-US"/>
        </w:rPr>
        <w:t>;</w:t>
      </w:r>
    </w:p>
    <w:p w14:paraId="4BE20E4F" w14:textId="69A8BC90" w:rsidR="00B7089A" w:rsidRPr="00AB3794" w:rsidRDefault="00B7089A" w:rsidP="00B7089A">
      <w:pPr>
        <w:shd w:val="clear" w:color="auto" w:fill="FFFFFF"/>
        <w:ind w:firstLine="709"/>
        <w:contextualSpacing/>
        <w:jc w:val="both"/>
      </w:pPr>
      <w:r w:rsidRPr="00AB3794">
        <w:t xml:space="preserve">Оценочные материалы для демонстрационного экзамена профильного уровня </w:t>
      </w:r>
      <w:r w:rsidR="00EA4DE9" w:rsidRPr="00AB3794">
        <w:t xml:space="preserve">по </w:t>
      </w:r>
      <w:r w:rsidR="0078059D" w:rsidRPr="00AB3794">
        <w:t xml:space="preserve">специальности </w:t>
      </w:r>
      <w:r w:rsidR="000F6D93" w:rsidRPr="00AB3794">
        <w:t>38.02.03 Операционная деятельность в логистике</w:t>
      </w:r>
      <w:r w:rsidRPr="00AB3794">
        <w:t xml:space="preserve">, опубликованные на сайте </w:t>
      </w:r>
      <w:hyperlink r:id="rId10" w:history="1">
        <w:r w:rsidR="008E042A" w:rsidRPr="00AB3794">
          <w:t>оператора</w:t>
        </w:r>
      </w:hyperlink>
      <w:r w:rsidRPr="00AB3794">
        <w:t xml:space="preserve"> (комплект </w:t>
      </w:r>
      <w:r w:rsidR="0078059D" w:rsidRPr="00AB3794">
        <w:t xml:space="preserve">оценочной документации (КОД) </w:t>
      </w:r>
      <w:r w:rsidR="00727F08">
        <w:t>38.02.03-1-2026</w:t>
      </w:r>
      <w:r w:rsidRPr="00AB3794">
        <w:t xml:space="preserve"> для организации и проведения</w:t>
      </w:r>
      <w:r w:rsidRPr="00AB3794">
        <w:rPr>
          <w:rFonts w:eastAsiaTheme="minorHAnsi"/>
          <w:szCs w:val="28"/>
          <w:lang w:eastAsia="en-US"/>
        </w:rPr>
        <w:t xml:space="preserve"> аттестации обучающихся по программе </w:t>
      </w:r>
      <w:r w:rsidRPr="00AB3794">
        <w:t xml:space="preserve">среднего профессионального образования </w:t>
      </w:r>
      <w:r w:rsidR="000F6D93" w:rsidRPr="00AB3794">
        <w:t>38.02.03 Операционная деятельность в логистике</w:t>
      </w:r>
      <w:r w:rsidR="00EA4DE9" w:rsidRPr="00AB3794">
        <w:t xml:space="preserve"> </w:t>
      </w:r>
      <w:r w:rsidRPr="00AB3794">
        <w:rPr>
          <w:rFonts w:eastAsiaTheme="minorHAnsi"/>
          <w:szCs w:val="28"/>
          <w:lang w:eastAsia="en-US"/>
        </w:rPr>
        <w:t xml:space="preserve">в форме демонстрационного экзамена по </w:t>
      </w:r>
      <w:r w:rsidR="00F80E1F" w:rsidRPr="00AB3794">
        <w:t xml:space="preserve">специальности </w:t>
      </w:r>
      <w:r w:rsidR="000F6D93" w:rsidRPr="00AB3794">
        <w:t>38.02.03 Операционная деятельность в логистике</w:t>
      </w:r>
      <w:r w:rsidRPr="00AB3794">
        <w:t>;</w:t>
      </w:r>
    </w:p>
    <w:p w14:paraId="55306F50" w14:textId="0E0C66E0" w:rsidR="004E055A" w:rsidRPr="00AB3794" w:rsidRDefault="004E055A" w:rsidP="004E055A">
      <w:pPr>
        <w:ind w:firstLine="709"/>
        <w:contextualSpacing/>
        <w:jc w:val="both"/>
      </w:pPr>
      <w:r w:rsidRPr="00AB3794">
        <w:t xml:space="preserve">ГОСТ 2.051-2013. Межгосударственный стандарт. Единая система конструкторской документации. Электронные документы. Общие положения (введен в действие Приказом </w:t>
      </w:r>
      <w:proofErr w:type="spellStart"/>
      <w:r w:rsidRPr="00AB3794">
        <w:t>Росстандарта</w:t>
      </w:r>
      <w:proofErr w:type="spellEnd"/>
      <w:r w:rsidRPr="00AB3794">
        <w:t xml:space="preserve"> </w:t>
      </w:r>
      <w:r w:rsidR="00785CC4" w:rsidRPr="00AB3794">
        <w:t>от 22.11.2013 №</w:t>
      </w:r>
      <w:r w:rsidRPr="00AB3794">
        <w:t xml:space="preserve"> 1628-ст);</w:t>
      </w:r>
    </w:p>
    <w:p w14:paraId="3E2B2B67" w14:textId="5DB54B14" w:rsidR="004E055A" w:rsidRPr="00AB3794" w:rsidRDefault="004E055A" w:rsidP="004E055A">
      <w:pPr>
        <w:ind w:firstLine="709"/>
        <w:jc w:val="both"/>
      </w:pPr>
      <w:r w:rsidRPr="00AB3794">
        <w:t xml:space="preserve">ГОСТ Р 7.0.97-2016. Национальный стандарт Российской Федерации. Система стандартов по информации, библиотечному и издательскому делу. Организационно-распорядительная документация. Требования к оформлению документов (утв. Приказом </w:t>
      </w:r>
      <w:proofErr w:type="spellStart"/>
      <w:r w:rsidR="00785CC4" w:rsidRPr="00AB3794">
        <w:t>Росстандарта</w:t>
      </w:r>
      <w:proofErr w:type="spellEnd"/>
      <w:r w:rsidR="00785CC4" w:rsidRPr="00AB3794">
        <w:t xml:space="preserve"> от 08.12.2016 №</w:t>
      </w:r>
      <w:r w:rsidRPr="00AB3794">
        <w:t xml:space="preserve"> 2004-ст) </w:t>
      </w:r>
    </w:p>
    <w:p w14:paraId="192CD202" w14:textId="0B6E8DF3" w:rsidR="004E055A" w:rsidRPr="00AB3794" w:rsidRDefault="004E055A" w:rsidP="004E055A">
      <w:pPr>
        <w:ind w:firstLine="709"/>
        <w:contextualSpacing/>
        <w:jc w:val="both"/>
      </w:pPr>
      <w:r w:rsidRPr="00AB3794">
        <w:t>ГОСТ Р 7.0.100-2018. Национальный стандарт Российской Федерации. Система стандартов по информации, библиотечному и издательскому делу. Библиографическая запись. Библиографическое описание. Общие требования и правила составления (утв. и введен в действие Прика</w:t>
      </w:r>
      <w:r w:rsidR="00785CC4" w:rsidRPr="00AB3794">
        <w:t xml:space="preserve">зом </w:t>
      </w:r>
      <w:proofErr w:type="spellStart"/>
      <w:r w:rsidR="00785CC4" w:rsidRPr="00AB3794">
        <w:t>Росстандарта</w:t>
      </w:r>
      <w:proofErr w:type="spellEnd"/>
      <w:r w:rsidR="00785CC4" w:rsidRPr="00AB3794">
        <w:t xml:space="preserve"> от 03.12.2018 №</w:t>
      </w:r>
      <w:r w:rsidRPr="00AB3794">
        <w:t xml:space="preserve"> 1050-ст);</w:t>
      </w:r>
    </w:p>
    <w:p w14:paraId="6781440E" w14:textId="4C1D0221" w:rsidR="004E055A" w:rsidRPr="00AB3794" w:rsidRDefault="004E055A" w:rsidP="004E055A">
      <w:pPr>
        <w:widowControl w:val="0"/>
        <w:autoSpaceDE w:val="0"/>
        <w:autoSpaceDN w:val="0"/>
        <w:adjustRightInd w:val="0"/>
        <w:ind w:firstLine="709"/>
        <w:jc w:val="both"/>
      </w:pPr>
      <w:r w:rsidRPr="00AB3794">
        <w:t xml:space="preserve">ГОСТ Р 7.0.5-2008. Национальный стандарт Российской Федерации. Система стандартов по информации, библиотечному и издательскому делу. Библиографическая ссылка. Общие требования и правила составления (утв. и введен в действие Приказом </w:t>
      </w:r>
      <w:proofErr w:type="spellStart"/>
      <w:r w:rsidRPr="00AB3794">
        <w:t>Рос</w:t>
      </w:r>
      <w:r w:rsidR="00785CC4" w:rsidRPr="00AB3794">
        <w:t>техрегулирования</w:t>
      </w:r>
      <w:proofErr w:type="spellEnd"/>
      <w:r w:rsidR="00785CC4" w:rsidRPr="00AB3794">
        <w:t xml:space="preserve"> от 28.04.2008 №</w:t>
      </w:r>
      <w:r w:rsidRPr="00AB3794">
        <w:t xml:space="preserve"> 95-ст);</w:t>
      </w:r>
    </w:p>
    <w:p w14:paraId="7D5F627D" w14:textId="7CC60921" w:rsidR="00375C2A" w:rsidRPr="00AB3794" w:rsidRDefault="00AB1111" w:rsidP="001663FB">
      <w:pPr>
        <w:tabs>
          <w:tab w:val="left" w:pos="1"/>
        </w:tabs>
        <w:autoSpaceDE w:val="0"/>
        <w:autoSpaceDN w:val="0"/>
        <w:adjustRightInd w:val="0"/>
        <w:ind w:firstLine="709"/>
        <w:jc w:val="both"/>
        <w:rPr>
          <w:rFonts w:eastAsia="PMingLiU"/>
        </w:rPr>
      </w:pPr>
      <w:r w:rsidRPr="00AB3794">
        <w:rPr>
          <w:rFonts w:eastAsia="PMingLiU"/>
        </w:rPr>
        <w:t>У</w:t>
      </w:r>
      <w:r w:rsidR="00296939" w:rsidRPr="00AB3794">
        <w:rPr>
          <w:rFonts w:eastAsia="PMingLiU"/>
        </w:rPr>
        <w:t>чебны</w:t>
      </w:r>
      <w:r w:rsidRPr="00AB3794">
        <w:rPr>
          <w:rFonts w:eastAsia="PMingLiU"/>
        </w:rPr>
        <w:t>й</w:t>
      </w:r>
      <w:r w:rsidR="00296939" w:rsidRPr="00AB3794">
        <w:rPr>
          <w:rFonts w:eastAsia="PMingLiU"/>
        </w:rPr>
        <w:t xml:space="preserve"> план и календарны</w:t>
      </w:r>
      <w:r w:rsidRPr="00AB3794">
        <w:rPr>
          <w:rFonts w:eastAsia="PMingLiU"/>
        </w:rPr>
        <w:t>й</w:t>
      </w:r>
      <w:r w:rsidR="00296939" w:rsidRPr="00AB3794">
        <w:rPr>
          <w:rFonts w:eastAsia="PMingLiU"/>
        </w:rPr>
        <w:t xml:space="preserve"> учебны</w:t>
      </w:r>
      <w:r w:rsidRPr="00AB3794">
        <w:rPr>
          <w:rFonts w:eastAsia="PMingLiU"/>
        </w:rPr>
        <w:t>й</w:t>
      </w:r>
      <w:r w:rsidR="00296939" w:rsidRPr="00AB3794">
        <w:rPr>
          <w:rFonts w:eastAsia="PMingLiU"/>
        </w:rPr>
        <w:t xml:space="preserve"> график по специальности </w:t>
      </w:r>
      <w:r w:rsidR="00785CC4" w:rsidRPr="00AB3794">
        <w:t>38.02.03 Операционная деятельность в логистике</w:t>
      </w:r>
      <w:r w:rsidR="00296939" w:rsidRPr="00AB3794">
        <w:rPr>
          <w:rFonts w:eastAsia="PMingLiU"/>
        </w:rPr>
        <w:t>;</w:t>
      </w:r>
    </w:p>
    <w:p w14:paraId="4F5254A3" w14:textId="566C10BD" w:rsidR="00375C2A" w:rsidRPr="00AB3794" w:rsidRDefault="00296939" w:rsidP="001663FB">
      <w:pPr>
        <w:shd w:val="clear" w:color="auto" w:fill="FFFFFF"/>
        <w:tabs>
          <w:tab w:val="left" w:pos="1"/>
        </w:tabs>
        <w:ind w:firstLine="709"/>
        <w:contextualSpacing/>
        <w:jc w:val="both"/>
        <w:rPr>
          <w:rFonts w:eastAsiaTheme="minorHAnsi"/>
          <w:szCs w:val="28"/>
          <w:lang w:eastAsia="en-US"/>
        </w:rPr>
      </w:pPr>
      <w:r w:rsidRPr="00AB3794">
        <w:rPr>
          <w:rFonts w:eastAsiaTheme="minorHAnsi"/>
          <w:szCs w:val="28"/>
          <w:lang w:eastAsia="en-US"/>
        </w:rPr>
        <w:t xml:space="preserve">Устав </w:t>
      </w:r>
      <w:r w:rsidR="00F7620A" w:rsidRPr="00AB3794">
        <w:t>Колледж</w:t>
      </w:r>
      <w:r w:rsidR="00C02C33" w:rsidRPr="00AB3794">
        <w:t>а</w:t>
      </w:r>
      <w:r w:rsidR="00190DB3" w:rsidRPr="00AB3794">
        <w:rPr>
          <w:rFonts w:eastAsiaTheme="minorHAnsi"/>
          <w:szCs w:val="28"/>
          <w:lang w:eastAsia="en-US"/>
        </w:rPr>
        <w:t>;</w:t>
      </w:r>
    </w:p>
    <w:p w14:paraId="6562A7F2" w14:textId="47424458" w:rsidR="00190DB3" w:rsidRPr="00AB3794" w:rsidRDefault="00190DB3" w:rsidP="001663FB">
      <w:pPr>
        <w:shd w:val="clear" w:color="auto" w:fill="FFFFFF"/>
        <w:ind w:firstLine="709"/>
        <w:contextualSpacing/>
        <w:jc w:val="both"/>
        <w:rPr>
          <w:rFonts w:eastAsiaTheme="minorHAnsi"/>
          <w:szCs w:val="28"/>
          <w:highlight w:val="yellow"/>
          <w:lang w:eastAsia="en-US"/>
        </w:rPr>
      </w:pPr>
      <w:r w:rsidRPr="00AB3794">
        <w:t>Локальн</w:t>
      </w:r>
      <w:r w:rsidR="00B7089A" w:rsidRPr="00AB3794">
        <w:t>ые</w:t>
      </w:r>
      <w:r w:rsidR="00F7620A" w:rsidRPr="00AB3794">
        <w:t xml:space="preserve"> </w:t>
      </w:r>
      <w:r w:rsidRPr="00AB3794">
        <w:t>акт</w:t>
      </w:r>
      <w:r w:rsidR="00B7089A" w:rsidRPr="00AB3794">
        <w:t>ы</w:t>
      </w:r>
      <w:r w:rsidR="00F7620A" w:rsidRPr="00AB3794">
        <w:t>,</w:t>
      </w:r>
      <w:r w:rsidRPr="00AB3794">
        <w:t xml:space="preserve"> регулирующи</w:t>
      </w:r>
      <w:r w:rsidR="00B7089A" w:rsidRPr="00AB3794">
        <w:t>е</w:t>
      </w:r>
      <w:r w:rsidRPr="00AB3794">
        <w:t xml:space="preserve"> вопросы организации и проведения </w:t>
      </w:r>
      <w:r w:rsidR="00F7620A" w:rsidRPr="00AB3794">
        <w:t>государственной итоговой аттестации</w:t>
      </w:r>
      <w:r w:rsidRPr="00AB3794">
        <w:t xml:space="preserve"> </w:t>
      </w:r>
      <w:r w:rsidR="00F7620A" w:rsidRPr="00AB3794">
        <w:rPr>
          <w:szCs w:val="26"/>
        </w:rPr>
        <w:t>в Колледже</w:t>
      </w:r>
      <w:r w:rsidR="00A73094" w:rsidRPr="00AB3794">
        <w:t>;</w:t>
      </w:r>
    </w:p>
    <w:p w14:paraId="4B650599" w14:textId="7D91222D" w:rsidR="009F11EF" w:rsidRPr="00AB3794" w:rsidRDefault="005E2174" w:rsidP="001663FB">
      <w:pPr>
        <w:tabs>
          <w:tab w:val="left" w:pos="1"/>
        </w:tabs>
        <w:autoSpaceDE w:val="0"/>
        <w:autoSpaceDN w:val="0"/>
        <w:adjustRightInd w:val="0"/>
        <w:spacing w:before="120"/>
        <w:ind w:firstLine="709"/>
        <w:jc w:val="both"/>
        <w:rPr>
          <w:rFonts w:eastAsia="PMingLiU"/>
        </w:rPr>
      </w:pPr>
      <w:r w:rsidRPr="00AB3794">
        <w:rPr>
          <w:rFonts w:eastAsiaTheme="minorHAnsi"/>
          <w:szCs w:val="28"/>
          <w:lang w:eastAsia="en-US"/>
        </w:rPr>
        <w:t xml:space="preserve">Программа </w:t>
      </w:r>
      <w:r w:rsidRPr="00AB3794">
        <w:rPr>
          <w:rFonts w:eastAsiaTheme="minorHAnsi"/>
          <w:lang w:eastAsia="en-US"/>
        </w:rPr>
        <w:t>государственной итоговой аттестации</w:t>
      </w:r>
      <w:r w:rsidRPr="00AB3794">
        <w:rPr>
          <w:rFonts w:eastAsiaTheme="minorHAnsi"/>
          <w:szCs w:val="28"/>
          <w:lang w:eastAsia="en-US"/>
        </w:rPr>
        <w:t xml:space="preserve"> разработана с </w:t>
      </w:r>
      <w:r w:rsidR="00DB54D1" w:rsidRPr="00AB3794">
        <w:rPr>
          <w:rFonts w:eastAsia="Calibri"/>
          <w:szCs w:val="28"/>
        </w:rPr>
        <w:t xml:space="preserve">учетом </w:t>
      </w:r>
      <w:r w:rsidR="00DB54D1" w:rsidRPr="00AB3794">
        <w:rPr>
          <w:rFonts w:eastAsia="PMingLiU"/>
        </w:rPr>
        <w:t xml:space="preserve">примерной образовательной программы </w:t>
      </w:r>
      <w:r w:rsidR="009F11EF" w:rsidRPr="00AB3794">
        <w:rPr>
          <w:rFonts w:eastAsia="PMingLiU"/>
        </w:rPr>
        <w:t xml:space="preserve">по специальности </w:t>
      </w:r>
      <w:r w:rsidR="00F664CE" w:rsidRPr="00AB3794">
        <w:t>38.02.03 Операционная деятельность в логистике</w:t>
      </w:r>
      <w:r w:rsidR="00403C3C">
        <w:rPr>
          <w:rFonts w:eastAsiaTheme="minorHAnsi"/>
          <w:szCs w:val="28"/>
          <w:lang w:eastAsia="en-US"/>
        </w:rPr>
        <w:t xml:space="preserve"> </w:t>
      </w:r>
      <w:r w:rsidR="009F11EF" w:rsidRPr="00AB3794">
        <w:rPr>
          <w:rFonts w:eastAsia="PMingLiU"/>
        </w:rPr>
        <w:t>(</w:t>
      </w:r>
      <w:r w:rsidR="0006575B" w:rsidRPr="00AB3794">
        <w:rPr>
          <w:rFonts w:eastAsia="PMingLiU"/>
        </w:rPr>
        <w:t>Приказ ФГБОУ ДПО ИРПО № П-194 от 28</w:t>
      </w:r>
      <w:r w:rsidR="00A13C9C" w:rsidRPr="00AB3794">
        <w:rPr>
          <w:rFonts w:eastAsia="PMingLiU"/>
        </w:rPr>
        <w:t>.0</w:t>
      </w:r>
      <w:r w:rsidR="0006575B" w:rsidRPr="00AB3794">
        <w:rPr>
          <w:rFonts w:eastAsia="PMingLiU"/>
        </w:rPr>
        <w:t>6</w:t>
      </w:r>
      <w:r w:rsidR="00A13C9C" w:rsidRPr="00AB3794">
        <w:rPr>
          <w:rFonts w:eastAsia="PMingLiU"/>
        </w:rPr>
        <w:t xml:space="preserve">.2022, </w:t>
      </w:r>
      <w:r w:rsidR="00A13C9C" w:rsidRPr="00AB3794">
        <w:rPr>
          <w:rFonts w:eastAsia="PMingLiU"/>
          <w:bCs/>
        </w:rPr>
        <w:t xml:space="preserve">реквизиты решения о включении </w:t>
      </w:r>
      <w:r w:rsidR="00BD0AB3">
        <w:rPr>
          <w:rFonts w:eastAsia="PMingLiU"/>
          <w:bCs/>
        </w:rPr>
        <w:t>ПОП</w:t>
      </w:r>
      <w:r w:rsidR="0006575B" w:rsidRPr="00AB3794">
        <w:rPr>
          <w:rFonts w:eastAsia="PMingLiU"/>
          <w:bCs/>
        </w:rPr>
        <w:t xml:space="preserve"> в реестр: протокол № б/н от 25.12</w:t>
      </w:r>
      <w:r w:rsidR="00A13C9C" w:rsidRPr="00AB3794">
        <w:rPr>
          <w:rFonts w:eastAsia="PMingLiU"/>
          <w:bCs/>
        </w:rPr>
        <w:t>.2021)</w:t>
      </w:r>
      <w:r w:rsidR="00B900CD" w:rsidRPr="00AB3794">
        <w:rPr>
          <w:rFonts w:eastAsia="PMingLiU"/>
        </w:rPr>
        <w:t>.</w:t>
      </w:r>
    </w:p>
    <w:p w14:paraId="6C55B4FA" w14:textId="4EBE6529" w:rsidR="00C75622" w:rsidRPr="00AB3794" w:rsidRDefault="00C75622" w:rsidP="00C75622">
      <w:pPr>
        <w:pStyle w:val="2"/>
        <w:numPr>
          <w:ilvl w:val="0"/>
          <w:numId w:val="0"/>
        </w:numPr>
        <w:ind w:left="928" w:hanging="360"/>
      </w:pPr>
      <w:bookmarkStart w:id="7" w:name="_Toc440238276"/>
      <w:bookmarkEnd w:id="5"/>
    </w:p>
    <w:p w14:paraId="1741B4B6" w14:textId="77777777" w:rsidR="00C75622" w:rsidRPr="00AB3794" w:rsidRDefault="00C75622">
      <w:pPr>
        <w:spacing w:after="160" w:line="259" w:lineRule="auto"/>
        <w:rPr>
          <w:b/>
          <w:bCs/>
        </w:rPr>
      </w:pPr>
      <w:r w:rsidRPr="00AB3794">
        <w:br w:type="page"/>
      </w:r>
    </w:p>
    <w:p w14:paraId="4992B002" w14:textId="2F0CC080" w:rsidR="00F05382" w:rsidRPr="00AB3794" w:rsidRDefault="00F05382" w:rsidP="00A57F30">
      <w:pPr>
        <w:pStyle w:val="2"/>
      </w:pPr>
      <w:bookmarkStart w:id="8" w:name="_Toc154318598"/>
      <w:r w:rsidRPr="00AB3794">
        <w:lastRenderedPageBreak/>
        <w:t xml:space="preserve">Цель </w:t>
      </w:r>
      <w:r w:rsidR="007F1E89" w:rsidRPr="00AB3794">
        <w:rPr>
          <w:rFonts w:eastAsiaTheme="minorHAnsi"/>
          <w:lang w:eastAsia="en-US"/>
        </w:rPr>
        <w:t>ГИА</w:t>
      </w:r>
      <w:bookmarkEnd w:id="8"/>
    </w:p>
    <w:p w14:paraId="3DD8C292" w14:textId="27AFAE1D" w:rsidR="007F6E5B" w:rsidRPr="00AB3794" w:rsidRDefault="00BF15F8" w:rsidP="007F6E5B">
      <w:pPr>
        <w:shd w:val="clear" w:color="auto" w:fill="FFFFFF"/>
        <w:ind w:firstLine="709"/>
        <w:jc w:val="both"/>
        <w:textAlignment w:val="baseline"/>
      </w:pPr>
      <w:bookmarkStart w:id="9" w:name="_Hlk124259933"/>
      <w:r w:rsidRPr="00AB3794">
        <w:t>В</w:t>
      </w:r>
      <w:r w:rsidR="005911D7" w:rsidRPr="00AB3794">
        <w:t xml:space="preserve"> соответствии с Федеральным законом от 29 декабря 2012г. № 273-ФЗ «Об образовании в Российской Федерации» </w:t>
      </w:r>
      <w:r w:rsidRPr="00AB3794">
        <w:t xml:space="preserve">ГИА </w:t>
      </w:r>
      <w:r w:rsidR="0064484E" w:rsidRPr="00AB3794">
        <w:t>проводится государственн</w:t>
      </w:r>
      <w:r w:rsidR="00257728" w:rsidRPr="00AB3794">
        <w:t>ой</w:t>
      </w:r>
      <w:r w:rsidR="0064484E" w:rsidRPr="00AB3794">
        <w:t xml:space="preserve"> экзаменационн</w:t>
      </w:r>
      <w:r w:rsidR="00257728" w:rsidRPr="00AB3794">
        <w:t>ой</w:t>
      </w:r>
      <w:r w:rsidR="0064484E" w:rsidRPr="00AB3794">
        <w:t xml:space="preserve"> комисси</w:t>
      </w:r>
      <w:r w:rsidR="00257728" w:rsidRPr="00AB3794">
        <w:t>ей</w:t>
      </w:r>
      <w:r w:rsidR="0064484E" w:rsidRPr="00AB3794">
        <w:t xml:space="preserve"> в целях определения соответствия результатов освоения обучающимися основн</w:t>
      </w:r>
      <w:r w:rsidR="00257728" w:rsidRPr="00AB3794">
        <w:t>ой</w:t>
      </w:r>
      <w:r w:rsidR="0064484E" w:rsidRPr="00AB3794">
        <w:t xml:space="preserve"> </w:t>
      </w:r>
      <w:r w:rsidR="00257728" w:rsidRPr="00AB3794">
        <w:t xml:space="preserve">профессиональной </w:t>
      </w:r>
      <w:r w:rsidR="0064484E" w:rsidRPr="00AB3794">
        <w:t>образовательн</w:t>
      </w:r>
      <w:r w:rsidR="00257728" w:rsidRPr="00AB3794">
        <w:t>ой</w:t>
      </w:r>
      <w:r w:rsidR="0064484E" w:rsidRPr="00AB3794">
        <w:t xml:space="preserve"> программ</w:t>
      </w:r>
      <w:r w:rsidR="00257728" w:rsidRPr="00AB3794">
        <w:t>ы</w:t>
      </w:r>
      <w:r w:rsidR="0064484E" w:rsidRPr="00AB3794">
        <w:t xml:space="preserve"> </w:t>
      </w:r>
      <w:r w:rsidR="00B53041" w:rsidRPr="00AB3794">
        <w:t xml:space="preserve">специальности </w:t>
      </w:r>
      <w:r w:rsidR="00BB07AC" w:rsidRPr="00AB3794">
        <w:t>38.02.03 Операционная деятельность в логистике</w:t>
      </w:r>
      <w:r w:rsidR="00B53041" w:rsidRPr="00AB3794">
        <w:t xml:space="preserve"> </w:t>
      </w:r>
      <w:r w:rsidR="0064484E" w:rsidRPr="00AB3794">
        <w:t>соответствующим требованиям федерального государственного образовательного стандарта.</w:t>
      </w:r>
    </w:p>
    <w:p w14:paraId="09F53807" w14:textId="00690833" w:rsidR="00687E6D" w:rsidRPr="00AB3794" w:rsidRDefault="00687E6D" w:rsidP="00687E6D">
      <w:pPr>
        <w:shd w:val="clear" w:color="auto" w:fill="FFFFFF"/>
        <w:ind w:firstLine="709"/>
        <w:jc w:val="both"/>
        <w:textAlignment w:val="baseline"/>
      </w:pPr>
      <w:bookmarkStart w:id="10" w:name="_Hlk124072065"/>
      <w:r w:rsidRPr="00AB3794">
        <w:t xml:space="preserve">ГИА завершается присвоением </w:t>
      </w:r>
      <w:r w:rsidRPr="00AB3794">
        <w:rPr>
          <w:szCs w:val="20"/>
        </w:rPr>
        <w:t xml:space="preserve">выпускникам </w:t>
      </w:r>
      <w:r w:rsidRPr="00AB3794">
        <w:t>квалификации специалиста среднего звена</w:t>
      </w:r>
      <w:r w:rsidRPr="00AB3794">
        <w:rPr>
          <w:szCs w:val="20"/>
        </w:rPr>
        <w:t xml:space="preserve"> </w:t>
      </w:r>
      <w:r w:rsidRPr="00AB3794">
        <w:t xml:space="preserve">указанной в ФГОС СПО – </w:t>
      </w:r>
      <w:r w:rsidRPr="00AB3794">
        <w:rPr>
          <w:szCs w:val="20"/>
        </w:rPr>
        <w:t>«</w:t>
      </w:r>
      <w:r w:rsidR="00403C3C">
        <w:rPr>
          <w:szCs w:val="20"/>
        </w:rPr>
        <w:t>О</w:t>
      </w:r>
      <w:r w:rsidR="00BB07AC" w:rsidRPr="00AB3794">
        <w:rPr>
          <w:szCs w:val="20"/>
        </w:rPr>
        <w:t>перационный логист</w:t>
      </w:r>
      <w:r w:rsidRPr="00AB3794">
        <w:rPr>
          <w:szCs w:val="20"/>
        </w:rPr>
        <w:t>»</w:t>
      </w:r>
      <w:r w:rsidRPr="00AB3794">
        <w:t>.</w:t>
      </w:r>
    </w:p>
    <w:p w14:paraId="2B2C7FFD" w14:textId="1F8601CA" w:rsidR="00931F54" w:rsidRPr="00AB3794" w:rsidRDefault="00931F54" w:rsidP="007F6E5B">
      <w:pPr>
        <w:shd w:val="clear" w:color="auto" w:fill="FFFFFF"/>
        <w:ind w:firstLine="709"/>
        <w:jc w:val="both"/>
        <w:textAlignment w:val="baseline"/>
      </w:pPr>
      <w:r w:rsidRPr="00AB3794">
        <w:t>Результаты освоения образовательной программы и формы проверки их освоения</w:t>
      </w:r>
      <w:bookmarkEnd w:id="10"/>
      <w:r w:rsidRPr="00AB3794">
        <w:t xml:space="preserve"> представлены в Фонде оценочных средств ГИА (Приложение 1 к данной программе ГИА)</w:t>
      </w:r>
      <w:r w:rsidR="00437AB0" w:rsidRPr="00AB3794">
        <w:t>.</w:t>
      </w:r>
    </w:p>
    <w:p w14:paraId="3639262F" w14:textId="25FA2F4C" w:rsidR="00B900CD" w:rsidRPr="00AB3794" w:rsidRDefault="00B900CD" w:rsidP="00B900CD">
      <w:pPr>
        <w:pStyle w:val="2"/>
      </w:pPr>
      <w:bookmarkStart w:id="11" w:name="_Toc154318599"/>
      <w:bookmarkEnd w:id="9"/>
      <w:r w:rsidRPr="00AB3794">
        <w:t>Формы</w:t>
      </w:r>
      <w:r w:rsidR="003F517B" w:rsidRPr="00AB3794">
        <w:t xml:space="preserve">, сроки и длительность </w:t>
      </w:r>
      <w:r w:rsidRPr="00AB3794">
        <w:t>ГИА</w:t>
      </w:r>
      <w:bookmarkEnd w:id="11"/>
    </w:p>
    <w:p w14:paraId="497AB5D6" w14:textId="3445A1C4" w:rsidR="00B900CD" w:rsidRPr="00AB3794" w:rsidRDefault="00C6240C" w:rsidP="00B900CD">
      <w:pPr>
        <w:shd w:val="clear" w:color="auto" w:fill="FFFFFF"/>
        <w:ind w:firstLine="709"/>
        <w:jc w:val="both"/>
        <w:textAlignment w:val="baseline"/>
        <w:rPr>
          <w:rFonts w:eastAsiaTheme="minorHAnsi"/>
          <w:lang w:eastAsia="en-US"/>
        </w:rPr>
      </w:pPr>
      <w:r w:rsidRPr="00AB3794">
        <w:t>ГИА</w:t>
      </w:r>
      <w:r w:rsidR="00B900CD" w:rsidRPr="00AB3794">
        <w:t xml:space="preserve"> </w:t>
      </w:r>
      <w:r w:rsidR="00B900CD" w:rsidRPr="00AB3794">
        <w:rPr>
          <w:rFonts w:eastAsiaTheme="minorHAnsi"/>
          <w:lang w:eastAsia="en-US"/>
        </w:rPr>
        <w:t xml:space="preserve">по специальности </w:t>
      </w:r>
      <w:r w:rsidR="00BB07AC" w:rsidRPr="00AB3794">
        <w:t>38.02.03 Операционная деятельность в логистике</w:t>
      </w:r>
      <w:r w:rsidR="00344498" w:rsidRPr="00AB3794">
        <w:rPr>
          <w:rFonts w:eastAsiaTheme="minorHAnsi"/>
          <w:szCs w:val="28"/>
          <w:lang w:eastAsia="en-US"/>
        </w:rPr>
        <w:t xml:space="preserve"> </w:t>
      </w:r>
      <w:r w:rsidR="00B900CD" w:rsidRPr="00AB3794">
        <w:t>проводится в форме демонстрационного экзамена и защиты дипломного проекта</w:t>
      </w:r>
      <w:r w:rsidR="00B900CD" w:rsidRPr="00AB3794">
        <w:rPr>
          <w:rFonts w:eastAsiaTheme="minorHAnsi"/>
          <w:lang w:eastAsia="en-US"/>
        </w:rPr>
        <w:t>.</w:t>
      </w:r>
    </w:p>
    <w:p w14:paraId="173D943D" w14:textId="0FC16A1D" w:rsidR="003F517B" w:rsidRPr="00AB3794" w:rsidRDefault="003F517B" w:rsidP="003F517B">
      <w:pPr>
        <w:shd w:val="clear" w:color="auto" w:fill="FFFFFF"/>
        <w:ind w:firstLine="709"/>
        <w:jc w:val="both"/>
        <w:textAlignment w:val="baseline"/>
      </w:pPr>
      <w:r w:rsidRPr="00AB3794">
        <w:t xml:space="preserve">Длительность государственной итоговой аттестации в соответствии с ФГОС СПО по </w:t>
      </w:r>
      <w:r w:rsidR="00BB07AC" w:rsidRPr="00AB3794">
        <w:t>38.02.03 Операционная деятельность в логистике</w:t>
      </w:r>
      <w:r w:rsidR="00344498" w:rsidRPr="00AB3794">
        <w:rPr>
          <w:rFonts w:eastAsiaTheme="minorHAnsi"/>
          <w:szCs w:val="28"/>
          <w:lang w:eastAsia="en-US"/>
        </w:rPr>
        <w:t xml:space="preserve"> </w:t>
      </w:r>
      <w:r w:rsidRPr="00AB3794">
        <w:t xml:space="preserve">составляет 216 часов (6 недель). </w:t>
      </w:r>
    </w:p>
    <w:p w14:paraId="306CB5F0" w14:textId="431F8F38" w:rsidR="003F517B" w:rsidRPr="00AB3794" w:rsidRDefault="003F517B" w:rsidP="003F517B">
      <w:pPr>
        <w:shd w:val="clear" w:color="auto" w:fill="FFFFFF"/>
        <w:ind w:firstLine="709"/>
        <w:jc w:val="both"/>
        <w:textAlignment w:val="baseline"/>
      </w:pPr>
      <w:r w:rsidRPr="00AB3794">
        <w:t>Сроки государственной итоговой аттестации согласно учебному плану и календарному учебно</w:t>
      </w:r>
      <w:r w:rsidR="00344498" w:rsidRPr="00AB3794">
        <w:t>му графику</w:t>
      </w:r>
      <w:r w:rsidR="00B61840">
        <w:t xml:space="preserve"> с 19</w:t>
      </w:r>
      <w:r w:rsidR="00344498" w:rsidRPr="00AB3794">
        <w:t>.05</w:t>
      </w:r>
      <w:r w:rsidR="00727F08">
        <w:t>.2026 по 28.06.2026</w:t>
      </w:r>
      <w:r w:rsidRPr="00AB3794">
        <w:t xml:space="preserve"> года.</w:t>
      </w:r>
    </w:p>
    <w:p w14:paraId="558C807E" w14:textId="77777777" w:rsidR="003F517B" w:rsidRPr="00AB3794" w:rsidRDefault="003F517B" w:rsidP="003F517B">
      <w:pPr>
        <w:shd w:val="clear" w:color="auto" w:fill="FFFFFF"/>
        <w:ind w:firstLine="709"/>
        <w:jc w:val="both"/>
        <w:textAlignment w:val="baseline"/>
      </w:pPr>
      <w:r w:rsidRPr="00AB3794">
        <w:t xml:space="preserve">В структуре времени, отводимого ФГОС СПО на государственную итоговую аттестацию, Колледж самостоятельно определяет график проведения демонстрационного экзамена и график защиты дипломных проектов. </w:t>
      </w:r>
    </w:p>
    <w:p w14:paraId="0A2A467B" w14:textId="66D1F92E" w:rsidR="003F517B" w:rsidRPr="00AB3794" w:rsidRDefault="003F517B" w:rsidP="003F517B">
      <w:pPr>
        <w:shd w:val="clear" w:color="auto" w:fill="FFFFFF"/>
        <w:ind w:firstLine="709"/>
        <w:jc w:val="both"/>
        <w:textAlignment w:val="baseline"/>
      </w:pPr>
      <w:r w:rsidRPr="00AB3794">
        <w:t xml:space="preserve">Согласно графику, демонстрационный экзамен проводится с </w:t>
      </w:r>
      <w:r w:rsidR="00727F08">
        <w:t>19.05.2026</w:t>
      </w:r>
      <w:r w:rsidR="00FD7622">
        <w:t xml:space="preserve"> г.</w:t>
      </w:r>
      <w:r w:rsidRPr="00AB3794">
        <w:t xml:space="preserve"> по </w:t>
      </w:r>
      <w:r w:rsidR="00FD7622">
        <w:t xml:space="preserve">28.05.2026 </w:t>
      </w:r>
      <w:r w:rsidR="00727F08">
        <w:t>г</w:t>
      </w:r>
      <w:r w:rsidRPr="00AB3794">
        <w:t xml:space="preserve">. </w:t>
      </w:r>
    </w:p>
    <w:p w14:paraId="12DE94F5" w14:textId="20514563" w:rsidR="003F517B" w:rsidRPr="00AB3794" w:rsidRDefault="003F517B" w:rsidP="003F517B">
      <w:pPr>
        <w:shd w:val="clear" w:color="auto" w:fill="FFFFFF"/>
        <w:ind w:firstLine="709"/>
        <w:jc w:val="both"/>
        <w:textAlignment w:val="baseline"/>
      </w:pPr>
      <w:r w:rsidRPr="00AB3794">
        <w:t>Защита дипломных проектов с 15</w:t>
      </w:r>
      <w:r w:rsidR="00727F08">
        <w:t>.06.2026</w:t>
      </w:r>
      <w:r w:rsidR="00FD7622">
        <w:t xml:space="preserve"> г.</w:t>
      </w:r>
      <w:r w:rsidRPr="00AB3794">
        <w:t xml:space="preserve"> по 28</w:t>
      </w:r>
      <w:r w:rsidR="00FD7622">
        <w:t xml:space="preserve">.06.2026 </w:t>
      </w:r>
      <w:r w:rsidR="00727F08">
        <w:t>г</w:t>
      </w:r>
      <w:r w:rsidRPr="00AB3794">
        <w:t>.</w:t>
      </w:r>
    </w:p>
    <w:p w14:paraId="79684C6C" w14:textId="40103B87" w:rsidR="008A16B1" w:rsidRPr="00AB3794" w:rsidRDefault="008A16B1" w:rsidP="002D69E0">
      <w:pPr>
        <w:pStyle w:val="1"/>
        <w:jc w:val="left"/>
      </w:pPr>
      <w:bookmarkStart w:id="12" w:name="_Toc154318600"/>
      <w:r w:rsidRPr="00AB3794">
        <w:t xml:space="preserve">ПОДГОТОВКА ПРОВЕДЕНИЯ </w:t>
      </w:r>
      <w:r w:rsidR="007E4E16" w:rsidRPr="00AB3794">
        <w:t>ГИА</w:t>
      </w:r>
      <w:bookmarkEnd w:id="12"/>
    </w:p>
    <w:p w14:paraId="0C28D5D3" w14:textId="0B92A8E0" w:rsidR="007E3D2F" w:rsidRPr="00AB3794" w:rsidRDefault="007E3D2F" w:rsidP="007E3D2F">
      <w:pPr>
        <w:pStyle w:val="2"/>
      </w:pPr>
      <w:bookmarkStart w:id="13" w:name="_Hlk123576710"/>
      <w:r w:rsidRPr="00AB3794">
        <w:t xml:space="preserve"> </w:t>
      </w:r>
      <w:bookmarkStart w:id="14" w:name="_Toc154318601"/>
      <w:r w:rsidR="00992594" w:rsidRPr="00AB3794">
        <w:t>С</w:t>
      </w:r>
      <w:r w:rsidRPr="00AB3794">
        <w:t>остав</w:t>
      </w:r>
      <w:r w:rsidR="00992594" w:rsidRPr="00AB3794">
        <w:t xml:space="preserve"> </w:t>
      </w:r>
      <w:r w:rsidRPr="00AB3794">
        <w:t>и поряд</w:t>
      </w:r>
      <w:r w:rsidR="00992594" w:rsidRPr="00AB3794">
        <w:t>ок</w:t>
      </w:r>
      <w:r w:rsidRPr="00AB3794">
        <w:t xml:space="preserve"> работы </w:t>
      </w:r>
      <w:r w:rsidR="005C182C" w:rsidRPr="00AB3794">
        <w:t>ГЭК</w:t>
      </w:r>
      <w:bookmarkEnd w:id="14"/>
    </w:p>
    <w:p w14:paraId="58EB074C" w14:textId="435AC448" w:rsidR="008A16B1" w:rsidRPr="00AB3794" w:rsidRDefault="008A16B1" w:rsidP="00AC4CDD">
      <w:pPr>
        <w:pStyle w:val="ConsPlusNormal"/>
        <w:ind w:firstLine="709"/>
        <w:jc w:val="both"/>
        <w:rPr>
          <w:rFonts w:ascii="Times New Roman" w:hAnsi="Times New Roman" w:cs="Times New Roman"/>
          <w:sz w:val="24"/>
          <w:szCs w:val="24"/>
        </w:rPr>
      </w:pPr>
      <w:bookmarkStart w:id="15" w:name="_Hlk124261340"/>
      <w:r w:rsidRPr="00AB3794">
        <w:rPr>
          <w:rFonts w:ascii="Times New Roman" w:hAnsi="Times New Roman" w:cs="Times New Roman"/>
          <w:sz w:val="24"/>
          <w:szCs w:val="24"/>
        </w:rPr>
        <w:t>ГИА проводится государственной экзаменационной комиссией (далее - ГЭК), создаваемой Колледжем.</w:t>
      </w:r>
    </w:p>
    <w:bookmarkEnd w:id="13"/>
    <w:p w14:paraId="1F0C621A" w14:textId="77777777" w:rsidR="00845113" w:rsidRPr="00AB3794" w:rsidRDefault="00845113" w:rsidP="00AC4CDD">
      <w:pPr>
        <w:ind w:firstLine="709"/>
        <w:jc w:val="both"/>
      </w:pPr>
      <w:r w:rsidRPr="00AB3794">
        <w:t>Государственная экзаменационная комиссия реализует следующие функции:</w:t>
      </w:r>
    </w:p>
    <w:p w14:paraId="391C3791" w14:textId="7DBBB089" w:rsidR="00845113" w:rsidRPr="00AB3794" w:rsidRDefault="00845113" w:rsidP="00AC4CDD">
      <w:pPr>
        <w:ind w:firstLine="709"/>
        <w:jc w:val="both"/>
      </w:pPr>
      <w:r w:rsidRPr="00AB3794">
        <w:t xml:space="preserve">определение соответствия </w:t>
      </w:r>
      <w:r w:rsidR="00764E3F" w:rsidRPr="00AB3794">
        <w:t xml:space="preserve">результатов освоения выпускниками образовательной программы </w:t>
      </w:r>
      <w:r w:rsidRPr="00AB3794">
        <w:t xml:space="preserve">требованиям </w:t>
      </w:r>
      <w:r w:rsidR="00764E3F" w:rsidRPr="00AB3794">
        <w:t>ФГОС СПО</w:t>
      </w:r>
      <w:r w:rsidR="00764E3F" w:rsidRPr="00AB3794">
        <w:rPr>
          <w:rFonts w:eastAsiaTheme="minorHAnsi"/>
          <w:lang w:eastAsia="en-US"/>
        </w:rPr>
        <w:t xml:space="preserve"> по специальности </w:t>
      </w:r>
      <w:r w:rsidR="000D026A" w:rsidRPr="00AB3794">
        <w:t>38.02.03 Операционная деятельность в логистике</w:t>
      </w:r>
      <w:r w:rsidRPr="00AB3794">
        <w:t xml:space="preserve">; </w:t>
      </w:r>
    </w:p>
    <w:p w14:paraId="0A8C9164" w14:textId="442FE74A" w:rsidR="00845113" w:rsidRPr="00AB3794" w:rsidRDefault="00845113" w:rsidP="00AC4CDD">
      <w:pPr>
        <w:ind w:firstLine="709"/>
        <w:jc w:val="both"/>
      </w:pPr>
      <w:r w:rsidRPr="00AB3794">
        <w:t xml:space="preserve">принятие решения присвоении квалификации </w:t>
      </w:r>
      <w:r w:rsidR="00A374B2" w:rsidRPr="00AB3794">
        <w:rPr>
          <w:szCs w:val="20"/>
        </w:rPr>
        <w:t>«</w:t>
      </w:r>
      <w:r w:rsidR="00926C7D" w:rsidRPr="00AB3794">
        <w:rPr>
          <w:szCs w:val="20"/>
        </w:rPr>
        <w:t>операционный логист</w:t>
      </w:r>
      <w:r w:rsidR="00A374B2" w:rsidRPr="00AB3794">
        <w:rPr>
          <w:szCs w:val="20"/>
        </w:rPr>
        <w:t xml:space="preserve">» </w:t>
      </w:r>
      <w:r w:rsidRPr="00AB3794">
        <w:t xml:space="preserve">по результатам ГИА и выдаче выпускнику </w:t>
      </w:r>
      <w:r w:rsidRPr="00AB3794">
        <w:rPr>
          <w:rFonts w:eastAsiaTheme="minorHAnsi"/>
          <w:szCs w:val="23"/>
          <w:lang w:eastAsia="en-US"/>
        </w:rPr>
        <w:t>диплома о среднем профессиональном образовании (документ об образовании и о квалификации)</w:t>
      </w:r>
      <w:r w:rsidRPr="00AB3794">
        <w:t xml:space="preserve">; </w:t>
      </w:r>
    </w:p>
    <w:p w14:paraId="4DB26964" w14:textId="77777777" w:rsidR="00845113" w:rsidRPr="00AB3794" w:rsidRDefault="00845113" w:rsidP="00AC4CDD">
      <w:pPr>
        <w:ind w:firstLine="709"/>
        <w:jc w:val="both"/>
      </w:pPr>
      <w:r w:rsidRPr="00AB3794">
        <w:t>разработка на основании анализа итогов деятельности государственной экзаменационной комиссии рекомендаций по совершенствованию подготовки обучающихся.</w:t>
      </w:r>
    </w:p>
    <w:p w14:paraId="4B83DB1B" w14:textId="1C6623BF" w:rsidR="008A16B1" w:rsidRPr="00AB3794" w:rsidRDefault="008A16B1" w:rsidP="008A16B1">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ГЭК формируется из числа педагогических работников Колледжа, лиц, приглашенных из сторонних организаций, в том числе:</w:t>
      </w:r>
    </w:p>
    <w:p w14:paraId="1C797540" w14:textId="77777777" w:rsidR="008A16B1" w:rsidRPr="00AB3794" w:rsidRDefault="008A16B1" w:rsidP="008A16B1">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педагогических работников;</w:t>
      </w:r>
    </w:p>
    <w:p w14:paraId="7A93D4F0" w14:textId="145952F9" w:rsidR="008A16B1" w:rsidRPr="00AB3794" w:rsidRDefault="008A16B1" w:rsidP="008A16B1">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r w:rsidR="00764E3F" w:rsidRPr="00AB3794">
        <w:rPr>
          <w:rFonts w:ascii="Times New Roman" w:hAnsi="Times New Roman" w:cs="Times New Roman"/>
          <w:sz w:val="24"/>
          <w:szCs w:val="24"/>
        </w:rPr>
        <w:t xml:space="preserve"> –  </w:t>
      </w:r>
      <w:r w:rsidR="00E1621C" w:rsidRPr="00AB3794">
        <w:rPr>
          <w:rFonts w:ascii="Times New Roman" w:hAnsi="Times New Roman" w:cs="Times New Roman"/>
          <w:sz w:val="24"/>
          <w:szCs w:val="24"/>
        </w:rPr>
        <w:t>08 Финансы и экономика</w:t>
      </w:r>
      <w:r w:rsidRPr="00AB3794">
        <w:rPr>
          <w:rFonts w:ascii="Times New Roman" w:hAnsi="Times New Roman" w:cs="Times New Roman"/>
          <w:sz w:val="24"/>
          <w:szCs w:val="24"/>
        </w:rPr>
        <w:t>;</w:t>
      </w:r>
    </w:p>
    <w:p w14:paraId="60A69DE5" w14:textId="17F4CD37" w:rsidR="008A16B1" w:rsidRPr="00AB3794" w:rsidRDefault="008A16B1" w:rsidP="008A16B1">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экспертов организации, наделенной полномочиями по обеспечению прохождения ГИА в форме демонстрационного экзамена (далее - оператор), обладающих профессиональными знаниями, навыками и опытом в сфере, соответствующей специальности (далее - эксперты).</w:t>
      </w:r>
    </w:p>
    <w:p w14:paraId="704D7C74" w14:textId="77777777" w:rsidR="007E3D2F" w:rsidRPr="00AB3794" w:rsidRDefault="007E3D2F" w:rsidP="007E3D2F">
      <w:pPr>
        <w:pStyle w:val="ConsPlusNormal"/>
        <w:ind w:firstLine="709"/>
        <w:jc w:val="both"/>
        <w:rPr>
          <w:rFonts w:ascii="Times New Roman" w:hAnsi="Times New Roman" w:cs="Times New Roman"/>
          <w:sz w:val="24"/>
          <w:szCs w:val="24"/>
        </w:rPr>
      </w:pPr>
      <w:bookmarkStart w:id="16" w:name="_Hlk124095428"/>
      <w:r w:rsidRPr="00AB3794">
        <w:rPr>
          <w:rFonts w:ascii="Times New Roman" w:hAnsi="Times New Roman" w:cs="Times New Roman"/>
          <w:sz w:val="24"/>
          <w:szCs w:val="24"/>
        </w:rPr>
        <w:lastRenderedPageBreak/>
        <w:t>Состав ГЭК утверждается приказом директора Колледжа и действует в течение одного календарного года</w:t>
      </w:r>
      <w:bookmarkEnd w:id="16"/>
      <w:r w:rsidRPr="00AB3794">
        <w:rPr>
          <w:rFonts w:ascii="Times New Roman" w:hAnsi="Times New Roman" w:cs="Times New Roman"/>
          <w:sz w:val="24"/>
          <w:szCs w:val="24"/>
        </w:rPr>
        <w:t>. В состав ГЭК входят председатель ГЭК, заместитель председателя ГЭК и члены ГЭК.</w:t>
      </w:r>
    </w:p>
    <w:p w14:paraId="67AC58FC" w14:textId="77777777" w:rsidR="007E3D2F" w:rsidRPr="00AB3794" w:rsidRDefault="007E3D2F" w:rsidP="007E3D2F">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ГЭК возглавляет председатель, который организует и контролирует деятельность ГЭК, обеспечивает единство требований, предъявляемых к выпускникам.</w:t>
      </w:r>
    </w:p>
    <w:p w14:paraId="59DEBCA6" w14:textId="48705E30" w:rsidR="007E3D2F" w:rsidRPr="00AB3794" w:rsidRDefault="007E3D2F" w:rsidP="007E3D2F">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Председатель ГЭК утверждается не позднее 20 декабря текущего года на следующий календарный год (с 1 января по 31 декабря) по представлению Колледжа </w:t>
      </w:r>
      <w:r w:rsidR="002A46DD" w:rsidRPr="00AB3794">
        <w:rPr>
          <w:rFonts w:ascii="Times New Roman" w:hAnsi="Times New Roman" w:cs="Times New Roman"/>
          <w:sz w:val="24"/>
          <w:szCs w:val="24"/>
        </w:rPr>
        <w:t>М</w:t>
      </w:r>
      <w:r w:rsidRPr="00AB3794">
        <w:rPr>
          <w:rFonts w:ascii="Times New Roman" w:hAnsi="Times New Roman" w:cs="Times New Roman"/>
          <w:sz w:val="24"/>
          <w:szCs w:val="24"/>
        </w:rPr>
        <w:t>инистерством образования и науки Республики Дагестан.</w:t>
      </w:r>
    </w:p>
    <w:p w14:paraId="09B6AD9B" w14:textId="3E9A3F69" w:rsidR="00564D8D" w:rsidRPr="00AB3794" w:rsidRDefault="007E3D2F" w:rsidP="00564D8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Председателем ГЭК утверждается лицо, не работающее в Колледже, из числа</w:t>
      </w:r>
      <w:r w:rsidR="00B868AD" w:rsidRPr="00AB3794">
        <w:rPr>
          <w:rFonts w:ascii="Times New Roman" w:hAnsi="Times New Roman" w:cs="Times New Roman"/>
          <w:sz w:val="24"/>
          <w:szCs w:val="24"/>
        </w:rPr>
        <w:t>:</w:t>
      </w:r>
      <w:r w:rsidRPr="00AB3794">
        <w:rPr>
          <w:rFonts w:ascii="Times New Roman" w:hAnsi="Times New Roman" w:cs="Times New Roman"/>
          <w:sz w:val="24"/>
          <w:szCs w:val="24"/>
        </w:rPr>
        <w:t xml:space="preserve"> </w:t>
      </w:r>
      <w:r w:rsidR="00B868AD" w:rsidRPr="00AB3794">
        <w:rPr>
          <w:rFonts w:ascii="Times New Roman" w:hAnsi="Times New Roman" w:cs="Times New Roman"/>
          <w:sz w:val="24"/>
          <w:szCs w:val="24"/>
        </w:rPr>
        <w:t xml:space="preserve">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w:t>
      </w:r>
      <w:r w:rsidRPr="00AB3794">
        <w:rPr>
          <w:rFonts w:ascii="Times New Roman" w:hAnsi="Times New Roman" w:cs="Times New Roman"/>
          <w:sz w:val="24"/>
          <w:szCs w:val="24"/>
        </w:rPr>
        <w:t xml:space="preserve">представителей работодателей или их объединений, организаций-партнеров,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E1621C" w:rsidRPr="00AB3794">
        <w:rPr>
          <w:rFonts w:ascii="Times New Roman" w:hAnsi="Times New Roman" w:cs="Times New Roman"/>
          <w:sz w:val="24"/>
          <w:szCs w:val="24"/>
        </w:rPr>
        <w:t>08 Финансы и экономика</w:t>
      </w:r>
      <w:r w:rsidR="00BD6B56" w:rsidRPr="00AB3794">
        <w:rPr>
          <w:rFonts w:ascii="Times New Roman" w:hAnsi="Times New Roman" w:cs="Times New Roman"/>
          <w:sz w:val="24"/>
          <w:szCs w:val="24"/>
        </w:rPr>
        <w:t>.</w:t>
      </w:r>
    </w:p>
    <w:p w14:paraId="50F804DF" w14:textId="63C4A339" w:rsidR="007E3D2F" w:rsidRPr="00AB3794" w:rsidRDefault="007E3D2F" w:rsidP="007E3D2F">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w:t>
      </w:r>
    </w:p>
    <w:bookmarkEnd w:id="15"/>
    <w:p w14:paraId="3C91876F" w14:textId="135FBB95" w:rsidR="007E3D2F" w:rsidRPr="00AB3794" w:rsidRDefault="007E3D2F" w:rsidP="00C2181E">
      <w:pPr>
        <w:pStyle w:val="2"/>
        <w:jc w:val="left"/>
      </w:pPr>
      <w:r w:rsidRPr="00AB3794">
        <w:t xml:space="preserve"> </w:t>
      </w:r>
      <w:bookmarkStart w:id="17" w:name="_Toc154318602"/>
      <w:r w:rsidR="00992594" w:rsidRPr="00AB3794">
        <w:t>С</w:t>
      </w:r>
      <w:r w:rsidRPr="00AB3794">
        <w:t>остав</w:t>
      </w:r>
      <w:r w:rsidR="00992594" w:rsidRPr="00AB3794">
        <w:t xml:space="preserve"> </w:t>
      </w:r>
      <w:r w:rsidRPr="00AB3794">
        <w:t>и поряд</w:t>
      </w:r>
      <w:r w:rsidR="00992594" w:rsidRPr="00AB3794">
        <w:t>ок</w:t>
      </w:r>
      <w:r w:rsidRPr="00AB3794">
        <w:t xml:space="preserve"> работы экспертной группы демонстрационного экзамена</w:t>
      </w:r>
      <w:bookmarkEnd w:id="17"/>
    </w:p>
    <w:p w14:paraId="77DF11BB" w14:textId="3346C21C" w:rsidR="008A16B1" w:rsidRPr="00AB3794" w:rsidRDefault="008A16B1" w:rsidP="008A16B1">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Для проведения демонстрационного экзамена в составе ГЭК создается экспертная группа из числа экспертов (далее - экспертная группа).</w:t>
      </w:r>
    </w:p>
    <w:p w14:paraId="71FB09AC" w14:textId="77777777" w:rsidR="007E3D2F" w:rsidRPr="00AB3794" w:rsidRDefault="007E3D2F" w:rsidP="007E3D2F">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Экспертную группу возглавляет главный эксперт, назначаемый из числа экспертов, включенных в состав ГЭК.</w:t>
      </w:r>
    </w:p>
    <w:p w14:paraId="46AEFCDA" w14:textId="7C1A0672" w:rsidR="007E3D2F" w:rsidRPr="00AB3794" w:rsidRDefault="007E3D2F" w:rsidP="007E3D2F">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w:t>
      </w:r>
      <w:r w:rsidR="00C75622" w:rsidRPr="00AB3794">
        <w:rPr>
          <w:rFonts w:ascii="Times New Roman" w:hAnsi="Times New Roman" w:cs="Times New Roman"/>
          <w:sz w:val="24"/>
          <w:szCs w:val="24"/>
        </w:rPr>
        <w:t>демонстрационного экзамена</w:t>
      </w:r>
      <w:r w:rsidRPr="00AB3794">
        <w:rPr>
          <w:rFonts w:ascii="Times New Roman" w:hAnsi="Times New Roman" w:cs="Times New Roman"/>
          <w:sz w:val="24"/>
          <w:szCs w:val="24"/>
        </w:rPr>
        <w:t>.</w:t>
      </w:r>
    </w:p>
    <w:p w14:paraId="51803C21" w14:textId="503E6B95" w:rsidR="00F8341C" w:rsidRPr="00AB3794" w:rsidRDefault="00F8341C" w:rsidP="000471F7">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Количество экспертов, входящих в состав экспертной группы, определяется Колледжем на основе условий, указанных в </w:t>
      </w:r>
      <w:r w:rsidR="00005620" w:rsidRPr="00AB3794">
        <w:rPr>
          <w:rFonts w:ascii="Times New Roman" w:hAnsi="Times New Roman" w:cs="Times New Roman"/>
          <w:sz w:val="24"/>
          <w:szCs w:val="24"/>
        </w:rPr>
        <w:t>комплекте оценочной документации</w:t>
      </w:r>
      <w:r w:rsidR="000471F7" w:rsidRPr="00AB3794">
        <w:rPr>
          <w:rFonts w:ascii="Times New Roman" w:hAnsi="Times New Roman" w:cs="Times New Roman"/>
          <w:sz w:val="24"/>
          <w:szCs w:val="24"/>
        </w:rPr>
        <w:t xml:space="preserve"> </w:t>
      </w:r>
      <w:r w:rsidR="00727F08">
        <w:rPr>
          <w:rFonts w:ascii="Times New Roman" w:hAnsi="Times New Roman" w:cs="Times New Roman"/>
          <w:sz w:val="24"/>
          <w:szCs w:val="24"/>
        </w:rPr>
        <w:t>38.02.03-1-2026</w:t>
      </w:r>
      <w:r w:rsidR="00EF1ADD" w:rsidRPr="00AB3794">
        <w:rPr>
          <w:rFonts w:ascii="Times New Roman" w:hAnsi="Times New Roman" w:cs="Times New Roman"/>
          <w:sz w:val="24"/>
          <w:szCs w:val="24"/>
        </w:rPr>
        <w:t xml:space="preserve"> </w:t>
      </w:r>
      <w:r w:rsidRPr="00AB3794">
        <w:rPr>
          <w:rFonts w:ascii="Times New Roman" w:hAnsi="Times New Roman" w:cs="Times New Roman"/>
          <w:sz w:val="24"/>
          <w:szCs w:val="24"/>
        </w:rPr>
        <w:t xml:space="preserve">(очный формат) для демонстрационного экзамена по </w:t>
      </w:r>
      <w:r w:rsidR="006729E3" w:rsidRPr="00AB3794">
        <w:rPr>
          <w:rFonts w:ascii="Times New Roman" w:hAnsi="Times New Roman" w:cs="Times New Roman"/>
          <w:sz w:val="24"/>
          <w:szCs w:val="24"/>
        </w:rPr>
        <w:t>специальности</w:t>
      </w:r>
      <w:r w:rsidRPr="00AB3794">
        <w:rPr>
          <w:rFonts w:ascii="Times New Roman" w:hAnsi="Times New Roman" w:cs="Times New Roman"/>
          <w:sz w:val="24"/>
          <w:szCs w:val="24"/>
        </w:rPr>
        <w:t xml:space="preserve"> </w:t>
      </w:r>
      <w:r w:rsidR="00461CD1" w:rsidRPr="00AB3794">
        <w:rPr>
          <w:rFonts w:ascii="Times New Roman" w:hAnsi="Times New Roman" w:cs="Times New Roman"/>
          <w:sz w:val="24"/>
          <w:szCs w:val="24"/>
        </w:rPr>
        <w:t>38.02.03 Операционная деятельность в логистике</w:t>
      </w:r>
      <w:r w:rsidRPr="00AB3794">
        <w:rPr>
          <w:rFonts w:ascii="Times New Roman" w:hAnsi="Times New Roman" w:cs="Times New Roman"/>
          <w:sz w:val="24"/>
          <w:szCs w:val="24"/>
        </w:rPr>
        <w:t xml:space="preserve">, а именно, три эксперта на одну экзаменационную группу из пятнадцати обучающихся. </w:t>
      </w:r>
    </w:p>
    <w:p w14:paraId="611985C9" w14:textId="58C3ED14" w:rsidR="00992594" w:rsidRPr="00AB3794" w:rsidRDefault="00992594" w:rsidP="00992594">
      <w:pPr>
        <w:pStyle w:val="2"/>
      </w:pPr>
      <w:r w:rsidRPr="00AB3794">
        <w:t xml:space="preserve"> </w:t>
      </w:r>
      <w:bookmarkStart w:id="18" w:name="_Toc154318603"/>
      <w:r w:rsidRPr="00AB3794">
        <w:t>Выбор оценочной документации для демонстрационного экзамена</w:t>
      </w:r>
      <w:bookmarkEnd w:id="18"/>
    </w:p>
    <w:p w14:paraId="6459C7D9" w14:textId="6588E5D5" w:rsidR="00727932" w:rsidRPr="00AB3794" w:rsidRDefault="00727932" w:rsidP="00727932">
      <w:pPr>
        <w:shd w:val="clear" w:color="auto" w:fill="FFFFFF"/>
        <w:ind w:firstLine="709"/>
        <w:jc w:val="both"/>
        <w:textAlignment w:val="baseline"/>
      </w:pPr>
      <w:bookmarkStart w:id="19" w:name="_Hlk124095791"/>
      <w:bookmarkStart w:id="20" w:name="_Hlk124259823"/>
      <w:r w:rsidRPr="00AB3794">
        <w:t xml:space="preserve">По решению Колледжа на основании заявлений выпускников </w:t>
      </w:r>
      <w:r w:rsidRPr="00AB3794">
        <w:rPr>
          <w:rFonts w:eastAsiaTheme="minorHAnsi"/>
          <w:lang w:eastAsia="en-US"/>
        </w:rPr>
        <w:t xml:space="preserve">по специальности </w:t>
      </w:r>
      <w:r w:rsidR="00B675F6" w:rsidRPr="00AB3794">
        <w:t>38.02.03 Операционная деятельность в логистике</w:t>
      </w:r>
      <w:r w:rsidR="000471F7" w:rsidRPr="00AB3794">
        <w:t xml:space="preserve"> </w:t>
      </w:r>
      <w:r w:rsidRPr="00AB3794">
        <w:t xml:space="preserve">проводится демонстрационный экзамен профильного уровня по </w:t>
      </w:r>
      <w:r w:rsidR="006729E3" w:rsidRPr="00AB3794">
        <w:t xml:space="preserve">специальности </w:t>
      </w:r>
      <w:r w:rsidR="00C93C2B" w:rsidRPr="00AB3794">
        <w:t>38.02.03 Операционная деятельность в логистике</w:t>
      </w:r>
      <w:r w:rsidRPr="00AB3794">
        <w:t xml:space="preserve">. </w:t>
      </w:r>
    </w:p>
    <w:p w14:paraId="64EFBEB4" w14:textId="1D5A38BB" w:rsidR="00992594" w:rsidRPr="00AB3794" w:rsidRDefault="008A16B1" w:rsidP="00992594">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Демонстрационный экзамен профильного уровня </w:t>
      </w:r>
      <w:r w:rsidR="006350E0" w:rsidRPr="00AB3794">
        <w:rPr>
          <w:rFonts w:ascii="Times New Roman" w:hAnsi="Times New Roman" w:cs="Times New Roman"/>
          <w:sz w:val="24"/>
          <w:szCs w:val="24"/>
        </w:rPr>
        <w:t xml:space="preserve">по </w:t>
      </w:r>
      <w:r w:rsidR="003B6D1D" w:rsidRPr="00AB3794">
        <w:rPr>
          <w:rFonts w:ascii="Times New Roman" w:hAnsi="Times New Roman" w:cs="Times New Roman"/>
          <w:sz w:val="24"/>
          <w:szCs w:val="24"/>
        </w:rPr>
        <w:t xml:space="preserve">специальности </w:t>
      </w:r>
      <w:r w:rsidR="00C93C2B" w:rsidRPr="00AB3794">
        <w:rPr>
          <w:rFonts w:ascii="Times New Roman" w:hAnsi="Times New Roman" w:cs="Times New Roman"/>
          <w:sz w:val="24"/>
          <w:szCs w:val="24"/>
        </w:rPr>
        <w:t>38.02.03 Операционная деятельность в логистике</w:t>
      </w:r>
      <w:r w:rsidR="006350E0" w:rsidRPr="00AB3794">
        <w:rPr>
          <w:rFonts w:ascii="Times New Roman" w:hAnsi="Times New Roman" w:cs="Times New Roman"/>
          <w:sz w:val="24"/>
          <w:szCs w:val="24"/>
        </w:rPr>
        <w:t xml:space="preserve">, </w:t>
      </w:r>
      <w:r w:rsidRPr="00AB3794">
        <w:rPr>
          <w:rFonts w:ascii="Times New Roman" w:hAnsi="Times New Roman" w:cs="Times New Roman"/>
          <w:sz w:val="24"/>
          <w:szCs w:val="24"/>
        </w:rPr>
        <w:t>проводится с использованием единых оценочных материалов, включающих в себя конкретны</w:t>
      </w:r>
      <w:r w:rsidR="00992594" w:rsidRPr="00AB3794">
        <w:rPr>
          <w:rFonts w:ascii="Times New Roman" w:hAnsi="Times New Roman" w:cs="Times New Roman"/>
          <w:sz w:val="24"/>
          <w:szCs w:val="24"/>
        </w:rPr>
        <w:t>й</w:t>
      </w:r>
      <w:r w:rsidRPr="00AB3794">
        <w:rPr>
          <w:rFonts w:ascii="Times New Roman" w:hAnsi="Times New Roman" w:cs="Times New Roman"/>
          <w:sz w:val="24"/>
          <w:szCs w:val="24"/>
        </w:rPr>
        <w:t xml:space="preserve"> комплект оценочной документации, варианты заданий и критерии оценивания, разрабатываемы</w:t>
      </w:r>
      <w:r w:rsidR="00992594" w:rsidRPr="00AB3794">
        <w:rPr>
          <w:rFonts w:ascii="Times New Roman" w:hAnsi="Times New Roman" w:cs="Times New Roman"/>
          <w:sz w:val="24"/>
          <w:szCs w:val="24"/>
        </w:rPr>
        <w:t>й</w:t>
      </w:r>
      <w:r w:rsidRPr="00AB3794">
        <w:rPr>
          <w:rFonts w:ascii="Times New Roman" w:hAnsi="Times New Roman" w:cs="Times New Roman"/>
          <w:sz w:val="24"/>
          <w:szCs w:val="24"/>
        </w:rPr>
        <w:t xml:space="preserve"> оператором</w:t>
      </w:r>
      <w:r w:rsidR="00C029F6" w:rsidRPr="00AB3794">
        <w:rPr>
          <w:rFonts w:ascii="Times New Roman" w:hAnsi="Times New Roman" w:cs="Times New Roman"/>
          <w:sz w:val="24"/>
          <w:szCs w:val="24"/>
        </w:rPr>
        <w:t xml:space="preserve"> с участием организаций-партнеров, отраслевых и профессиональных сообществ и размещенны</w:t>
      </w:r>
      <w:r w:rsidR="00992594" w:rsidRPr="00AB3794">
        <w:rPr>
          <w:rFonts w:ascii="Times New Roman" w:hAnsi="Times New Roman" w:cs="Times New Roman"/>
          <w:sz w:val="24"/>
          <w:szCs w:val="24"/>
        </w:rPr>
        <w:t>й</w:t>
      </w:r>
      <w:r w:rsidR="00C029F6" w:rsidRPr="00AB3794">
        <w:rPr>
          <w:rFonts w:ascii="Times New Roman" w:hAnsi="Times New Roman" w:cs="Times New Roman"/>
          <w:sz w:val="24"/>
          <w:szCs w:val="24"/>
        </w:rPr>
        <w:t xml:space="preserve"> на официальном сайте оператора в информационно-телекоммуникационной сети "Интернет" (далее - сеть "Интернет") не позднее 1 октября года, предшествующего проведению ГИА</w:t>
      </w:r>
      <w:r w:rsidR="00992594" w:rsidRPr="00AB3794">
        <w:rPr>
          <w:rFonts w:ascii="Times New Roman" w:hAnsi="Times New Roman" w:cs="Times New Roman"/>
          <w:sz w:val="24"/>
          <w:szCs w:val="24"/>
        </w:rPr>
        <w:t>, а именно ком</w:t>
      </w:r>
      <w:r w:rsidR="00EB25DE" w:rsidRPr="00AB3794">
        <w:rPr>
          <w:rFonts w:ascii="Times New Roman" w:hAnsi="Times New Roman" w:cs="Times New Roman"/>
          <w:sz w:val="24"/>
          <w:szCs w:val="24"/>
        </w:rPr>
        <w:t xml:space="preserve">плект оценочной документации </w:t>
      </w:r>
      <w:r w:rsidR="00727F08">
        <w:rPr>
          <w:rFonts w:ascii="Times New Roman" w:hAnsi="Times New Roman" w:cs="Times New Roman"/>
          <w:sz w:val="24"/>
          <w:szCs w:val="24"/>
        </w:rPr>
        <w:t>38.02.03-1-2026</w:t>
      </w:r>
      <w:r w:rsidR="00992594" w:rsidRPr="00AB3794">
        <w:rPr>
          <w:rFonts w:ascii="Times New Roman" w:hAnsi="Times New Roman" w:cs="Times New Roman"/>
          <w:sz w:val="24"/>
          <w:szCs w:val="24"/>
        </w:rPr>
        <w:t xml:space="preserve"> (очный формат) по </w:t>
      </w:r>
      <w:bookmarkEnd w:id="19"/>
      <w:r w:rsidR="003B6D1D" w:rsidRPr="00AB3794">
        <w:rPr>
          <w:rFonts w:ascii="Times New Roman" w:hAnsi="Times New Roman" w:cs="Times New Roman"/>
          <w:sz w:val="24"/>
          <w:szCs w:val="24"/>
        </w:rPr>
        <w:t xml:space="preserve">специальности </w:t>
      </w:r>
      <w:r w:rsidR="00D91DBB" w:rsidRPr="00AB3794">
        <w:rPr>
          <w:rFonts w:ascii="Times New Roman" w:hAnsi="Times New Roman" w:cs="Times New Roman"/>
          <w:sz w:val="24"/>
          <w:szCs w:val="24"/>
        </w:rPr>
        <w:t>38.02.03 Операционная деятельность в логистике</w:t>
      </w:r>
      <w:r w:rsidR="003B6D1D" w:rsidRPr="00AB3794">
        <w:rPr>
          <w:rFonts w:ascii="Times New Roman" w:hAnsi="Times New Roman" w:cs="Times New Roman"/>
          <w:sz w:val="24"/>
          <w:szCs w:val="24"/>
        </w:rPr>
        <w:t xml:space="preserve"> </w:t>
      </w:r>
      <w:r w:rsidR="00992594" w:rsidRPr="00AB3794">
        <w:rPr>
          <w:rFonts w:ascii="Times New Roman" w:hAnsi="Times New Roman" w:cs="Times New Roman"/>
          <w:sz w:val="24"/>
          <w:szCs w:val="24"/>
        </w:rPr>
        <w:t>Комплект оценочной документации включает комплекс требований для проведения демонстрационного экзамена, перечень оборудования и оснащения, расходных материалов, средств обучения и воспитания, план застройки площадки демонстрационного экзамена, требования к составу экспертных групп, инструкции по технике безопасности, а также образцы заданий.</w:t>
      </w:r>
    </w:p>
    <w:bookmarkEnd w:id="20"/>
    <w:p w14:paraId="40D5A90C" w14:textId="250ED17B" w:rsidR="00C2181E" w:rsidRPr="00AB3794" w:rsidRDefault="00C2181E" w:rsidP="00C2181E">
      <w:pPr>
        <w:shd w:val="clear" w:color="auto" w:fill="FFFFFF"/>
        <w:ind w:firstLine="709"/>
        <w:jc w:val="both"/>
        <w:textAlignment w:val="baseline"/>
      </w:pPr>
      <w:r w:rsidRPr="00AB3794">
        <w:t>Комплект</w:t>
      </w:r>
      <w:r w:rsidR="000471F7" w:rsidRPr="00AB3794">
        <w:t xml:space="preserve"> оценочной документации </w:t>
      </w:r>
      <w:r w:rsidR="00727F08">
        <w:t>38.02.03-1-2026</w:t>
      </w:r>
      <w:r w:rsidRPr="00AB3794">
        <w:t xml:space="preserve"> (очный формат) для демонстрационного экзамена по </w:t>
      </w:r>
      <w:r w:rsidR="008D5FAE" w:rsidRPr="00AB3794">
        <w:t xml:space="preserve">специальности </w:t>
      </w:r>
      <w:r w:rsidR="00C1420D" w:rsidRPr="00AB3794">
        <w:t xml:space="preserve">38.02.03 Операционная деятельность в </w:t>
      </w:r>
      <w:r w:rsidR="00C1420D" w:rsidRPr="00AB3794">
        <w:lastRenderedPageBreak/>
        <w:t>логистике</w:t>
      </w:r>
      <w:r w:rsidRPr="00AB3794">
        <w:t xml:space="preserve"> </w:t>
      </w:r>
      <w:r w:rsidR="005F0720" w:rsidRPr="00AB3794">
        <w:t>представлен</w:t>
      </w:r>
      <w:r w:rsidRPr="00AB3794">
        <w:t xml:space="preserve"> в Фонде оценочных средств ГИА (Приложени</w:t>
      </w:r>
      <w:r w:rsidR="00612A65" w:rsidRPr="00AB3794">
        <w:t>е</w:t>
      </w:r>
      <w:r w:rsidRPr="00AB3794">
        <w:t xml:space="preserve"> 1 к данной программе ГИА). </w:t>
      </w:r>
    </w:p>
    <w:p w14:paraId="74D91D7E" w14:textId="10776ACF" w:rsidR="00992594" w:rsidRPr="00AB3794" w:rsidRDefault="00787858" w:rsidP="00787858">
      <w:pPr>
        <w:pStyle w:val="2"/>
      </w:pPr>
      <w:r w:rsidRPr="00AB3794">
        <w:t xml:space="preserve"> </w:t>
      </w:r>
      <w:bookmarkStart w:id="21" w:name="_Toc154318604"/>
      <w:r w:rsidRPr="00AB3794">
        <w:t>Место подготовки и проведения демонстрационного экзамена</w:t>
      </w:r>
      <w:bookmarkEnd w:id="21"/>
    </w:p>
    <w:p w14:paraId="21057C70" w14:textId="405652C2" w:rsidR="00787858" w:rsidRPr="00AB3794" w:rsidRDefault="00787858" w:rsidP="00787858">
      <w:pPr>
        <w:pStyle w:val="ConsPlusNormal"/>
        <w:ind w:firstLine="709"/>
        <w:jc w:val="both"/>
        <w:rPr>
          <w:rFonts w:ascii="Times New Roman" w:eastAsiaTheme="minorHAnsi" w:hAnsi="Times New Roman" w:cs="Times New Roman"/>
          <w:sz w:val="24"/>
          <w:szCs w:val="24"/>
          <w:lang w:eastAsia="en-US"/>
        </w:rPr>
      </w:pPr>
      <w:bookmarkStart w:id="22" w:name="_Hlk124260203"/>
      <w:r w:rsidRPr="00AB3794">
        <w:rPr>
          <w:rFonts w:ascii="Times New Roman" w:hAnsi="Times New Roman" w:cs="Times New Roman"/>
          <w:sz w:val="24"/>
          <w:szCs w:val="24"/>
        </w:rPr>
        <w:t>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r w:rsidRPr="00AB3794">
        <w:rPr>
          <w:rFonts w:eastAsiaTheme="minorHAnsi"/>
          <w:lang w:eastAsia="en-US"/>
        </w:rPr>
        <w:t xml:space="preserve"> </w:t>
      </w:r>
      <w:r w:rsidRPr="00AB3794">
        <w:rPr>
          <w:rFonts w:ascii="Times New Roman" w:eastAsiaTheme="minorHAnsi" w:hAnsi="Times New Roman" w:cs="Times New Roman"/>
          <w:sz w:val="24"/>
          <w:szCs w:val="24"/>
          <w:lang w:eastAsia="en-US"/>
        </w:rPr>
        <w:t xml:space="preserve">по </w:t>
      </w:r>
      <w:r w:rsidR="00E465F9" w:rsidRPr="00AB3794">
        <w:rPr>
          <w:rFonts w:ascii="Times New Roman" w:hAnsi="Times New Roman" w:cs="Times New Roman"/>
          <w:sz w:val="24"/>
          <w:szCs w:val="24"/>
        </w:rPr>
        <w:t xml:space="preserve">специальности </w:t>
      </w:r>
      <w:r w:rsidR="00C97E1F" w:rsidRPr="00AB3794">
        <w:rPr>
          <w:rFonts w:ascii="Times New Roman" w:hAnsi="Times New Roman" w:cs="Times New Roman"/>
          <w:sz w:val="24"/>
          <w:szCs w:val="24"/>
        </w:rPr>
        <w:t>38.02.03 Операционная деятельность в логистике</w:t>
      </w:r>
      <w:r w:rsidRPr="00AB3794">
        <w:rPr>
          <w:rFonts w:ascii="Times New Roman" w:eastAsiaTheme="minorHAnsi" w:hAnsi="Times New Roman" w:cs="Times New Roman"/>
          <w:sz w:val="24"/>
          <w:szCs w:val="24"/>
          <w:lang w:eastAsia="en-US"/>
        </w:rPr>
        <w:t xml:space="preserve">, по графику, утвержденному </w:t>
      </w:r>
      <w:r w:rsidR="00037EDE" w:rsidRPr="00AB3794">
        <w:rPr>
          <w:rFonts w:ascii="Times New Roman" w:eastAsiaTheme="minorHAnsi" w:hAnsi="Times New Roman" w:cs="Times New Roman"/>
          <w:sz w:val="24"/>
          <w:szCs w:val="24"/>
          <w:lang w:eastAsia="en-US"/>
        </w:rPr>
        <w:t>Министерством образования и науки РД</w:t>
      </w:r>
      <w:r w:rsidRPr="00AB3794">
        <w:rPr>
          <w:rFonts w:ascii="Times New Roman" w:eastAsiaTheme="minorHAnsi" w:hAnsi="Times New Roman" w:cs="Times New Roman"/>
          <w:sz w:val="24"/>
          <w:szCs w:val="24"/>
          <w:lang w:eastAsia="en-US"/>
        </w:rPr>
        <w:t>.</w:t>
      </w:r>
    </w:p>
    <w:p w14:paraId="6A839C18" w14:textId="073940B8"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Центр проведения экзамена располагается на территории </w:t>
      </w:r>
      <w:bookmarkStart w:id="23" w:name="_Hlk124262365"/>
      <w:r w:rsidRPr="00AB3794">
        <w:rPr>
          <w:rFonts w:ascii="Times New Roman" w:hAnsi="Times New Roman" w:cs="Times New Roman"/>
          <w:sz w:val="24"/>
          <w:szCs w:val="24"/>
        </w:rPr>
        <w:t>Колледжа</w:t>
      </w:r>
      <w:r w:rsidRPr="00AB3794">
        <w:rPr>
          <w:rFonts w:ascii="Times New Roman" w:eastAsiaTheme="minorHAnsi" w:hAnsi="Times New Roman" w:cs="Times New Roman"/>
          <w:sz w:val="24"/>
          <w:szCs w:val="24"/>
          <w:lang w:eastAsia="en-US"/>
        </w:rPr>
        <w:t xml:space="preserve"> в Мастерской, </w:t>
      </w:r>
      <w:r w:rsidRPr="00AB3794">
        <w:rPr>
          <w:rFonts w:ascii="Times New Roman" w:hAnsi="Times New Roman" w:cs="Times New Roman"/>
          <w:sz w:val="24"/>
          <w:szCs w:val="24"/>
        </w:rPr>
        <w:t xml:space="preserve">оснащенной современной материально-технической базой по </w:t>
      </w:r>
      <w:r w:rsidR="00E465F9" w:rsidRPr="00AB3794">
        <w:rPr>
          <w:rFonts w:ascii="Times New Roman" w:hAnsi="Times New Roman" w:cs="Times New Roman"/>
          <w:sz w:val="24"/>
          <w:szCs w:val="24"/>
        </w:rPr>
        <w:t xml:space="preserve">специальности </w:t>
      </w:r>
      <w:r w:rsidR="00C97E1F" w:rsidRPr="00AB3794">
        <w:rPr>
          <w:rFonts w:ascii="Times New Roman" w:hAnsi="Times New Roman" w:cs="Times New Roman"/>
          <w:sz w:val="24"/>
          <w:szCs w:val="24"/>
        </w:rPr>
        <w:t>38.02.03 Операционная деятельность в логистике</w:t>
      </w:r>
      <w:r w:rsidRPr="00AB3794">
        <w:rPr>
          <w:rFonts w:ascii="Times New Roman" w:eastAsia="PMingLiU" w:hAnsi="Times New Roman" w:cs="Times New Roman"/>
          <w:sz w:val="24"/>
          <w:szCs w:val="24"/>
        </w:rPr>
        <w:t xml:space="preserve">, </w:t>
      </w:r>
      <w:r w:rsidRPr="00AB3794">
        <w:rPr>
          <w:rFonts w:ascii="Times New Roman" w:hAnsi="Times New Roman" w:cs="Times New Roman"/>
          <w:sz w:val="24"/>
          <w:szCs w:val="24"/>
        </w:rPr>
        <w:t>в рамках реализации федерального проекта "Молодые профессионалы (Повышение конкурентоспособности профессионального образования)"</w:t>
      </w:r>
      <w:bookmarkEnd w:id="23"/>
      <w:r w:rsidRPr="00AB3794">
        <w:rPr>
          <w:rFonts w:ascii="Times New Roman" w:hAnsi="Times New Roman" w:cs="Times New Roman"/>
          <w:sz w:val="24"/>
          <w:szCs w:val="24"/>
        </w:rPr>
        <w:t>.</w:t>
      </w:r>
      <w:r w:rsidR="00C2181E" w:rsidRPr="00AB3794">
        <w:rPr>
          <w:rFonts w:ascii="Times New Roman" w:hAnsi="Times New Roman" w:cs="Times New Roman"/>
          <w:sz w:val="24"/>
          <w:szCs w:val="24"/>
        </w:rPr>
        <w:t xml:space="preserve"> План застройки площадки и инфраструктурный лист представлены в </w:t>
      </w:r>
      <w:r w:rsidR="00612A65" w:rsidRPr="00AB3794">
        <w:rPr>
          <w:rFonts w:ascii="Times New Roman" w:hAnsi="Times New Roman" w:cs="Times New Roman"/>
          <w:sz w:val="24"/>
          <w:szCs w:val="24"/>
        </w:rPr>
        <w:t>Ф</w:t>
      </w:r>
      <w:r w:rsidR="00C2181E" w:rsidRPr="00AB3794">
        <w:rPr>
          <w:rFonts w:ascii="Times New Roman" w:hAnsi="Times New Roman" w:cs="Times New Roman"/>
          <w:sz w:val="24"/>
          <w:szCs w:val="24"/>
        </w:rPr>
        <w:t>онде оценочных средств ГИА (Приложение 1 к данной программе ГИА)</w:t>
      </w:r>
      <w:r w:rsidR="00A71517" w:rsidRPr="00AB3794">
        <w:rPr>
          <w:rFonts w:ascii="Times New Roman" w:hAnsi="Times New Roman" w:cs="Times New Roman"/>
          <w:sz w:val="24"/>
          <w:szCs w:val="24"/>
        </w:rPr>
        <w:t>.</w:t>
      </w:r>
    </w:p>
    <w:bookmarkEnd w:id="22"/>
    <w:p w14:paraId="6A16999F" w14:textId="4036B208"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Колледжем не позднее чем за двадцать календарных дней до даты проведения демонстрационного экзамена. Колледж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14:paraId="00105B42" w14:textId="02238F4B"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Количество, общая площадь и состояние помещений, предоставляемых для проведения демонстрационного экзамена, обеспечива</w:t>
      </w:r>
      <w:r w:rsidR="00FE3BB2" w:rsidRPr="00AB3794">
        <w:rPr>
          <w:rFonts w:ascii="Times New Roman" w:hAnsi="Times New Roman" w:cs="Times New Roman"/>
          <w:sz w:val="24"/>
          <w:szCs w:val="24"/>
        </w:rPr>
        <w:t>ют</w:t>
      </w:r>
      <w:r w:rsidRPr="00AB3794">
        <w:rPr>
          <w:rFonts w:ascii="Times New Roman" w:hAnsi="Times New Roman" w:cs="Times New Roman"/>
          <w:sz w:val="24"/>
          <w:szCs w:val="24"/>
        </w:rPr>
        <w:t xml:space="preserve"> проведение демонстрационного экзамена в соответствии с комплектом оценочной документации.</w:t>
      </w:r>
    </w:p>
    <w:p w14:paraId="0E899513" w14:textId="77777777"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Центр проведения экзамена может быть дополнительно обследован оператором на предмет соответствия условиям, установленным комплектом оценочной документации, в том числе в части наличия расходных материалов.</w:t>
      </w:r>
    </w:p>
    <w:p w14:paraId="59537581" w14:textId="16EB35F1" w:rsidR="00992594" w:rsidRPr="00AB3794" w:rsidRDefault="00C948F5" w:rsidP="00C948F5">
      <w:pPr>
        <w:pStyle w:val="2"/>
      </w:pPr>
      <w:r w:rsidRPr="00AB3794">
        <w:t xml:space="preserve"> </w:t>
      </w:r>
      <w:bookmarkStart w:id="24" w:name="_Toc154318605"/>
      <w:r w:rsidRPr="00AB3794">
        <w:t>Подготовка к защите дипломных проектов</w:t>
      </w:r>
      <w:bookmarkEnd w:id="24"/>
    </w:p>
    <w:p w14:paraId="664639E7" w14:textId="77777777" w:rsidR="00727932" w:rsidRPr="00AB3794" w:rsidRDefault="00727932" w:rsidP="00727932">
      <w:pPr>
        <w:shd w:val="clear" w:color="auto" w:fill="FFFFFF"/>
        <w:ind w:firstLine="709"/>
        <w:jc w:val="both"/>
        <w:textAlignment w:val="baseline"/>
      </w:pPr>
      <w:bookmarkStart w:id="25" w:name="_Hlk124260269"/>
      <w:r w:rsidRPr="00AB3794">
        <w:rPr>
          <w:b/>
          <w:bCs/>
        </w:rPr>
        <w:t>Дипломный проект</w:t>
      </w:r>
      <w:r w:rsidRPr="00AB3794">
        <w:t xml:space="preserve"> направлен на систематизацию и закрепление знаний выпускника по специальности, а также определение уровня готовности выпускника к самостоятельной профессиональной деятельности. Дипломный проект предполагает самостоятельную подготовку (написание) выпускником проекта, демонстрирующего уровень знаний выпускника в рамках выбранной темы, а также </w:t>
      </w:r>
      <w:proofErr w:type="spellStart"/>
      <w:r w:rsidRPr="00AB3794">
        <w:t>сформированность</w:t>
      </w:r>
      <w:proofErr w:type="spellEnd"/>
      <w:r w:rsidRPr="00AB3794">
        <w:t xml:space="preserve"> его профессиональных умений и навыков. </w:t>
      </w:r>
    </w:p>
    <w:p w14:paraId="1F80AEF5" w14:textId="70DB6735" w:rsidR="008E3A80" w:rsidRPr="00AB3794" w:rsidRDefault="008E3A80" w:rsidP="008E3A80">
      <w:pPr>
        <w:shd w:val="clear" w:color="auto" w:fill="FFFFFF"/>
        <w:ind w:firstLine="709"/>
        <w:jc w:val="both"/>
        <w:textAlignment w:val="baseline"/>
      </w:pPr>
      <w:bookmarkStart w:id="26" w:name="_Hlk124077647"/>
      <w:r w:rsidRPr="00AB3794">
        <w:t xml:space="preserve">Тематика дипломных проектов определяется </w:t>
      </w:r>
      <w:r w:rsidRPr="00AB3794">
        <w:rPr>
          <w:rFonts w:eastAsia="Calibri"/>
        </w:rPr>
        <w:t xml:space="preserve">П(Ц)К по УГС </w:t>
      </w:r>
      <w:r w:rsidR="008D0980" w:rsidRPr="00AB3794">
        <w:rPr>
          <w:rFonts w:eastAsia="Calibri"/>
        </w:rPr>
        <w:t>38</w:t>
      </w:r>
      <w:r w:rsidRPr="00AB3794">
        <w:rPr>
          <w:rFonts w:eastAsia="Calibri"/>
        </w:rPr>
        <w:t xml:space="preserve">.00.00 </w:t>
      </w:r>
      <w:r w:rsidR="008D0980" w:rsidRPr="00AB3794">
        <w:rPr>
          <w:rFonts w:eastAsia="Calibri"/>
        </w:rPr>
        <w:t xml:space="preserve">Экономика и управление </w:t>
      </w:r>
      <w:r w:rsidRPr="00AB3794">
        <w:rPr>
          <w:rFonts w:eastAsia="Calibri"/>
        </w:rPr>
        <w:t>с учетом предложений (заявок) предприятий, организаций</w:t>
      </w:r>
      <w:r w:rsidRPr="00AB3794">
        <w:t xml:space="preserve">. </w:t>
      </w:r>
      <w:bookmarkStart w:id="27" w:name="_Hlk124077613"/>
      <w:bookmarkEnd w:id="26"/>
      <w:r w:rsidRPr="00AB3794">
        <w:t xml:space="preserve">Выпускнику предоставляется право выбора темы дипломного проекта, в том числе предложения своей темы с необходимым обоснованием целесообразности ее разработки для практического применения. </w:t>
      </w:r>
      <w:bookmarkEnd w:id="27"/>
      <w:r w:rsidRPr="00AB3794">
        <w:t>В отдельных случаях допускается выполнение дипломного проекта группой студентов, если ними четко распределен объем работы (каждый работает над своим перечнем вопросов по решению проблемы). Однако при этом необходимо стремиться к комплексности исследования, совместному решению общей проблемы, включающей смежные темы.</w:t>
      </w:r>
    </w:p>
    <w:p w14:paraId="6C86237E" w14:textId="34E70FE8" w:rsidR="00536A93" w:rsidRPr="00AB3794" w:rsidRDefault="00536A93" w:rsidP="00536A93">
      <w:pPr>
        <w:tabs>
          <w:tab w:val="left" w:pos="3393"/>
        </w:tabs>
        <w:ind w:firstLine="709"/>
        <w:jc w:val="both"/>
        <w:rPr>
          <w:rFonts w:eastAsia="Calibri"/>
        </w:rPr>
      </w:pPr>
      <w:r w:rsidRPr="00AB3794">
        <w:t xml:space="preserve">Тема дипломного проекта должна соответствовать содержанию одного или нескольких профессиональных модулей, входящих в образовательную программу среднего профессионального образования </w:t>
      </w:r>
      <w:r w:rsidR="00712B35" w:rsidRPr="00AB3794">
        <w:t>38.02.03 Операционная деятельность в логистике</w:t>
      </w:r>
      <w:r w:rsidRPr="00AB3794">
        <w:rPr>
          <w:rFonts w:eastAsia="Calibri"/>
        </w:rPr>
        <w:t>.</w:t>
      </w:r>
    </w:p>
    <w:p w14:paraId="2AC7B74A" w14:textId="77777777" w:rsidR="00536A93" w:rsidRPr="00AB3794" w:rsidRDefault="00536A93" w:rsidP="00536A93">
      <w:pPr>
        <w:shd w:val="clear" w:color="auto" w:fill="FFFFFF"/>
        <w:ind w:firstLine="709"/>
        <w:jc w:val="both"/>
        <w:textAlignment w:val="baseline"/>
      </w:pPr>
      <w:r w:rsidRPr="00AB3794">
        <w:lastRenderedPageBreak/>
        <w:t xml:space="preserve">Темы дипломных проектов приведены в Фонде оценочных средств ГИА (Приложение 1 к данной программе ГИА). </w:t>
      </w:r>
    </w:p>
    <w:p w14:paraId="1F87DC50" w14:textId="77777777" w:rsidR="00536A93" w:rsidRPr="00AB3794" w:rsidRDefault="00536A93" w:rsidP="00536A93">
      <w:pPr>
        <w:shd w:val="clear" w:color="auto" w:fill="FFFFFF"/>
        <w:ind w:firstLine="709"/>
        <w:jc w:val="both"/>
        <w:textAlignment w:val="baseline"/>
      </w:pPr>
      <w:r w:rsidRPr="00AB3794">
        <w:t>Для подготовки дипломного проекта выпускнику назначается руководитель, оказывающий выпускнику методическую поддержку.</w:t>
      </w:r>
    </w:p>
    <w:p w14:paraId="3A1B9DBD" w14:textId="77777777" w:rsidR="00536A93" w:rsidRPr="00AB3794" w:rsidRDefault="00536A93" w:rsidP="00536A93">
      <w:pPr>
        <w:shd w:val="clear" w:color="auto" w:fill="FFFFFF"/>
        <w:ind w:firstLine="709"/>
        <w:jc w:val="both"/>
        <w:textAlignment w:val="baseline"/>
      </w:pPr>
      <w:r w:rsidRPr="00AB3794">
        <w:t xml:space="preserve">Закрепление за выпускниками тем дипломных проектов, назначение руководителей осуществляется приказом директора Колледжа. </w:t>
      </w:r>
    </w:p>
    <w:p w14:paraId="2BC47095" w14:textId="27CC6053" w:rsidR="001F5FAF" w:rsidRPr="00AB3794" w:rsidRDefault="009B683C" w:rsidP="00AC5810">
      <w:pPr>
        <w:shd w:val="clear" w:color="auto" w:fill="FFFFFF"/>
        <w:ind w:firstLine="709"/>
        <w:jc w:val="both"/>
        <w:textAlignment w:val="baseline"/>
      </w:pPr>
      <w:bookmarkStart w:id="28" w:name="_Hlk124095838"/>
      <w:bookmarkEnd w:id="25"/>
      <w:r w:rsidRPr="00AB3794">
        <w:t xml:space="preserve">В соответствии с </w:t>
      </w:r>
      <w:r w:rsidR="00581788" w:rsidRPr="00AB3794">
        <w:t>утвержденным</w:t>
      </w:r>
      <w:r w:rsidRPr="00AB3794">
        <w:t>и</w:t>
      </w:r>
      <w:r w:rsidR="00581788" w:rsidRPr="00AB3794">
        <w:t xml:space="preserve"> темам</w:t>
      </w:r>
      <w:r w:rsidRPr="00AB3794">
        <w:t>и</w:t>
      </w:r>
      <w:r w:rsidR="00581788" w:rsidRPr="00AB3794">
        <w:t xml:space="preserve"> руководители дипломных проектов разрабатывают индивидуальные задания для каждого выпускника. Задания на дипломный проект </w:t>
      </w:r>
      <w:r w:rsidR="006F3CEC" w:rsidRPr="00AB3794">
        <w:t xml:space="preserve">подписываются руководителем, </w:t>
      </w:r>
      <w:r w:rsidR="00C948F5" w:rsidRPr="00AB3794">
        <w:t xml:space="preserve">согласовывается с председателем </w:t>
      </w:r>
      <w:r w:rsidR="00945B8F" w:rsidRPr="00AB3794">
        <w:t xml:space="preserve">предметной (цикловой) комиссии (далее - </w:t>
      </w:r>
      <w:r w:rsidR="00C948F5" w:rsidRPr="00AB3794">
        <w:t>П(Ц)К</w:t>
      </w:r>
      <w:r w:rsidR="00945B8F" w:rsidRPr="00AB3794">
        <w:t>)</w:t>
      </w:r>
      <w:r w:rsidR="00C948F5" w:rsidRPr="00AB3794">
        <w:t xml:space="preserve">, </w:t>
      </w:r>
      <w:r w:rsidR="006F3CEC" w:rsidRPr="00AB3794">
        <w:t xml:space="preserve">утверждаются заместителем директора по учебной работе и </w:t>
      </w:r>
      <w:r w:rsidR="00581788" w:rsidRPr="00AB3794">
        <w:t xml:space="preserve">выдаются </w:t>
      </w:r>
      <w:r w:rsidR="006F3CEC" w:rsidRPr="00AB3794">
        <w:t xml:space="preserve">студентам </w:t>
      </w:r>
      <w:r w:rsidR="00581788" w:rsidRPr="00AB3794">
        <w:t xml:space="preserve">не позднее, чем за </w:t>
      </w:r>
      <w:r w:rsidR="00D07C24" w:rsidRPr="00AB3794">
        <w:t>месяц</w:t>
      </w:r>
      <w:r w:rsidR="00581788" w:rsidRPr="00AB3794">
        <w:t xml:space="preserve"> до начала </w:t>
      </w:r>
      <w:r w:rsidR="00C948F5" w:rsidRPr="00AB3794">
        <w:t>ГИА</w:t>
      </w:r>
      <w:r w:rsidR="006F3CEC" w:rsidRPr="00AB3794">
        <w:t xml:space="preserve">. </w:t>
      </w:r>
    </w:p>
    <w:bookmarkEnd w:id="28"/>
    <w:p w14:paraId="63880DA0" w14:textId="3B18BCD7" w:rsidR="00C948F5" w:rsidRPr="00AB3794" w:rsidRDefault="006F3CEC" w:rsidP="007128A5">
      <w:pPr>
        <w:shd w:val="clear" w:color="auto" w:fill="FFFFFF"/>
        <w:ind w:firstLine="709"/>
        <w:jc w:val="both"/>
        <w:textAlignment w:val="baseline"/>
      </w:pPr>
      <w:r w:rsidRPr="00AB3794">
        <w:t xml:space="preserve">Выдача заданий </w:t>
      </w:r>
      <w:r w:rsidR="00581788" w:rsidRPr="00AB3794">
        <w:t>сопровожда</w:t>
      </w:r>
      <w:r w:rsidRPr="00AB3794">
        <w:t>е</w:t>
      </w:r>
      <w:r w:rsidR="00581788" w:rsidRPr="00AB3794">
        <w:t>тся консультацией, в ходе которой разъясняется структура и объем работы, принципы разработки и оформления, примерное распределение времени на выполнение отдельных частей дипломного проекта.</w:t>
      </w:r>
      <w:r w:rsidR="007128A5" w:rsidRPr="00AB3794">
        <w:t xml:space="preserve"> </w:t>
      </w:r>
    </w:p>
    <w:p w14:paraId="20897DCC" w14:textId="55ABBF11" w:rsidR="00A74B89" w:rsidRPr="00AB3794" w:rsidRDefault="007128A5" w:rsidP="007128A5">
      <w:pPr>
        <w:shd w:val="clear" w:color="auto" w:fill="FFFFFF"/>
        <w:ind w:firstLine="709"/>
        <w:jc w:val="both"/>
        <w:textAlignment w:val="baseline"/>
      </w:pPr>
      <w:r w:rsidRPr="00AB3794">
        <w:t xml:space="preserve">В период выполнения дипломных проектов руководителями проводятся консультации. </w:t>
      </w:r>
    </w:p>
    <w:p w14:paraId="16DCB71D" w14:textId="33007D97" w:rsidR="00A80D72" w:rsidRPr="00AB3794" w:rsidRDefault="00A80D72" w:rsidP="00A80D72">
      <w:pPr>
        <w:shd w:val="clear" w:color="auto" w:fill="FFFFFF"/>
        <w:ind w:firstLine="709"/>
        <w:jc w:val="both"/>
        <w:textAlignment w:val="baseline"/>
      </w:pPr>
      <w:r w:rsidRPr="00AB3794">
        <w:t xml:space="preserve">Студент выполняет дипломный проект по графику. Законченные </w:t>
      </w:r>
      <w:r w:rsidR="00A236BD" w:rsidRPr="00AB3794">
        <w:t>разделы</w:t>
      </w:r>
      <w:r w:rsidRPr="00AB3794">
        <w:t xml:space="preserve"> дипломного проекта в установленные сроки должны сдаваться руководителю на проверку. Руководитель, проверив </w:t>
      </w:r>
      <w:r w:rsidR="00A236BD" w:rsidRPr="00AB3794">
        <w:t>раздел</w:t>
      </w:r>
      <w:r w:rsidRPr="00AB3794">
        <w:t>, может вернуть ее студенту для доработки со своими письменными замечаниями.</w:t>
      </w:r>
    </w:p>
    <w:p w14:paraId="4BC72E03" w14:textId="68E93F10" w:rsidR="00392C1B" w:rsidRPr="00AB3794" w:rsidRDefault="00392C1B" w:rsidP="00392C1B">
      <w:pPr>
        <w:ind w:firstLine="709"/>
        <w:jc w:val="both"/>
      </w:pPr>
      <w:bookmarkStart w:id="29" w:name="_Hlk124190645"/>
      <w:r w:rsidRPr="00AB3794">
        <w:t>Процесс разработки дипломного проекта включает в себя ряд взаимосвязанных этапов, типовой перечень которых представлен ниже:</w:t>
      </w:r>
    </w:p>
    <w:p w14:paraId="677A1D76" w14:textId="60FE1C64" w:rsidR="001F5FAF" w:rsidRPr="00AB3794" w:rsidRDefault="001F5FAF" w:rsidP="007B6CE1">
      <w:pPr>
        <w:pStyle w:val="af0"/>
        <w:numPr>
          <w:ilvl w:val="0"/>
          <w:numId w:val="12"/>
        </w:numPr>
        <w:ind w:left="0" w:firstLine="1069"/>
        <w:jc w:val="both"/>
      </w:pPr>
      <w:r w:rsidRPr="00AB3794">
        <w:t>своевременный выбор темы дипломного проекта;</w:t>
      </w:r>
    </w:p>
    <w:p w14:paraId="7C36FCF4" w14:textId="77777777" w:rsidR="007B6CE1" w:rsidRPr="00AB3794" w:rsidRDefault="007B6CE1" w:rsidP="007B6CE1">
      <w:pPr>
        <w:pStyle w:val="af0"/>
        <w:numPr>
          <w:ilvl w:val="0"/>
          <w:numId w:val="12"/>
        </w:numPr>
        <w:ind w:left="0" w:firstLine="1069"/>
        <w:jc w:val="both"/>
      </w:pPr>
      <w:r w:rsidRPr="00AB3794">
        <w:t>получение задания на дипломный проект;</w:t>
      </w:r>
    </w:p>
    <w:p w14:paraId="2C3AFD0B" w14:textId="7E747E55" w:rsidR="007B6CE1" w:rsidRPr="00AB3794" w:rsidRDefault="007B6CE1" w:rsidP="007B6CE1">
      <w:pPr>
        <w:pStyle w:val="af0"/>
        <w:numPr>
          <w:ilvl w:val="0"/>
          <w:numId w:val="12"/>
        </w:numPr>
        <w:ind w:left="0" w:firstLine="1069"/>
        <w:jc w:val="both"/>
      </w:pPr>
      <w:r w:rsidRPr="00AB3794">
        <w:t>формирование структуры дипломного проекта, согласование с руководителем;</w:t>
      </w:r>
    </w:p>
    <w:p w14:paraId="52C91DEB" w14:textId="47652939" w:rsidR="001F5FAF" w:rsidRPr="00AB3794" w:rsidRDefault="001F5FAF" w:rsidP="007B6CE1">
      <w:pPr>
        <w:pStyle w:val="af0"/>
        <w:numPr>
          <w:ilvl w:val="0"/>
          <w:numId w:val="12"/>
        </w:numPr>
        <w:ind w:left="0" w:firstLine="1069"/>
        <w:jc w:val="both"/>
      </w:pPr>
      <w:r w:rsidRPr="00AB3794">
        <w:t xml:space="preserve">посещение консультаций и выполнение в соответствии с </w:t>
      </w:r>
      <w:r w:rsidR="00A74B89" w:rsidRPr="00AB3794">
        <w:t>графиком</w:t>
      </w:r>
      <w:r w:rsidRPr="00AB3794">
        <w:t xml:space="preserve"> выполнения дипломного проекта требований и заданий руководителя;</w:t>
      </w:r>
    </w:p>
    <w:p w14:paraId="45184F69" w14:textId="77777777" w:rsidR="007B6CE1" w:rsidRPr="00AB3794" w:rsidRDefault="007B6CE1" w:rsidP="007B6CE1">
      <w:pPr>
        <w:pStyle w:val="af0"/>
        <w:numPr>
          <w:ilvl w:val="0"/>
          <w:numId w:val="12"/>
        </w:numPr>
        <w:ind w:left="0" w:firstLine="1069"/>
        <w:jc w:val="both"/>
      </w:pPr>
      <w:r w:rsidRPr="00AB3794">
        <w:t>сбор, анализ и обобщение источников информации и литературы по выбранной теме;</w:t>
      </w:r>
    </w:p>
    <w:p w14:paraId="27FC0D73" w14:textId="519DBC71" w:rsidR="00A236BD" w:rsidRPr="00AB3794" w:rsidRDefault="00A95953" w:rsidP="007B6CE1">
      <w:pPr>
        <w:pStyle w:val="af0"/>
        <w:numPr>
          <w:ilvl w:val="0"/>
          <w:numId w:val="12"/>
        </w:numPr>
        <w:ind w:left="0" w:firstLine="1069"/>
        <w:jc w:val="both"/>
      </w:pPr>
      <w:bookmarkStart w:id="30" w:name="bookmark33"/>
      <w:bookmarkStart w:id="31" w:name="bookmark34"/>
      <w:bookmarkStart w:id="32" w:name="bookmark35"/>
      <w:bookmarkStart w:id="33" w:name="bookmark36"/>
      <w:bookmarkStart w:id="34" w:name="bookmark37"/>
      <w:bookmarkStart w:id="35" w:name="bookmark39"/>
      <w:bookmarkStart w:id="36" w:name="bookmark40"/>
      <w:bookmarkEnd w:id="30"/>
      <w:bookmarkEnd w:id="31"/>
      <w:bookmarkEnd w:id="32"/>
      <w:bookmarkEnd w:id="33"/>
      <w:bookmarkEnd w:id="34"/>
      <w:bookmarkEnd w:id="35"/>
      <w:bookmarkEnd w:id="36"/>
      <w:r w:rsidRPr="00AB3794">
        <w:t>разработка, выполнение и оформление разделов пояснительной записки ДП; выполнение практической части (разработка программного продукта);</w:t>
      </w:r>
    </w:p>
    <w:p w14:paraId="422A58C4" w14:textId="1E25B777" w:rsidR="007B6CE1" w:rsidRPr="00AB3794" w:rsidRDefault="007B6CE1" w:rsidP="007B6CE1">
      <w:pPr>
        <w:pStyle w:val="af0"/>
        <w:numPr>
          <w:ilvl w:val="0"/>
          <w:numId w:val="12"/>
        </w:numPr>
        <w:ind w:left="0" w:firstLine="1069"/>
        <w:jc w:val="both"/>
      </w:pPr>
      <w:r w:rsidRPr="00AB3794">
        <w:t>подготовка доклада для предварительной защиты дипломного проекта на заседании П(Ц)К;</w:t>
      </w:r>
    </w:p>
    <w:p w14:paraId="6D9C2C2B" w14:textId="77777777" w:rsidR="007B6CE1" w:rsidRPr="00AB3794" w:rsidRDefault="007B6CE1" w:rsidP="007B6CE1">
      <w:pPr>
        <w:pStyle w:val="af0"/>
        <w:numPr>
          <w:ilvl w:val="0"/>
          <w:numId w:val="12"/>
        </w:numPr>
        <w:ind w:left="0" w:firstLine="1069"/>
        <w:jc w:val="both"/>
      </w:pPr>
      <w:bookmarkStart w:id="37" w:name="bookmark41"/>
      <w:bookmarkEnd w:id="37"/>
      <w:r w:rsidRPr="00AB3794">
        <w:t>доработка дипломного проекта с учетом замечаний/рекомендаций, указанных в ходе предварительной защиты;</w:t>
      </w:r>
    </w:p>
    <w:p w14:paraId="04004AB2" w14:textId="77777777" w:rsidR="007B6CE1" w:rsidRPr="00AB3794" w:rsidRDefault="007B6CE1" w:rsidP="007B6CE1">
      <w:pPr>
        <w:pStyle w:val="af0"/>
        <w:numPr>
          <w:ilvl w:val="0"/>
          <w:numId w:val="12"/>
        </w:numPr>
        <w:ind w:left="0" w:firstLine="1069"/>
        <w:jc w:val="both"/>
      </w:pPr>
      <w:bookmarkStart w:id="38" w:name="bookmark42"/>
      <w:bookmarkStart w:id="39" w:name="bookmark43"/>
      <w:bookmarkEnd w:id="38"/>
      <w:bookmarkEnd w:id="39"/>
      <w:r w:rsidRPr="00AB3794">
        <w:t>получение отзыва руководителя на дипломный проект;</w:t>
      </w:r>
    </w:p>
    <w:p w14:paraId="1A3E4B82" w14:textId="0638291C" w:rsidR="007B6CE1" w:rsidRPr="00AB3794" w:rsidRDefault="007B6CE1" w:rsidP="007B6CE1">
      <w:pPr>
        <w:pStyle w:val="af0"/>
        <w:numPr>
          <w:ilvl w:val="0"/>
          <w:numId w:val="12"/>
        </w:numPr>
        <w:ind w:left="0" w:firstLine="1069"/>
        <w:jc w:val="both"/>
      </w:pPr>
      <w:bookmarkStart w:id="40" w:name="bookmark44"/>
      <w:bookmarkEnd w:id="40"/>
      <w:r w:rsidRPr="00AB3794">
        <w:t xml:space="preserve">подготовка доклада </w:t>
      </w:r>
      <w:r w:rsidR="00A236BD" w:rsidRPr="00AB3794">
        <w:t xml:space="preserve">и презентации </w:t>
      </w:r>
      <w:r w:rsidRPr="00AB3794">
        <w:t>для защиты дипломного проекта на заседании ГЭК;</w:t>
      </w:r>
    </w:p>
    <w:p w14:paraId="41EA64DA" w14:textId="77777777" w:rsidR="00A236BD" w:rsidRPr="00AB3794" w:rsidRDefault="00A236BD" w:rsidP="00A236BD">
      <w:pPr>
        <w:pStyle w:val="af0"/>
        <w:numPr>
          <w:ilvl w:val="0"/>
          <w:numId w:val="12"/>
        </w:numPr>
        <w:ind w:left="0" w:firstLine="1069"/>
        <w:jc w:val="both"/>
      </w:pPr>
      <w:r w:rsidRPr="00AB3794">
        <w:t>завершение дипломного проекта в полном объеме не позднее, чем за 3 дня до начала защиты дипломных проектов;</w:t>
      </w:r>
    </w:p>
    <w:p w14:paraId="0C08770D" w14:textId="77777777" w:rsidR="007B6CE1" w:rsidRPr="00AB3794" w:rsidRDefault="007B6CE1" w:rsidP="007B6CE1">
      <w:pPr>
        <w:pStyle w:val="af0"/>
        <w:numPr>
          <w:ilvl w:val="0"/>
          <w:numId w:val="12"/>
        </w:numPr>
        <w:ind w:left="0" w:firstLine="1069"/>
        <w:jc w:val="both"/>
      </w:pPr>
      <w:r w:rsidRPr="00AB3794">
        <w:t xml:space="preserve">получение допуска к защите дипломного проекта </w:t>
      </w:r>
    </w:p>
    <w:p w14:paraId="3DA6812A" w14:textId="360895B8" w:rsidR="001F5FAF" w:rsidRPr="00AB3794" w:rsidRDefault="001F5FAF" w:rsidP="007B6CE1">
      <w:pPr>
        <w:pStyle w:val="af0"/>
        <w:numPr>
          <w:ilvl w:val="0"/>
          <w:numId w:val="12"/>
        </w:numPr>
        <w:ind w:left="0" w:firstLine="1069"/>
        <w:jc w:val="both"/>
      </w:pPr>
      <w:r w:rsidRPr="00AB3794">
        <w:t>предоставление на процедуру защиты дипломного проекта</w:t>
      </w:r>
      <w:r w:rsidR="001606A1" w:rsidRPr="00AB3794">
        <w:t>,</w:t>
      </w:r>
      <w:r w:rsidRPr="00AB3794">
        <w:t xml:space="preserve"> </w:t>
      </w:r>
      <w:r w:rsidR="001606A1" w:rsidRPr="00AB3794">
        <w:t xml:space="preserve">доклада, презентации </w:t>
      </w:r>
      <w:r w:rsidRPr="00AB3794">
        <w:t>на б</w:t>
      </w:r>
      <w:r w:rsidR="00B61840">
        <w:t>умажном и электронном носителях.</w:t>
      </w:r>
    </w:p>
    <w:p w14:paraId="587E6454" w14:textId="074CA696" w:rsidR="00581788" w:rsidRPr="00AB3794" w:rsidRDefault="00581788" w:rsidP="007B6CE1">
      <w:pPr>
        <w:shd w:val="clear" w:color="auto" w:fill="FFFFFF"/>
        <w:spacing w:before="120"/>
        <w:ind w:firstLine="709"/>
        <w:jc w:val="both"/>
        <w:textAlignment w:val="baseline"/>
      </w:pPr>
      <w:bookmarkStart w:id="41" w:name="bookmark45"/>
      <w:bookmarkStart w:id="42" w:name="bookmark46"/>
      <w:bookmarkEnd w:id="41"/>
      <w:bookmarkEnd w:id="42"/>
      <w:r w:rsidRPr="00AB3794">
        <w:t xml:space="preserve">Основными функциями руководителя дипломного проекта являются: </w:t>
      </w:r>
    </w:p>
    <w:p w14:paraId="27039B3D" w14:textId="295631B1" w:rsidR="00AC5810" w:rsidRPr="00AB3794" w:rsidRDefault="00AC5810" w:rsidP="007B6CE1">
      <w:pPr>
        <w:pStyle w:val="af0"/>
        <w:numPr>
          <w:ilvl w:val="0"/>
          <w:numId w:val="12"/>
        </w:numPr>
        <w:ind w:left="0" w:firstLine="1069"/>
        <w:jc w:val="both"/>
      </w:pPr>
      <w:bookmarkStart w:id="43" w:name="bookmark25"/>
      <w:bookmarkEnd w:id="29"/>
      <w:bookmarkEnd w:id="43"/>
      <w:r w:rsidRPr="00AB3794">
        <w:t xml:space="preserve">участие в выборе темы </w:t>
      </w:r>
      <w:r w:rsidR="00F94D42" w:rsidRPr="00AB3794">
        <w:t>дипломного проекта</w:t>
      </w:r>
      <w:r w:rsidRPr="00AB3794">
        <w:t xml:space="preserve">; </w:t>
      </w:r>
    </w:p>
    <w:p w14:paraId="03DBC99B" w14:textId="33A183A6" w:rsidR="00581788" w:rsidRPr="00AB3794" w:rsidRDefault="00581788" w:rsidP="007B6CE1">
      <w:pPr>
        <w:pStyle w:val="af0"/>
        <w:numPr>
          <w:ilvl w:val="0"/>
          <w:numId w:val="12"/>
        </w:numPr>
        <w:ind w:left="0" w:firstLine="1069"/>
        <w:jc w:val="both"/>
      </w:pPr>
      <w:r w:rsidRPr="00AB3794">
        <w:t>разработка индивидуальных заданий</w:t>
      </w:r>
      <w:r w:rsidR="0010501D" w:rsidRPr="00AB3794">
        <w:t xml:space="preserve"> студенту на выполнение дипломного проекта, если над одной темой работают несколько выпускников, то руководителю необходимо четко определить и сформулировать задачи каждого</w:t>
      </w:r>
      <w:r w:rsidRPr="00AB3794">
        <w:t>;</w:t>
      </w:r>
    </w:p>
    <w:p w14:paraId="3705A3C1" w14:textId="261B43BB" w:rsidR="006F3CEC" w:rsidRPr="00AB3794" w:rsidRDefault="006F3CEC" w:rsidP="007B6CE1">
      <w:pPr>
        <w:pStyle w:val="af0"/>
        <w:numPr>
          <w:ilvl w:val="0"/>
          <w:numId w:val="12"/>
        </w:numPr>
        <w:ind w:left="0" w:firstLine="1069"/>
        <w:jc w:val="both"/>
      </w:pPr>
      <w:bookmarkStart w:id="44" w:name="bookmark26"/>
      <w:bookmarkEnd w:id="44"/>
      <w:r w:rsidRPr="00AB3794">
        <w:t xml:space="preserve">разработка графика выполнения, включающего в себя основные этапы работы с указанием сроков получения задания, сбора материалов, выполнения отдельных </w:t>
      </w:r>
      <w:r w:rsidRPr="00AB3794">
        <w:lastRenderedPageBreak/>
        <w:t>составных частей дипломного проекта и представлени</w:t>
      </w:r>
      <w:r w:rsidR="00B82379" w:rsidRPr="00AB3794">
        <w:t>я</w:t>
      </w:r>
      <w:r w:rsidRPr="00AB3794">
        <w:t xml:space="preserve"> их на проверку руководителю, предварительную защиту на П(Ц)К;</w:t>
      </w:r>
    </w:p>
    <w:p w14:paraId="6A471D00" w14:textId="42A0C724" w:rsidR="006F3CEC" w:rsidRPr="00AB3794" w:rsidRDefault="006F3CEC" w:rsidP="007B6CE1">
      <w:pPr>
        <w:pStyle w:val="af0"/>
        <w:numPr>
          <w:ilvl w:val="0"/>
          <w:numId w:val="12"/>
        </w:numPr>
        <w:ind w:left="0" w:firstLine="1069"/>
        <w:jc w:val="both"/>
      </w:pPr>
      <w:r w:rsidRPr="00AB3794">
        <w:t xml:space="preserve">составление рекомендаций по сбору необходимого для выполнения дипломного проекта материала, оказание помощи в подборе необходимых информационных источников; </w:t>
      </w:r>
    </w:p>
    <w:p w14:paraId="250DE7D1" w14:textId="07FDEBFA" w:rsidR="006F3CEC" w:rsidRPr="00AB3794" w:rsidRDefault="006F3CEC" w:rsidP="007B6CE1">
      <w:pPr>
        <w:pStyle w:val="af0"/>
        <w:numPr>
          <w:ilvl w:val="0"/>
          <w:numId w:val="12"/>
        </w:numPr>
        <w:ind w:left="0" w:firstLine="1069"/>
        <w:jc w:val="both"/>
      </w:pPr>
      <w:bookmarkStart w:id="45" w:name="bookmark27"/>
      <w:bookmarkEnd w:id="45"/>
      <w:r w:rsidRPr="00AB3794">
        <w:t>консультирование по вопросам структуры, содержания и последовательности выполнения, оформления дипломного проекта в сроки, установленные графиком, а также консультирование по проблемам теоретического и практического характера, возникающим у обучающегося в ходе выполнения дипломного проекта;</w:t>
      </w:r>
    </w:p>
    <w:p w14:paraId="1CBE1793" w14:textId="77777777" w:rsidR="00581788" w:rsidRPr="00AB3794" w:rsidRDefault="00581788" w:rsidP="007B6CE1">
      <w:pPr>
        <w:pStyle w:val="af0"/>
        <w:numPr>
          <w:ilvl w:val="0"/>
          <w:numId w:val="12"/>
        </w:numPr>
        <w:ind w:left="0" w:firstLine="1069"/>
        <w:jc w:val="both"/>
      </w:pPr>
      <w:bookmarkStart w:id="46" w:name="bookmark28"/>
      <w:bookmarkEnd w:id="46"/>
      <w:r w:rsidRPr="00AB3794">
        <w:t>контроль хода выполнения дипломного проекта;</w:t>
      </w:r>
    </w:p>
    <w:p w14:paraId="6E46B1A6" w14:textId="209BB9EB" w:rsidR="006F3CEC" w:rsidRPr="00AB3794" w:rsidRDefault="006F3CEC" w:rsidP="007B6CE1">
      <w:pPr>
        <w:pStyle w:val="af0"/>
        <w:numPr>
          <w:ilvl w:val="0"/>
          <w:numId w:val="12"/>
        </w:numPr>
        <w:ind w:left="0" w:firstLine="1069"/>
        <w:jc w:val="both"/>
      </w:pPr>
      <w:bookmarkStart w:id="47" w:name="bookmark29"/>
      <w:bookmarkEnd w:id="47"/>
      <w:r w:rsidRPr="00AB3794">
        <w:t xml:space="preserve">оказание помощи (консультирование обучающегося) в подготовке презентации и доклада для защиты </w:t>
      </w:r>
      <w:r w:rsidR="009C529E" w:rsidRPr="00AB3794">
        <w:t>дипломного проекта</w:t>
      </w:r>
      <w:r w:rsidRPr="00AB3794">
        <w:t xml:space="preserve">; </w:t>
      </w:r>
    </w:p>
    <w:p w14:paraId="38210217" w14:textId="5B89DAB3" w:rsidR="009B683C" w:rsidRPr="00AB3794" w:rsidRDefault="009B683C" w:rsidP="007B6CE1">
      <w:pPr>
        <w:pStyle w:val="af0"/>
        <w:numPr>
          <w:ilvl w:val="0"/>
          <w:numId w:val="12"/>
        </w:numPr>
        <w:ind w:left="0" w:firstLine="1069"/>
        <w:jc w:val="both"/>
      </w:pPr>
      <w:r w:rsidRPr="00AB3794">
        <w:t>провер</w:t>
      </w:r>
      <w:r w:rsidR="00A74B89" w:rsidRPr="00AB3794">
        <w:t>ка</w:t>
      </w:r>
      <w:r w:rsidRPr="00AB3794">
        <w:t xml:space="preserve"> выступления студента и мультимедийного сопровождения защиты дипломного проекта (предзащит</w:t>
      </w:r>
      <w:r w:rsidR="00A74B89" w:rsidRPr="00AB3794">
        <w:t>а</w:t>
      </w:r>
      <w:r w:rsidRPr="00AB3794">
        <w:t>);</w:t>
      </w:r>
    </w:p>
    <w:p w14:paraId="083EED0D" w14:textId="77777777" w:rsidR="009B683C" w:rsidRPr="00AB3794" w:rsidRDefault="00581788" w:rsidP="007B6CE1">
      <w:pPr>
        <w:pStyle w:val="af0"/>
        <w:numPr>
          <w:ilvl w:val="0"/>
          <w:numId w:val="12"/>
        </w:numPr>
        <w:ind w:left="0" w:firstLine="1069"/>
        <w:jc w:val="both"/>
      </w:pPr>
      <w:r w:rsidRPr="00AB3794">
        <w:t>подготовка письменного отзыва на дипломный проект</w:t>
      </w:r>
      <w:r w:rsidR="009B683C" w:rsidRPr="00AB3794">
        <w:t>;</w:t>
      </w:r>
    </w:p>
    <w:p w14:paraId="439B1DD2" w14:textId="6A10AA5E" w:rsidR="00581788" w:rsidRPr="00AB3794" w:rsidRDefault="009B683C" w:rsidP="007B6CE1">
      <w:pPr>
        <w:pStyle w:val="af0"/>
        <w:numPr>
          <w:ilvl w:val="0"/>
          <w:numId w:val="12"/>
        </w:numPr>
        <w:ind w:left="0" w:firstLine="1069"/>
        <w:jc w:val="both"/>
      </w:pPr>
      <w:r w:rsidRPr="00AB3794">
        <w:t>присутствие при защите студентом дипломного проекта</w:t>
      </w:r>
      <w:r w:rsidR="00581788" w:rsidRPr="00AB3794">
        <w:t>.</w:t>
      </w:r>
      <w:r w:rsidRPr="00AB3794">
        <w:t xml:space="preserve"> </w:t>
      </w:r>
    </w:p>
    <w:p w14:paraId="3C50B90E" w14:textId="1A937168" w:rsidR="00D07C24" w:rsidRPr="00AB3794" w:rsidRDefault="009B683C" w:rsidP="003A47E2">
      <w:pPr>
        <w:shd w:val="clear" w:color="auto" w:fill="FFFFFF"/>
        <w:ind w:firstLine="709"/>
        <w:jc w:val="both"/>
        <w:textAlignment w:val="baseline"/>
      </w:pPr>
      <w:r w:rsidRPr="00AB3794">
        <w:t>По окончании выполнения студентом дипломного проекта руководитель в соответствии с графиком выполнения дипломного проекта организует предварительную защиту проекта с участием преподавателей П(Ц)К. В процессе предзащиты корректируются ошибки в выполненном проекте, в представленной речи и презентации.</w:t>
      </w:r>
    </w:p>
    <w:p w14:paraId="305E5802" w14:textId="7E9386B5" w:rsidR="009B683C" w:rsidRPr="00AB3794" w:rsidRDefault="00D07C24" w:rsidP="003A47E2">
      <w:pPr>
        <w:shd w:val="clear" w:color="auto" w:fill="FFFFFF"/>
        <w:ind w:firstLine="709"/>
        <w:jc w:val="both"/>
        <w:textAlignment w:val="baseline"/>
      </w:pPr>
      <w:r w:rsidRPr="00AB3794">
        <w:t xml:space="preserve">Предварительная защита проводится не позднее, чем за 2 недели до защиты. </w:t>
      </w:r>
    </w:p>
    <w:p w14:paraId="3B4C7540" w14:textId="733177B2" w:rsidR="00D07C24" w:rsidRPr="00AB3794" w:rsidRDefault="00D07C24" w:rsidP="000C641A">
      <w:pPr>
        <w:pStyle w:val="af0"/>
        <w:shd w:val="clear" w:color="auto" w:fill="FFFFFF"/>
        <w:ind w:left="0" w:firstLine="709"/>
        <w:jc w:val="both"/>
      </w:pPr>
      <w:r w:rsidRPr="00AB3794">
        <w:t xml:space="preserve">Окончательная версия выполненного, полностью оформленного проекта предоставляется руководителю вместе с электронной версией не позднее, чем за </w:t>
      </w:r>
      <w:r w:rsidR="009A647C" w:rsidRPr="00AB3794">
        <w:t>неделю</w:t>
      </w:r>
      <w:r w:rsidRPr="00AB3794">
        <w:t xml:space="preserve"> до защиты.</w:t>
      </w:r>
    </w:p>
    <w:p w14:paraId="58BB57CB" w14:textId="5EE81ACD" w:rsidR="003A47E2" w:rsidRPr="00AB3794" w:rsidRDefault="000C641A" w:rsidP="000C641A">
      <w:pPr>
        <w:pStyle w:val="af0"/>
        <w:shd w:val="clear" w:color="auto" w:fill="FFFFFF"/>
        <w:ind w:left="0" w:firstLine="709"/>
        <w:jc w:val="both"/>
      </w:pPr>
      <w:r w:rsidRPr="00AB3794">
        <w:t xml:space="preserve">После получения окончательного варианта дипломного проекта, составляя отзыв, руководитель выступает в качестве эксперта, который всесторонне характеризует </w:t>
      </w:r>
      <w:r w:rsidR="00B92E90" w:rsidRPr="00AB3794">
        <w:t>проект</w:t>
      </w:r>
      <w:r w:rsidR="00414301" w:rsidRPr="00AB3794">
        <w:t xml:space="preserve"> (</w:t>
      </w:r>
      <w:r w:rsidR="00B87CE4" w:rsidRPr="00AB3794">
        <w:t>оформляется по образцу</w:t>
      </w:r>
      <w:r w:rsidR="00AE209F" w:rsidRPr="00AB3794">
        <w:t>,</w:t>
      </w:r>
      <w:r w:rsidR="00B87CE4" w:rsidRPr="00AB3794">
        <w:t xml:space="preserve"> представленному в Фонде оценочных средств ГИА (Приложение 1 к данной программе ГИА</w:t>
      </w:r>
      <w:r w:rsidR="00414301" w:rsidRPr="00AB3794">
        <w:t>.</w:t>
      </w:r>
      <w:r w:rsidRPr="00AB3794">
        <w:t xml:space="preserve"> </w:t>
      </w:r>
      <w:r w:rsidR="004C7B69" w:rsidRPr="00AB3794">
        <w:t>В отзыве руководитель дает оценку тому, как решены поставленные задачи</w:t>
      </w:r>
      <w:r w:rsidRPr="00AB3794">
        <w:t xml:space="preserve">, оценку </w:t>
      </w:r>
      <w:r w:rsidR="00C1761B" w:rsidRPr="00AB3794">
        <w:t xml:space="preserve">актуальности и </w:t>
      </w:r>
      <w:r w:rsidR="004C7B69" w:rsidRPr="00AB3794">
        <w:t xml:space="preserve">практической значимости результатов </w:t>
      </w:r>
      <w:r w:rsidR="00C1761B" w:rsidRPr="00AB3794">
        <w:t>проекта</w:t>
      </w:r>
      <w:r w:rsidRPr="00AB3794">
        <w:t>, рекомендации по внедрению или опубликованию результатов, полученных студентом при выполнении дипломного проекта</w:t>
      </w:r>
      <w:r w:rsidR="004C7B69" w:rsidRPr="00AB3794">
        <w:t>.</w:t>
      </w:r>
      <w:r w:rsidR="00A74B89" w:rsidRPr="00AB3794">
        <w:t xml:space="preserve"> </w:t>
      </w:r>
      <w:r w:rsidR="004C7B69" w:rsidRPr="00AB3794">
        <w:t xml:space="preserve">Кроме того, в отзыве руководитель отмечает: </w:t>
      </w:r>
    </w:p>
    <w:p w14:paraId="6E6F0C93" w14:textId="77777777" w:rsidR="0004573F" w:rsidRPr="00AB3794" w:rsidRDefault="0004573F" w:rsidP="0004573F">
      <w:pPr>
        <w:pStyle w:val="af0"/>
        <w:numPr>
          <w:ilvl w:val="0"/>
          <w:numId w:val="12"/>
        </w:numPr>
        <w:ind w:left="0" w:firstLine="1069"/>
        <w:jc w:val="both"/>
      </w:pPr>
      <w:bookmarkStart w:id="48" w:name="_Hlk124200880"/>
      <w:r w:rsidRPr="00AB3794">
        <w:t xml:space="preserve">отношение студента к выполнению дипломного проекта; систематичность работы студента над исследованием; степень самостоятельности студента при выполнении дипломного проекта, степень личного творчества и инициативы, а также уровень его ответственности; </w:t>
      </w:r>
    </w:p>
    <w:p w14:paraId="354256F1" w14:textId="77777777" w:rsidR="0004573F" w:rsidRPr="00AB3794" w:rsidRDefault="0004573F" w:rsidP="0004573F">
      <w:pPr>
        <w:pStyle w:val="af0"/>
        <w:numPr>
          <w:ilvl w:val="0"/>
          <w:numId w:val="12"/>
        </w:numPr>
        <w:ind w:left="0" w:firstLine="1069"/>
        <w:jc w:val="both"/>
      </w:pPr>
      <w:r w:rsidRPr="00AB3794">
        <w:t xml:space="preserve">степень соответствия содержания проекта заявленной теме и заданию; </w:t>
      </w:r>
    </w:p>
    <w:p w14:paraId="4D0E38FC" w14:textId="77777777" w:rsidR="0004573F" w:rsidRPr="00AB3794" w:rsidRDefault="0004573F" w:rsidP="0004573F">
      <w:pPr>
        <w:pStyle w:val="af0"/>
        <w:numPr>
          <w:ilvl w:val="0"/>
          <w:numId w:val="12"/>
        </w:numPr>
        <w:ind w:left="0" w:firstLine="1069"/>
        <w:jc w:val="both"/>
      </w:pPr>
      <w:r w:rsidRPr="00AB3794">
        <w:t>степень соответствия требованиям, предъявляемым к написанию дипломного проекта: правильность оформления, включая оценку структуры, стиля, языка изложения, а также использования табличных и графических средств представления информации;</w:t>
      </w:r>
    </w:p>
    <w:p w14:paraId="35AD08CB" w14:textId="77777777" w:rsidR="0004573F" w:rsidRPr="00AB3794" w:rsidRDefault="0004573F" w:rsidP="0004573F">
      <w:pPr>
        <w:pStyle w:val="af0"/>
        <w:numPr>
          <w:ilvl w:val="0"/>
          <w:numId w:val="12"/>
        </w:numPr>
        <w:ind w:left="0" w:firstLine="1069"/>
        <w:jc w:val="both"/>
      </w:pPr>
      <w:r w:rsidRPr="00AB3794">
        <w:t>полноту выполнения задания;</w:t>
      </w:r>
    </w:p>
    <w:p w14:paraId="4A372724" w14:textId="77777777" w:rsidR="0004573F" w:rsidRPr="00AB3794" w:rsidRDefault="0004573F" w:rsidP="0004573F">
      <w:pPr>
        <w:pStyle w:val="af0"/>
        <w:numPr>
          <w:ilvl w:val="0"/>
          <w:numId w:val="12"/>
        </w:numPr>
        <w:ind w:left="0" w:firstLine="1069"/>
        <w:jc w:val="both"/>
      </w:pPr>
      <w:r w:rsidRPr="00AB3794">
        <w:t>взаимосвязь теоретической части работы с практической;</w:t>
      </w:r>
    </w:p>
    <w:p w14:paraId="40E57049" w14:textId="77777777" w:rsidR="0004573F" w:rsidRPr="00AB3794" w:rsidRDefault="0004573F" w:rsidP="0004573F">
      <w:pPr>
        <w:pStyle w:val="af0"/>
        <w:numPr>
          <w:ilvl w:val="0"/>
          <w:numId w:val="12"/>
        </w:numPr>
        <w:ind w:left="0" w:firstLine="1069"/>
        <w:jc w:val="both"/>
      </w:pPr>
      <w:r w:rsidRPr="00AB3794">
        <w:t>достоинства и недостатки проекта;</w:t>
      </w:r>
    </w:p>
    <w:p w14:paraId="3D11830D" w14:textId="1D126EAB" w:rsidR="0004573F" w:rsidRPr="00AB3794" w:rsidRDefault="0004573F" w:rsidP="0004573F">
      <w:pPr>
        <w:pStyle w:val="af0"/>
        <w:numPr>
          <w:ilvl w:val="0"/>
          <w:numId w:val="12"/>
        </w:numPr>
        <w:ind w:left="0" w:firstLine="1069"/>
        <w:jc w:val="both"/>
      </w:pPr>
      <w:r w:rsidRPr="00AB3794">
        <w:t>наиболее удачно раскрытые аспекты темы</w:t>
      </w:r>
      <w:r w:rsidR="007D2A46" w:rsidRPr="00AB3794">
        <w:t>, наиболее интересные решения</w:t>
      </w:r>
      <w:r w:rsidRPr="00AB3794">
        <w:t>;</w:t>
      </w:r>
    </w:p>
    <w:p w14:paraId="63DD5E17" w14:textId="77777777" w:rsidR="0004573F" w:rsidRPr="00AB3794" w:rsidRDefault="0004573F" w:rsidP="0004573F">
      <w:pPr>
        <w:pStyle w:val="af0"/>
        <w:numPr>
          <w:ilvl w:val="0"/>
          <w:numId w:val="12"/>
        </w:numPr>
        <w:ind w:left="0" w:firstLine="1069"/>
        <w:jc w:val="both"/>
      </w:pPr>
      <w:r w:rsidRPr="00AB3794">
        <w:t>умение выявлять и решать проблемы в процессе выполнения дипломного проекта;</w:t>
      </w:r>
    </w:p>
    <w:p w14:paraId="3E6F866D" w14:textId="77777777" w:rsidR="0004573F" w:rsidRPr="00AB3794" w:rsidRDefault="0004573F" w:rsidP="0004573F">
      <w:pPr>
        <w:pStyle w:val="af0"/>
        <w:numPr>
          <w:ilvl w:val="0"/>
          <w:numId w:val="12"/>
        </w:numPr>
        <w:ind w:left="0" w:firstLine="1069"/>
        <w:jc w:val="both"/>
      </w:pPr>
      <w:r w:rsidRPr="00AB3794">
        <w:t>понимание студентом методологического инструментария, используемого им при решении задач дипломного проекта, обоснованность использованных методов и средств исследования;</w:t>
      </w:r>
    </w:p>
    <w:p w14:paraId="5784D6EB" w14:textId="77777777" w:rsidR="0004573F" w:rsidRPr="00AB3794" w:rsidRDefault="0004573F" w:rsidP="0004573F">
      <w:pPr>
        <w:pStyle w:val="af0"/>
        <w:numPr>
          <w:ilvl w:val="0"/>
          <w:numId w:val="12"/>
        </w:numPr>
        <w:ind w:left="0" w:firstLine="1069"/>
        <w:jc w:val="both"/>
      </w:pPr>
      <w:r w:rsidRPr="00AB3794">
        <w:lastRenderedPageBreak/>
        <w:t>объем и полнота использования литературных источников по теме исследования; умение работать с литературой, производить расчеты, анализировать, обобщать, делать теоретические и практические выводы; наличие ссылок в тексте работы;</w:t>
      </w:r>
    </w:p>
    <w:p w14:paraId="1E35CE9D" w14:textId="77777777" w:rsidR="0004573F" w:rsidRPr="00AB3794" w:rsidRDefault="0004573F" w:rsidP="0004573F">
      <w:pPr>
        <w:pStyle w:val="af0"/>
        <w:numPr>
          <w:ilvl w:val="0"/>
          <w:numId w:val="12"/>
        </w:numPr>
        <w:ind w:left="0" w:firstLine="1069"/>
        <w:jc w:val="both"/>
      </w:pPr>
      <w:r w:rsidRPr="00AB3794">
        <w:t>квалифицированность и грамотность изложения материала;</w:t>
      </w:r>
    </w:p>
    <w:p w14:paraId="11441D54" w14:textId="77777777" w:rsidR="0004573F" w:rsidRPr="00AB3794" w:rsidRDefault="0004573F" w:rsidP="0004573F">
      <w:pPr>
        <w:pStyle w:val="af0"/>
        <w:numPr>
          <w:ilvl w:val="0"/>
          <w:numId w:val="12"/>
        </w:numPr>
        <w:ind w:left="0" w:firstLine="1069"/>
        <w:jc w:val="both"/>
      </w:pPr>
      <w:r w:rsidRPr="00AB3794">
        <w:t>умение излагать в заключении теоретические и практические результаты своей работы и давать им оценку;</w:t>
      </w:r>
    </w:p>
    <w:p w14:paraId="7D25CD25" w14:textId="77777777" w:rsidR="0004573F" w:rsidRPr="00AB3794" w:rsidRDefault="0004573F" w:rsidP="0004573F">
      <w:pPr>
        <w:pStyle w:val="af0"/>
        <w:numPr>
          <w:ilvl w:val="0"/>
          <w:numId w:val="12"/>
        </w:numPr>
        <w:ind w:left="0" w:firstLine="1069"/>
        <w:jc w:val="both"/>
      </w:pPr>
      <w:r w:rsidRPr="00AB3794">
        <w:t>новизна подхода и/или полученных решений, актуальность и практическая значимость полученных результатов;</w:t>
      </w:r>
    </w:p>
    <w:p w14:paraId="2E3BF609" w14:textId="77777777" w:rsidR="0004573F" w:rsidRPr="00AB3794" w:rsidRDefault="0004573F" w:rsidP="0004573F">
      <w:pPr>
        <w:pStyle w:val="af0"/>
        <w:numPr>
          <w:ilvl w:val="0"/>
          <w:numId w:val="12"/>
        </w:numPr>
        <w:ind w:left="0" w:firstLine="1069"/>
        <w:jc w:val="both"/>
      </w:pPr>
      <w:r w:rsidRPr="00AB3794">
        <w:t>обладание автором работы общими и профессиональными компетенциями, указанными в ФГОС СПО по специальности;</w:t>
      </w:r>
    </w:p>
    <w:p w14:paraId="4D5A78D5" w14:textId="77777777" w:rsidR="0004573F" w:rsidRPr="00AB3794" w:rsidRDefault="0004573F" w:rsidP="0004573F">
      <w:pPr>
        <w:pStyle w:val="af0"/>
        <w:numPr>
          <w:ilvl w:val="0"/>
          <w:numId w:val="12"/>
        </w:numPr>
        <w:ind w:left="0" w:firstLine="1069"/>
        <w:jc w:val="both"/>
      </w:pPr>
      <w:r w:rsidRPr="00AB3794">
        <w:t>рекомендации по внедрению или опубликованию результатов, полученных выпускником при выполнении дипломного проекта.</w:t>
      </w:r>
    </w:p>
    <w:p w14:paraId="23768459" w14:textId="2E2D53A1" w:rsidR="004C7B69" w:rsidRPr="00AB3794" w:rsidRDefault="004C7B69" w:rsidP="004C7B69">
      <w:pPr>
        <w:pStyle w:val="af0"/>
        <w:shd w:val="clear" w:color="auto" w:fill="FFFFFF"/>
        <w:ind w:left="0" w:firstLine="709"/>
        <w:jc w:val="both"/>
      </w:pPr>
      <w:r w:rsidRPr="00AB3794">
        <w:t xml:space="preserve">Отзыв завершается изложением мнения руководителя о возможности допуска дипломного проекта к защите </w:t>
      </w:r>
      <w:r w:rsidR="0004573F" w:rsidRPr="00AB3794">
        <w:t>и присвоения её автору квалификации «</w:t>
      </w:r>
      <w:r w:rsidR="00B61840">
        <w:t>операционный логист</w:t>
      </w:r>
      <w:r w:rsidR="0004573F" w:rsidRPr="00AB3794">
        <w:t xml:space="preserve">» по специальности </w:t>
      </w:r>
      <w:r w:rsidR="00B13778" w:rsidRPr="00AB3794">
        <w:t>38.02.03 Операционная деятельность в логистике</w:t>
      </w:r>
      <w:r w:rsidR="007D2A46" w:rsidRPr="00AB3794">
        <w:t>,</w:t>
      </w:r>
      <w:r w:rsidR="0004573F" w:rsidRPr="00AB3794">
        <w:t xml:space="preserve"> </w:t>
      </w:r>
      <w:r w:rsidR="00867F0F" w:rsidRPr="00AB3794">
        <w:t>без предварительной оценки</w:t>
      </w:r>
      <w:r w:rsidRPr="00AB3794">
        <w:t>.</w:t>
      </w:r>
    </w:p>
    <w:bookmarkEnd w:id="48"/>
    <w:p w14:paraId="5DF437CE" w14:textId="4BC9D43C" w:rsidR="00945B8F" w:rsidRPr="00AB3794" w:rsidRDefault="00945B8F" w:rsidP="007128A5">
      <w:pPr>
        <w:shd w:val="clear" w:color="auto" w:fill="FFFFFF"/>
        <w:ind w:firstLine="709"/>
        <w:jc w:val="both"/>
        <w:textAlignment w:val="baseline"/>
      </w:pPr>
      <w:r w:rsidRPr="00AB3794">
        <w:t>После просмотра и одобрения дипломного проекта руководитель ставит подпись на титульном листе и вместе со своим письменным отзывом представляет на проверку председателю П(Ц)К.</w:t>
      </w:r>
    </w:p>
    <w:p w14:paraId="351FB0CE" w14:textId="0881986F" w:rsidR="006C0982" w:rsidRPr="00AB3794" w:rsidRDefault="0071782E" w:rsidP="006C098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Cs/>
        </w:rPr>
      </w:pPr>
      <w:r w:rsidRPr="00AB3794">
        <w:t xml:space="preserve">Завершающим этапом процесса выполнения дипломного проекта является </w:t>
      </w:r>
      <w:proofErr w:type="spellStart"/>
      <w:r w:rsidRPr="00AB3794">
        <w:t>н</w:t>
      </w:r>
      <w:r w:rsidR="00BC3755" w:rsidRPr="00AB3794">
        <w:t>ормоконтроль</w:t>
      </w:r>
      <w:proofErr w:type="spellEnd"/>
      <w:r w:rsidRPr="00AB3794">
        <w:t xml:space="preserve">.  </w:t>
      </w:r>
      <w:proofErr w:type="spellStart"/>
      <w:r w:rsidR="006C0982" w:rsidRPr="00AB3794">
        <w:rPr>
          <w:bCs/>
        </w:rPr>
        <w:t>Нормоконтроль</w:t>
      </w:r>
      <w:proofErr w:type="spellEnd"/>
      <w:r w:rsidR="006C0982" w:rsidRPr="00AB3794">
        <w:rPr>
          <w:bCs/>
        </w:rPr>
        <w:t xml:space="preserve"> – контроль выполнения документации в соответствии с правилами и требованиями, установленными нормативными документами. </w:t>
      </w:r>
      <w:proofErr w:type="spellStart"/>
      <w:r w:rsidR="006C0982" w:rsidRPr="00AB3794">
        <w:rPr>
          <w:bCs/>
        </w:rPr>
        <w:t>Нормоконтроль</w:t>
      </w:r>
      <w:proofErr w:type="spellEnd"/>
      <w:r w:rsidR="006C0982" w:rsidRPr="00AB3794">
        <w:rPr>
          <w:bCs/>
        </w:rPr>
        <w:t xml:space="preserve"> проводится в целях соблюдения единых требований к оформлению и структуре </w:t>
      </w:r>
      <w:r w:rsidR="006C0982" w:rsidRPr="00AB3794">
        <w:t>дипломного проекта</w:t>
      </w:r>
      <w:r w:rsidR="006C0982" w:rsidRPr="00AB3794">
        <w:rPr>
          <w:bCs/>
        </w:rPr>
        <w:t xml:space="preserve">, достижения высокого уровня культуры оформления и представления исследовательского материала, достижения единообразия в оформлении </w:t>
      </w:r>
      <w:r w:rsidR="006C0982" w:rsidRPr="00AB3794">
        <w:t>дипломных проектов</w:t>
      </w:r>
      <w:r w:rsidR="006C0982" w:rsidRPr="00AB3794">
        <w:rPr>
          <w:bCs/>
        </w:rPr>
        <w:t xml:space="preserve">. </w:t>
      </w:r>
      <w:proofErr w:type="spellStart"/>
      <w:r w:rsidR="006C0982" w:rsidRPr="00AB3794">
        <w:rPr>
          <w:bCs/>
        </w:rPr>
        <w:t>Нормоконтролю</w:t>
      </w:r>
      <w:proofErr w:type="spellEnd"/>
      <w:r w:rsidR="006C0982" w:rsidRPr="00AB3794">
        <w:rPr>
          <w:bCs/>
        </w:rPr>
        <w:t xml:space="preserve"> подлежат дипломные проекты, приложения к ним, пояснительные записки к дипломным проектам, программные продукты, выносимые на защиту.</w:t>
      </w:r>
    </w:p>
    <w:p w14:paraId="463289DF" w14:textId="6B9B8EAC" w:rsidR="00BC3755" w:rsidRPr="00AB3794" w:rsidRDefault="00BC3755" w:rsidP="0071782E">
      <w:pPr>
        <w:shd w:val="clear" w:color="auto" w:fill="FFFFFF"/>
        <w:ind w:firstLine="709"/>
        <w:jc w:val="both"/>
        <w:textAlignment w:val="baseline"/>
      </w:pPr>
      <w:r w:rsidRPr="00AB3794">
        <w:t xml:space="preserve">На </w:t>
      </w:r>
      <w:proofErr w:type="spellStart"/>
      <w:r w:rsidRPr="00AB3794">
        <w:t>нормоконтроль</w:t>
      </w:r>
      <w:proofErr w:type="spellEnd"/>
      <w:r w:rsidRPr="00AB3794">
        <w:t xml:space="preserve"> </w:t>
      </w:r>
      <w:r w:rsidR="0071782E" w:rsidRPr="00AB3794">
        <w:t>нужно</w:t>
      </w:r>
      <w:r w:rsidRPr="00AB3794">
        <w:t xml:space="preserve"> представить следующий комплект документов:</w:t>
      </w:r>
      <w:r w:rsidR="0071782E" w:rsidRPr="00AB3794">
        <w:t xml:space="preserve"> </w:t>
      </w:r>
      <w:bookmarkStart w:id="49" w:name="bookmark114"/>
      <w:bookmarkEnd w:id="49"/>
      <w:r w:rsidR="0071782E" w:rsidRPr="00AB3794">
        <w:t xml:space="preserve">дипломный проект </w:t>
      </w:r>
      <w:r w:rsidRPr="00AB3794">
        <w:t>(в печатном и электронном варианте)</w:t>
      </w:r>
      <w:r w:rsidR="001606A1" w:rsidRPr="00AB3794">
        <w:t xml:space="preserve">, доклад, </w:t>
      </w:r>
      <w:r w:rsidRPr="00AB3794">
        <w:t xml:space="preserve">презентацию по материалам </w:t>
      </w:r>
      <w:r w:rsidR="00F94D42" w:rsidRPr="00AB3794">
        <w:t>дипломного проекта</w:t>
      </w:r>
      <w:r w:rsidRPr="00AB3794">
        <w:t>;</w:t>
      </w:r>
      <w:r w:rsidR="0071782E" w:rsidRPr="00AB3794">
        <w:t xml:space="preserve"> </w:t>
      </w:r>
      <w:bookmarkStart w:id="50" w:name="bookmark115"/>
      <w:bookmarkEnd w:id="50"/>
      <w:r w:rsidRPr="00AB3794">
        <w:t>отзыв руководителя</w:t>
      </w:r>
      <w:r w:rsidR="0071782E" w:rsidRPr="00AB3794">
        <w:t xml:space="preserve">. </w:t>
      </w:r>
      <w:bookmarkStart w:id="51" w:name="bookmark116"/>
      <w:r w:rsidRPr="00AB3794">
        <w:t xml:space="preserve">Если </w:t>
      </w:r>
      <w:r w:rsidR="0071782E" w:rsidRPr="00AB3794">
        <w:t xml:space="preserve">представленные документы </w:t>
      </w:r>
      <w:r w:rsidRPr="00AB3794">
        <w:t>соответству</w:t>
      </w:r>
      <w:r w:rsidR="0071782E" w:rsidRPr="00AB3794">
        <w:t>ю</w:t>
      </w:r>
      <w:r w:rsidRPr="00AB3794">
        <w:t xml:space="preserve">т стандартам и нормативным документам, </w:t>
      </w:r>
      <w:r w:rsidR="0071782E" w:rsidRPr="00AB3794">
        <w:t>председатель П(Ц)К</w:t>
      </w:r>
      <w:r w:rsidRPr="00AB3794">
        <w:t xml:space="preserve"> подписывает </w:t>
      </w:r>
      <w:r w:rsidR="0071782E" w:rsidRPr="00AB3794">
        <w:t xml:space="preserve">дипломный проект. </w:t>
      </w:r>
      <w:r w:rsidR="006C0982" w:rsidRPr="00AB3794">
        <w:t>В случаях отсутствия обязательных подписей, небрежного оформления, р</w:t>
      </w:r>
      <w:r w:rsidR="0071782E" w:rsidRPr="00AB3794">
        <w:t xml:space="preserve">абота </w:t>
      </w:r>
      <w:r w:rsidRPr="00AB3794">
        <w:t>возвращает</w:t>
      </w:r>
      <w:r w:rsidR="0071782E" w:rsidRPr="00AB3794">
        <w:t>ся</w:t>
      </w:r>
      <w:r w:rsidRPr="00AB3794">
        <w:t xml:space="preserve"> без рассмотрения.</w:t>
      </w:r>
      <w:bookmarkEnd w:id="51"/>
    </w:p>
    <w:p w14:paraId="1B0D8B04" w14:textId="77777777" w:rsidR="006C0982" w:rsidRPr="00AB3794" w:rsidRDefault="006C0982" w:rsidP="006C0982">
      <w:pPr>
        <w:shd w:val="clear" w:color="auto" w:fill="FFFFFF"/>
        <w:ind w:firstLine="709"/>
        <w:jc w:val="both"/>
        <w:textAlignment w:val="baseline"/>
      </w:pPr>
      <w:proofErr w:type="spellStart"/>
      <w:r w:rsidRPr="00AB3794">
        <w:t>Нормоконтроль</w:t>
      </w:r>
      <w:proofErr w:type="spellEnd"/>
      <w:r w:rsidRPr="00AB3794">
        <w:t xml:space="preserve"> осуществляется председателем П(Ц)К.</w:t>
      </w:r>
    </w:p>
    <w:p w14:paraId="6735F1A5" w14:textId="4B9FC14A" w:rsidR="00430270" w:rsidRPr="00AB3794" w:rsidRDefault="002105B0" w:rsidP="007128A5">
      <w:pPr>
        <w:shd w:val="clear" w:color="auto" w:fill="FFFFFF"/>
        <w:ind w:firstLine="709"/>
        <w:jc w:val="both"/>
        <w:textAlignment w:val="baseline"/>
      </w:pPr>
      <w:r w:rsidRPr="00AB3794">
        <w:t xml:space="preserve">Заместитель директора по </w:t>
      </w:r>
      <w:r w:rsidR="00544A83" w:rsidRPr="00AB3794">
        <w:t>учебной работе</w:t>
      </w:r>
      <w:r w:rsidRPr="00AB3794">
        <w:t xml:space="preserve"> после </w:t>
      </w:r>
      <w:r w:rsidR="006C0982" w:rsidRPr="00AB3794">
        <w:rPr>
          <w:bCs/>
        </w:rPr>
        <w:t xml:space="preserve">прохождения </w:t>
      </w:r>
      <w:proofErr w:type="spellStart"/>
      <w:r w:rsidR="006C0982" w:rsidRPr="00AB3794">
        <w:rPr>
          <w:bCs/>
        </w:rPr>
        <w:t>нормоконтроля</w:t>
      </w:r>
      <w:proofErr w:type="spellEnd"/>
      <w:r w:rsidR="006C0982" w:rsidRPr="00AB3794">
        <w:rPr>
          <w:bCs/>
        </w:rPr>
        <w:t xml:space="preserve"> и </w:t>
      </w:r>
      <w:r w:rsidRPr="00AB3794">
        <w:t xml:space="preserve">ознакомления с отзывом руководителя решает вопрос о допуске студента к защите и передает </w:t>
      </w:r>
      <w:r w:rsidR="00544A83" w:rsidRPr="00AB3794">
        <w:t xml:space="preserve">дипломный проект </w:t>
      </w:r>
      <w:r w:rsidRPr="00AB3794">
        <w:t>в ГЭК.</w:t>
      </w:r>
      <w:r w:rsidR="008622D4" w:rsidRPr="00AB3794">
        <w:t xml:space="preserve"> Факт допуска к защите подтверждается резолюцией заместителя директора на титульном листе проекта.</w:t>
      </w:r>
      <w:r w:rsidR="007128A5" w:rsidRPr="00AB3794">
        <w:t xml:space="preserve"> </w:t>
      </w:r>
      <w:r w:rsidR="00430270" w:rsidRPr="00AB3794">
        <w:rPr>
          <w:bCs/>
        </w:rPr>
        <w:t xml:space="preserve">При наличии отрицательного отзыва и/или не прошедший </w:t>
      </w:r>
      <w:proofErr w:type="spellStart"/>
      <w:r w:rsidR="00430270" w:rsidRPr="00AB3794">
        <w:rPr>
          <w:bCs/>
        </w:rPr>
        <w:t>нормоконтроль</w:t>
      </w:r>
      <w:proofErr w:type="spellEnd"/>
      <w:r w:rsidR="00430270" w:rsidRPr="00AB3794">
        <w:rPr>
          <w:bCs/>
        </w:rPr>
        <w:t xml:space="preserve"> дипломный проект не допускается к защите.</w:t>
      </w:r>
    </w:p>
    <w:p w14:paraId="6BFE84AF" w14:textId="72237CF5" w:rsidR="00945B8F" w:rsidRPr="00AB3794" w:rsidRDefault="00945B8F" w:rsidP="00945B8F">
      <w:pPr>
        <w:ind w:firstLine="709"/>
        <w:jc w:val="both"/>
      </w:pPr>
      <w:r w:rsidRPr="00AB3794">
        <w:t xml:space="preserve">Подготовив дипломную работу к защите, выпускник готовит выступление (доклад), </w:t>
      </w:r>
      <w:r w:rsidR="00365EC3" w:rsidRPr="00AB3794">
        <w:t xml:space="preserve">мультимедийную презентацию, </w:t>
      </w:r>
      <w:r w:rsidRPr="00AB3794">
        <w:t>наглядную информацию – схемы, таблицы, графики и другой иллюстративный материал – для использования во время защиты. Могут быть подготовлены специальные материалы для раздачи членам ГЭК.</w:t>
      </w:r>
    </w:p>
    <w:p w14:paraId="69034858" w14:textId="265BDD4D" w:rsidR="00540F38" w:rsidRPr="00AB3794" w:rsidRDefault="00540F38" w:rsidP="00540F38">
      <w:pPr>
        <w:ind w:firstLine="709"/>
        <w:jc w:val="both"/>
      </w:pPr>
      <w:r w:rsidRPr="00AB3794">
        <w:t xml:space="preserve">С целью качественной подготовки студентов к государственной итоговой аттестации составляется план </w:t>
      </w:r>
      <w:r w:rsidRPr="00AB3794">
        <w:rPr>
          <w:bCs/>
        </w:rPr>
        <w:t xml:space="preserve">мероприятий по подготовке и проведению ГИА (Приложение </w:t>
      </w:r>
      <w:r w:rsidR="00F31844" w:rsidRPr="00AB3794">
        <w:rPr>
          <w:bCs/>
        </w:rPr>
        <w:t>3</w:t>
      </w:r>
      <w:r w:rsidR="008A518F" w:rsidRPr="00AB3794">
        <w:rPr>
          <w:bCs/>
        </w:rPr>
        <w:t xml:space="preserve"> к данной программе ГИА</w:t>
      </w:r>
      <w:r w:rsidRPr="00AB3794">
        <w:rPr>
          <w:bCs/>
        </w:rPr>
        <w:t>)</w:t>
      </w:r>
      <w:r w:rsidR="00945B8F" w:rsidRPr="00AB3794">
        <w:t>.</w:t>
      </w:r>
    </w:p>
    <w:p w14:paraId="0295082E" w14:textId="77777777" w:rsidR="00C75622" w:rsidRPr="00AB3794" w:rsidRDefault="00C75622" w:rsidP="00540F38">
      <w:pPr>
        <w:ind w:firstLine="709"/>
        <w:jc w:val="both"/>
      </w:pPr>
    </w:p>
    <w:p w14:paraId="68DF9B1D" w14:textId="77777777" w:rsidR="00FD7622" w:rsidRDefault="00FD7622" w:rsidP="00FD7622">
      <w:pPr>
        <w:pStyle w:val="1"/>
        <w:numPr>
          <w:ilvl w:val="0"/>
          <w:numId w:val="0"/>
        </w:numPr>
        <w:ind w:left="1429"/>
        <w:jc w:val="left"/>
      </w:pPr>
      <w:bookmarkStart w:id="52" w:name="_Toc154318606"/>
    </w:p>
    <w:p w14:paraId="654E918F" w14:textId="77777777" w:rsidR="00FD7622" w:rsidRDefault="00FD7622" w:rsidP="00FD7622">
      <w:pPr>
        <w:pStyle w:val="1"/>
        <w:numPr>
          <w:ilvl w:val="0"/>
          <w:numId w:val="0"/>
        </w:numPr>
        <w:ind w:left="1429"/>
        <w:jc w:val="left"/>
      </w:pPr>
    </w:p>
    <w:p w14:paraId="006C6C72" w14:textId="104C6E47" w:rsidR="004B7883" w:rsidRPr="00AB3794" w:rsidRDefault="00FD7622" w:rsidP="00FD7622">
      <w:pPr>
        <w:pStyle w:val="1"/>
        <w:numPr>
          <w:ilvl w:val="0"/>
          <w:numId w:val="0"/>
        </w:numPr>
        <w:ind w:left="1429"/>
        <w:jc w:val="left"/>
      </w:pPr>
      <w:r>
        <w:lastRenderedPageBreak/>
        <w:t xml:space="preserve">        3.   </w:t>
      </w:r>
      <w:r w:rsidR="002D69E0" w:rsidRPr="00AB3794">
        <w:t xml:space="preserve">ПРОЦЕДУРА ПРОВЕДЕНИЯ </w:t>
      </w:r>
      <w:r w:rsidR="008A16B1" w:rsidRPr="00AB3794">
        <w:t>ГИА</w:t>
      </w:r>
      <w:bookmarkEnd w:id="52"/>
    </w:p>
    <w:p w14:paraId="02A9B86E" w14:textId="51E67B8C" w:rsidR="005524CC" w:rsidRPr="00AB3794" w:rsidRDefault="00AC4CDD">
      <w:pPr>
        <w:pStyle w:val="2"/>
        <w:numPr>
          <w:ilvl w:val="1"/>
          <w:numId w:val="3"/>
        </w:numPr>
      </w:pPr>
      <w:r w:rsidRPr="00AB3794">
        <w:t xml:space="preserve"> </w:t>
      </w:r>
      <w:bookmarkStart w:id="53" w:name="_Toc154318607"/>
      <w:r w:rsidR="005524CC" w:rsidRPr="00AB3794">
        <w:t>Порядок проведения демонстрационного экзамена</w:t>
      </w:r>
      <w:bookmarkEnd w:id="53"/>
      <w:r w:rsidR="005524CC" w:rsidRPr="00AB3794">
        <w:t xml:space="preserve"> </w:t>
      </w:r>
    </w:p>
    <w:p w14:paraId="7CB52BED" w14:textId="77777777" w:rsidR="00727932" w:rsidRPr="00AB3794" w:rsidRDefault="00727932" w:rsidP="00727932">
      <w:pPr>
        <w:pStyle w:val="ConsPlusNormal"/>
        <w:ind w:firstLine="540"/>
        <w:jc w:val="both"/>
        <w:rPr>
          <w:rFonts w:ascii="Times New Roman" w:hAnsi="Times New Roman" w:cs="Times New Roman"/>
          <w:sz w:val="32"/>
          <w:szCs w:val="32"/>
        </w:rPr>
      </w:pPr>
      <w:r w:rsidRPr="00AB3794">
        <w:rPr>
          <w:rFonts w:ascii="Times New Roman" w:hAnsi="Times New Roman" w:cs="Times New Roman"/>
          <w:b/>
          <w:bCs/>
          <w:sz w:val="24"/>
          <w:szCs w:val="24"/>
        </w:rPr>
        <w:t>Демонстрационный экзамен</w:t>
      </w:r>
      <w:r w:rsidRPr="00AB3794">
        <w:rPr>
          <w:rFonts w:ascii="Times New Roman" w:hAnsi="Times New Roman" w:cs="Times New Roman"/>
          <w:sz w:val="24"/>
          <w:szCs w:val="24"/>
        </w:rPr>
        <w:t xml:space="preserve"> направлен на определение уровня освоения выпускником материала, предусмотренного образовательной программой, и степени </w:t>
      </w:r>
      <w:proofErr w:type="spellStart"/>
      <w:r w:rsidRPr="00AB3794">
        <w:rPr>
          <w:rFonts w:ascii="Times New Roman" w:hAnsi="Times New Roman" w:cs="Times New Roman"/>
          <w:sz w:val="24"/>
          <w:szCs w:val="24"/>
        </w:rPr>
        <w:t>сформированности</w:t>
      </w:r>
      <w:proofErr w:type="spellEnd"/>
      <w:r w:rsidRPr="00AB3794">
        <w:rPr>
          <w:rFonts w:ascii="Times New Roman" w:hAnsi="Times New Roman" w:cs="Times New Roman"/>
          <w:sz w:val="24"/>
          <w:szCs w:val="24"/>
        </w:rPr>
        <w:t xml:space="preserve">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14:paraId="50F14F98" w14:textId="10D855F8" w:rsidR="00727932" w:rsidRPr="00AB3794" w:rsidRDefault="00727932" w:rsidP="00727932">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Демонстрационный экзамен профильного уровня по специальности </w:t>
      </w:r>
      <w:r w:rsidR="00A51243" w:rsidRPr="00AB3794">
        <w:rPr>
          <w:rFonts w:ascii="Times New Roman" w:hAnsi="Times New Roman" w:cs="Times New Roman"/>
          <w:sz w:val="24"/>
          <w:szCs w:val="24"/>
        </w:rPr>
        <w:t>38.02.03 Операционная деятельность в логистике</w:t>
      </w:r>
      <w:r w:rsidRPr="00AB3794">
        <w:rPr>
          <w:rFonts w:ascii="Times New Roman" w:hAnsi="Times New Roman" w:cs="Times New Roman"/>
          <w:sz w:val="24"/>
          <w:szCs w:val="24"/>
        </w:rPr>
        <w:t xml:space="preserve"> проводится с использованием комп</w:t>
      </w:r>
      <w:r w:rsidR="0085504C" w:rsidRPr="00AB3794">
        <w:rPr>
          <w:rFonts w:ascii="Times New Roman" w:hAnsi="Times New Roman" w:cs="Times New Roman"/>
          <w:sz w:val="24"/>
          <w:szCs w:val="24"/>
        </w:rPr>
        <w:t xml:space="preserve">лекта оценочной документации </w:t>
      </w:r>
      <w:r w:rsidR="00727F08">
        <w:rPr>
          <w:rFonts w:ascii="Times New Roman" w:hAnsi="Times New Roman" w:cs="Times New Roman"/>
          <w:sz w:val="24"/>
          <w:szCs w:val="24"/>
        </w:rPr>
        <w:t>38.02.03-1-2026</w:t>
      </w:r>
      <w:r w:rsidR="00A51243" w:rsidRPr="00AB3794">
        <w:rPr>
          <w:rFonts w:ascii="Times New Roman" w:hAnsi="Times New Roman" w:cs="Times New Roman"/>
          <w:sz w:val="24"/>
          <w:szCs w:val="24"/>
        </w:rPr>
        <w:t xml:space="preserve"> </w:t>
      </w:r>
      <w:r w:rsidR="00570AC2" w:rsidRPr="00AB3794">
        <w:rPr>
          <w:rFonts w:ascii="Times New Roman" w:hAnsi="Times New Roman" w:cs="Times New Roman"/>
          <w:sz w:val="24"/>
          <w:szCs w:val="24"/>
        </w:rPr>
        <w:t xml:space="preserve">специальности </w:t>
      </w:r>
      <w:r w:rsidR="00A51243" w:rsidRPr="00AB3794">
        <w:rPr>
          <w:rFonts w:ascii="Times New Roman" w:hAnsi="Times New Roman" w:cs="Times New Roman"/>
          <w:sz w:val="24"/>
          <w:szCs w:val="24"/>
        </w:rPr>
        <w:t>38.02.03 Операционная деятельность в логистике</w:t>
      </w:r>
      <w:r w:rsidR="00616837" w:rsidRPr="00AB3794">
        <w:rPr>
          <w:rFonts w:ascii="Times New Roman" w:hAnsi="Times New Roman" w:cs="Times New Roman"/>
          <w:sz w:val="24"/>
          <w:szCs w:val="24"/>
        </w:rPr>
        <w:t>.</w:t>
      </w:r>
    </w:p>
    <w:p w14:paraId="44746D4D" w14:textId="4409ACB5" w:rsidR="00FD7F6A" w:rsidRPr="00AB3794" w:rsidRDefault="00FD7F6A"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Продолжительность ДЭ зависит от вида ат</w:t>
      </w:r>
      <w:r w:rsidR="00A352F6" w:rsidRPr="00AB3794">
        <w:rPr>
          <w:rFonts w:ascii="Times New Roman" w:hAnsi="Times New Roman" w:cs="Times New Roman"/>
          <w:sz w:val="24"/>
          <w:szCs w:val="24"/>
        </w:rPr>
        <w:t xml:space="preserve">тестации, уровня ДЭ (таблица </w:t>
      </w:r>
      <w:r w:rsidRPr="00AB3794">
        <w:rPr>
          <w:rFonts w:ascii="Times New Roman" w:hAnsi="Times New Roman" w:cs="Times New Roman"/>
          <w:sz w:val="24"/>
          <w:szCs w:val="24"/>
        </w:rPr>
        <w:t xml:space="preserve">1) </w:t>
      </w:r>
    </w:p>
    <w:p w14:paraId="74836A09" w14:textId="1778AA09" w:rsidR="00A352F6" w:rsidRPr="00AB3794" w:rsidRDefault="00A352F6" w:rsidP="00A352F6">
      <w:pPr>
        <w:pStyle w:val="ConsPlusNormal"/>
        <w:ind w:firstLine="709"/>
        <w:jc w:val="right"/>
        <w:rPr>
          <w:rFonts w:ascii="Times New Roman" w:hAnsi="Times New Roman" w:cs="Times New Roman"/>
          <w:sz w:val="24"/>
          <w:szCs w:val="24"/>
        </w:rPr>
      </w:pPr>
      <w:r w:rsidRPr="00AB3794">
        <w:rPr>
          <w:rFonts w:ascii="Times New Roman" w:hAnsi="Times New Roman" w:cs="Times New Roman"/>
          <w:sz w:val="24"/>
          <w:szCs w:val="24"/>
        </w:rPr>
        <w:t>Таблица 1</w:t>
      </w:r>
    </w:p>
    <w:tbl>
      <w:tblPr>
        <w:tblStyle w:val="af"/>
        <w:tblW w:w="0" w:type="auto"/>
        <w:tblLook w:val="04A0" w:firstRow="1" w:lastRow="0" w:firstColumn="1" w:lastColumn="0" w:noHBand="0" w:noVBand="1"/>
      </w:tblPr>
      <w:tblGrid>
        <w:gridCol w:w="1952"/>
        <w:gridCol w:w="1692"/>
        <w:gridCol w:w="3260"/>
        <w:gridCol w:w="2441"/>
      </w:tblGrid>
      <w:tr w:rsidR="00AB3794" w:rsidRPr="00AB3794" w14:paraId="7500A992" w14:textId="77777777" w:rsidTr="00362998">
        <w:tc>
          <w:tcPr>
            <w:tcW w:w="1980" w:type="dxa"/>
          </w:tcPr>
          <w:p w14:paraId="5B1F9AD4" w14:textId="2B170D6F" w:rsidR="00FD7F6A" w:rsidRPr="00AB3794" w:rsidRDefault="00FD7F6A" w:rsidP="00362998">
            <w:pPr>
              <w:pStyle w:val="ConsPlusNormal"/>
              <w:jc w:val="center"/>
              <w:rPr>
                <w:rFonts w:ascii="Times New Roman" w:hAnsi="Times New Roman" w:cs="Times New Roman"/>
                <w:b/>
                <w:sz w:val="24"/>
                <w:szCs w:val="24"/>
              </w:rPr>
            </w:pPr>
            <w:r w:rsidRPr="00AB3794">
              <w:rPr>
                <w:rFonts w:ascii="Times New Roman" w:hAnsi="Times New Roman" w:cs="Times New Roman"/>
                <w:b/>
                <w:sz w:val="24"/>
                <w:szCs w:val="24"/>
              </w:rPr>
              <w:t>Вид аттестации</w:t>
            </w:r>
          </w:p>
        </w:tc>
        <w:tc>
          <w:tcPr>
            <w:tcW w:w="1701" w:type="dxa"/>
          </w:tcPr>
          <w:p w14:paraId="6683A921" w14:textId="21AF485D" w:rsidR="00FD7F6A" w:rsidRPr="00AB3794" w:rsidRDefault="00FD7F6A" w:rsidP="00362998">
            <w:pPr>
              <w:pStyle w:val="ConsPlusNormal"/>
              <w:jc w:val="center"/>
              <w:rPr>
                <w:rFonts w:ascii="Times New Roman" w:hAnsi="Times New Roman" w:cs="Times New Roman"/>
                <w:b/>
                <w:sz w:val="24"/>
                <w:szCs w:val="24"/>
              </w:rPr>
            </w:pPr>
            <w:r w:rsidRPr="00AB3794">
              <w:rPr>
                <w:rFonts w:ascii="Times New Roman" w:hAnsi="Times New Roman" w:cs="Times New Roman"/>
                <w:b/>
                <w:sz w:val="24"/>
                <w:szCs w:val="24"/>
              </w:rPr>
              <w:t>Уровень ДЭ</w:t>
            </w:r>
          </w:p>
        </w:tc>
        <w:tc>
          <w:tcPr>
            <w:tcW w:w="3327" w:type="dxa"/>
          </w:tcPr>
          <w:p w14:paraId="63FC4954" w14:textId="2E6DC597" w:rsidR="00FD7F6A" w:rsidRPr="00AB3794" w:rsidRDefault="00FD7F6A" w:rsidP="00362998">
            <w:pPr>
              <w:pStyle w:val="ConsPlusNormal"/>
              <w:jc w:val="center"/>
              <w:rPr>
                <w:rFonts w:ascii="Times New Roman" w:hAnsi="Times New Roman" w:cs="Times New Roman"/>
                <w:b/>
                <w:sz w:val="24"/>
                <w:szCs w:val="24"/>
              </w:rPr>
            </w:pPr>
            <w:r w:rsidRPr="00AB3794">
              <w:rPr>
                <w:rFonts w:ascii="Times New Roman" w:hAnsi="Times New Roman" w:cs="Times New Roman"/>
                <w:b/>
                <w:sz w:val="24"/>
                <w:szCs w:val="24"/>
              </w:rPr>
              <w:t>Составная часть КОД (</w:t>
            </w:r>
            <w:proofErr w:type="spellStart"/>
            <w:r w:rsidRPr="00AB3794">
              <w:rPr>
                <w:rFonts w:ascii="Times New Roman" w:hAnsi="Times New Roman" w:cs="Times New Roman"/>
                <w:b/>
                <w:sz w:val="24"/>
                <w:szCs w:val="24"/>
              </w:rPr>
              <w:t>инвариативная</w:t>
            </w:r>
            <w:proofErr w:type="spellEnd"/>
            <w:r w:rsidRPr="00AB3794">
              <w:rPr>
                <w:rFonts w:ascii="Times New Roman" w:hAnsi="Times New Roman" w:cs="Times New Roman"/>
                <w:b/>
                <w:sz w:val="24"/>
                <w:szCs w:val="24"/>
              </w:rPr>
              <w:t xml:space="preserve"> /вариативная)</w:t>
            </w:r>
          </w:p>
        </w:tc>
        <w:tc>
          <w:tcPr>
            <w:tcW w:w="2337" w:type="dxa"/>
          </w:tcPr>
          <w:p w14:paraId="6095FC65" w14:textId="408C3E08" w:rsidR="00FD7F6A" w:rsidRPr="00AB3794" w:rsidRDefault="00FD7F6A" w:rsidP="00362998">
            <w:pPr>
              <w:pStyle w:val="ConsPlusNormal"/>
              <w:jc w:val="center"/>
              <w:rPr>
                <w:rFonts w:ascii="Times New Roman" w:hAnsi="Times New Roman" w:cs="Times New Roman"/>
                <w:b/>
                <w:sz w:val="24"/>
                <w:szCs w:val="24"/>
              </w:rPr>
            </w:pPr>
            <w:r w:rsidRPr="00AB3794">
              <w:rPr>
                <w:rFonts w:ascii="Times New Roman" w:hAnsi="Times New Roman" w:cs="Times New Roman"/>
                <w:b/>
                <w:sz w:val="24"/>
                <w:szCs w:val="24"/>
              </w:rPr>
              <w:t>Продолжительность ДЭ</w:t>
            </w:r>
          </w:p>
        </w:tc>
      </w:tr>
      <w:tr w:rsidR="00AB3794" w:rsidRPr="00AB3794" w14:paraId="2303CCDB" w14:textId="77777777" w:rsidTr="00362998">
        <w:tc>
          <w:tcPr>
            <w:tcW w:w="1980" w:type="dxa"/>
          </w:tcPr>
          <w:p w14:paraId="3576420C" w14:textId="39B62C73"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ПА</w:t>
            </w:r>
          </w:p>
        </w:tc>
        <w:tc>
          <w:tcPr>
            <w:tcW w:w="1701" w:type="dxa"/>
          </w:tcPr>
          <w:p w14:paraId="14D09184" w14:textId="4EAF4B79"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w:t>
            </w:r>
          </w:p>
        </w:tc>
        <w:tc>
          <w:tcPr>
            <w:tcW w:w="3327" w:type="dxa"/>
          </w:tcPr>
          <w:p w14:paraId="206B2F8D" w14:textId="36E0159D" w:rsidR="00FD7F6A" w:rsidRPr="00AB3794" w:rsidRDefault="00FD7F6A" w:rsidP="00362998">
            <w:pPr>
              <w:pStyle w:val="ConsPlusNormal"/>
              <w:jc w:val="center"/>
              <w:rPr>
                <w:rFonts w:ascii="Times New Roman" w:hAnsi="Times New Roman" w:cs="Times New Roman"/>
                <w:sz w:val="24"/>
                <w:szCs w:val="24"/>
              </w:rPr>
            </w:pPr>
            <w:proofErr w:type="spellStart"/>
            <w:r w:rsidRPr="00AB3794">
              <w:rPr>
                <w:rFonts w:ascii="Times New Roman" w:hAnsi="Times New Roman" w:cs="Times New Roman"/>
                <w:sz w:val="24"/>
                <w:szCs w:val="24"/>
              </w:rPr>
              <w:t>Инвариативная</w:t>
            </w:r>
            <w:proofErr w:type="spellEnd"/>
            <w:r w:rsidRPr="00AB3794">
              <w:rPr>
                <w:rFonts w:ascii="Times New Roman" w:hAnsi="Times New Roman" w:cs="Times New Roman"/>
                <w:sz w:val="24"/>
                <w:szCs w:val="24"/>
              </w:rPr>
              <w:t xml:space="preserve"> часть</w:t>
            </w:r>
          </w:p>
        </w:tc>
        <w:tc>
          <w:tcPr>
            <w:tcW w:w="2337" w:type="dxa"/>
          </w:tcPr>
          <w:p w14:paraId="4B0BE959" w14:textId="2D69A032" w:rsidR="00FD7F6A" w:rsidRPr="00AB3794" w:rsidRDefault="00CC7A95" w:rsidP="00362998">
            <w:pPr>
              <w:pStyle w:val="ConsPlusNormal"/>
              <w:jc w:val="center"/>
              <w:rPr>
                <w:rFonts w:ascii="Times New Roman" w:hAnsi="Times New Roman" w:cs="Times New Roman"/>
                <w:sz w:val="24"/>
                <w:szCs w:val="24"/>
              </w:rPr>
            </w:pPr>
            <w:r>
              <w:rPr>
                <w:rFonts w:ascii="Times New Roman" w:hAnsi="Times New Roman" w:cs="Times New Roman"/>
                <w:sz w:val="24"/>
                <w:szCs w:val="24"/>
              </w:rPr>
              <w:t>1 ч. 3</w:t>
            </w:r>
            <w:r w:rsidR="00FD7F6A" w:rsidRPr="00AB3794">
              <w:rPr>
                <w:rFonts w:ascii="Times New Roman" w:hAnsi="Times New Roman" w:cs="Times New Roman"/>
                <w:sz w:val="24"/>
                <w:szCs w:val="24"/>
              </w:rPr>
              <w:t>0 мин.</w:t>
            </w:r>
          </w:p>
        </w:tc>
      </w:tr>
      <w:tr w:rsidR="00AB3794" w:rsidRPr="00AB3794" w14:paraId="44059C20" w14:textId="77777777" w:rsidTr="00362998">
        <w:tc>
          <w:tcPr>
            <w:tcW w:w="1980" w:type="dxa"/>
          </w:tcPr>
          <w:p w14:paraId="63D6B902" w14:textId="4E994F16"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ГИА</w:t>
            </w:r>
          </w:p>
        </w:tc>
        <w:tc>
          <w:tcPr>
            <w:tcW w:w="1701" w:type="dxa"/>
          </w:tcPr>
          <w:p w14:paraId="3F847E8F" w14:textId="497D1766"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базовый</w:t>
            </w:r>
          </w:p>
        </w:tc>
        <w:tc>
          <w:tcPr>
            <w:tcW w:w="3327" w:type="dxa"/>
          </w:tcPr>
          <w:p w14:paraId="58F7FEF4" w14:textId="2CDAC704" w:rsidR="00FD7F6A" w:rsidRPr="00AB3794" w:rsidRDefault="00FD7F6A" w:rsidP="00362998">
            <w:pPr>
              <w:pStyle w:val="ConsPlusNormal"/>
              <w:jc w:val="center"/>
              <w:rPr>
                <w:rFonts w:ascii="Times New Roman" w:hAnsi="Times New Roman" w:cs="Times New Roman"/>
                <w:sz w:val="24"/>
                <w:szCs w:val="24"/>
              </w:rPr>
            </w:pPr>
            <w:proofErr w:type="spellStart"/>
            <w:r w:rsidRPr="00AB3794">
              <w:rPr>
                <w:rFonts w:ascii="Times New Roman" w:hAnsi="Times New Roman" w:cs="Times New Roman"/>
                <w:sz w:val="24"/>
                <w:szCs w:val="24"/>
              </w:rPr>
              <w:t>Инвариативная</w:t>
            </w:r>
            <w:proofErr w:type="spellEnd"/>
            <w:r w:rsidRPr="00AB3794">
              <w:rPr>
                <w:rFonts w:ascii="Times New Roman" w:hAnsi="Times New Roman" w:cs="Times New Roman"/>
                <w:sz w:val="24"/>
                <w:szCs w:val="24"/>
              </w:rPr>
              <w:t xml:space="preserve"> часть</w:t>
            </w:r>
          </w:p>
        </w:tc>
        <w:tc>
          <w:tcPr>
            <w:tcW w:w="2337" w:type="dxa"/>
          </w:tcPr>
          <w:p w14:paraId="3CFCA9A9" w14:textId="5F881458" w:rsidR="00FD7F6A" w:rsidRPr="00AB3794" w:rsidRDefault="00CC7A95" w:rsidP="00362998">
            <w:pPr>
              <w:pStyle w:val="ConsPlusNormal"/>
              <w:jc w:val="center"/>
              <w:rPr>
                <w:rFonts w:ascii="Times New Roman" w:hAnsi="Times New Roman" w:cs="Times New Roman"/>
                <w:sz w:val="24"/>
                <w:szCs w:val="24"/>
              </w:rPr>
            </w:pPr>
            <w:r>
              <w:rPr>
                <w:rFonts w:ascii="Times New Roman" w:hAnsi="Times New Roman" w:cs="Times New Roman"/>
                <w:sz w:val="24"/>
                <w:szCs w:val="24"/>
              </w:rPr>
              <w:t>2 ч. 3</w:t>
            </w:r>
            <w:r w:rsidR="00FD7F6A" w:rsidRPr="00AB3794">
              <w:rPr>
                <w:rFonts w:ascii="Times New Roman" w:hAnsi="Times New Roman" w:cs="Times New Roman"/>
                <w:sz w:val="24"/>
                <w:szCs w:val="24"/>
              </w:rPr>
              <w:t>0 мин.</w:t>
            </w:r>
          </w:p>
        </w:tc>
      </w:tr>
      <w:tr w:rsidR="00AB3794" w:rsidRPr="00AB3794" w14:paraId="636AE633" w14:textId="77777777" w:rsidTr="00362998">
        <w:tc>
          <w:tcPr>
            <w:tcW w:w="1980" w:type="dxa"/>
          </w:tcPr>
          <w:p w14:paraId="26434866" w14:textId="1F895FD4"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ГИА</w:t>
            </w:r>
          </w:p>
        </w:tc>
        <w:tc>
          <w:tcPr>
            <w:tcW w:w="1701" w:type="dxa"/>
          </w:tcPr>
          <w:p w14:paraId="7E3D438C" w14:textId="7805B289"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профильный</w:t>
            </w:r>
          </w:p>
        </w:tc>
        <w:tc>
          <w:tcPr>
            <w:tcW w:w="3327" w:type="dxa"/>
          </w:tcPr>
          <w:p w14:paraId="0F55518A" w14:textId="6874602A" w:rsidR="00FD7F6A" w:rsidRPr="00AB3794" w:rsidRDefault="00FD7F6A" w:rsidP="00362998">
            <w:pPr>
              <w:pStyle w:val="ConsPlusNormal"/>
              <w:jc w:val="center"/>
              <w:rPr>
                <w:rFonts w:ascii="Times New Roman" w:hAnsi="Times New Roman" w:cs="Times New Roman"/>
                <w:sz w:val="24"/>
                <w:szCs w:val="24"/>
              </w:rPr>
            </w:pPr>
            <w:proofErr w:type="spellStart"/>
            <w:r w:rsidRPr="00AB3794">
              <w:rPr>
                <w:rFonts w:ascii="Times New Roman" w:hAnsi="Times New Roman" w:cs="Times New Roman"/>
                <w:sz w:val="24"/>
                <w:szCs w:val="24"/>
              </w:rPr>
              <w:t>Инвариативная</w:t>
            </w:r>
            <w:proofErr w:type="spellEnd"/>
            <w:r w:rsidRPr="00AB3794">
              <w:rPr>
                <w:rFonts w:ascii="Times New Roman" w:hAnsi="Times New Roman" w:cs="Times New Roman"/>
                <w:sz w:val="24"/>
                <w:szCs w:val="24"/>
              </w:rPr>
              <w:t xml:space="preserve"> часть</w:t>
            </w:r>
          </w:p>
        </w:tc>
        <w:tc>
          <w:tcPr>
            <w:tcW w:w="2337" w:type="dxa"/>
          </w:tcPr>
          <w:p w14:paraId="5725E263" w14:textId="226DAF6F"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3 ч. 30 мин.</w:t>
            </w:r>
          </w:p>
        </w:tc>
      </w:tr>
      <w:tr w:rsidR="00FD7F6A" w:rsidRPr="00AB3794" w14:paraId="394505D5" w14:textId="77777777" w:rsidTr="00362998">
        <w:tc>
          <w:tcPr>
            <w:tcW w:w="1980" w:type="dxa"/>
          </w:tcPr>
          <w:p w14:paraId="3C96AD15" w14:textId="6551F3DB"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ГИА</w:t>
            </w:r>
          </w:p>
        </w:tc>
        <w:tc>
          <w:tcPr>
            <w:tcW w:w="1701" w:type="dxa"/>
          </w:tcPr>
          <w:p w14:paraId="7B7AC6C8" w14:textId="1357CF3E"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профильный</w:t>
            </w:r>
          </w:p>
        </w:tc>
        <w:tc>
          <w:tcPr>
            <w:tcW w:w="3327" w:type="dxa"/>
          </w:tcPr>
          <w:p w14:paraId="3028E3CA" w14:textId="3EC0A3E1" w:rsidR="00FD7F6A" w:rsidRPr="00AB3794" w:rsidRDefault="00FD7F6A" w:rsidP="0036299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 xml:space="preserve">Совокупность </w:t>
            </w:r>
            <w:proofErr w:type="spellStart"/>
            <w:r w:rsidRPr="00AB3794">
              <w:rPr>
                <w:rFonts w:ascii="Times New Roman" w:hAnsi="Times New Roman" w:cs="Times New Roman"/>
                <w:sz w:val="24"/>
                <w:szCs w:val="24"/>
              </w:rPr>
              <w:t>инвариативной</w:t>
            </w:r>
            <w:proofErr w:type="spellEnd"/>
            <w:r w:rsidRPr="00AB3794">
              <w:rPr>
                <w:rFonts w:ascii="Times New Roman" w:hAnsi="Times New Roman" w:cs="Times New Roman"/>
                <w:sz w:val="24"/>
                <w:szCs w:val="24"/>
              </w:rPr>
              <w:t xml:space="preserve"> и вариативной части</w:t>
            </w:r>
          </w:p>
        </w:tc>
        <w:tc>
          <w:tcPr>
            <w:tcW w:w="2337" w:type="dxa"/>
          </w:tcPr>
          <w:p w14:paraId="2BB77D0C" w14:textId="0889A097" w:rsidR="00FD7F6A" w:rsidRPr="00AB3794" w:rsidRDefault="00FD7F6A" w:rsidP="00727F08">
            <w:pPr>
              <w:pStyle w:val="ConsPlusNormal"/>
              <w:jc w:val="center"/>
              <w:rPr>
                <w:rFonts w:ascii="Times New Roman" w:hAnsi="Times New Roman" w:cs="Times New Roman"/>
                <w:sz w:val="24"/>
                <w:szCs w:val="24"/>
              </w:rPr>
            </w:pPr>
            <w:r w:rsidRPr="00AB3794">
              <w:rPr>
                <w:rFonts w:ascii="Times New Roman" w:hAnsi="Times New Roman" w:cs="Times New Roman"/>
                <w:sz w:val="24"/>
                <w:szCs w:val="24"/>
              </w:rPr>
              <w:t xml:space="preserve">не более </w:t>
            </w:r>
            <w:r w:rsidR="00727F08">
              <w:rPr>
                <w:rFonts w:ascii="Times New Roman" w:hAnsi="Times New Roman" w:cs="Times New Roman"/>
                <w:sz w:val="24"/>
                <w:szCs w:val="24"/>
              </w:rPr>
              <w:t>5 ч. 0</w:t>
            </w:r>
            <w:r w:rsidRPr="00AB3794">
              <w:rPr>
                <w:rFonts w:ascii="Times New Roman" w:hAnsi="Times New Roman" w:cs="Times New Roman"/>
                <w:sz w:val="24"/>
                <w:szCs w:val="24"/>
              </w:rPr>
              <w:t>0 мин.</w:t>
            </w:r>
          </w:p>
        </w:tc>
      </w:tr>
    </w:tbl>
    <w:p w14:paraId="034B3908" w14:textId="11CE40CF" w:rsidR="00FD7F6A" w:rsidRPr="00AB3794" w:rsidRDefault="00FD7F6A" w:rsidP="00387A77">
      <w:pPr>
        <w:pStyle w:val="ConsPlusNormal"/>
        <w:jc w:val="both"/>
      </w:pPr>
    </w:p>
    <w:p w14:paraId="4571988C" w14:textId="756A1F99"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Задание демонстрационного экзамена включает комплексную практическую задачу, моделирующую профессиональную деятельность и выполняемую в режиме реального времени.</w:t>
      </w:r>
    </w:p>
    <w:p w14:paraId="31F61B8A" w14:textId="77777777"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Задания демонстрационного экзамена доводятся до главного эксперта в день, предшествующий дню начала демонстрационного экзамена.</w:t>
      </w:r>
    </w:p>
    <w:p w14:paraId="0C9BFAAE" w14:textId="69FDCBFB" w:rsidR="00D531DA" w:rsidRPr="00AB3794" w:rsidRDefault="00D531DA" w:rsidP="00D531DA">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Согласно графику, демонстрационный экзамен по специальности </w:t>
      </w:r>
      <w:r w:rsidR="00920873" w:rsidRPr="00AB3794">
        <w:rPr>
          <w:rFonts w:ascii="Times New Roman" w:hAnsi="Times New Roman" w:cs="Times New Roman"/>
          <w:sz w:val="24"/>
          <w:szCs w:val="24"/>
        </w:rPr>
        <w:t>38.02.03 Операционная деятельность в логистике</w:t>
      </w:r>
      <w:r w:rsidRPr="00AB3794">
        <w:rPr>
          <w:rFonts w:ascii="Times New Roman" w:hAnsi="Times New Roman" w:cs="Times New Roman"/>
          <w:sz w:val="24"/>
          <w:szCs w:val="24"/>
        </w:rPr>
        <w:t xml:space="preserve"> с использованием комп</w:t>
      </w:r>
      <w:r w:rsidR="00106660" w:rsidRPr="00AB3794">
        <w:rPr>
          <w:rFonts w:ascii="Times New Roman" w:hAnsi="Times New Roman" w:cs="Times New Roman"/>
          <w:sz w:val="24"/>
          <w:szCs w:val="24"/>
        </w:rPr>
        <w:t xml:space="preserve">лекта оценочной документации </w:t>
      </w:r>
      <w:r w:rsidR="00727F08">
        <w:rPr>
          <w:rFonts w:ascii="Times New Roman" w:hAnsi="Times New Roman" w:cs="Times New Roman"/>
          <w:sz w:val="24"/>
          <w:szCs w:val="24"/>
        </w:rPr>
        <w:t>38.02.03-1-2026</w:t>
      </w:r>
      <w:r w:rsidR="009E4860" w:rsidRPr="00AB3794">
        <w:rPr>
          <w:rFonts w:ascii="Times New Roman" w:hAnsi="Times New Roman" w:cs="Times New Roman"/>
          <w:sz w:val="24"/>
          <w:szCs w:val="24"/>
        </w:rPr>
        <w:t xml:space="preserve"> </w:t>
      </w:r>
      <w:r w:rsidR="00106660" w:rsidRPr="00AB3794">
        <w:rPr>
          <w:rFonts w:ascii="Times New Roman" w:hAnsi="Times New Roman" w:cs="Times New Roman"/>
          <w:sz w:val="24"/>
          <w:szCs w:val="24"/>
        </w:rPr>
        <w:t xml:space="preserve">по </w:t>
      </w:r>
      <w:r w:rsidR="00616837" w:rsidRPr="00AB3794">
        <w:rPr>
          <w:rFonts w:ascii="Times New Roman" w:hAnsi="Times New Roman" w:cs="Times New Roman"/>
          <w:sz w:val="24"/>
          <w:szCs w:val="24"/>
        </w:rPr>
        <w:t xml:space="preserve">специальности </w:t>
      </w:r>
      <w:r w:rsidR="00920873" w:rsidRPr="00AB3794">
        <w:rPr>
          <w:rFonts w:ascii="Times New Roman" w:hAnsi="Times New Roman" w:cs="Times New Roman"/>
          <w:sz w:val="24"/>
          <w:szCs w:val="24"/>
        </w:rPr>
        <w:t>38.02.03 Операционная деятельность в логистике</w:t>
      </w:r>
      <w:r w:rsidR="00341DEA">
        <w:rPr>
          <w:rFonts w:ascii="Times New Roman" w:hAnsi="Times New Roman" w:cs="Times New Roman"/>
          <w:sz w:val="24"/>
          <w:szCs w:val="24"/>
        </w:rPr>
        <w:t xml:space="preserve"> с 19.05.202</w:t>
      </w:r>
      <w:r w:rsidR="005A779B">
        <w:rPr>
          <w:rFonts w:ascii="Times New Roman" w:hAnsi="Times New Roman" w:cs="Times New Roman"/>
          <w:sz w:val="24"/>
          <w:szCs w:val="24"/>
        </w:rPr>
        <w:t>6</w:t>
      </w:r>
      <w:r w:rsidR="00FD7622">
        <w:rPr>
          <w:rFonts w:ascii="Times New Roman" w:hAnsi="Times New Roman" w:cs="Times New Roman"/>
          <w:sz w:val="24"/>
          <w:szCs w:val="24"/>
        </w:rPr>
        <w:t xml:space="preserve"> г.</w:t>
      </w:r>
      <w:r w:rsidR="00106660" w:rsidRPr="00AB3794">
        <w:rPr>
          <w:rFonts w:ascii="Times New Roman" w:hAnsi="Times New Roman" w:cs="Times New Roman"/>
          <w:sz w:val="24"/>
          <w:szCs w:val="24"/>
        </w:rPr>
        <w:t xml:space="preserve"> по 28.0</w:t>
      </w:r>
      <w:r w:rsidR="00FD7622">
        <w:rPr>
          <w:rFonts w:ascii="Times New Roman" w:hAnsi="Times New Roman" w:cs="Times New Roman"/>
          <w:sz w:val="24"/>
          <w:szCs w:val="24"/>
        </w:rPr>
        <w:t xml:space="preserve">5.2026 </w:t>
      </w:r>
      <w:r w:rsidR="005A779B">
        <w:rPr>
          <w:rFonts w:ascii="Times New Roman" w:hAnsi="Times New Roman" w:cs="Times New Roman"/>
          <w:sz w:val="24"/>
          <w:szCs w:val="24"/>
        </w:rPr>
        <w:t>г</w:t>
      </w:r>
      <w:r w:rsidRPr="00AB3794">
        <w:rPr>
          <w:rFonts w:ascii="Times New Roman" w:hAnsi="Times New Roman" w:cs="Times New Roman"/>
          <w:sz w:val="24"/>
          <w:szCs w:val="24"/>
        </w:rPr>
        <w:t xml:space="preserve">. </w:t>
      </w:r>
    </w:p>
    <w:p w14:paraId="498B3E18" w14:textId="77777777" w:rsidR="00787858"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Колледж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14:paraId="7DDA0B10" w14:textId="77777777" w:rsidR="00787858" w:rsidRPr="00AB3794" w:rsidRDefault="00787858" w:rsidP="00787858">
      <w:pPr>
        <w:shd w:val="clear" w:color="auto" w:fill="FFFFFF"/>
        <w:ind w:firstLine="709"/>
        <w:jc w:val="both"/>
        <w:textAlignment w:val="baseline"/>
      </w:pPr>
      <w:r w:rsidRPr="00AB3794">
        <w:t>Колледж обеспечивает условия проведения демонстрационного экзамена, в том числе питьевой режим, горячее питание, безопасность, медицинское сопровождение и техническую поддержку.</w:t>
      </w:r>
    </w:p>
    <w:p w14:paraId="76804FC0" w14:textId="77777777" w:rsidR="00D531DA" w:rsidRPr="00AB3794" w:rsidRDefault="00787858" w:rsidP="00787858">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Выпускники проходят демонстрационный экзамен в центре проведения экзамена в составе экзаменационных групп.</w:t>
      </w:r>
      <w:r w:rsidR="00F53345" w:rsidRPr="00AB3794">
        <w:rPr>
          <w:rFonts w:ascii="Times New Roman" w:hAnsi="Times New Roman" w:cs="Times New Roman"/>
          <w:sz w:val="24"/>
          <w:szCs w:val="24"/>
        </w:rPr>
        <w:t xml:space="preserve"> </w:t>
      </w:r>
    </w:p>
    <w:p w14:paraId="2E83DD6A" w14:textId="0C9CD203"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w:t>
      </w:r>
      <w:r w:rsidR="00CA7C9D" w:rsidRPr="00AB3794">
        <w:rPr>
          <w:rFonts w:ascii="Times New Roman" w:hAnsi="Times New Roman" w:cs="Times New Roman"/>
          <w:sz w:val="24"/>
          <w:szCs w:val="24"/>
        </w:rPr>
        <w:t>Колледжем</w:t>
      </w:r>
      <w:r w:rsidRPr="00AB3794">
        <w:rPr>
          <w:rFonts w:ascii="Times New Roman" w:hAnsi="Times New Roman" w:cs="Times New Roman"/>
          <w:sz w:val="24"/>
          <w:szCs w:val="24"/>
        </w:rPr>
        <w:t>, ответственного за соблюдение установленных норм и правил охраны труда и техники безопасности.</w:t>
      </w:r>
    </w:p>
    <w:p w14:paraId="13D1E907"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14:paraId="76E569E3" w14:textId="36396AB3"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lastRenderedPageBreak/>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14:paraId="5A1C1A15" w14:textId="10C633A8"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Технический эксперт под подпись знакомит главного эксперта, членов экспертной группы, выпускников с требованиями охраны труда и </w:t>
      </w:r>
      <w:r w:rsidR="00887827"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безопасности.</w:t>
      </w:r>
    </w:p>
    <w:p w14:paraId="032171C6" w14:textId="689E0A82" w:rsidR="00E4356E" w:rsidRPr="00AB3794" w:rsidRDefault="00E4356E" w:rsidP="00CA7C9D">
      <w:pPr>
        <w:pStyle w:val="ConsPlusNormal"/>
        <w:ind w:firstLine="709"/>
        <w:jc w:val="both"/>
        <w:rPr>
          <w:rFonts w:ascii="Times New Roman" w:hAnsi="Times New Roman" w:cs="Times New Roman"/>
          <w:sz w:val="24"/>
          <w:szCs w:val="24"/>
        </w:rPr>
      </w:pPr>
      <w:bookmarkStart w:id="54" w:name="Par147"/>
      <w:bookmarkEnd w:id="54"/>
      <w:r w:rsidRPr="00AB3794">
        <w:rPr>
          <w:rFonts w:ascii="Times New Roman" w:hAnsi="Times New Roman" w:cs="Times New Roman"/>
          <w:sz w:val="24"/>
          <w:szCs w:val="24"/>
        </w:rPr>
        <w:t>В день проведения демонстрационного экзамена в центре проведения экзамена присутствуют:</w:t>
      </w:r>
    </w:p>
    <w:p w14:paraId="351659C0" w14:textId="49BCCF8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а) </w:t>
      </w:r>
      <w:r w:rsidR="00CA7C9D" w:rsidRPr="00AB3794">
        <w:rPr>
          <w:rFonts w:ascii="Times New Roman" w:hAnsi="Times New Roman" w:cs="Times New Roman"/>
          <w:sz w:val="24"/>
          <w:szCs w:val="24"/>
        </w:rPr>
        <w:t>директор</w:t>
      </w:r>
      <w:r w:rsidRPr="00AB3794">
        <w:rPr>
          <w:rFonts w:ascii="Times New Roman" w:hAnsi="Times New Roman" w:cs="Times New Roman"/>
          <w:sz w:val="24"/>
          <w:szCs w:val="24"/>
        </w:rPr>
        <w:t xml:space="preserve"> (уполномоченный представитель) </w:t>
      </w:r>
      <w:r w:rsidR="00CA7C9D" w:rsidRPr="00AB3794">
        <w:rPr>
          <w:rFonts w:ascii="Times New Roman" w:hAnsi="Times New Roman" w:cs="Times New Roman"/>
          <w:sz w:val="24"/>
          <w:szCs w:val="24"/>
        </w:rPr>
        <w:t>Колледжа</w:t>
      </w:r>
      <w:r w:rsidRPr="00AB3794">
        <w:rPr>
          <w:rFonts w:ascii="Times New Roman" w:hAnsi="Times New Roman" w:cs="Times New Roman"/>
          <w:sz w:val="24"/>
          <w:szCs w:val="24"/>
        </w:rPr>
        <w:t>;</w:t>
      </w:r>
    </w:p>
    <w:p w14:paraId="357DE3A9"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б) не менее одного члена ГЭК, не считая членов экспертной группы;</w:t>
      </w:r>
    </w:p>
    <w:p w14:paraId="39938AC2"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 члены экспертной группы;</w:t>
      </w:r>
    </w:p>
    <w:p w14:paraId="6C3F0F70"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 главный эксперт;</w:t>
      </w:r>
    </w:p>
    <w:p w14:paraId="4A402928" w14:textId="1EC959AD"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д) представители организаций-партнеров (по согласованию с </w:t>
      </w:r>
      <w:r w:rsidR="00CA7C9D" w:rsidRPr="00AB3794">
        <w:rPr>
          <w:rFonts w:ascii="Times New Roman" w:hAnsi="Times New Roman" w:cs="Times New Roman"/>
          <w:sz w:val="24"/>
          <w:szCs w:val="24"/>
        </w:rPr>
        <w:t>Колледжем</w:t>
      </w:r>
      <w:r w:rsidRPr="00AB3794">
        <w:rPr>
          <w:rFonts w:ascii="Times New Roman" w:hAnsi="Times New Roman" w:cs="Times New Roman"/>
          <w:sz w:val="24"/>
          <w:szCs w:val="24"/>
        </w:rPr>
        <w:t>);</w:t>
      </w:r>
    </w:p>
    <w:p w14:paraId="1A77CBE9"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е) выпускники;</w:t>
      </w:r>
    </w:p>
    <w:p w14:paraId="00D65E19"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ж) технический эксперт;</w:t>
      </w:r>
    </w:p>
    <w:p w14:paraId="3AE49E41" w14:textId="4A099DA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з)</w:t>
      </w:r>
      <w:r w:rsidR="00CA7C9D" w:rsidRPr="00AB3794">
        <w:rPr>
          <w:rFonts w:ascii="Times New Roman" w:hAnsi="Times New Roman" w:cs="Times New Roman"/>
          <w:sz w:val="24"/>
          <w:szCs w:val="24"/>
        </w:rPr>
        <w:t xml:space="preserve"> </w:t>
      </w:r>
      <w:proofErr w:type="spellStart"/>
      <w:r w:rsidR="00CA7C9D" w:rsidRPr="00AB3794">
        <w:rPr>
          <w:rFonts w:ascii="Times New Roman" w:hAnsi="Times New Roman" w:cs="Times New Roman"/>
          <w:sz w:val="24"/>
          <w:szCs w:val="24"/>
        </w:rPr>
        <w:t>тьютор</w:t>
      </w:r>
      <w:proofErr w:type="spellEnd"/>
      <w:r w:rsidR="00CA7C9D" w:rsidRPr="00AB3794">
        <w:rPr>
          <w:rFonts w:ascii="Times New Roman" w:hAnsi="Times New Roman" w:cs="Times New Roman"/>
          <w:sz w:val="24"/>
          <w:szCs w:val="24"/>
        </w:rPr>
        <w:t xml:space="preserve"> (ассистент), оказывающий необходимую помощь выпускнику из числа лиц с ограниченными возможностями здоровья, детей-инвалидов, инвалидов (далее - </w:t>
      </w:r>
      <w:proofErr w:type="spellStart"/>
      <w:r w:rsidR="00CA7C9D" w:rsidRPr="00AB3794">
        <w:rPr>
          <w:rFonts w:ascii="Times New Roman" w:hAnsi="Times New Roman" w:cs="Times New Roman"/>
          <w:sz w:val="24"/>
          <w:szCs w:val="24"/>
        </w:rPr>
        <w:t>тьютор</w:t>
      </w:r>
      <w:proofErr w:type="spellEnd"/>
      <w:r w:rsidR="00CA7C9D" w:rsidRPr="00AB3794">
        <w:rPr>
          <w:rFonts w:ascii="Times New Roman" w:hAnsi="Times New Roman" w:cs="Times New Roman"/>
          <w:sz w:val="24"/>
          <w:szCs w:val="24"/>
        </w:rPr>
        <w:t xml:space="preserve"> (ассистент)</w:t>
      </w:r>
      <w:r w:rsidRPr="00AB3794">
        <w:rPr>
          <w:rFonts w:ascii="Times New Roman" w:hAnsi="Times New Roman" w:cs="Times New Roman"/>
          <w:sz w:val="24"/>
          <w:szCs w:val="24"/>
        </w:rPr>
        <w:t>;</w:t>
      </w:r>
    </w:p>
    <w:p w14:paraId="6F97EDCA" w14:textId="17B4F8E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и)</w:t>
      </w:r>
      <w:r w:rsidR="00CA7C9D" w:rsidRPr="00AB3794">
        <w:rPr>
          <w:rFonts w:ascii="Times New Roman" w:hAnsi="Times New Roman" w:cs="Times New Roman"/>
          <w:sz w:val="24"/>
          <w:szCs w:val="24"/>
        </w:rPr>
        <w:t xml:space="preserve"> организаторы, назначенные Колледжем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r w:rsidRPr="00AB3794">
        <w:rPr>
          <w:rFonts w:ascii="Times New Roman" w:hAnsi="Times New Roman" w:cs="Times New Roman"/>
          <w:sz w:val="24"/>
          <w:szCs w:val="24"/>
        </w:rPr>
        <w:t>;</w:t>
      </w:r>
    </w:p>
    <w:p w14:paraId="4F915D80"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 случае отсутствия в день проведения демонстрационного экзамена в центре проведения экзамена лиц, указанных в настоящем пункте, решение о проведении демонстрационного экзамена принимается главным экспертом, о чем главным экспертом вносится соответствующая запись в протокол проведения демонстрационного экзамена.</w:t>
      </w:r>
    </w:p>
    <w:p w14:paraId="16BCD517"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Допуск выпускников в центр проведения экзамена осуществляется главным экспертом на основании документов, удостоверяющих личность.</w:t>
      </w:r>
    </w:p>
    <w:p w14:paraId="654798D0" w14:textId="122916E8" w:rsidR="00E4356E" w:rsidRPr="00AB3794" w:rsidRDefault="00E4356E" w:rsidP="00CA7C9D">
      <w:pPr>
        <w:pStyle w:val="ConsPlusNormal"/>
        <w:ind w:firstLine="709"/>
        <w:jc w:val="both"/>
        <w:rPr>
          <w:rFonts w:ascii="Times New Roman" w:hAnsi="Times New Roman" w:cs="Times New Roman"/>
          <w:sz w:val="24"/>
          <w:szCs w:val="24"/>
        </w:rPr>
      </w:pPr>
      <w:bookmarkStart w:id="55" w:name="Par161"/>
      <w:bookmarkEnd w:id="55"/>
      <w:r w:rsidRPr="00AB3794">
        <w:rPr>
          <w:rFonts w:ascii="Times New Roman" w:hAnsi="Times New Roman" w:cs="Times New Roman"/>
          <w:sz w:val="24"/>
          <w:szCs w:val="24"/>
        </w:rPr>
        <w:t>В день проведения демонстрационного экзамена в центре проведения экзамена могут присутствовать:</w:t>
      </w:r>
    </w:p>
    <w:p w14:paraId="06BE4C04" w14:textId="5FC04F6F"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а) должностные лица </w:t>
      </w:r>
      <w:r w:rsidR="00CA7C9D" w:rsidRPr="00AB3794">
        <w:rPr>
          <w:rFonts w:ascii="Times New Roman" w:hAnsi="Times New Roman" w:cs="Times New Roman"/>
          <w:sz w:val="24"/>
          <w:szCs w:val="24"/>
        </w:rPr>
        <w:t>министерства образования и науки Республики Дагестан</w:t>
      </w:r>
      <w:r w:rsidRPr="00AB3794">
        <w:rPr>
          <w:rFonts w:ascii="Times New Roman" w:hAnsi="Times New Roman" w:cs="Times New Roman"/>
          <w:sz w:val="24"/>
          <w:szCs w:val="24"/>
        </w:rPr>
        <w:t>;</w:t>
      </w:r>
    </w:p>
    <w:p w14:paraId="4D76F0DF" w14:textId="5ACDA80B"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б) представители оператора (по согласованию с </w:t>
      </w:r>
      <w:r w:rsidR="00CA7C9D" w:rsidRPr="00AB3794">
        <w:rPr>
          <w:rFonts w:ascii="Times New Roman" w:hAnsi="Times New Roman" w:cs="Times New Roman"/>
          <w:sz w:val="24"/>
          <w:szCs w:val="24"/>
        </w:rPr>
        <w:t>Колледжем</w:t>
      </w:r>
      <w:r w:rsidRPr="00AB3794">
        <w:rPr>
          <w:rFonts w:ascii="Times New Roman" w:hAnsi="Times New Roman" w:cs="Times New Roman"/>
          <w:sz w:val="24"/>
          <w:szCs w:val="24"/>
        </w:rPr>
        <w:t>);</w:t>
      </w:r>
    </w:p>
    <w:p w14:paraId="0AE2FE28" w14:textId="71F0257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в) медицинские работники (по решению </w:t>
      </w:r>
      <w:r w:rsidR="00CA7C9D" w:rsidRPr="00AB3794">
        <w:rPr>
          <w:rFonts w:ascii="Times New Roman" w:hAnsi="Times New Roman" w:cs="Times New Roman"/>
          <w:sz w:val="24"/>
          <w:szCs w:val="24"/>
        </w:rPr>
        <w:t>Колледжа</w:t>
      </w:r>
      <w:r w:rsidRPr="00AB3794">
        <w:rPr>
          <w:rFonts w:ascii="Times New Roman" w:hAnsi="Times New Roman" w:cs="Times New Roman"/>
          <w:sz w:val="24"/>
          <w:szCs w:val="24"/>
        </w:rPr>
        <w:t>);</w:t>
      </w:r>
    </w:p>
    <w:p w14:paraId="413CEDBE" w14:textId="4730B3A0"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г) представители организаций-партнеров (по решению таких организаций по согласованию с </w:t>
      </w:r>
      <w:r w:rsidR="00CA7C9D" w:rsidRPr="00AB3794">
        <w:rPr>
          <w:rFonts w:ascii="Times New Roman" w:hAnsi="Times New Roman" w:cs="Times New Roman"/>
          <w:sz w:val="24"/>
          <w:szCs w:val="24"/>
        </w:rPr>
        <w:t>Колледжем</w:t>
      </w:r>
      <w:r w:rsidRPr="00AB3794">
        <w:rPr>
          <w:rFonts w:ascii="Times New Roman" w:hAnsi="Times New Roman" w:cs="Times New Roman"/>
          <w:sz w:val="24"/>
          <w:szCs w:val="24"/>
        </w:rPr>
        <w:t>).</w:t>
      </w:r>
    </w:p>
    <w:p w14:paraId="5979681D" w14:textId="3267D113"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Указанные лица присутствуют в центре проведения экзамена в день проведения демонстрационного экзамена на основании документов, удостоверяющих личность.</w:t>
      </w:r>
    </w:p>
    <w:p w14:paraId="219C156D" w14:textId="73A76650" w:rsidR="00E4356E" w:rsidRPr="00AB3794" w:rsidRDefault="00CA7C9D" w:rsidP="00CA7C9D">
      <w:pPr>
        <w:pStyle w:val="ConsPlusNormal"/>
        <w:ind w:firstLine="709"/>
        <w:jc w:val="both"/>
        <w:rPr>
          <w:rFonts w:ascii="Times New Roman" w:hAnsi="Times New Roman" w:cs="Times New Roman"/>
          <w:sz w:val="24"/>
          <w:szCs w:val="24"/>
        </w:rPr>
      </w:pPr>
      <w:bookmarkStart w:id="56" w:name="Par168"/>
      <w:bookmarkEnd w:id="56"/>
      <w:r w:rsidRPr="00AB3794">
        <w:rPr>
          <w:rFonts w:ascii="Times New Roman" w:hAnsi="Times New Roman" w:cs="Times New Roman"/>
          <w:sz w:val="24"/>
          <w:szCs w:val="24"/>
        </w:rPr>
        <w:t xml:space="preserve">Указанные лица </w:t>
      </w:r>
      <w:r w:rsidR="00E4356E" w:rsidRPr="00AB3794">
        <w:rPr>
          <w:rFonts w:ascii="Times New Roman" w:hAnsi="Times New Roman" w:cs="Times New Roman"/>
          <w:sz w:val="24"/>
          <w:szCs w:val="24"/>
        </w:rPr>
        <w:t>обязаны:</w:t>
      </w:r>
    </w:p>
    <w:p w14:paraId="7BEEB7DB" w14:textId="098FB974"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соблюдать установленные требования по охране труда и </w:t>
      </w:r>
      <w:r w:rsidR="00CA7C9D" w:rsidRPr="00AB3794">
        <w:rPr>
          <w:rFonts w:ascii="Times New Roman" w:hAnsi="Times New Roman" w:cs="Times New Roman"/>
          <w:sz w:val="24"/>
          <w:szCs w:val="24"/>
        </w:rPr>
        <w:t>техники</w:t>
      </w:r>
      <w:r w:rsidRPr="00AB3794">
        <w:rPr>
          <w:rFonts w:ascii="Times New Roman" w:hAnsi="Times New Roman" w:cs="Times New Roman"/>
          <w:sz w:val="24"/>
          <w:szCs w:val="24"/>
        </w:rPr>
        <w:t xml:space="preserve"> безопасности, выполнять указания технического эксперта по соблюдению указанных требований;</w:t>
      </w:r>
    </w:p>
    <w:p w14:paraId="101054C8"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пользоваться средствами связи исключительно по вопросам служебной необходимости, в том числе в рамках оказания необходимого содействия главному эксперту;</w:t>
      </w:r>
    </w:p>
    <w:p w14:paraId="5D9138D2"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не мешать и не взаимодействовать с выпускниками при выполнении ими заданий, не передавать им средства связи и хранения информации, иные предметы и материалы.</w:t>
      </w:r>
    </w:p>
    <w:p w14:paraId="273DCB06" w14:textId="11456FFB"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Члены ГЭК, не входящие в состав экспертной группы, наблюдают за ходом проведения демонстрационного экзамена и вправе сообщать главному эксперту о выявленных фактах нарушения.</w:t>
      </w:r>
    </w:p>
    <w:p w14:paraId="08A26CE4" w14:textId="76D2D515"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Члены экспертной группы осуществляют оценку выполнения заданий демонстрационного экзамена самостоятельно.</w:t>
      </w:r>
    </w:p>
    <w:p w14:paraId="5A3813C9" w14:textId="3287852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w:t>
      </w:r>
      <w:r w:rsidRPr="00AB3794">
        <w:rPr>
          <w:rFonts w:ascii="Times New Roman" w:hAnsi="Times New Roman" w:cs="Times New Roman"/>
          <w:sz w:val="24"/>
          <w:szCs w:val="24"/>
        </w:rPr>
        <w:lastRenderedPageBreak/>
        <w:t>экзамена лиц, допустивших грубое нарушение требований</w:t>
      </w:r>
      <w:r w:rsidR="00C407E8" w:rsidRPr="00AB3794">
        <w:rPr>
          <w:rFonts w:ascii="Times New Roman" w:hAnsi="Times New Roman" w:cs="Times New Roman"/>
          <w:sz w:val="24"/>
          <w:szCs w:val="24"/>
        </w:rPr>
        <w:t xml:space="preserve"> </w:t>
      </w:r>
      <w:r w:rsidR="000C116E" w:rsidRPr="00AB3794">
        <w:rPr>
          <w:rFonts w:ascii="Times New Roman" w:hAnsi="Times New Roman" w:cs="Times New Roman"/>
          <w:sz w:val="24"/>
          <w:szCs w:val="24"/>
        </w:rPr>
        <w:t>порядка</w:t>
      </w:r>
      <w:r w:rsidRPr="00AB3794">
        <w:rPr>
          <w:rFonts w:ascii="Times New Roman" w:hAnsi="Times New Roman" w:cs="Times New Roman"/>
          <w:sz w:val="24"/>
          <w:szCs w:val="24"/>
        </w:rPr>
        <w:t xml:space="preserve">, требований охраны труда и </w:t>
      </w:r>
      <w:r w:rsidR="00217E12"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 xml:space="preserve">безопасности,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w:t>
      </w:r>
      <w:r w:rsidR="000C116E" w:rsidRPr="00AB3794">
        <w:rPr>
          <w:rFonts w:ascii="Times New Roman" w:hAnsi="Times New Roman" w:cs="Times New Roman"/>
          <w:sz w:val="24"/>
          <w:szCs w:val="24"/>
        </w:rPr>
        <w:t>п</w:t>
      </w:r>
      <w:r w:rsidRPr="00AB3794">
        <w:rPr>
          <w:rFonts w:ascii="Times New Roman" w:hAnsi="Times New Roman" w:cs="Times New Roman"/>
          <w:sz w:val="24"/>
          <w:szCs w:val="24"/>
        </w:rPr>
        <w:t xml:space="preserve">орядка, требований охраны труда и </w:t>
      </w:r>
      <w:r w:rsidR="000C116E" w:rsidRPr="00AB3794">
        <w:rPr>
          <w:rFonts w:ascii="Times New Roman" w:hAnsi="Times New Roman" w:cs="Times New Roman"/>
          <w:sz w:val="24"/>
          <w:szCs w:val="24"/>
        </w:rPr>
        <w:t>техники</w:t>
      </w:r>
      <w:r w:rsidRPr="00AB3794">
        <w:rPr>
          <w:rFonts w:ascii="Times New Roman" w:hAnsi="Times New Roman" w:cs="Times New Roman"/>
          <w:sz w:val="24"/>
          <w:szCs w:val="24"/>
        </w:rPr>
        <w:t xml:space="preserve"> безопасности.</w:t>
      </w:r>
    </w:p>
    <w:p w14:paraId="345BDF43"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Главный эксперт может делать заметки о ходе демонстрационного экзамена.</w:t>
      </w:r>
    </w:p>
    <w:p w14:paraId="4390CDA1" w14:textId="3CAE4F7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w:t>
      </w:r>
      <w:r w:rsidR="000C116E" w:rsidRPr="00AB3794">
        <w:rPr>
          <w:rFonts w:ascii="Times New Roman" w:hAnsi="Times New Roman" w:cs="Times New Roman"/>
          <w:sz w:val="24"/>
          <w:szCs w:val="24"/>
        </w:rPr>
        <w:t>п</w:t>
      </w:r>
      <w:r w:rsidRPr="00AB3794">
        <w:rPr>
          <w:rFonts w:ascii="Times New Roman" w:hAnsi="Times New Roman" w:cs="Times New Roman"/>
          <w:sz w:val="24"/>
          <w:szCs w:val="24"/>
        </w:rPr>
        <w:t>орядка.</w:t>
      </w:r>
    </w:p>
    <w:p w14:paraId="5ACDF946" w14:textId="302449E3"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Технический эксперт вправе:</w:t>
      </w:r>
    </w:p>
    <w:p w14:paraId="2AE0DA5B" w14:textId="77777777"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наблюдать за ходом проведения демонстрационного экзамена;</w:t>
      </w:r>
    </w:p>
    <w:p w14:paraId="0F25AC6E" w14:textId="5D69A6E1" w:rsidR="00E4356E" w:rsidRPr="00AB3794" w:rsidRDefault="00E4356E" w:rsidP="00CA7C9D">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давать разъяснения и указания лицам, привлеченным к проведению демонстрационного экзамена, выпускникам по вопросам соблюдения требований охраны труда и </w:t>
      </w:r>
      <w:r w:rsidR="000C116E" w:rsidRPr="00AB3794">
        <w:rPr>
          <w:rFonts w:ascii="Times New Roman" w:hAnsi="Times New Roman" w:cs="Times New Roman"/>
          <w:sz w:val="24"/>
          <w:szCs w:val="24"/>
        </w:rPr>
        <w:t>техники</w:t>
      </w:r>
      <w:r w:rsidRPr="00AB3794">
        <w:rPr>
          <w:rFonts w:ascii="Times New Roman" w:hAnsi="Times New Roman" w:cs="Times New Roman"/>
          <w:sz w:val="24"/>
          <w:szCs w:val="24"/>
        </w:rPr>
        <w:t xml:space="preserve"> безопасности;</w:t>
      </w:r>
    </w:p>
    <w:p w14:paraId="3354A37F" w14:textId="6413A4F6"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сообщать главному эксперту о выявленных случаях нарушений лицами, привлеченными к проведению демонстрационного экзамена, выпускниками требований охраны труда и требований </w:t>
      </w:r>
      <w:r w:rsidR="000C116E" w:rsidRPr="00AB3794">
        <w:rPr>
          <w:rFonts w:ascii="Times New Roman" w:hAnsi="Times New Roman" w:cs="Times New Roman"/>
          <w:sz w:val="24"/>
          <w:szCs w:val="24"/>
        </w:rPr>
        <w:t>техники</w:t>
      </w:r>
      <w:r w:rsidRPr="00AB3794">
        <w:rPr>
          <w:rFonts w:ascii="Times New Roman" w:hAnsi="Times New Roman" w:cs="Times New Roman"/>
          <w:sz w:val="24"/>
          <w:szCs w:val="24"/>
        </w:rPr>
        <w:t xml:space="preserve"> безопасности, а также невыполнения такими лицами указаний технического эксперта, направленных на обеспечение соблюдения требований охраны труда и </w:t>
      </w:r>
      <w:r w:rsidR="000C116E"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безопасности;</w:t>
      </w:r>
    </w:p>
    <w:p w14:paraId="51110711"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останавливать в случаях, требующих немедленного решения, в целях охраны жизни и здоровья лиц, привлеченных к проведению демонстрационного экзамена, выпускников действия выпускников по выполнению заданий, действия других лиц, находящихся в центре проведения экзамена с уведомлением главного эксперта.</w:t>
      </w:r>
    </w:p>
    <w:p w14:paraId="1548FF67" w14:textId="7952CC4B"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Представитель </w:t>
      </w:r>
      <w:r w:rsidR="000C116E" w:rsidRPr="00AB3794">
        <w:rPr>
          <w:rFonts w:ascii="Times New Roman" w:hAnsi="Times New Roman" w:cs="Times New Roman"/>
          <w:sz w:val="24"/>
          <w:szCs w:val="24"/>
        </w:rPr>
        <w:t>Колледжа</w:t>
      </w:r>
      <w:r w:rsidRPr="00AB3794">
        <w:rPr>
          <w:rFonts w:ascii="Times New Roman" w:hAnsi="Times New Roman" w:cs="Times New Roman"/>
          <w:sz w:val="24"/>
          <w:szCs w:val="24"/>
        </w:rPr>
        <w:t xml:space="preserve"> располагается в изолированном от центра проведения экзамена помещении.</w:t>
      </w:r>
      <w:r w:rsidR="000C116E" w:rsidRPr="00AB3794">
        <w:rPr>
          <w:rFonts w:ascii="Times New Roman" w:hAnsi="Times New Roman" w:cs="Times New Roman"/>
          <w:sz w:val="24"/>
          <w:szCs w:val="24"/>
        </w:rPr>
        <w:t xml:space="preserve"> </w:t>
      </w:r>
    </w:p>
    <w:p w14:paraId="2C7ADF4C" w14:textId="48D65CFF" w:rsidR="00E4356E" w:rsidRPr="00AB3794" w:rsidRDefault="000C11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Колледж</w:t>
      </w:r>
      <w:r w:rsidR="00E4356E" w:rsidRPr="00AB3794">
        <w:rPr>
          <w:rFonts w:ascii="Times New Roman" w:hAnsi="Times New Roman" w:cs="Times New Roman"/>
          <w:sz w:val="24"/>
          <w:szCs w:val="24"/>
        </w:rPr>
        <w:t xml:space="preserve"> обязан не позднее чем за один рабочий день до дня проведения демонстрационного экзамена уведомить главного эксперта об участии в проведении демонстрационного экзамена </w:t>
      </w:r>
      <w:proofErr w:type="spellStart"/>
      <w:r w:rsidR="00E4356E" w:rsidRPr="00AB3794">
        <w:rPr>
          <w:rFonts w:ascii="Times New Roman" w:hAnsi="Times New Roman" w:cs="Times New Roman"/>
          <w:sz w:val="24"/>
          <w:szCs w:val="24"/>
        </w:rPr>
        <w:t>тьютора</w:t>
      </w:r>
      <w:proofErr w:type="spellEnd"/>
      <w:r w:rsidR="00E4356E" w:rsidRPr="00AB3794">
        <w:rPr>
          <w:rFonts w:ascii="Times New Roman" w:hAnsi="Times New Roman" w:cs="Times New Roman"/>
          <w:sz w:val="24"/>
          <w:szCs w:val="24"/>
        </w:rPr>
        <w:t xml:space="preserve"> (ассистента).</w:t>
      </w:r>
    </w:p>
    <w:p w14:paraId="00D52807" w14:textId="62BA84DE"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Выпускники вправе:</w:t>
      </w:r>
    </w:p>
    <w:p w14:paraId="0C6D379D"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14:paraId="54FB35D0"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получать разъяснения технического эксперта по вопросам безопасной и бесперебойной эксплуатации оборудования центра проведения экзамена;</w:t>
      </w:r>
    </w:p>
    <w:p w14:paraId="444C3F3F"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получить копию задания демонстрационного экзамена на бумажном носителе;</w:t>
      </w:r>
    </w:p>
    <w:p w14:paraId="3C232B67"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Выпускники обязаны:</w:t>
      </w:r>
    </w:p>
    <w:p w14:paraId="2C44EE41"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во время проведения демонстрационного экзамена не пользоваться и не иметь при себе средства связи, носители информации, средства ее передачи и хранения, если это прямо не предусмотрено комплектом оценочной документации;</w:t>
      </w:r>
    </w:p>
    <w:p w14:paraId="6B74F34D"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14:paraId="00A6B9F4"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14:paraId="17386530"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14:paraId="698EA7F8" w14:textId="6665ED93"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Допуск выпускников к выполнению заданий осуществляется при условии обязательного их ознакомления с требованиями охраны труда и </w:t>
      </w:r>
      <w:r w:rsidR="000C116E"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безопасности.</w:t>
      </w:r>
    </w:p>
    <w:p w14:paraId="20CED004" w14:textId="3AB12903"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В соответствии с планом проведения демонстрационного экзамена главный эксперт </w:t>
      </w:r>
      <w:proofErr w:type="spellStart"/>
      <w:r w:rsidRPr="00AB3794">
        <w:rPr>
          <w:rFonts w:ascii="Times New Roman" w:hAnsi="Times New Roman" w:cs="Times New Roman"/>
          <w:sz w:val="24"/>
          <w:szCs w:val="24"/>
        </w:rPr>
        <w:t>ознакамливает</w:t>
      </w:r>
      <w:proofErr w:type="spellEnd"/>
      <w:r w:rsidRPr="00AB3794">
        <w:rPr>
          <w:rFonts w:ascii="Times New Roman" w:hAnsi="Times New Roman" w:cs="Times New Roman"/>
          <w:sz w:val="24"/>
          <w:szCs w:val="24"/>
        </w:rPr>
        <w:t xml:space="preserve"> выпускников с заданиями, передает им копии заданий демонстрационного </w:t>
      </w:r>
      <w:r w:rsidRPr="00AB3794">
        <w:rPr>
          <w:rFonts w:ascii="Times New Roman" w:hAnsi="Times New Roman" w:cs="Times New Roman"/>
          <w:sz w:val="24"/>
          <w:szCs w:val="24"/>
        </w:rPr>
        <w:lastRenderedPageBreak/>
        <w:t>экзамена.</w:t>
      </w:r>
    </w:p>
    <w:p w14:paraId="390EEF70" w14:textId="397F2844"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14:paraId="0D046831" w14:textId="17EBBADC"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w:t>
      </w:r>
      <w:r w:rsidR="000C116E"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безопасности, главный эксперт объявляет о начале демонстрационного экзамена.</w:t>
      </w:r>
    </w:p>
    <w:p w14:paraId="7D1DE4BB" w14:textId="77777777" w:rsidR="00E4356E" w:rsidRPr="00AB3794" w:rsidRDefault="00E4356E" w:rsidP="00163A63">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14:paraId="7EDCDE54" w14:textId="77777777"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14:paraId="7A4A3B37" w14:textId="35073461"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w:t>
      </w:r>
      <w:r w:rsidR="000C116E"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безопасности, а также с соблюдением принципов объективности, открытости и равенства выпускников.</w:t>
      </w:r>
    </w:p>
    <w:p w14:paraId="0CCEB32E" w14:textId="20BA4692"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Центр проведения экзамена мо</w:t>
      </w:r>
      <w:r w:rsidR="000C116E" w:rsidRPr="00AB3794">
        <w:rPr>
          <w:rFonts w:ascii="Times New Roman" w:hAnsi="Times New Roman" w:cs="Times New Roman"/>
          <w:sz w:val="24"/>
          <w:szCs w:val="24"/>
        </w:rPr>
        <w:t>жет</w:t>
      </w:r>
      <w:r w:rsidRPr="00AB3794">
        <w:rPr>
          <w:rFonts w:ascii="Times New Roman" w:hAnsi="Times New Roman" w:cs="Times New Roman"/>
          <w:sz w:val="24"/>
          <w:szCs w:val="24"/>
        </w:rPr>
        <w:t xml:space="preserve"> быть оборудован средствами видеонаблюдения, позволяющими осуществлять видеозапись хода проведения демонстрационного экзамена.</w:t>
      </w:r>
    </w:p>
    <w:p w14:paraId="70BCAB79" w14:textId="48C8F24B"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Видеоматериалы о проведении демонстрационного экзамена в случае осуществления видеозаписи подлежат хранению в </w:t>
      </w:r>
      <w:r w:rsidR="000C116E" w:rsidRPr="00AB3794">
        <w:rPr>
          <w:rFonts w:ascii="Times New Roman" w:hAnsi="Times New Roman" w:cs="Times New Roman"/>
          <w:sz w:val="24"/>
          <w:szCs w:val="24"/>
        </w:rPr>
        <w:t>Колледже</w:t>
      </w:r>
      <w:r w:rsidRPr="00AB3794">
        <w:rPr>
          <w:rFonts w:ascii="Times New Roman" w:hAnsi="Times New Roman" w:cs="Times New Roman"/>
          <w:sz w:val="24"/>
          <w:szCs w:val="24"/>
        </w:rPr>
        <w:t xml:space="preserve"> не менее одного года с момента завершения демонстрационного экзамена.</w:t>
      </w:r>
    </w:p>
    <w:p w14:paraId="110B30E7" w14:textId="6004122B"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14:paraId="755FCFC7" w14:textId="1739DD2E"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признается ГЭК не прошедшим ГИА по неуважительной причине.</w:t>
      </w:r>
    </w:p>
    <w:p w14:paraId="77B2F888" w14:textId="21E6F438"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14:paraId="27F56155" w14:textId="3433DF43"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14:paraId="0BA3D153" w14:textId="7DF56039"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 xml:space="preserve">Технический эксперт обеспечивает контроль за безопасным завершением работ выпускниками в соответствии с требованиями </w:t>
      </w:r>
      <w:r w:rsidR="000C116E" w:rsidRPr="00AB3794">
        <w:rPr>
          <w:rFonts w:ascii="Times New Roman" w:hAnsi="Times New Roman" w:cs="Times New Roman"/>
          <w:sz w:val="24"/>
          <w:szCs w:val="24"/>
        </w:rPr>
        <w:t xml:space="preserve">техники </w:t>
      </w:r>
      <w:r w:rsidRPr="00AB3794">
        <w:rPr>
          <w:rFonts w:ascii="Times New Roman" w:hAnsi="Times New Roman" w:cs="Times New Roman"/>
          <w:sz w:val="24"/>
          <w:szCs w:val="24"/>
        </w:rPr>
        <w:t>безопасности и требованиями охраны труда.</w:t>
      </w:r>
    </w:p>
    <w:p w14:paraId="26A20FA8" w14:textId="4979613E"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Выпускник по собственному желанию может завершить выполнение задания досрочно, уведомив об этом главного эксперта.</w:t>
      </w:r>
    </w:p>
    <w:p w14:paraId="323F63D8" w14:textId="3EC598DB" w:rsidR="00E4356E" w:rsidRPr="00AB3794" w:rsidRDefault="00E4356E" w:rsidP="000C116E">
      <w:pPr>
        <w:pStyle w:val="ConsPlusNormal"/>
        <w:ind w:firstLine="709"/>
        <w:jc w:val="both"/>
        <w:rPr>
          <w:rFonts w:ascii="Times New Roman" w:hAnsi="Times New Roman" w:cs="Times New Roman"/>
          <w:sz w:val="24"/>
          <w:szCs w:val="24"/>
        </w:rPr>
      </w:pPr>
      <w:r w:rsidRPr="00AB3794">
        <w:rPr>
          <w:rFonts w:ascii="Times New Roman" w:hAnsi="Times New Roman" w:cs="Times New Roman"/>
          <w:sz w:val="24"/>
          <w:szCs w:val="24"/>
        </w:rPr>
        <w:t>Результаты выполнения выпускниками заданий демонстрационного экзамена подлежат фиксации экспертами экспертной группы в соответствии с требованиями комплекта оценочной документации и задания демонстрационного экзамена.</w:t>
      </w:r>
    </w:p>
    <w:p w14:paraId="0D7164AB" w14:textId="7C216FE0" w:rsidR="00CC0031" w:rsidRPr="00AB3794" w:rsidRDefault="00CC0031" w:rsidP="00CC0031">
      <w:pPr>
        <w:pStyle w:val="2"/>
      </w:pPr>
      <w:bookmarkStart w:id="57" w:name="Par210"/>
      <w:bookmarkEnd w:id="57"/>
      <w:r w:rsidRPr="00AB3794">
        <w:t xml:space="preserve"> </w:t>
      </w:r>
      <w:bookmarkStart w:id="58" w:name="_Toc154318608"/>
      <w:r w:rsidRPr="00AB3794">
        <w:t>Порядок защиты дипломных проектов</w:t>
      </w:r>
      <w:bookmarkEnd w:id="58"/>
      <w:r w:rsidRPr="00AB3794">
        <w:rPr>
          <w:rFonts w:eastAsiaTheme="minorHAnsi"/>
        </w:rPr>
        <w:t xml:space="preserve"> </w:t>
      </w:r>
    </w:p>
    <w:p w14:paraId="46A84DDA" w14:textId="233A9600" w:rsidR="00F53345" w:rsidRPr="00AB3794" w:rsidRDefault="000C116E" w:rsidP="00F53345">
      <w:pPr>
        <w:shd w:val="clear" w:color="auto" w:fill="FFFFFF"/>
        <w:ind w:firstLine="709"/>
        <w:jc w:val="both"/>
        <w:textAlignment w:val="baseline"/>
      </w:pPr>
      <w:r w:rsidRPr="00AB3794">
        <w:t>З</w:t>
      </w:r>
      <w:r w:rsidR="00E4356E" w:rsidRPr="00AB3794">
        <w:t>ащита дипломных проектов проводятся на открытых заседаниях ГЭК с участием не менее двух третей ее состава.</w:t>
      </w:r>
      <w:r w:rsidR="00F53345" w:rsidRPr="00AB3794">
        <w:t xml:space="preserve"> </w:t>
      </w:r>
    </w:p>
    <w:p w14:paraId="25062741" w14:textId="72F79489" w:rsidR="00F53345" w:rsidRPr="00AB3794" w:rsidRDefault="00F53345" w:rsidP="00F53345">
      <w:pPr>
        <w:shd w:val="clear" w:color="auto" w:fill="FFFFFF"/>
        <w:ind w:firstLine="709"/>
        <w:jc w:val="both"/>
        <w:textAlignment w:val="baseline"/>
      </w:pPr>
      <w:r w:rsidRPr="00AB3794">
        <w:t>Согласно графику, защита дипломных проектов проводится с 15</w:t>
      </w:r>
      <w:r w:rsidR="00341DEA">
        <w:t>.06.2025</w:t>
      </w:r>
      <w:r w:rsidR="00FD7622">
        <w:t xml:space="preserve"> г.</w:t>
      </w:r>
      <w:r w:rsidRPr="00AB3794">
        <w:t xml:space="preserve"> по 28</w:t>
      </w:r>
      <w:r w:rsidR="00341DEA">
        <w:t>.06.2025</w:t>
      </w:r>
      <w:r w:rsidR="00FD7622">
        <w:t xml:space="preserve"> г</w:t>
      </w:r>
      <w:r w:rsidRPr="00AB3794">
        <w:t xml:space="preserve">. </w:t>
      </w:r>
    </w:p>
    <w:p w14:paraId="54F960B4" w14:textId="73D4B3F6" w:rsidR="00A7479B" w:rsidRPr="00AB3794" w:rsidRDefault="00773B79" w:rsidP="00A7479B">
      <w:pPr>
        <w:autoSpaceDE w:val="0"/>
        <w:autoSpaceDN w:val="0"/>
        <w:adjustRightInd w:val="0"/>
        <w:ind w:firstLine="709"/>
        <w:jc w:val="both"/>
        <w:rPr>
          <w:rFonts w:eastAsiaTheme="minorHAnsi"/>
          <w:lang w:eastAsia="en-US"/>
        </w:rPr>
      </w:pPr>
      <w:r w:rsidRPr="00AB3794">
        <w:t>Защита работы проводится в форме публичного доклада</w:t>
      </w:r>
      <w:r w:rsidR="00347647" w:rsidRPr="00AB3794">
        <w:t>, сопровождающегося мультимедийной презентацией,</w:t>
      </w:r>
      <w:r w:rsidR="00D531DA" w:rsidRPr="00AB3794">
        <w:t xml:space="preserve"> </w:t>
      </w:r>
      <w:r w:rsidR="00347647" w:rsidRPr="00AB3794">
        <w:t xml:space="preserve">длительностью </w:t>
      </w:r>
      <w:r w:rsidRPr="00AB3794">
        <w:t xml:space="preserve">до 10-15 минут с последующим обсуждением. </w:t>
      </w:r>
    </w:p>
    <w:p w14:paraId="7E1B6CAD" w14:textId="77777777" w:rsidR="00773B79" w:rsidRPr="00AB3794" w:rsidRDefault="00773B79" w:rsidP="00773B79">
      <w:pPr>
        <w:ind w:firstLine="709"/>
        <w:jc w:val="both"/>
      </w:pPr>
      <w:r w:rsidRPr="00AB3794">
        <w:lastRenderedPageBreak/>
        <w:t>Процедура защиты включает:</w:t>
      </w:r>
    </w:p>
    <w:p w14:paraId="7D252AB2" w14:textId="77777777" w:rsidR="00773B79" w:rsidRPr="00AB3794" w:rsidRDefault="00773B79" w:rsidP="00773B79">
      <w:pPr>
        <w:autoSpaceDE w:val="0"/>
        <w:autoSpaceDN w:val="0"/>
        <w:adjustRightInd w:val="0"/>
        <w:ind w:firstLine="709"/>
        <w:jc w:val="both"/>
        <w:rPr>
          <w:rFonts w:eastAsiaTheme="minorHAnsi"/>
          <w:lang w:eastAsia="en-US"/>
        </w:rPr>
      </w:pPr>
      <w:r w:rsidRPr="00AB3794">
        <w:rPr>
          <w:rFonts w:eastAsiaTheme="minorHAnsi"/>
          <w:lang w:eastAsia="en-US"/>
        </w:rPr>
        <w:t>председатель (заместитель председателя или секретарь комиссии) объявляет ФИО выпускника, зачитывает тему дипломного проекта, ФИО руководителя;</w:t>
      </w:r>
    </w:p>
    <w:p w14:paraId="15E3E6A1" w14:textId="24DA8BAF" w:rsidR="00773B79" w:rsidRPr="00AB3794" w:rsidRDefault="00773B79" w:rsidP="00773B79">
      <w:pPr>
        <w:autoSpaceDE w:val="0"/>
        <w:autoSpaceDN w:val="0"/>
        <w:adjustRightInd w:val="0"/>
        <w:ind w:firstLine="709"/>
        <w:jc w:val="both"/>
        <w:rPr>
          <w:rFonts w:eastAsiaTheme="minorHAnsi"/>
          <w:lang w:eastAsia="en-US"/>
        </w:rPr>
      </w:pPr>
      <w:r w:rsidRPr="00AB3794">
        <w:rPr>
          <w:rFonts w:eastAsiaTheme="minorHAnsi"/>
          <w:lang w:eastAsia="en-US"/>
        </w:rPr>
        <w:t>доклад студента об основном содержании работы, выводах и рекомендациях автора;</w:t>
      </w:r>
    </w:p>
    <w:p w14:paraId="78885F13" w14:textId="77777777" w:rsidR="00773B79" w:rsidRPr="00AB3794" w:rsidRDefault="00773B79" w:rsidP="00773B79">
      <w:pPr>
        <w:autoSpaceDE w:val="0"/>
        <w:autoSpaceDN w:val="0"/>
        <w:adjustRightInd w:val="0"/>
        <w:ind w:firstLine="709"/>
        <w:jc w:val="both"/>
        <w:rPr>
          <w:rFonts w:eastAsiaTheme="minorHAnsi"/>
          <w:lang w:eastAsia="en-US"/>
        </w:rPr>
      </w:pPr>
      <w:r w:rsidRPr="00AB3794">
        <w:rPr>
          <w:rFonts w:eastAsiaTheme="minorHAnsi"/>
          <w:lang w:eastAsia="en-US"/>
        </w:rPr>
        <w:t>вопросы членов комиссии;</w:t>
      </w:r>
    </w:p>
    <w:p w14:paraId="45B6B737" w14:textId="77777777" w:rsidR="00A7479B" w:rsidRPr="00AB3794" w:rsidRDefault="00A7479B" w:rsidP="00A7479B">
      <w:pPr>
        <w:autoSpaceDE w:val="0"/>
        <w:autoSpaceDN w:val="0"/>
        <w:adjustRightInd w:val="0"/>
        <w:ind w:firstLine="709"/>
        <w:jc w:val="both"/>
        <w:rPr>
          <w:rFonts w:eastAsiaTheme="minorHAnsi"/>
          <w:lang w:eastAsia="en-US"/>
        </w:rPr>
      </w:pPr>
      <w:r w:rsidRPr="00AB3794">
        <w:rPr>
          <w:rFonts w:eastAsiaTheme="minorHAnsi"/>
          <w:lang w:eastAsia="en-US"/>
        </w:rPr>
        <w:t>ответы выпускника;</w:t>
      </w:r>
    </w:p>
    <w:p w14:paraId="40A365D3" w14:textId="3E93CB2B" w:rsidR="00A7479B" w:rsidRPr="00AB3794" w:rsidRDefault="00A7479B" w:rsidP="00A7479B">
      <w:pPr>
        <w:autoSpaceDE w:val="0"/>
        <w:autoSpaceDN w:val="0"/>
        <w:adjustRightInd w:val="0"/>
        <w:ind w:firstLine="709"/>
        <w:jc w:val="both"/>
        <w:rPr>
          <w:rFonts w:eastAsiaTheme="minorHAnsi"/>
          <w:lang w:eastAsia="en-US"/>
        </w:rPr>
      </w:pPr>
      <w:r w:rsidRPr="00AB3794">
        <w:rPr>
          <w:rFonts w:eastAsiaTheme="minorHAnsi"/>
          <w:lang w:eastAsia="en-US"/>
        </w:rPr>
        <w:t>чтение отзыва руководителя.</w:t>
      </w:r>
    </w:p>
    <w:p w14:paraId="1B44E120" w14:textId="729D7554" w:rsidR="00A7479B" w:rsidRPr="00AB3794" w:rsidRDefault="002522B4" w:rsidP="00A7479B">
      <w:pPr>
        <w:autoSpaceDE w:val="0"/>
        <w:autoSpaceDN w:val="0"/>
        <w:adjustRightInd w:val="0"/>
        <w:ind w:firstLine="709"/>
        <w:jc w:val="both"/>
        <w:rPr>
          <w:rFonts w:eastAsiaTheme="minorHAnsi"/>
          <w:lang w:eastAsia="en-US"/>
        </w:rPr>
      </w:pPr>
      <w:r w:rsidRPr="00AB3794">
        <w:rPr>
          <w:rFonts w:eastAsiaTheme="minorHAnsi"/>
          <w:lang w:eastAsia="en-US"/>
        </w:rPr>
        <w:t xml:space="preserve">После завершения доклада по </w:t>
      </w:r>
      <w:r w:rsidR="00A7479B" w:rsidRPr="00AB3794">
        <w:rPr>
          <w:rFonts w:eastAsiaTheme="minorHAnsi"/>
          <w:lang w:eastAsia="en-US"/>
        </w:rPr>
        <w:t>дипломному проекту</w:t>
      </w:r>
      <w:r w:rsidRPr="00AB3794">
        <w:rPr>
          <w:rFonts w:eastAsiaTheme="minorHAnsi"/>
          <w:lang w:eastAsia="en-US"/>
        </w:rPr>
        <w:t xml:space="preserve"> члены ГЭК, а затем и все присутствующие на заседании </w:t>
      </w:r>
      <w:r w:rsidR="00093C72" w:rsidRPr="00AB3794">
        <w:rPr>
          <w:rFonts w:eastAsiaTheme="minorHAnsi"/>
          <w:lang w:eastAsia="en-US"/>
        </w:rPr>
        <w:t>могут</w:t>
      </w:r>
      <w:r w:rsidRPr="00AB3794">
        <w:rPr>
          <w:rFonts w:eastAsiaTheme="minorHAnsi"/>
          <w:lang w:eastAsia="en-US"/>
        </w:rPr>
        <w:t xml:space="preserve"> задавать вопросы по теме </w:t>
      </w:r>
      <w:r w:rsidR="00A7479B" w:rsidRPr="00AB3794">
        <w:rPr>
          <w:rFonts w:eastAsiaTheme="minorHAnsi"/>
          <w:lang w:eastAsia="en-US"/>
        </w:rPr>
        <w:t>дипломного проекта</w:t>
      </w:r>
      <w:r w:rsidRPr="00AB3794">
        <w:rPr>
          <w:rFonts w:eastAsiaTheme="minorHAnsi"/>
          <w:lang w:eastAsia="en-US"/>
        </w:rPr>
        <w:t xml:space="preserve">. Ответы на них должны быть кратки, но исчерпывающие </w:t>
      </w:r>
      <w:proofErr w:type="gramStart"/>
      <w:r w:rsidRPr="00AB3794">
        <w:rPr>
          <w:rFonts w:eastAsiaTheme="minorHAnsi"/>
          <w:lang w:eastAsia="en-US"/>
        </w:rPr>
        <w:t>и</w:t>
      </w:r>
      <w:proofErr w:type="gramEnd"/>
      <w:r w:rsidRPr="00AB3794">
        <w:rPr>
          <w:rFonts w:eastAsiaTheme="minorHAnsi"/>
          <w:lang w:eastAsia="en-US"/>
        </w:rPr>
        <w:t xml:space="preserve"> по существу. Этот этап представляет собой дискуссию и выявляет уровень приобретенных компетенций, способность студента вести диалог, анализировать поставленные вопросы и отвечать на них. </w:t>
      </w:r>
    </w:p>
    <w:p w14:paraId="39E89D7B" w14:textId="3488684B" w:rsidR="00A7479B" w:rsidRPr="00AB3794" w:rsidRDefault="00A7479B" w:rsidP="00A7479B">
      <w:pPr>
        <w:autoSpaceDE w:val="0"/>
        <w:autoSpaceDN w:val="0"/>
        <w:adjustRightInd w:val="0"/>
        <w:ind w:firstLine="709"/>
        <w:jc w:val="both"/>
        <w:rPr>
          <w:rFonts w:eastAsiaTheme="minorHAnsi"/>
          <w:lang w:eastAsia="en-US"/>
        </w:rPr>
      </w:pPr>
      <w:r w:rsidRPr="00AB3794">
        <w:rPr>
          <w:rFonts w:eastAsiaTheme="minorHAnsi"/>
          <w:lang w:eastAsia="en-US"/>
        </w:rPr>
        <w:t>В завершение защиты зачитывается отзыв руководителя дипломного проекта.</w:t>
      </w:r>
    </w:p>
    <w:p w14:paraId="5B419C41" w14:textId="77777777" w:rsidR="00093C72" w:rsidRPr="00AB3794" w:rsidRDefault="00093C72" w:rsidP="00093C72">
      <w:pPr>
        <w:ind w:firstLine="709"/>
        <w:jc w:val="both"/>
      </w:pPr>
      <w:r w:rsidRPr="00AB3794">
        <w:t xml:space="preserve">Может быть предусмотрено выступление руководителя </w:t>
      </w:r>
      <w:r w:rsidRPr="00AB3794">
        <w:rPr>
          <w:rFonts w:eastAsiaTheme="minorHAnsi"/>
          <w:lang w:eastAsia="en-US"/>
        </w:rPr>
        <w:t>дипломного проекта</w:t>
      </w:r>
      <w:r w:rsidRPr="00AB3794">
        <w:t>, если он присутствует на заседании ГЭК.</w:t>
      </w:r>
    </w:p>
    <w:p w14:paraId="404131A3" w14:textId="4ABC217A" w:rsidR="0023563F" w:rsidRPr="00AB3794" w:rsidRDefault="0023563F" w:rsidP="00DB2251">
      <w:pPr>
        <w:ind w:firstLine="709"/>
        <w:jc w:val="both"/>
      </w:pPr>
      <w:r w:rsidRPr="00AB3794">
        <w:t>Проекты, имеющие определенную практическую ценность или содержащие оригинальные решения, Г</w:t>
      </w:r>
      <w:r w:rsidR="00DB2251" w:rsidRPr="00AB3794">
        <w:t>Э</w:t>
      </w:r>
      <w:r w:rsidRPr="00AB3794">
        <w:t>К может рекомендовать к публик</w:t>
      </w:r>
      <w:r w:rsidR="00E30C28" w:rsidRPr="00AB3794">
        <w:t>ации</w:t>
      </w:r>
      <w:r w:rsidRPr="00AB3794">
        <w:t>, внедрению или использованию в учебном процессе.</w:t>
      </w:r>
    </w:p>
    <w:p w14:paraId="15ADC6DC" w14:textId="57C25D78" w:rsidR="00CC0031" w:rsidRPr="00AB3794" w:rsidRDefault="00CC0031" w:rsidP="00CC0031">
      <w:pPr>
        <w:autoSpaceDE w:val="0"/>
        <w:autoSpaceDN w:val="0"/>
        <w:adjustRightInd w:val="0"/>
        <w:ind w:firstLine="709"/>
        <w:jc w:val="both"/>
        <w:rPr>
          <w:rFonts w:eastAsiaTheme="minorHAnsi"/>
          <w:lang w:eastAsia="en-US"/>
        </w:rPr>
      </w:pPr>
      <w:r w:rsidRPr="00AB3794">
        <w:rPr>
          <w:rFonts w:eastAsiaTheme="minorHAnsi"/>
          <w:lang w:eastAsia="en-US"/>
        </w:rPr>
        <w:t xml:space="preserve">На защиту дипломного проекта отводится до </w:t>
      </w:r>
      <w:r w:rsidR="0014703D" w:rsidRPr="00AB3794">
        <w:rPr>
          <w:rFonts w:eastAsiaTheme="minorHAnsi"/>
          <w:lang w:eastAsia="en-US"/>
        </w:rPr>
        <w:t>30 минут</w:t>
      </w:r>
      <w:r w:rsidRPr="00AB3794">
        <w:rPr>
          <w:rFonts w:eastAsiaTheme="minorHAnsi"/>
          <w:lang w:eastAsia="en-US"/>
        </w:rPr>
        <w:t xml:space="preserve"> на одного студента. </w:t>
      </w:r>
    </w:p>
    <w:p w14:paraId="46B2AC94" w14:textId="0B631C39" w:rsidR="00CC0031" w:rsidRPr="00AB3794" w:rsidRDefault="00CC0031" w:rsidP="00CC0031">
      <w:pPr>
        <w:autoSpaceDE w:val="0"/>
        <w:autoSpaceDN w:val="0"/>
        <w:adjustRightInd w:val="0"/>
        <w:ind w:firstLine="709"/>
        <w:jc w:val="both"/>
      </w:pPr>
      <w:r w:rsidRPr="00AB3794">
        <w:t xml:space="preserve">При защите </w:t>
      </w:r>
      <w:r w:rsidRPr="00AB3794">
        <w:rPr>
          <w:rFonts w:eastAsiaTheme="minorHAnsi"/>
          <w:lang w:eastAsia="en-US"/>
        </w:rPr>
        <w:t xml:space="preserve">дипломного проекта </w:t>
      </w:r>
      <w:r w:rsidRPr="00AB3794">
        <w:t>выпускники могут пользоваться:</w:t>
      </w:r>
    </w:p>
    <w:p w14:paraId="4F938E9E" w14:textId="77777777" w:rsidR="00CC0031" w:rsidRPr="00AB3794" w:rsidRDefault="00CC0031">
      <w:pPr>
        <w:numPr>
          <w:ilvl w:val="0"/>
          <w:numId w:val="2"/>
        </w:numPr>
        <w:tabs>
          <w:tab w:val="left" w:pos="900"/>
        </w:tabs>
        <w:ind w:firstLine="1133"/>
        <w:jc w:val="both"/>
        <w:rPr>
          <w:bCs/>
        </w:rPr>
      </w:pPr>
      <w:r w:rsidRPr="00AB3794">
        <w:rPr>
          <w:bCs/>
        </w:rPr>
        <w:t>персональным компьютером (с выходом в Интернет);</w:t>
      </w:r>
    </w:p>
    <w:p w14:paraId="6AD32FF8" w14:textId="1EB0BBD8" w:rsidR="00CC0031" w:rsidRPr="00AB3794" w:rsidRDefault="00CC0031">
      <w:pPr>
        <w:numPr>
          <w:ilvl w:val="0"/>
          <w:numId w:val="2"/>
        </w:numPr>
        <w:tabs>
          <w:tab w:val="left" w:pos="900"/>
        </w:tabs>
        <w:ind w:firstLine="1133"/>
        <w:jc w:val="both"/>
        <w:rPr>
          <w:bCs/>
        </w:rPr>
      </w:pPr>
      <w:r w:rsidRPr="00AB3794">
        <w:rPr>
          <w:bCs/>
        </w:rPr>
        <w:t>презентационным оборудованием.</w:t>
      </w:r>
    </w:p>
    <w:p w14:paraId="74A77185" w14:textId="18048244" w:rsidR="00D756E2" w:rsidRPr="00AB3794" w:rsidRDefault="003D6709" w:rsidP="003D6709">
      <w:pPr>
        <w:pStyle w:val="1"/>
        <w:jc w:val="left"/>
      </w:pPr>
      <w:bookmarkStart w:id="59" w:name="_Hlk76423933"/>
      <w:bookmarkStart w:id="60" w:name="_Toc154318609"/>
      <w:r w:rsidRPr="00AB3794">
        <w:t xml:space="preserve">ОЦЕНИВАНИЕ РЕЗУЛЬТАТОВ </w:t>
      </w:r>
      <w:bookmarkEnd w:id="59"/>
      <w:r w:rsidR="007953BD" w:rsidRPr="00AB3794">
        <w:t>ГИА</w:t>
      </w:r>
      <w:bookmarkEnd w:id="60"/>
    </w:p>
    <w:p w14:paraId="35C82B59" w14:textId="574662CD" w:rsidR="00696E83" w:rsidRPr="00AB3794" w:rsidRDefault="00696E83" w:rsidP="00696E83">
      <w:pPr>
        <w:shd w:val="clear" w:color="auto" w:fill="FFFFFF"/>
        <w:ind w:firstLine="709"/>
        <w:jc w:val="both"/>
        <w:textAlignment w:val="baseline"/>
      </w:pPr>
      <w:r w:rsidRPr="00AB3794">
        <w:t>Результаты проведения ГИА оцениваются с п</w:t>
      </w:r>
      <w:r w:rsidR="00105C5E">
        <w:t>роставлением одной из отметок: «отлично», «хорошо», «удовлетворительно», «неудовлетворительно»</w:t>
      </w:r>
      <w:r w:rsidRPr="00AB3794">
        <w:t xml:space="preserve"> - и объявляются в тот же день после оформления протоколов заседаний ГЭК.</w:t>
      </w:r>
    </w:p>
    <w:p w14:paraId="6997800C" w14:textId="77777777" w:rsidR="004515E1" w:rsidRPr="00AB3794" w:rsidRDefault="004515E1" w:rsidP="004515E1">
      <w:pPr>
        <w:shd w:val="clear" w:color="auto" w:fill="FFFFFF"/>
        <w:ind w:firstLine="709"/>
        <w:jc w:val="both"/>
        <w:textAlignment w:val="baseline"/>
      </w:pPr>
      <w:r w:rsidRPr="00AB3794">
        <w:t>В случае досрочного завершения ГИА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14:paraId="74183182" w14:textId="40A3D56B" w:rsidR="004515E1" w:rsidRPr="00AB3794" w:rsidRDefault="004515E1" w:rsidP="004515E1">
      <w:pPr>
        <w:shd w:val="clear" w:color="auto" w:fill="FFFFFF"/>
        <w:ind w:firstLine="709"/>
        <w:jc w:val="both"/>
        <w:textAlignment w:val="baseline"/>
      </w:pPr>
      <w:r w:rsidRPr="00AB3794">
        <w:t>Решения ГЭК</w:t>
      </w:r>
      <w:r w:rsidR="00A7479B" w:rsidRPr="00AB3794">
        <w:t xml:space="preserve"> </w:t>
      </w:r>
      <w:r w:rsidRPr="00AB3794">
        <w:t>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14:paraId="5F3050AB" w14:textId="77777777" w:rsidR="004515E1" w:rsidRPr="00AB3794" w:rsidRDefault="004515E1" w:rsidP="004515E1">
      <w:pPr>
        <w:shd w:val="clear" w:color="auto" w:fill="FFFFFF"/>
        <w:ind w:firstLine="709"/>
        <w:jc w:val="both"/>
        <w:textAlignment w:val="baseline"/>
      </w:pPr>
      <w:r w:rsidRPr="00AB3794">
        <w:t>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Колледжа.</w:t>
      </w:r>
    </w:p>
    <w:p w14:paraId="5B93A77B" w14:textId="77777777" w:rsidR="004515E1" w:rsidRPr="00AB3794" w:rsidRDefault="004515E1" w:rsidP="004515E1">
      <w:pPr>
        <w:shd w:val="clear" w:color="auto" w:fill="FFFFFF"/>
        <w:ind w:firstLine="709"/>
        <w:jc w:val="both"/>
        <w:textAlignment w:val="baseline"/>
      </w:pPr>
      <w:r w:rsidRPr="00AB3794">
        <w:t>Выпускникам, не прошедшим ГИА по уважительной причине, в том числе не явившимся для прохождения ГИА по уважительной причине (далее - выпускники, не прошедшие ГИА по уважительной причине), предоставляется возможность пройти ГИА без отчисления из образовательной организации.</w:t>
      </w:r>
    </w:p>
    <w:p w14:paraId="4A8D0116" w14:textId="77777777" w:rsidR="004515E1" w:rsidRPr="00AB3794" w:rsidRDefault="004515E1" w:rsidP="004515E1">
      <w:pPr>
        <w:shd w:val="clear" w:color="auto" w:fill="FFFFFF"/>
        <w:ind w:firstLine="709"/>
        <w:jc w:val="both"/>
        <w:textAlignment w:val="baseline"/>
      </w:pPr>
      <w:r w:rsidRPr="00AB3794">
        <w:t>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14:paraId="1E6F75F2" w14:textId="77777777" w:rsidR="004515E1" w:rsidRPr="00AB3794" w:rsidRDefault="004515E1" w:rsidP="004515E1">
      <w:pPr>
        <w:shd w:val="clear" w:color="auto" w:fill="FFFFFF"/>
        <w:ind w:firstLine="709"/>
        <w:jc w:val="both"/>
        <w:textAlignment w:val="baseline"/>
      </w:pPr>
      <w:bookmarkStart w:id="61" w:name="_Hlk124095919"/>
      <w:r w:rsidRPr="00AB3794">
        <w:t>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bookmarkEnd w:id="61"/>
    <w:p w14:paraId="350C8D4C" w14:textId="77777777" w:rsidR="004515E1" w:rsidRPr="00AB3794" w:rsidRDefault="004515E1" w:rsidP="004515E1">
      <w:pPr>
        <w:shd w:val="clear" w:color="auto" w:fill="FFFFFF"/>
        <w:ind w:firstLine="709"/>
        <w:jc w:val="both"/>
        <w:textAlignment w:val="baseline"/>
      </w:pPr>
      <w:r w:rsidRPr="00AB3794">
        <w:lastRenderedPageBreak/>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14:paraId="3D9561EB" w14:textId="77777777" w:rsidR="004515E1" w:rsidRPr="00AB3794" w:rsidRDefault="004515E1" w:rsidP="004515E1">
      <w:pPr>
        <w:shd w:val="clear" w:color="auto" w:fill="FFFFFF"/>
        <w:ind w:firstLine="709"/>
        <w:jc w:val="both"/>
        <w:textAlignment w:val="baseline"/>
      </w:pPr>
      <w:bookmarkStart w:id="62" w:name="_Hlk124095652"/>
      <w:r w:rsidRPr="00AB3794">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bookmarkEnd w:id="62"/>
    <w:p w14:paraId="26DA4EE3" w14:textId="06FC1A0C" w:rsidR="004515E1" w:rsidRPr="00AB3794" w:rsidRDefault="004515E1" w:rsidP="004515E1">
      <w:pPr>
        <w:ind w:firstLine="709"/>
        <w:jc w:val="both"/>
      </w:pPr>
      <w:r w:rsidRPr="00AB3794">
        <w:t>Обучающимся по основным профессиональным образовательным программам после прохождения</w:t>
      </w:r>
      <w:r w:rsidR="00FF4856" w:rsidRPr="00AB3794">
        <w:t xml:space="preserve"> государственной</w:t>
      </w:r>
      <w:r w:rsidRPr="00AB3794">
        <w:t xml:space="preserve"> итоговой аттестации предоставляются по их заявлению каникулы в пределах срока освоения соответствующей основной образовательной программы, по окончании которых производится отчисление обучающихся в связи с получением образования.</w:t>
      </w:r>
    </w:p>
    <w:p w14:paraId="20111E21" w14:textId="4CE2CC69" w:rsidR="004515E1" w:rsidRPr="00AB3794" w:rsidRDefault="004515E1" w:rsidP="004515E1">
      <w:pPr>
        <w:autoSpaceDE w:val="0"/>
        <w:autoSpaceDN w:val="0"/>
        <w:adjustRightInd w:val="0"/>
        <w:ind w:firstLine="709"/>
        <w:jc w:val="both"/>
        <w:rPr>
          <w:rFonts w:eastAsiaTheme="minorHAnsi"/>
          <w:szCs w:val="23"/>
          <w:lang w:eastAsia="en-US"/>
        </w:rPr>
      </w:pPr>
      <w:bookmarkStart w:id="63" w:name="_Hlk76420594"/>
      <w:r w:rsidRPr="00AB3794">
        <w:rPr>
          <w:rFonts w:eastAsiaTheme="minorHAnsi"/>
          <w:szCs w:val="23"/>
          <w:lang w:eastAsia="en-US"/>
        </w:rPr>
        <w:t xml:space="preserve">Решение о присвоении квалификации </w:t>
      </w:r>
      <w:r w:rsidR="00093075" w:rsidRPr="00AB3794">
        <w:rPr>
          <w:rFonts w:eastAsiaTheme="minorHAnsi"/>
          <w:szCs w:val="23"/>
          <w:lang w:eastAsia="en-US"/>
        </w:rPr>
        <w:t>«</w:t>
      </w:r>
      <w:r w:rsidR="00341DEA">
        <w:rPr>
          <w:rFonts w:eastAsiaTheme="minorHAnsi"/>
          <w:szCs w:val="23"/>
          <w:lang w:eastAsia="en-US"/>
        </w:rPr>
        <w:t>операционный логист</w:t>
      </w:r>
      <w:r w:rsidR="00093075" w:rsidRPr="00AB3794">
        <w:rPr>
          <w:rFonts w:eastAsiaTheme="minorHAnsi"/>
          <w:szCs w:val="23"/>
          <w:lang w:eastAsia="en-US"/>
        </w:rPr>
        <w:t xml:space="preserve">» по специальности </w:t>
      </w:r>
      <w:r w:rsidR="00FB57DC" w:rsidRPr="00AB3794">
        <w:t>38.02.03 Операционная деятельность в логистике</w:t>
      </w:r>
      <w:r w:rsidR="00093075" w:rsidRPr="00AB3794">
        <w:rPr>
          <w:rFonts w:eastAsiaTheme="minorHAnsi"/>
          <w:szCs w:val="23"/>
          <w:lang w:eastAsia="en-US"/>
        </w:rPr>
        <w:t xml:space="preserve">, </w:t>
      </w:r>
      <w:r w:rsidRPr="00AB3794">
        <w:rPr>
          <w:rFonts w:eastAsiaTheme="minorHAnsi"/>
          <w:szCs w:val="23"/>
          <w:lang w:eastAsia="en-US"/>
        </w:rPr>
        <w:t xml:space="preserve">выпускникам, прошедшим государственную итоговую аттестацию, и выдаче диплома о среднем профессиональном образовании (документ об образовании и о квалификации), </w:t>
      </w:r>
      <w:r w:rsidR="00093075" w:rsidRPr="00AB3794">
        <w:t>оформляется протокол</w:t>
      </w:r>
      <w:r w:rsidR="00696DA3" w:rsidRPr="00AB3794">
        <w:t>ами</w:t>
      </w:r>
      <w:r w:rsidR="00093075" w:rsidRPr="00AB3794">
        <w:t xml:space="preserve"> </w:t>
      </w:r>
      <w:r w:rsidR="00FF4856" w:rsidRPr="00AB3794">
        <w:t xml:space="preserve">заседаний </w:t>
      </w:r>
      <w:r w:rsidR="00093075" w:rsidRPr="00AB3794">
        <w:t xml:space="preserve">ГЭК и </w:t>
      </w:r>
      <w:r w:rsidRPr="00AB3794">
        <w:rPr>
          <w:rFonts w:eastAsiaTheme="minorHAnsi"/>
          <w:szCs w:val="23"/>
          <w:lang w:eastAsia="en-US"/>
        </w:rPr>
        <w:t>приказом директора Колледжа.</w:t>
      </w:r>
    </w:p>
    <w:p w14:paraId="1A8765BE" w14:textId="77777777" w:rsidR="00437AB0" w:rsidRPr="00AB3794" w:rsidRDefault="00437AB0" w:rsidP="0097296E">
      <w:pPr>
        <w:pStyle w:val="2"/>
      </w:pPr>
      <w:bookmarkStart w:id="64" w:name="_Toc154318610"/>
      <w:r w:rsidRPr="00AB3794">
        <w:t>Оценивание результатов демонстрационного экзамена</w:t>
      </w:r>
      <w:bookmarkEnd w:id="64"/>
    </w:p>
    <w:p w14:paraId="64D44BB9" w14:textId="35008504" w:rsidR="00163A63" w:rsidRPr="00AB3794" w:rsidRDefault="00437AB0" w:rsidP="004515E1">
      <w:pPr>
        <w:autoSpaceDE w:val="0"/>
        <w:autoSpaceDN w:val="0"/>
        <w:adjustRightInd w:val="0"/>
        <w:ind w:firstLine="709"/>
        <w:jc w:val="both"/>
        <w:rPr>
          <w:rFonts w:eastAsiaTheme="minorHAnsi"/>
          <w:szCs w:val="23"/>
          <w:lang w:eastAsia="en-US"/>
        </w:rPr>
      </w:pPr>
      <w:r w:rsidRPr="00AB3794">
        <w:rPr>
          <w:rFonts w:eastAsiaTheme="minorHAnsi"/>
          <w:szCs w:val="23"/>
          <w:lang w:eastAsia="en-US"/>
        </w:rPr>
        <w:t xml:space="preserve">Требования к процедуре оценивания результатов </w:t>
      </w:r>
      <w:r w:rsidRPr="00AB3794">
        <w:t xml:space="preserve">демонстрационного экзамена, к количеству экспертов на экзаменационной площадке, организация перевода баллов в оценку представлены в Фонде оценочных средств ГИА (Приложение </w:t>
      </w:r>
      <w:r w:rsidR="00F31844" w:rsidRPr="00AB3794">
        <w:t>2</w:t>
      </w:r>
      <w:r w:rsidRPr="00AB3794">
        <w:t xml:space="preserve"> к данной программе ГИА).</w:t>
      </w:r>
    </w:p>
    <w:p w14:paraId="49EFCEE5" w14:textId="0C200CAC" w:rsidR="004515E1" w:rsidRPr="00AB3794" w:rsidRDefault="00581788">
      <w:pPr>
        <w:pStyle w:val="2"/>
      </w:pPr>
      <w:bookmarkStart w:id="65" w:name="_Toc154318611"/>
      <w:bookmarkStart w:id="66" w:name="_Hlk123928728"/>
      <w:bookmarkEnd w:id="63"/>
      <w:r w:rsidRPr="00AB3794">
        <w:t>Требования к дипломным проектам</w:t>
      </w:r>
      <w:r w:rsidR="00FD707D" w:rsidRPr="00AB3794">
        <w:t xml:space="preserve"> и</w:t>
      </w:r>
      <w:r w:rsidRPr="00AB3794">
        <w:t xml:space="preserve"> методика их оценивания</w:t>
      </w:r>
      <w:bookmarkEnd w:id="65"/>
      <w:r w:rsidRPr="00AB3794">
        <w:t xml:space="preserve"> </w:t>
      </w:r>
    </w:p>
    <w:p w14:paraId="6176AFCD" w14:textId="1CF62891" w:rsidR="00BC4E01" w:rsidRPr="00AB3794" w:rsidRDefault="00BC4E01" w:rsidP="00367BEF">
      <w:pPr>
        <w:ind w:firstLine="709"/>
        <w:jc w:val="both"/>
      </w:pPr>
      <w:r w:rsidRPr="00AB3794">
        <w:t xml:space="preserve">Требования к </w:t>
      </w:r>
      <w:r w:rsidR="00770F31" w:rsidRPr="00AB3794">
        <w:t xml:space="preserve">содержанию и оформлению </w:t>
      </w:r>
      <w:r w:rsidRPr="00AB3794">
        <w:t>дипломны</w:t>
      </w:r>
      <w:r w:rsidR="00770F31" w:rsidRPr="00AB3794">
        <w:t>х</w:t>
      </w:r>
      <w:r w:rsidRPr="00AB3794">
        <w:t xml:space="preserve"> проект</w:t>
      </w:r>
      <w:r w:rsidR="00770F31" w:rsidRPr="00AB3794">
        <w:t>ов</w:t>
      </w:r>
      <w:r w:rsidRPr="00AB3794">
        <w:t xml:space="preserve"> представлены в </w:t>
      </w:r>
      <w:r w:rsidR="00770F31" w:rsidRPr="00AB3794">
        <w:t>П</w:t>
      </w:r>
      <w:r w:rsidRPr="00AB3794">
        <w:t>риложении</w:t>
      </w:r>
      <w:r w:rsidR="00770F31" w:rsidRPr="00AB3794">
        <w:t xml:space="preserve"> 2 к данной программе ГИА.</w:t>
      </w:r>
    </w:p>
    <w:p w14:paraId="2A7F1267" w14:textId="77777777" w:rsidR="00ED0E6D" w:rsidRPr="00AB3794" w:rsidRDefault="00ED0E6D" w:rsidP="00367BEF">
      <w:pPr>
        <w:ind w:firstLine="709"/>
        <w:jc w:val="both"/>
      </w:pPr>
    </w:p>
    <w:p w14:paraId="1422BC8C" w14:textId="7583454E" w:rsidR="00ED0E6D" w:rsidRPr="00AB3794" w:rsidRDefault="00ED0E6D" w:rsidP="00ED0E6D">
      <w:pPr>
        <w:shd w:val="clear" w:color="auto" w:fill="FFFFFF"/>
        <w:ind w:firstLine="709"/>
        <w:jc w:val="both"/>
        <w:textAlignment w:val="baseline"/>
      </w:pPr>
      <w:r w:rsidRPr="00AB3794">
        <w:t>Методика оценивания дипломных проектов представлен</w:t>
      </w:r>
      <w:r w:rsidR="00AE209F" w:rsidRPr="00AB3794">
        <w:t>а</w:t>
      </w:r>
      <w:r w:rsidRPr="00AB3794">
        <w:t xml:space="preserve"> в Фонде оценочных средств ГИА (Приложение 1 к данной программе ГИА).</w:t>
      </w:r>
    </w:p>
    <w:p w14:paraId="5868D0A1" w14:textId="16E8B2B3" w:rsidR="0070192A" w:rsidRPr="00AB3794" w:rsidRDefault="0070192A" w:rsidP="0070192A">
      <w:pPr>
        <w:pStyle w:val="2"/>
      </w:pPr>
      <w:r w:rsidRPr="00AB3794">
        <w:t xml:space="preserve"> </w:t>
      </w:r>
      <w:bookmarkStart w:id="67" w:name="_Toc154318612"/>
      <w:r w:rsidRPr="00AB3794">
        <w:t>Отчет о работе ГЭК</w:t>
      </w:r>
      <w:bookmarkEnd w:id="67"/>
    </w:p>
    <w:p w14:paraId="4818865B" w14:textId="77777777" w:rsidR="0070192A" w:rsidRPr="00AB3794" w:rsidRDefault="0070192A" w:rsidP="0070192A">
      <w:pPr>
        <w:spacing w:before="120"/>
        <w:ind w:firstLine="709"/>
        <w:jc w:val="both"/>
        <w:rPr>
          <w:sz w:val="31"/>
          <w:szCs w:val="27"/>
        </w:rPr>
      </w:pPr>
      <w:r w:rsidRPr="00AB3794">
        <w:rPr>
          <w:szCs w:val="20"/>
        </w:rPr>
        <w:t>После окончания государственной итоговой аттестации государственная экзаменационная комиссия в лице ее председателя составляет отчет о работе. В отчете должна быть отражена следующая информация:</w:t>
      </w:r>
    </w:p>
    <w:p w14:paraId="6FE7310A" w14:textId="77777777" w:rsidR="0070192A" w:rsidRPr="00AB3794" w:rsidRDefault="0070192A">
      <w:pPr>
        <w:numPr>
          <w:ilvl w:val="0"/>
          <w:numId w:val="7"/>
        </w:numPr>
        <w:autoSpaceDE w:val="0"/>
        <w:autoSpaceDN w:val="0"/>
        <w:adjustRightInd w:val="0"/>
        <w:jc w:val="both"/>
        <w:rPr>
          <w:rFonts w:eastAsia="Calibri"/>
          <w:lang w:eastAsia="en-US"/>
        </w:rPr>
      </w:pPr>
      <w:r w:rsidRPr="00AB3794">
        <w:rPr>
          <w:rFonts w:eastAsia="Calibri"/>
        </w:rPr>
        <w:t>Состав ГЭК;</w:t>
      </w:r>
    </w:p>
    <w:p w14:paraId="135140A0" w14:textId="77777777" w:rsidR="0070192A" w:rsidRPr="00AB3794" w:rsidRDefault="0070192A">
      <w:pPr>
        <w:numPr>
          <w:ilvl w:val="0"/>
          <w:numId w:val="7"/>
        </w:numPr>
        <w:autoSpaceDE w:val="0"/>
        <w:autoSpaceDN w:val="0"/>
        <w:adjustRightInd w:val="0"/>
        <w:jc w:val="both"/>
        <w:rPr>
          <w:rFonts w:eastAsia="Calibri"/>
        </w:rPr>
      </w:pPr>
      <w:r w:rsidRPr="00AB3794">
        <w:rPr>
          <w:rFonts w:eastAsia="Calibri"/>
        </w:rPr>
        <w:t>формы ГИА студентов по образовательной программе по специальности;</w:t>
      </w:r>
    </w:p>
    <w:p w14:paraId="40A95DA2" w14:textId="77777777" w:rsidR="00E30C28" w:rsidRPr="00AB3794" w:rsidRDefault="0070192A">
      <w:pPr>
        <w:numPr>
          <w:ilvl w:val="0"/>
          <w:numId w:val="7"/>
        </w:numPr>
        <w:autoSpaceDE w:val="0"/>
        <w:autoSpaceDN w:val="0"/>
        <w:adjustRightInd w:val="0"/>
        <w:jc w:val="both"/>
        <w:rPr>
          <w:rFonts w:eastAsia="Calibri"/>
        </w:rPr>
      </w:pPr>
      <w:r w:rsidRPr="00AB3794">
        <w:rPr>
          <w:rFonts w:eastAsia="Calibri"/>
        </w:rPr>
        <w:t xml:space="preserve">анализ </w:t>
      </w:r>
      <w:r w:rsidR="00E30C28" w:rsidRPr="00AB3794">
        <w:t xml:space="preserve">хода и </w:t>
      </w:r>
      <w:r w:rsidRPr="00AB3794">
        <w:rPr>
          <w:rFonts w:eastAsia="Calibri"/>
        </w:rPr>
        <w:t xml:space="preserve">результатов ГИА по специальности; </w:t>
      </w:r>
    </w:p>
    <w:p w14:paraId="2F28F47F" w14:textId="1044F64B" w:rsidR="0070192A" w:rsidRPr="00AB3794" w:rsidRDefault="0070192A">
      <w:pPr>
        <w:numPr>
          <w:ilvl w:val="0"/>
          <w:numId w:val="7"/>
        </w:numPr>
        <w:autoSpaceDE w:val="0"/>
        <w:autoSpaceDN w:val="0"/>
        <w:adjustRightInd w:val="0"/>
        <w:jc w:val="both"/>
        <w:rPr>
          <w:rFonts w:eastAsia="Calibri"/>
        </w:rPr>
      </w:pPr>
      <w:r w:rsidRPr="00AB3794">
        <w:rPr>
          <w:rFonts w:eastAsia="Calibri"/>
        </w:rPr>
        <w:t>количество дипломов с отличием;</w:t>
      </w:r>
    </w:p>
    <w:p w14:paraId="33C5B1D5" w14:textId="424400D6" w:rsidR="00E30C28" w:rsidRPr="00AB3794" w:rsidRDefault="00E30C28" w:rsidP="00E30C28">
      <w:pPr>
        <w:numPr>
          <w:ilvl w:val="0"/>
          <w:numId w:val="7"/>
        </w:numPr>
        <w:autoSpaceDE w:val="0"/>
        <w:autoSpaceDN w:val="0"/>
        <w:adjustRightInd w:val="0"/>
        <w:jc w:val="both"/>
        <w:rPr>
          <w:rFonts w:eastAsia="Calibri"/>
        </w:rPr>
      </w:pPr>
      <w:bookmarkStart w:id="68" w:name="_Hlk76423711"/>
      <w:r w:rsidRPr="00AB3794">
        <w:t xml:space="preserve">степень </w:t>
      </w:r>
      <w:proofErr w:type="spellStart"/>
      <w:r w:rsidRPr="00AB3794">
        <w:t>сформированности</w:t>
      </w:r>
      <w:proofErr w:type="spellEnd"/>
      <w:r w:rsidRPr="00AB3794">
        <w:t xml:space="preserve"> и развития общих и профессиональных компетенций, личностных и профессионально важных качеств выпускников;</w:t>
      </w:r>
    </w:p>
    <w:p w14:paraId="513872B8" w14:textId="77777777" w:rsidR="0070192A" w:rsidRPr="00AB3794" w:rsidRDefault="0070192A">
      <w:pPr>
        <w:numPr>
          <w:ilvl w:val="0"/>
          <w:numId w:val="7"/>
        </w:numPr>
        <w:autoSpaceDE w:val="0"/>
        <w:autoSpaceDN w:val="0"/>
        <w:adjustRightInd w:val="0"/>
        <w:jc w:val="both"/>
        <w:rPr>
          <w:rFonts w:eastAsia="Calibri"/>
        </w:rPr>
      </w:pPr>
      <w:r w:rsidRPr="00AB3794">
        <w:rPr>
          <w:rFonts w:eastAsia="Calibri"/>
        </w:rPr>
        <w:t>характеристика готовности выпускников к выполнению видов профессиональной деятельности, установленных ФГОС СПО по специальности;</w:t>
      </w:r>
    </w:p>
    <w:bookmarkEnd w:id="68"/>
    <w:p w14:paraId="7D95DABA" w14:textId="48F0F163" w:rsidR="0070192A" w:rsidRPr="00AB3794" w:rsidRDefault="0070192A">
      <w:pPr>
        <w:numPr>
          <w:ilvl w:val="0"/>
          <w:numId w:val="7"/>
        </w:numPr>
        <w:autoSpaceDE w:val="0"/>
        <w:autoSpaceDN w:val="0"/>
        <w:adjustRightInd w:val="0"/>
        <w:jc w:val="both"/>
        <w:rPr>
          <w:rFonts w:eastAsia="Calibri"/>
        </w:rPr>
      </w:pPr>
      <w:r w:rsidRPr="00AB3794">
        <w:rPr>
          <w:rFonts w:eastAsia="Calibri"/>
        </w:rPr>
        <w:t>недостатки в профессиональной подготовке студентов;</w:t>
      </w:r>
    </w:p>
    <w:p w14:paraId="78F50242" w14:textId="5A294C42" w:rsidR="0070192A" w:rsidRPr="00AB3794" w:rsidRDefault="0070192A">
      <w:pPr>
        <w:numPr>
          <w:ilvl w:val="0"/>
          <w:numId w:val="7"/>
        </w:numPr>
        <w:autoSpaceDE w:val="0"/>
        <w:autoSpaceDN w:val="0"/>
        <w:adjustRightInd w:val="0"/>
        <w:jc w:val="both"/>
        <w:rPr>
          <w:rFonts w:eastAsia="Calibri"/>
        </w:rPr>
      </w:pPr>
      <w:r w:rsidRPr="00AB3794">
        <w:rPr>
          <w:rFonts w:eastAsia="Calibri"/>
        </w:rPr>
        <w:t xml:space="preserve">выводы, предложения и рекомендации по совершенствованию содержания, обеспечения и технологии реализации программы подготовки специалистов среднего звена по специальности </w:t>
      </w:r>
      <w:r w:rsidR="006B3856" w:rsidRPr="00AB3794">
        <w:t>38.02.03 Операционная деятельность в логистике</w:t>
      </w:r>
      <w:r w:rsidRPr="00AB3794">
        <w:rPr>
          <w:rFonts w:eastAsia="Calibri"/>
        </w:rPr>
        <w:t>.</w:t>
      </w:r>
    </w:p>
    <w:p w14:paraId="01155145" w14:textId="4CF44490" w:rsidR="003D6709" w:rsidRPr="00AB3794" w:rsidRDefault="003D6709" w:rsidP="00163A63">
      <w:pPr>
        <w:pStyle w:val="1"/>
        <w:jc w:val="left"/>
      </w:pPr>
      <w:bookmarkStart w:id="69" w:name="_Toc154318613"/>
      <w:bookmarkEnd w:id="7"/>
      <w:bookmarkEnd w:id="66"/>
      <w:r w:rsidRPr="00AB3794">
        <w:lastRenderedPageBreak/>
        <w:t xml:space="preserve">ПОРЯДОК АПЕЛЛЯЦИИ И ПЕРЕСДАЧИ </w:t>
      </w:r>
      <w:r w:rsidR="007953BD" w:rsidRPr="00AB3794">
        <w:t>ГИА</w:t>
      </w:r>
      <w:bookmarkEnd w:id="69"/>
    </w:p>
    <w:p w14:paraId="59D73F02" w14:textId="4F1861A7" w:rsidR="003D6709" w:rsidRPr="00AB3794" w:rsidRDefault="003D6709" w:rsidP="00163A63">
      <w:pPr>
        <w:shd w:val="clear" w:color="auto" w:fill="FFFFFF"/>
        <w:ind w:firstLine="709"/>
        <w:jc w:val="both"/>
        <w:textAlignment w:val="baseline"/>
      </w:pPr>
      <w:r w:rsidRPr="00AB3794">
        <w:t>По результатам ГИА выпускник имеет право подать в апелляционную комиссию письменную апелляцию о нарушении, по его мнению, порядка и (или) несогласии с результатами ГИА (далее - апелляция).</w:t>
      </w:r>
    </w:p>
    <w:p w14:paraId="31991E06" w14:textId="28FBBC29" w:rsidR="003D6709" w:rsidRPr="00AB3794" w:rsidRDefault="003D6709" w:rsidP="00163A63">
      <w:pPr>
        <w:shd w:val="clear" w:color="auto" w:fill="FFFFFF"/>
        <w:ind w:firstLine="709"/>
        <w:jc w:val="both"/>
        <w:textAlignment w:val="baseline"/>
      </w:pPr>
      <w:r w:rsidRPr="00AB3794">
        <w:t>Апелляция подается лично выпускником или родителями (законными представителями) несовершеннолетнего выпускника в апелляционную комиссию Колледжа.</w:t>
      </w:r>
    </w:p>
    <w:p w14:paraId="5A218E0A" w14:textId="0A19CF4E" w:rsidR="003D6709" w:rsidRPr="00AB3794" w:rsidRDefault="003D6709" w:rsidP="00163A63">
      <w:pPr>
        <w:shd w:val="clear" w:color="auto" w:fill="FFFFFF"/>
        <w:ind w:firstLine="709"/>
        <w:jc w:val="both"/>
        <w:textAlignment w:val="baseline"/>
      </w:pPr>
      <w:bookmarkStart w:id="70" w:name="_Hlk124095353"/>
      <w:r w:rsidRPr="00AB3794">
        <w:t>Апелляция о нарушении порядка подается непосредственно в день проведения ГИА, в том числе до выхода из центра проведения экзамена</w:t>
      </w:r>
      <w:bookmarkEnd w:id="70"/>
      <w:r w:rsidRPr="00AB3794">
        <w:t>.</w:t>
      </w:r>
    </w:p>
    <w:p w14:paraId="545308DF" w14:textId="77777777" w:rsidR="003D6709" w:rsidRPr="00AB3794" w:rsidRDefault="003D6709" w:rsidP="00163A63">
      <w:pPr>
        <w:shd w:val="clear" w:color="auto" w:fill="FFFFFF"/>
        <w:ind w:firstLine="709"/>
        <w:jc w:val="both"/>
        <w:textAlignment w:val="baseline"/>
      </w:pPr>
      <w:bookmarkStart w:id="71" w:name="_Hlk124095934"/>
      <w:r w:rsidRPr="00AB3794">
        <w:t>Апелляция о несогласии с результатами ГИА подается не позднее следующего рабочего дня после объявления результатов ГИА.</w:t>
      </w:r>
    </w:p>
    <w:p w14:paraId="10883ACA" w14:textId="1B32A281" w:rsidR="003D6709" w:rsidRPr="00AB3794" w:rsidRDefault="003D6709" w:rsidP="00163A63">
      <w:pPr>
        <w:shd w:val="clear" w:color="auto" w:fill="FFFFFF"/>
        <w:ind w:firstLine="709"/>
        <w:jc w:val="both"/>
        <w:textAlignment w:val="baseline"/>
      </w:pPr>
      <w:r w:rsidRPr="00AB3794">
        <w:t>Апелляция рассматривается апелляционной комиссией не позднее трех рабочих дней с момента ее поступления.</w:t>
      </w:r>
    </w:p>
    <w:bookmarkEnd w:id="71"/>
    <w:p w14:paraId="554420D0" w14:textId="0490D975" w:rsidR="003D6709" w:rsidRPr="00AB3794" w:rsidRDefault="003D6709" w:rsidP="00163A63">
      <w:pPr>
        <w:shd w:val="clear" w:color="auto" w:fill="FFFFFF"/>
        <w:ind w:firstLine="709"/>
        <w:jc w:val="both"/>
        <w:textAlignment w:val="baseline"/>
      </w:pPr>
      <w:r w:rsidRPr="00AB3794">
        <w:t>Состав апелляционной комиссии утверждается Колледжем одновременно с утверждением состава ГЭК.</w:t>
      </w:r>
    </w:p>
    <w:p w14:paraId="31ABA5B4" w14:textId="6C79D9A5" w:rsidR="003D6709" w:rsidRPr="00AB3794" w:rsidRDefault="003D6709" w:rsidP="00163A63">
      <w:pPr>
        <w:shd w:val="clear" w:color="auto" w:fill="FFFFFF"/>
        <w:ind w:firstLine="709"/>
        <w:jc w:val="both"/>
        <w:textAlignment w:val="baseline"/>
      </w:pPr>
      <w:r w:rsidRPr="00AB3794">
        <w:t xml:space="preserve">Апелляционная комиссия состоит из председателя апелляционной комиссии, не менее пяти членов апелляционной комиссии и секретаря апелляционной комиссии из числа педагогических работников Колледжа, не входящих в данном учебном году в состав ГЭК. Председателем апелляционной комиссии может быть назначено лицо из числа 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 представителей организаций-партнеров или их объединений, включая экспертов, при условии, что направление деятельности данных представителей соответствует области профессиональной деятельности, к которой готовятся выпускники – </w:t>
      </w:r>
      <w:r w:rsidR="00416994" w:rsidRPr="00AB3794">
        <w:t>08</w:t>
      </w:r>
      <w:r w:rsidRPr="00AB3794">
        <w:t xml:space="preserve"> </w:t>
      </w:r>
      <w:r w:rsidR="00416994" w:rsidRPr="00AB3794">
        <w:t>Финансы и экономика</w:t>
      </w:r>
      <w:r w:rsidRPr="00AB3794">
        <w:t>, при условии, что такое лицо не входит в состав ГЭК.</w:t>
      </w:r>
    </w:p>
    <w:p w14:paraId="32A91D4F" w14:textId="61467AB1" w:rsidR="003D6709" w:rsidRPr="00AB3794" w:rsidRDefault="003D6709" w:rsidP="00163A63">
      <w:pPr>
        <w:shd w:val="clear" w:color="auto" w:fill="FFFFFF"/>
        <w:ind w:firstLine="709"/>
        <w:jc w:val="both"/>
        <w:textAlignment w:val="baseline"/>
      </w:pPr>
      <w:r w:rsidRPr="00AB3794">
        <w:t>Апелляция рассматривается на заседании апелляционной комиссии с участием не менее двух третей ее состава.</w:t>
      </w:r>
    </w:p>
    <w:p w14:paraId="1CD62F6D" w14:textId="77777777" w:rsidR="003D6709" w:rsidRPr="00AB3794" w:rsidRDefault="003D6709" w:rsidP="00163A63">
      <w:pPr>
        <w:shd w:val="clear" w:color="auto" w:fill="FFFFFF"/>
        <w:ind w:firstLine="709"/>
        <w:jc w:val="both"/>
        <w:textAlignment w:val="baseline"/>
      </w:pPr>
      <w:r w:rsidRPr="00AB3794">
        <w:t>На заседание апелляционной комиссии приглашается председатель соответствующей ГЭК, а также главный эксперт при проведении ГИА в форме демонстрационного экзамена.</w:t>
      </w:r>
    </w:p>
    <w:p w14:paraId="5FE62643" w14:textId="77777777" w:rsidR="003D6709" w:rsidRPr="00AB3794" w:rsidRDefault="003D6709" w:rsidP="00163A63">
      <w:pPr>
        <w:shd w:val="clear" w:color="auto" w:fill="FFFFFF"/>
        <w:ind w:firstLine="709"/>
        <w:jc w:val="both"/>
        <w:textAlignment w:val="baseline"/>
      </w:pPr>
      <w:r w:rsidRPr="00AB3794">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14:paraId="1B56C4FD" w14:textId="77777777" w:rsidR="003D6709" w:rsidRPr="00AB3794" w:rsidRDefault="003D6709" w:rsidP="00163A63">
      <w:pPr>
        <w:shd w:val="clear" w:color="auto" w:fill="FFFFFF"/>
        <w:ind w:firstLine="709"/>
        <w:jc w:val="both"/>
        <w:textAlignment w:val="baseline"/>
      </w:pPr>
      <w:r w:rsidRPr="00AB3794">
        <w:t xml:space="preserve">По решению председателя апелляционной комиссии заседание апелляционной комиссии может пройти с применением средств видео, </w:t>
      </w:r>
      <w:proofErr w:type="gramStart"/>
      <w:r w:rsidRPr="00AB3794">
        <w:t>конференц-связи</w:t>
      </w:r>
      <w:proofErr w:type="gramEnd"/>
      <w:r w:rsidRPr="00AB3794">
        <w:t>, а равно посредством предоставления письменных пояснений по поставленным апелляционной комиссией вопросам.</w:t>
      </w:r>
    </w:p>
    <w:p w14:paraId="6ACFDFEB" w14:textId="77777777" w:rsidR="003D6709" w:rsidRPr="00AB3794" w:rsidRDefault="003D6709" w:rsidP="00163A63">
      <w:pPr>
        <w:shd w:val="clear" w:color="auto" w:fill="FFFFFF"/>
        <w:ind w:firstLine="709"/>
        <w:jc w:val="both"/>
        <w:textAlignment w:val="baseline"/>
      </w:pPr>
      <w:r w:rsidRPr="00AB3794">
        <w:t>Выпускник, подавший апелляцию, имеет право присутствовать при рассмотрении апелляции.</w:t>
      </w:r>
    </w:p>
    <w:p w14:paraId="43CE3B8C" w14:textId="77777777" w:rsidR="003D6709" w:rsidRPr="00AB3794" w:rsidRDefault="003D6709" w:rsidP="00163A63">
      <w:pPr>
        <w:shd w:val="clear" w:color="auto" w:fill="FFFFFF"/>
        <w:ind w:firstLine="709"/>
        <w:jc w:val="both"/>
        <w:textAlignment w:val="baseline"/>
      </w:pPr>
      <w:r w:rsidRPr="00AB3794">
        <w:t>С несовершеннолетним выпускником имеет право присутствовать один из родителей (законных представителей).</w:t>
      </w:r>
    </w:p>
    <w:p w14:paraId="59CF4964" w14:textId="77777777" w:rsidR="003D6709" w:rsidRPr="00AB3794" w:rsidRDefault="003D6709" w:rsidP="00163A63">
      <w:pPr>
        <w:shd w:val="clear" w:color="auto" w:fill="FFFFFF"/>
        <w:ind w:firstLine="709"/>
        <w:jc w:val="both"/>
        <w:textAlignment w:val="baseline"/>
      </w:pPr>
      <w:r w:rsidRPr="00AB3794">
        <w:t>Указанные лица должны при себе иметь документы, удостоверяющие личность.</w:t>
      </w:r>
    </w:p>
    <w:p w14:paraId="003F71E0" w14:textId="67DDBEBA" w:rsidR="003D6709" w:rsidRPr="00AB3794" w:rsidRDefault="003D6709" w:rsidP="00163A63">
      <w:pPr>
        <w:shd w:val="clear" w:color="auto" w:fill="FFFFFF"/>
        <w:ind w:firstLine="709"/>
        <w:jc w:val="both"/>
        <w:textAlignment w:val="baseline"/>
      </w:pPr>
      <w:r w:rsidRPr="00AB3794">
        <w:t>Рассмотрение апелляции не является пересдачей ГИА.</w:t>
      </w:r>
    </w:p>
    <w:p w14:paraId="1D004B1C" w14:textId="40EACB06" w:rsidR="003D6709" w:rsidRPr="00AB3794" w:rsidRDefault="003D6709" w:rsidP="00163A63">
      <w:pPr>
        <w:shd w:val="clear" w:color="auto" w:fill="FFFFFF"/>
        <w:ind w:firstLine="709"/>
        <w:jc w:val="both"/>
        <w:textAlignment w:val="baseline"/>
      </w:pPr>
      <w:r w:rsidRPr="00AB3794">
        <w:t>При рассмотрении апелляции о нарушении Порядка апелляционная комиссия устанавливает достоверность изложенных в ней сведений и выносит одно из следующих решений:</w:t>
      </w:r>
    </w:p>
    <w:p w14:paraId="2F4E3582" w14:textId="77777777" w:rsidR="003D6709" w:rsidRPr="00AB3794" w:rsidRDefault="003D6709" w:rsidP="00163A63">
      <w:pPr>
        <w:shd w:val="clear" w:color="auto" w:fill="FFFFFF"/>
        <w:ind w:firstLine="709"/>
        <w:jc w:val="both"/>
        <w:textAlignment w:val="baseline"/>
      </w:pPr>
      <w:r w:rsidRPr="00AB3794">
        <w:t>об отклонении апелляции, если изложенные в ней сведения о нарушениях Порядка не подтвердились и (или) не повлияли на результат ГИА;</w:t>
      </w:r>
    </w:p>
    <w:p w14:paraId="66679743" w14:textId="77777777" w:rsidR="003D6709" w:rsidRPr="00AB3794" w:rsidRDefault="003D6709" w:rsidP="00163A63">
      <w:pPr>
        <w:shd w:val="clear" w:color="auto" w:fill="FFFFFF"/>
        <w:ind w:firstLine="709"/>
        <w:jc w:val="both"/>
        <w:textAlignment w:val="baseline"/>
      </w:pPr>
      <w:r w:rsidRPr="00AB3794">
        <w:t>об удовлетворении апелляции, если изложенные в ней сведения о допущенных нарушениях Порядка подтвердились и повлияли на результат ГИА.</w:t>
      </w:r>
    </w:p>
    <w:p w14:paraId="2F22D9C8" w14:textId="420B5BDB" w:rsidR="003D6709" w:rsidRPr="00AB3794" w:rsidRDefault="003D6709" w:rsidP="00163A63">
      <w:pPr>
        <w:shd w:val="clear" w:color="auto" w:fill="FFFFFF"/>
        <w:ind w:firstLine="709"/>
        <w:jc w:val="both"/>
        <w:textAlignment w:val="baseline"/>
      </w:pPr>
      <w:bookmarkStart w:id="72" w:name="_Hlk124095706"/>
      <w:bookmarkStart w:id="73" w:name="_Hlk124095971"/>
      <w:r w:rsidRPr="00AB3794">
        <w:lastRenderedPageBreak/>
        <w:t xml:space="preserve">В последнем случае результаты проведения ГИА подлежат аннулированию, в связи с чем протокол о рассмотрении апелляции не позднее следующего рабочего дня передается в ГЭК для реализации решения апелляционной комиссии. </w:t>
      </w:r>
      <w:bookmarkStart w:id="74" w:name="_Hlk124097318"/>
      <w:r w:rsidRPr="00AB3794">
        <w:t>Выпускнику предоставляется возможность пройти ГИА в дополнительные сроки, установленные Колледжем без отчисления такого выпускника из образовательной организации в срок не более четырех месяцев после подачи апелляции</w:t>
      </w:r>
      <w:bookmarkEnd w:id="74"/>
      <w:r w:rsidRPr="00AB3794">
        <w:t>.</w:t>
      </w:r>
    </w:p>
    <w:bookmarkEnd w:id="72"/>
    <w:p w14:paraId="67098B78" w14:textId="48CFB4B4" w:rsidR="003D6709" w:rsidRPr="00AB3794" w:rsidRDefault="003D6709" w:rsidP="00163A63">
      <w:pPr>
        <w:shd w:val="clear" w:color="auto" w:fill="FFFFFF"/>
        <w:ind w:firstLine="709"/>
        <w:jc w:val="both"/>
        <w:textAlignment w:val="baseline"/>
      </w:pPr>
      <w:r w:rsidRPr="00AB3794">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письменные ответы выпускника (при их наличии), результаты работ выпускника, подавшего апелляцию, видеозаписи хода проведения демонстрационного экзамена (при наличии).</w:t>
      </w:r>
    </w:p>
    <w:p w14:paraId="7438752C" w14:textId="46AB00A6" w:rsidR="003D6709" w:rsidRPr="00AB3794" w:rsidRDefault="003D6709" w:rsidP="00163A63">
      <w:pPr>
        <w:shd w:val="clear" w:color="auto" w:fill="FFFFFF"/>
        <w:ind w:firstLine="709"/>
        <w:jc w:val="both"/>
        <w:textAlignment w:val="baseline"/>
      </w:pPr>
      <w:r w:rsidRPr="00AB3794">
        <w:t>В случае рассмотрения апелляции о несогласии с результатами ГИА, полученными при защите дипломного проекта, секретарь ГЭК не позднее следующего рабочего дня с момента поступления апелляции направляет в апелляционную комиссию дипломный проект (работу), протокол заседания ГЭК.</w:t>
      </w:r>
    </w:p>
    <w:p w14:paraId="14688D53" w14:textId="2A160798" w:rsidR="003D6709" w:rsidRPr="00AB3794" w:rsidRDefault="003D6709" w:rsidP="00163A63">
      <w:pPr>
        <w:shd w:val="clear" w:color="auto" w:fill="FFFFFF"/>
        <w:ind w:firstLine="709"/>
        <w:jc w:val="both"/>
        <w:textAlignment w:val="baseline"/>
      </w:pPr>
      <w:bookmarkStart w:id="75" w:name="_Hlk124095999"/>
      <w:bookmarkEnd w:id="73"/>
      <w:r w:rsidRPr="00AB3794">
        <w:t>В результате рассмотрения апелляции о несогласии с результатами ГИА апелляционная комиссия принимает решение об отклонении апелляции и сохранении результата ГИА либо об удовлетворении апелляции и выставлении иного результата ГИА. Решение апелляционной комиссии не позднее следующего рабочего дня передается в ГЭК. Решение апелляционной комиссии является основанием для аннулирования ранее выставленных результатов ГИА выпускника и выставления новых результатов в соответствии с мнением апелляционной комиссии.</w:t>
      </w:r>
    </w:p>
    <w:bookmarkEnd w:id="75"/>
    <w:p w14:paraId="0A026240" w14:textId="2944C22A" w:rsidR="003D6709" w:rsidRPr="00AB3794" w:rsidRDefault="003D6709" w:rsidP="003D6709">
      <w:pPr>
        <w:shd w:val="clear" w:color="auto" w:fill="FFFFFF"/>
        <w:ind w:firstLine="709"/>
        <w:jc w:val="both"/>
        <w:textAlignment w:val="baseline"/>
      </w:pPr>
      <w:r w:rsidRPr="00AB3794">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14:paraId="187FF477" w14:textId="77777777" w:rsidR="003D6709" w:rsidRPr="00AB3794" w:rsidRDefault="003D6709" w:rsidP="003D6709">
      <w:pPr>
        <w:shd w:val="clear" w:color="auto" w:fill="FFFFFF"/>
        <w:ind w:firstLine="709"/>
        <w:jc w:val="both"/>
        <w:textAlignment w:val="baseline"/>
      </w:pPr>
      <w:bookmarkStart w:id="76" w:name="_Hlk124095369"/>
      <w:r w:rsidRPr="00AB3794">
        <w:t>Решение апелляционной комиссии доводится до сведения подавшего апелляцию выпускника в течение трех рабочих дней со дня заседания апелляционной комиссии</w:t>
      </w:r>
      <w:bookmarkEnd w:id="76"/>
      <w:r w:rsidRPr="00AB3794">
        <w:t>.</w:t>
      </w:r>
    </w:p>
    <w:p w14:paraId="7FD22A15" w14:textId="4DD98146" w:rsidR="003D6709" w:rsidRPr="00AB3794" w:rsidRDefault="003D6709" w:rsidP="003D6709">
      <w:pPr>
        <w:shd w:val="clear" w:color="auto" w:fill="FFFFFF"/>
        <w:ind w:firstLine="709"/>
        <w:jc w:val="both"/>
        <w:textAlignment w:val="baseline"/>
      </w:pPr>
      <w:r w:rsidRPr="00AB3794">
        <w:t>Решение апелляционной комиссии является окончательным и пересмотру не подлежит.</w:t>
      </w:r>
    </w:p>
    <w:p w14:paraId="3CA551F4" w14:textId="40EDE6A5" w:rsidR="003D6709" w:rsidRPr="00AB3794" w:rsidRDefault="003D6709" w:rsidP="003D6709">
      <w:pPr>
        <w:shd w:val="clear" w:color="auto" w:fill="FFFFFF"/>
        <w:ind w:firstLine="709"/>
        <w:jc w:val="both"/>
        <w:textAlignment w:val="baseline"/>
      </w:pPr>
      <w:r w:rsidRPr="00AB3794">
        <w:t xml:space="preserve">Решение апелляционной комиссии оформляется протоколом, который подписывается председателем (заместителем председателя) и секретарем апелляционной комиссии и хранится в архиве </w:t>
      </w:r>
      <w:r w:rsidR="00852466" w:rsidRPr="00AB3794">
        <w:t>Колледжа</w:t>
      </w:r>
      <w:r w:rsidRPr="00AB3794">
        <w:t>.</w:t>
      </w:r>
    </w:p>
    <w:p w14:paraId="011B6F0D" w14:textId="41463FEF" w:rsidR="003D6709" w:rsidRPr="00AB3794" w:rsidRDefault="00852466" w:rsidP="002A0AD5">
      <w:pPr>
        <w:pStyle w:val="1"/>
        <w:jc w:val="left"/>
      </w:pPr>
      <w:bookmarkStart w:id="77" w:name="_Toc154318614"/>
      <w:r w:rsidRPr="00AB3794">
        <w:t>ОСОБЕННОСТИ ПРОВЕДЕНИЯ ГИА ДЛЯ ВЫПУСКНИКОВ ИЗ ЧИСЛА ЛИЦ С ОГРАНИЧЕННЫМИ ВОЗМОЖНОСТЯМИ ЗДОРОВЬЯ, ДЕТЕЙ-ИНВАЛИДОВ И ИНВАЛИДОВ</w:t>
      </w:r>
      <w:bookmarkEnd w:id="77"/>
    </w:p>
    <w:p w14:paraId="0EBB51DB" w14:textId="27A19F3E" w:rsidR="003D6709" w:rsidRPr="00AB3794" w:rsidRDefault="003D6709" w:rsidP="00852466">
      <w:pPr>
        <w:shd w:val="clear" w:color="auto" w:fill="FFFFFF"/>
        <w:ind w:firstLine="709"/>
        <w:jc w:val="both"/>
        <w:textAlignment w:val="baseline"/>
      </w:pPr>
      <w:r w:rsidRPr="00AB3794">
        <w:t>Для выпускников из числа лиц с ограниченными возможностями здоровья и выпускников из числа детей-инвалидов и инвалидов проводится ГИА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14:paraId="433FFAFD" w14:textId="7E66D992" w:rsidR="003D6709" w:rsidRPr="00AB3794" w:rsidRDefault="003D6709" w:rsidP="00852466">
      <w:pPr>
        <w:shd w:val="clear" w:color="auto" w:fill="FFFFFF"/>
        <w:ind w:firstLine="709"/>
        <w:jc w:val="both"/>
        <w:textAlignment w:val="baseline"/>
      </w:pPr>
      <w:r w:rsidRPr="00AB3794">
        <w:t>При проведении ГИА обеспечивается соблюдение следующих общих требований:</w:t>
      </w:r>
    </w:p>
    <w:p w14:paraId="701B0608" w14:textId="77777777" w:rsidR="00852466" w:rsidRPr="00AB3794" w:rsidRDefault="003D6709" w:rsidP="00852466">
      <w:pPr>
        <w:shd w:val="clear" w:color="auto" w:fill="FFFFFF"/>
        <w:ind w:firstLine="709"/>
        <w:jc w:val="both"/>
        <w:textAlignment w:val="baseline"/>
      </w:pPr>
      <w:r w:rsidRPr="00AB3794">
        <w:t>проведение ГИА для выпускников с ограниченными возможностями здоровья, выпускников из числа детей-инвалидов и</w:t>
      </w:r>
      <w:r w:rsidR="00852466" w:rsidRPr="00AB3794">
        <w:t xml:space="preserve"> инвалидов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ГИА;</w:t>
      </w:r>
    </w:p>
    <w:p w14:paraId="57C34DB3" w14:textId="77777777" w:rsidR="00852466" w:rsidRPr="00AB3794" w:rsidRDefault="00852466" w:rsidP="00852466">
      <w:pPr>
        <w:shd w:val="clear" w:color="auto" w:fill="FFFFFF"/>
        <w:ind w:firstLine="709"/>
        <w:jc w:val="both"/>
        <w:textAlignment w:val="baseline"/>
      </w:pPr>
      <w:r w:rsidRPr="00AB3794">
        <w:t xml:space="preserve">присутствие в аудитории, центре проведения экзамена </w:t>
      </w:r>
      <w:proofErr w:type="spellStart"/>
      <w:r w:rsidRPr="00AB3794">
        <w:t>тьютора</w:t>
      </w:r>
      <w:proofErr w:type="spellEnd"/>
      <w:r w:rsidRPr="00AB3794">
        <w:t>, ассистента, оказывающих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14:paraId="7A88C256" w14:textId="77777777" w:rsidR="00852466" w:rsidRPr="00AB3794" w:rsidRDefault="00852466" w:rsidP="00852466">
      <w:pPr>
        <w:shd w:val="clear" w:color="auto" w:fill="FFFFFF"/>
        <w:ind w:firstLine="709"/>
        <w:jc w:val="both"/>
        <w:textAlignment w:val="baseline"/>
      </w:pPr>
      <w:r w:rsidRPr="00AB3794">
        <w:t>пользование необходимыми выпускникам техническими средствами при прохождении ГИА с учетом их индивидуальных особенностей;</w:t>
      </w:r>
    </w:p>
    <w:p w14:paraId="6B94562D" w14:textId="77777777" w:rsidR="00852466" w:rsidRPr="00AB3794" w:rsidRDefault="00852466" w:rsidP="00852466">
      <w:pPr>
        <w:shd w:val="clear" w:color="auto" w:fill="FFFFFF"/>
        <w:ind w:firstLine="709"/>
        <w:jc w:val="both"/>
        <w:textAlignment w:val="baseline"/>
      </w:pPr>
      <w:r w:rsidRPr="00AB3794">
        <w:lastRenderedPageBreak/>
        <w:t>обеспечение возможности беспрепятственного доступа выпускников в аудитории, туалетные и другие помещения, а также их пребывания в указанных 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14:paraId="34BADCC8" w14:textId="4AB5C441" w:rsidR="00852466" w:rsidRPr="00AB3794" w:rsidRDefault="00852466" w:rsidP="00852466">
      <w:pPr>
        <w:shd w:val="clear" w:color="auto" w:fill="FFFFFF"/>
        <w:ind w:firstLine="709"/>
        <w:jc w:val="both"/>
        <w:textAlignment w:val="baseline"/>
      </w:pPr>
      <w:r w:rsidRPr="00AB3794">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14:paraId="7FB4B5CD" w14:textId="77777777" w:rsidR="00852466" w:rsidRPr="00AB3794" w:rsidRDefault="00852466" w:rsidP="00852466">
      <w:pPr>
        <w:shd w:val="clear" w:color="auto" w:fill="FFFFFF"/>
        <w:ind w:firstLine="709"/>
        <w:jc w:val="both"/>
        <w:textAlignment w:val="baseline"/>
      </w:pPr>
      <w:r w:rsidRPr="00AB3794">
        <w:t>а) для слепых:</w:t>
      </w:r>
    </w:p>
    <w:p w14:paraId="52AF6ECF" w14:textId="77777777" w:rsidR="00852466" w:rsidRPr="00AB3794" w:rsidRDefault="00852466" w:rsidP="00852466">
      <w:pPr>
        <w:shd w:val="clear" w:color="auto" w:fill="FFFFFF"/>
        <w:ind w:firstLine="709"/>
        <w:jc w:val="both"/>
        <w:textAlignment w:val="baseline"/>
      </w:pPr>
      <w:r w:rsidRPr="00AB3794">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14:paraId="2F3AE66C" w14:textId="77777777" w:rsidR="00852466" w:rsidRPr="00AB3794" w:rsidRDefault="00852466" w:rsidP="00852466">
      <w:pPr>
        <w:shd w:val="clear" w:color="auto" w:fill="FFFFFF"/>
        <w:ind w:firstLine="709"/>
        <w:jc w:val="both"/>
        <w:textAlignment w:val="baseline"/>
      </w:pPr>
      <w:r w:rsidRPr="00AB3794">
        <w:t xml:space="preserve">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w:t>
      </w:r>
      <w:proofErr w:type="spellStart"/>
      <w:r w:rsidRPr="00AB3794">
        <w:t>надиктовываются</w:t>
      </w:r>
      <w:proofErr w:type="spellEnd"/>
      <w:r w:rsidRPr="00AB3794">
        <w:t xml:space="preserve"> ассистенту;</w:t>
      </w:r>
    </w:p>
    <w:p w14:paraId="01A6944E" w14:textId="77777777" w:rsidR="00852466" w:rsidRPr="00AB3794" w:rsidRDefault="00852466" w:rsidP="00852466">
      <w:pPr>
        <w:shd w:val="clear" w:color="auto" w:fill="FFFFFF"/>
        <w:ind w:firstLine="709"/>
        <w:jc w:val="both"/>
        <w:textAlignment w:val="baseline"/>
      </w:pPr>
      <w:r w:rsidRPr="00AB3794">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14:paraId="6E942A5B" w14:textId="77777777" w:rsidR="00852466" w:rsidRPr="00AB3794" w:rsidRDefault="00852466" w:rsidP="00852466">
      <w:pPr>
        <w:shd w:val="clear" w:color="auto" w:fill="FFFFFF"/>
        <w:ind w:firstLine="709"/>
        <w:jc w:val="both"/>
        <w:textAlignment w:val="baseline"/>
      </w:pPr>
      <w:r w:rsidRPr="00AB3794">
        <w:t>б) для слабовидящих:</w:t>
      </w:r>
    </w:p>
    <w:p w14:paraId="4529E3D7" w14:textId="77777777" w:rsidR="00852466" w:rsidRPr="00AB3794" w:rsidRDefault="00852466" w:rsidP="00852466">
      <w:pPr>
        <w:shd w:val="clear" w:color="auto" w:fill="FFFFFF"/>
        <w:ind w:firstLine="709"/>
        <w:jc w:val="both"/>
        <w:textAlignment w:val="baseline"/>
      </w:pPr>
      <w:r w:rsidRPr="00AB3794">
        <w:t>обеспечивается индивидуальное равномерное освещение не менее 300 люкс;</w:t>
      </w:r>
    </w:p>
    <w:p w14:paraId="73167B01" w14:textId="77777777" w:rsidR="00852466" w:rsidRPr="00AB3794" w:rsidRDefault="00852466" w:rsidP="00852466">
      <w:pPr>
        <w:shd w:val="clear" w:color="auto" w:fill="FFFFFF"/>
        <w:ind w:firstLine="709"/>
        <w:jc w:val="both"/>
        <w:textAlignment w:val="baseline"/>
      </w:pPr>
      <w:r w:rsidRPr="00AB3794">
        <w:t>выпускникам для выполнения задания при необходимости предоставляется увеличивающее устройство;</w:t>
      </w:r>
    </w:p>
    <w:p w14:paraId="4079D5A4" w14:textId="77777777" w:rsidR="00852466" w:rsidRPr="00AB3794" w:rsidRDefault="00852466" w:rsidP="00852466">
      <w:pPr>
        <w:shd w:val="clear" w:color="auto" w:fill="FFFFFF"/>
        <w:ind w:firstLine="709"/>
        <w:jc w:val="both"/>
        <w:textAlignment w:val="baseline"/>
      </w:pPr>
      <w:r w:rsidRPr="00AB3794">
        <w:t>задания для выполнения, а также инструкция о порядке проведения государственной аттестации оформляются увеличенным шрифтом;</w:t>
      </w:r>
    </w:p>
    <w:p w14:paraId="1D05CD39" w14:textId="77777777" w:rsidR="00852466" w:rsidRPr="00AB3794" w:rsidRDefault="00852466" w:rsidP="00852466">
      <w:pPr>
        <w:shd w:val="clear" w:color="auto" w:fill="FFFFFF"/>
        <w:ind w:firstLine="709"/>
        <w:jc w:val="both"/>
        <w:textAlignment w:val="baseline"/>
      </w:pPr>
      <w:r w:rsidRPr="00AB3794">
        <w:t>в) для глухих и слабослышащих, с тяжелыми нарушениями речи:</w:t>
      </w:r>
    </w:p>
    <w:p w14:paraId="029EB29E" w14:textId="77777777" w:rsidR="00852466" w:rsidRPr="00AB3794" w:rsidRDefault="00852466" w:rsidP="00852466">
      <w:pPr>
        <w:shd w:val="clear" w:color="auto" w:fill="FFFFFF"/>
        <w:ind w:firstLine="709"/>
        <w:jc w:val="both"/>
        <w:textAlignment w:val="baseline"/>
      </w:pPr>
      <w:r w:rsidRPr="00AB3794">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14:paraId="1D36FFA3" w14:textId="77777777" w:rsidR="00852466" w:rsidRPr="00AB3794" w:rsidRDefault="00852466" w:rsidP="00852466">
      <w:pPr>
        <w:shd w:val="clear" w:color="auto" w:fill="FFFFFF"/>
        <w:ind w:firstLine="709"/>
        <w:jc w:val="both"/>
        <w:textAlignment w:val="baseline"/>
      </w:pPr>
      <w:r w:rsidRPr="00AB3794">
        <w:t>по их желанию государственный экзамен может проводиться в письменной форме;</w:t>
      </w:r>
    </w:p>
    <w:p w14:paraId="61F9D872" w14:textId="77777777" w:rsidR="00852466" w:rsidRPr="00AB3794" w:rsidRDefault="00852466" w:rsidP="00852466">
      <w:pPr>
        <w:shd w:val="clear" w:color="auto" w:fill="FFFFFF"/>
        <w:ind w:firstLine="709"/>
        <w:jc w:val="both"/>
        <w:textAlignment w:val="baseline"/>
      </w:pPr>
      <w:r w:rsidRPr="00AB3794">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14:paraId="48F18227" w14:textId="77777777" w:rsidR="00852466" w:rsidRPr="00AB3794" w:rsidRDefault="00852466" w:rsidP="00852466">
      <w:pPr>
        <w:shd w:val="clear" w:color="auto" w:fill="FFFFFF"/>
        <w:ind w:firstLine="709"/>
        <w:jc w:val="both"/>
        <w:textAlignment w:val="baseline"/>
      </w:pPr>
      <w:r w:rsidRPr="00AB3794">
        <w:t xml:space="preserve">письменные задания выполняются на компьютере со специализированным программным обеспечением или </w:t>
      </w:r>
      <w:proofErr w:type="spellStart"/>
      <w:r w:rsidRPr="00AB3794">
        <w:t>надиктовываются</w:t>
      </w:r>
      <w:proofErr w:type="spellEnd"/>
      <w:r w:rsidRPr="00AB3794">
        <w:t xml:space="preserve"> ассистенту;</w:t>
      </w:r>
    </w:p>
    <w:p w14:paraId="741AEBDB" w14:textId="77777777" w:rsidR="00852466" w:rsidRPr="00AB3794" w:rsidRDefault="00852466" w:rsidP="00852466">
      <w:pPr>
        <w:shd w:val="clear" w:color="auto" w:fill="FFFFFF"/>
        <w:ind w:firstLine="709"/>
        <w:jc w:val="both"/>
        <w:textAlignment w:val="baseline"/>
      </w:pPr>
      <w:r w:rsidRPr="00AB3794">
        <w:t>по их желанию государственный экзамен может проводиться в устной форме;</w:t>
      </w:r>
    </w:p>
    <w:p w14:paraId="47D71AA8" w14:textId="31CB6D21" w:rsidR="00852466" w:rsidRPr="00AB3794" w:rsidRDefault="00852466" w:rsidP="00852466">
      <w:pPr>
        <w:shd w:val="clear" w:color="auto" w:fill="FFFFFF"/>
        <w:ind w:firstLine="709"/>
        <w:jc w:val="both"/>
        <w:textAlignment w:val="baseline"/>
      </w:pPr>
      <w:r w:rsidRPr="00AB3794">
        <w:t>д) также для выпускников из числа лиц с ограниченными возможностями здоровья и выпускников из числа детей-инвалидов и инвалидов создаются иные специальные условия проведения ГИА в соответствии с рекомендациями психолого-медико-педагогической комиссии (далее - ПМПК), справкой, подтверждающей факт установления инвалидности, выданной федеральным государственным учреждением медико-социальной экспертизы (далее - справка).</w:t>
      </w:r>
    </w:p>
    <w:p w14:paraId="21163422" w14:textId="6A9DE348" w:rsidR="00852466" w:rsidRPr="00AB3794" w:rsidRDefault="00852466" w:rsidP="00852466">
      <w:pPr>
        <w:shd w:val="clear" w:color="auto" w:fill="FFFFFF"/>
        <w:ind w:firstLine="709"/>
        <w:jc w:val="both"/>
        <w:textAlignment w:val="baseline"/>
      </w:pPr>
      <w:bookmarkStart w:id="78" w:name="_Hlk124095397"/>
      <w:r w:rsidRPr="00AB3794">
        <w:t>Выпускники или родители (законные представители) несовершеннолетних выпускников не позднее чем за 3 месяца до начала ГИА подают в Колледж письменное заявление о необходимости создания для них специальных условий при проведении ГИА с приложением копии рекомендаций ПМПК, а дети-инвалиды, инвалиды - оригинала или заверенной копии справки, а также копии рекомендаций ПМПК при наличии.</w:t>
      </w:r>
    </w:p>
    <w:p w14:paraId="4699F6AD" w14:textId="6EDF230D" w:rsidR="004E6FA0" w:rsidRPr="00AB3794" w:rsidRDefault="004E6FA0" w:rsidP="004E6FA0">
      <w:pPr>
        <w:pStyle w:val="1"/>
        <w:jc w:val="left"/>
      </w:pPr>
      <w:bookmarkStart w:id="79" w:name="_Toc154318615"/>
      <w:bookmarkEnd w:id="78"/>
      <w:r w:rsidRPr="00AB3794">
        <w:t>УСЛОВИЯ РЕАЛИЗАЦИИ ПРОГРАММЫ ГИА</w:t>
      </w:r>
      <w:bookmarkEnd w:id="79"/>
    </w:p>
    <w:p w14:paraId="1B99292F" w14:textId="763E7595" w:rsidR="004E6FA0" w:rsidRPr="00AB3794" w:rsidRDefault="00AE4BD5" w:rsidP="00AE4BD5">
      <w:pPr>
        <w:pStyle w:val="2"/>
      </w:pPr>
      <w:bookmarkStart w:id="80" w:name="bookmark72"/>
      <w:bookmarkEnd w:id="80"/>
      <w:r w:rsidRPr="00AB3794">
        <w:lastRenderedPageBreak/>
        <w:t xml:space="preserve"> </w:t>
      </w:r>
      <w:bookmarkStart w:id="81" w:name="_Toc154318616"/>
      <w:r w:rsidR="004E6FA0" w:rsidRPr="00AB3794">
        <w:t>Требования к минимальному материально-техническому обеспечению</w:t>
      </w:r>
      <w:bookmarkEnd w:id="81"/>
    </w:p>
    <w:p w14:paraId="63465EF4" w14:textId="1901CEE7" w:rsidR="00EA64F1" w:rsidRPr="00AB3794" w:rsidRDefault="00AE209F" w:rsidP="00E72380">
      <w:pPr>
        <w:widowControl w:val="0"/>
        <w:ind w:firstLine="709"/>
        <w:jc w:val="both"/>
        <w:rPr>
          <w:b/>
          <w:bCs/>
        </w:rPr>
      </w:pPr>
      <w:bookmarkStart w:id="82" w:name="_Hlk124687452"/>
      <w:r w:rsidRPr="00AB3794">
        <w:t>Для р</w:t>
      </w:r>
      <w:r w:rsidR="00EA64F1" w:rsidRPr="00AB3794">
        <w:t>еализаци</w:t>
      </w:r>
      <w:r w:rsidRPr="00AB3794">
        <w:t>и</w:t>
      </w:r>
      <w:r w:rsidR="00EA64F1" w:rsidRPr="00AB3794">
        <w:t xml:space="preserve"> программы ГИА </w:t>
      </w:r>
      <w:r w:rsidRPr="00AB3794">
        <w:t>Колледж располагает</w:t>
      </w:r>
      <w:r w:rsidR="00EA64F1" w:rsidRPr="00AB3794">
        <w:t xml:space="preserve"> кабинет</w:t>
      </w:r>
      <w:r w:rsidRPr="00AB3794">
        <w:t>ами</w:t>
      </w:r>
      <w:r w:rsidR="00EA64F1" w:rsidRPr="00AB3794">
        <w:t>, лаборатори</w:t>
      </w:r>
      <w:r w:rsidRPr="00AB3794">
        <w:t>ями</w:t>
      </w:r>
      <w:r w:rsidR="00EA64F1" w:rsidRPr="00AB3794">
        <w:t>, мастерски</w:t>
      </w:r>
      <w:r w:rsidRPr="00AB3794">
        <w:t>ми</w:t>
      </w:r>
      <w:r w:rsidR="00EA64F1" w:rsidRPr="00AB3794">
        <w:t>, оснащенны</w:t>
      </w:r>
      <w:r w:rsidRPr="00AB3794">
        <w:t>ми</w:t>
      </w:r>
      <w:r w:rsidR="00EA64F1" w:rsidRPr="00AB3794">
        <w:t xml:space="preserve"> оборудованием, программным и информационным обеспечением</w:t>
      </w:r>
      <w:r w:rsidR="00E72380" w:rsidRPr="00AB3794">
        <w:t>.</w:t>
      </w:r>
    </w:p>
    <w:p w14:paraId="38F91C80" w14:textId="223D63EB" w:rsidR="004E6FA0" w:rsidRPr="00AB3794" w:rsidRDefault="00AE209F" w:rsidP="00BC6DBA">
      <w:pPr>
        <w:widowControl w:val="0"/>
        <w:spacing w:before="120"/>
        <w:ind w:firstLine="709"/>
        <w:jc w:val="both"/>
      </w:pPr>
      <w:bookmarkStart w:id="83" w:name="bookmark73"/>
      <w:bookmarkEnd w:id="83"/>
      <w:r w:rsidRPr="00AB3794">
        <w:rPr>
          <w:b/>
          <w:bCs/>
        </w:rPr>
        <w:t>При в</w:t>
      </w:r>
      <w:r w:rsidR="00E72380" w:rsidRPr="00AB3794">
        <w:rPr>
          <w:b/>
          <w:bCs/>
        </w:rPr>
        <w:t>ыполнени</w:t>
      </w:r>
      <w:r w:rsidRPr="00AB3794">
        <w:rPr>
          <w:b/>
          <w:bCs/>
        </w:rPr>
        <w:t>и</w:t>
      </w:r>
      <w:r w:rsidR="00E72380" w:rsidRPr="00AB3794">
        <w:rPr>
          <w:b/>
          <w:bCs/>
        </w:rPr>
        <w:t xml:space="preserve"> дипломн</w:t>
      </w:r>
      <w:r w:rsidRPr="00AB3794">
        <w:rPr>
          <w:b/>
          <w:bCs/>
        </w:rPr>
        <w:t>ых</w:t>
      </w:r>
      <w:r w:rsidR="00E72380" w:rsidRPr="00AB3794">
        <w:rPr>
          <w:b/>
          <w:bCs/>
        </w:rPr>
        <w:t xml:space="preserve"> проект</w:t>
      </w:r>
      <w:r w:rsidRPr="00AB3794">
        <w:rPr>
          <w:b/>
          <w:bCs/>
        </w:rPr>
        <w:t>ов</w:t>
      </w:r>
      <w:r w:rsidR="00E72380" w:rsidRPr="00AB3794">
        <w:t xml:space="preserve"> </w:t>
      </w:r>
      <w:r w:rsidRPr="00AB3794">
        <w:t xml:space="preserve">используются </w:t>
      </w:r>
      <w:r w:rsidR="00E72380" w:rsidRPr="00AB3794">
        <w:t>кабинет</w:t>
      </w:r>
      <w:r w:rsidRPr="00AB3794">
        <w:t>ы</w:t>
      </w:r>
      <w:r w:rsidR="00E72380" w:rsidRPr="00AB3794">
        <w:t>, лаборатори</w:t>
      </w:r>
      <w:r w:rsidRPr="00AB3794">
        <w:t>и</w:t>
      </w:r>
      <w:r w:rsidR="00E72380" w:rsidRPr="00AB3794">
        <w:t>, мастерски</w:t>
      </w:r>
      <w:r w:rsidRPr="00AB3794">
        <w:t>е</w:t>
      </w:r>
      <w:r w:rsidR="00E72380" w:rsidRPr="00AB3794">
        <w:t>,</w:t>
      </w:r>
      <w:r w:rsidR="004E6FA0" w:rsidRPr="00AB3794">
        <w:t xml:space="preserve"> </w:t>
      </w:r>
      <w:r w:rsidR="00E72380" w:rsidRPr="00AB3794">
        <w:t>закрепленны</w:t>
      </w:r>
      <w:r w:rsidRPr="00AB3794">
        <w:t>е</w:t>
      </w:r>
      <w:r w:rsidR="00E72380" w:rsidRPr="00AB3794">
        <w:t xml:space="preserve"> за преподавателями </w:t>
      </w:r>
      <w:r w:rsidR="00FF4856" w:rsidRPr="00AB3794">
        <w:t xml:space="preserve">общепрофессионального и </w:t>
      </w:r>
      <w:r w:rsidR="00E72380" w:rsidRPr="00AB3794">
        <w:t xml:space="preserve">профессионального цикла специальности </w:t>
      </w:r>
      <w:r w:rsidR="00C87F7A" w:rsidRPr="00AB3794">
        <w:t>38.02.03 Операционная деятельность в логистике</w:t>
      </w:r>
      <w:r w:rsidR="00E72380" w:rsidRPr="00AB3794">
        <w:t xml:space="preserve">, </w:t>
      </w:r>
      <w:r w:rsidR="001A1C99" w:rsidRPr="00AB3794">
        <w:t>оснащенны</w:t>
      </w:r>
      <w:r w:rsidRPr="00AB3794">
        <w:t>е</w:t>
      </w:r>
      <w:r w:rsidR="001A1C99" w:rsidRPr="00AB3794">
        <w:t xml:space="preserve"> </w:t>
      </w:r>
      <w:r w:rsidRPr="00AB3794">
        <w:t xml:space="preserve">необходимым </w:t>
      </w:r>
      <w:r w:rsidR="001A1C99" w:rsidRPr="00AB3794">
        <w:t xml:space="preserve">оборудованием, программным и информационным обеспечением: </w:t>
      </w:r>
    </w:p>
    <w:p w14:paraId="47C73F34" w14:textId="352137CA" w:rsidR="004E6FA0" w:rsidRPr="00AB3794" w:rsidRDefault="004E6FA0">
      <w:pPr>
        <w:pStyle w:val="af0"/>
        <w:widowControl w:val="0"/>
        <w:numPr>
          <w:ilvl w:val="0"/>
          <w:numId w:val="5"/>
        </w:numPr>
        <w:ind w:left="0" w:firstLine="1134"/>
        <w:jc w:val="both"/>
      </w:pPr>
      <w:r w:rsidRPr="00AB3794">
        <w:t>автоматизированное рабочее место преподавателя (компьютер, МФУ, интеракт</w:t>
      </w:r>
      <w:r w:rsidR="00416994" w:rsidRPr="00AB3794">
        <w:t>ивная доска, проектор</w:t>
      </w:r>
      <w:r w:rsidRPr="00AB3794">
        <w:t>);</w:t>
      </w:r>
    </w:p>
    <w:p w14:paraId="78ABDA53" w14:textId="1DB5B181" w:rsidR="004E6FA0" w:rsidRPr="00AB3794" w:rsidRDefault="001A1C99">
      <w:pPr>
        <w:pStyle w:val="af0"/>
        <w:widowControl w:val="0"/>
        <w:numPr>
          <w:ilvl w:val="0"/>
          <w:numId w:val="5"/>
        </w:numPr>
        <w:ind w:left="0" w:firstLine="1134"/>
        <w:jc w:val="both"/>
      </w:pPr>
      <w:bookmarkStart w:id="84" w:name="bookmark74"/>
      <w:bookmarkStart w:id="85" w:name="bookmark75"/>
      <w:bookmarkEnd w:id="84"/>
      <w:bookmarkEnd w:id="85"/>
      <w:r w:rsidRPr="00AB3794">
        <w:t xml:space="preserve">автоматизированные </w:t>
      </w:r>
      <w:r w:rsidR="004E6FA0" w:rsidRPr="00AB3794">
        <w:t>рабочие места для обучающихся;</w:t>
      </w:r>
    </w:p>
    <w:p w14:paraId="2A6F17E4" w14:textId="77777777" w:rsidR="00E30C28" w:rsidRPr="00AB3794" w:rsidRDefault="00E30C28">
      <w:pPr>
        <w:pStyle w:val="af0"/>
        <w:widowControl w:val="0"/>
        <w:numPr>
          <w:ilvl w:val="0"/>
          <w:numId w:val="5"/>
        </w:numPr>
        <w:ind w:left="0" w:firstLine="1134"/>
        <w:jc w:val="both"/>
      </w:pPr>
      <w:bookmarkStart w:id="86" w:name="bookmark76"/>
      <w:bookmarkEnd w:id="86"/>
      <w:r w:rsidRPr="00AB3794">
        <w:t>доступ к ресурсам сети Интернет;</w:t>
      </w:r>
    </w:p>
    <w:p w14:paraId="73E3A6B3" w14:textId="02F445D2" w:rsidR="004E6FA0" w:rsidRPr="00AB3794" w:rsidRDefault="004E6FA0">
      <w:pPr>
        <w:pStyle w:val="af0"/>
        <w:widowControl w:val="0"/>
        <w:numPr>
          <w:ilvl w:val="0"/>
          <w:numId w:val="5"/>
        </w:numPr>
        <w:ind w:left="0" w:firstLine="1134"/>
        <w:jc w:val="both"/>
      </w:pPr>
      <w:r w:rsidRPr="00AB3794">
        <w:t>лицензионное программное обеспечение общего и специального назначения;</w:t>
      </w:r>
    </w:p>
    <w:p w14:paraId="7F7F074D" w14:textId="305E0D0A" w:rsidR="004E6FA0" w:rsidRPr="00AB3794" w:rsidRDefault="004E6FA0">
      <w:pPr>
        <w:pStyle w:val="af0"/>
        <w:widowControl w:val="0"/>
        <w:numPr>
          <w:ilvl w:val="0"/>
          <w:numId w:val="5"/>
        </w:numPr>
        <w:ind w:left="0" w:firstLine="1134"/>
        <w:jc w:val="both"/>
      </w:pPr>
      <w:bookmarkStart w:id="87" w:name="bookmark77"/>
      <w:bookmarkEnd w:id="87"/>
      <w:r w:rsidRPr="00AB3794">
        <w:t>график проведения консультаций по дипломным проектам;</w:t>
      </w:r>
    </w:p>
    <w:p w14:paraId="474812ED" w14:textId="602C196D" w:rsidR="004E6FA0" w:rsidRPr="00AB3794" w:rsidRDefault="004E6FA0">
      <w:pPr>
        <w:pStyle w:val="af0"/>
        <w:widowControl w:val="0"/>
        <w:numPr>
          <w:ilvl w:val="0"/>
          <w:numId w:val="5"/>
        </w:numPr>
        <w:ind w:left="0" w:firstLine="1134"/>
        <w:jc w:val="both"/>
      </w:pPr>
      <w:bookmarkStart w:id="88" w:name="bookmark78"/>
      <w:bookmarkEnd w:id="88"/>
      <w:r w:rsidRPr="00AB3794">
        <w:t>график поэтапного выполнения дипломных проектов;</w:t>
      </w:r>
    </w:p>
    <w:p w14:paraId="330AF4FA" w14:textId="3E7888CF" w:rsidR="004E6FA0" w:rsidRPr="00AB3794" w:rsidRDefault="004E6FA0">
      <w:pPr>
        <w:pStyle w:val="af0"/>
        <w:widowControl w:val="0"/>
        <w:numPr>
          <w:ilvl w:val="0"/>
          <w:numId w:val="5"/>
        </w:numPr>
        <w:ind w:left="0" w:firstLine="1134"/>
        <w:jc w:val="both"/>
      </w:pPr>
      <w:bookmarkStart w:id="89" w:name="bookmark79"/>
      <w:bookmarkEnd w:id="89"/>
      <w:r w:rsidRPr="00AB3794">
        <w:t>комплект учебно-методической документации</w:t>
      </w:r>
      <w:r w:rsidR="00E30C28" w:rsidRPr="00AB3794">
        <w:t>.</w:t>
      </w:r>
    </w:p>
    <w:p w14:paraId="3EC00B14" w14:textId="1A36A43B" w:rsidR="001A1C99" w:rsidRPr="00AB3794" w:rsidRDefault="00E72380" w:rsidP="00BC6DBA">
      <w:pPr>
        <w:widowControl w:val="0"/>
        <w:spacing w:before="120"/>
        <w:ind w:firstLine="709"/>
        <w:jc w:val="both"/>
      </w:pPr>
      <w:r w:rsidRPr="00AB3794">
        <w:rPr>
          <w:b/>
          <w:bCs/>
        </w:rPr>
        <w:t>З</w:t>
      </w:r>
      <w:r w:rsidR="001A1C99" w:rsidRPr="00AB3794">
        <w:rPr>
          <w:b/>
          <w:bCs/>
        </w:rPr>
        <w:t xml:space="preserve">ащита дипломного проекта </w:t>
      </w:r>
      <w:r w:rsidR="001A1C99" w:rsidRPr="00AB3794">
        <w:t>проводится в кабинете, оснащенном оборудованием:</w:t>
      </w:r>
    </w:p>
    <w:p w14:paraId="26DF9BD8" w14:textId="5D257256" w:rsidR="004E6FA0" w:rsidRPr="00AB3794" w:rsidRDefault="004E6FA0">
      <w:pPr>
        <w:pStyle w:val="af0"/>
        <w:widowControl w:val="0"/>
        <w:numPr>
          <w:ilvl w:val="0"/>
          <w:numId w:val="5"/>
        </w:numPr>
        <w:ind w:left="0" w:firstLine="1134"/>
        <w:jc w:val="both"/>
      </w:pPr>
      <w:bookmarkStart w:id="90" w:name="bookmark80"/>
      <w:bookmarkEnd w:id="90"/>
      <w:r w:rsidRPr="00AB3794">
        <w:t>рабочие места для членов ГЭК;</w:t>
      </w:r>
    </w:p>
    <w:p w14:paraId="6B6A67EA" w14:textId="7C8DC55C" w:rsidR="004E6FA0" w:rsidRPr="00AB3794" w:rsidRDefault="004E6FA0">
      <w:pPr>
        <w:pStyle w:val="af0"/>
        <w:widowControl w:val="0"/>
        <w:numPr>
          <w:ilvl w:val="0"/>
          <w:numId w:val="5"/>
        </w:numPr>
        <w:ind w:left="0" w:firstLine="1134"/>
        <w:jc w:val="both"/>
      </w:pPr>
      <w:bookmarkStart w:id="91" w:name="bookmark81"/>
      <w:bookmarkEnd w:id="91"/>
      <w:r w:rsidRPr="00AB3794">
        <w:t xml:space="preserve">компьютер, </w:t>
      </w:r>
      <w:r w:rsidR="001A1C99" w:rsidRPr="00AB3794">
        <w:t>интеракт</w:t>
      </w:r>
      <w:r w:rsidR="00860ED4" w:rsidRPr="00AB3794">
        <w:t>ивная доска, проектор</w:t>
      </w:r>
      <w:r w:rsidRPr="00AB3794">
        <w:t>;</w:t>
      </w:r>
    </w:p>
    <w:p w14:paraId="6B8D4799" w14:textId="77777777" w:rsidR="00BC6DBA" w:rsidRPr="00AB3794" w:rsidRDefault="00BC6DBA" w:rsidP="00BC6DBA">
      <w:pPr>
        <w:pStyle w:val="af0"/>
        <w:widowControl w:val="0"/>
        <w:numPr>
          <w:ilvl w:val="0"/>
          <w:numId w:val="5"/>
        </w:numPr>
        <w:ind w:left="0" w:firstLine="1134"/>
        <w:jc w:val="both"/>
      </w:pPr>
      <w:bookmarkStart w:id="92" w:name="bookmark82"/>
      <w:bookmarkEnd w:id="92"/>
      <w:r w:rsidRPr="00AB3794">
        <w:t>локальная сеть с выходом в Интернет (обеспечение доступа к информационным, научным и методическим ресурсам сети Интернет);</w:t>
      </w:r>
    </w:p>
    <w:p w14:paraId="13D5E38C" w14:textId="77777777" w:rsidR="00BC6DBA" w:rsidRPr="00AB3794" w:rsidRDefault="004E6FA0" w:rsidP="00BC6DBA">
      <w:pPr>
        <w:pStyle w:val="af0"/>
        <w:widowControl w:val="0"/>
        <w:numPr>
          <w:ilvl w:val="0"/>
          <w:numId w:val="6"/>
        </w:numPr>
        <w:tabs>
          <w:tab w:val="left" w:pos="718"/>
        </w:tabs>
        <w:ind w:left="0" w:firstLine="1134"/>
        <w:jc w:val="both"/>
      </w:pPr>
      <w:r w:rsidRPr="00AB3794">
        <w:t>лицензионное программное обеспечение общего и специального назначения.</w:t>
      </w:r>
      <w:r w:rsidR="00BC6DBA" w:rsidRPr="00AB3794">
        <w:t xml:space="preserve"> </w:t>
      </w:r>
    </w:p>
    <w:p w14:paraId="57824529" w14:textId="45B90DA7" w:rsidR="004E6FA0" w:rsidRPr="00AB3794" w:rsidRDefault="00E72380" w:rsidP="00BC6DBA">
      <w:pPr>
        <w:widowControl w:val="0"/>
        <w:spacing w:before="120"/>
        <w:ind w:firstLine="709"/>
        <w:jc w:val="both"/>
      </w:pPr>
      <w:r w:rsidRPr="00AB3794">
        <w:rPr>
          <w:b/>
          <w:bCs/>
        </w:rPr>
        <w:t>П</w:t>
      </w:r>
      <w:r w:rsidR="004E6FA0" w:rsidRPr="00AB3794">
        <w:rPr>
          <w:b/>
          <w:bCs/>
        </w:rPr>
        <w:t>роведени</w:t>
      </w:r>
      <w:r w:rsidRPr="00AB3794">
        <w:rPr>
          <w:b/>
          <w:bCs/>
        </w:rPr>
        <w:t>е</w:t>
      </w:r>
      <w:r w:rsidR="004E6FA0" w:rsidRPr="00AB3794">
        <w:rPr>
          <w:b/>
          <w:bCs/>
        </w:rPr>
        <w:t xml:space="preserve"> демонстрационного экзамена:</w:t>
      </w:r>
    </w:p>
    <w:p w14:paraId="3BA40F6F" w14:textId="5F2AA541" w:rsidR="004E6FA0" w:rsidRPr="00AB3794" w:rsidRDefault="004E6FA0">
      <w:pPr>
        <w:pStyle w:val="af0"/>
        <w:widowControl w:val="0"/>
        <w:numPr>
          <w:ilvl w:val="0"/>
          <w:numId w:val="5"/>
        </w:numPr>
        <w:ind w:left="0" w:firstLine="1134"/>
        <w:jc w:val="both"/>
      </w:pPr>
      <w:bookmarkStart w:id="93" w:name="bookmark83"/>
      <w:bookmarkEnd w:id="93"/>
      <w:r w:rsidRPr="00AB3794">
        <w:t xml:space="preserve">Для проведения демонстрационного экзамена используется площадка, оснащенная необходимым оборудованием и лицензионным программным обеспечением в соответствии с </w:t>
      </w:r>
      <w:r w:rsidR="00271088" w:rsidRPr="00AB3794">
        <w:t>перечнем оборудования и оснащения, расходных материалов, средств обучения и воспитания</w:t>
      </w:r>
      <w:r w:rsidRPr="00AB3794">
        <w:t xml:space="preserve">, с учетом выбранного </w:t>
      </w:r>
      <w:r w:rsidR="001A1C99" w:rsidRPr="00AB3794">
        <w:t>комплекта оценоч</w:t>
      </w:r>
      <w:r w:rsidR="00860ED4" w:rsidRPr="00AB3794">
        <w:t xml:space="preserve">ной документации </w:t>
      </w:r>
      <w:r w:rsidR="00727F08">
        <w:t>38.02.03-1-2026</w:t>
      </w:r>
      <w:r w:rsidR="00860ED4" w:rsidRPr="00AB3794">
        <w:t xml:space="preserve"> по </w:t>
      </w:r>
      <w:r w:rsidR="00664EAA" w:rsidRPr="00AB3794">
        <w:t xml:space="preserve">специальности </w:t>
      </w:r>
      <w:r w:rsidR="00351BC5" w:rsidRPr="00AB3794">
        <w:t>38.02.03 Операционная деятельность в логистике</w:t>
      </w:r>
      <w:r w:rsidR="001A1C99" w:rsidRPr="00AB3794">
        <w:t xml:space="preserve"> (в Мастерской, оснащенной современной материально-технической базой по </w:t>
      </w:r>
      <w:r w:rsidR="00664EAA" w:rsidRPr="00AB3794">
        <w:t xml:space="preserve">специальности </w:t>
      </w:r>
      <w:r w:rsidR="003455DA" w:rsidRPr="00AB3794">
        <w:t>38.02.03 Операционная деятельность в логистике</w:t>
      </w:r>
      <w:r w:rsidR="001A1C99" w:rsidRPr="00AB3794">
        <w:t>, в рамках р</w:t>
      </w:r>
      <w:r w:rsidR="00DB6020" w:rsidRPr="00AB3794">
        <w:t>еализации федерального проекта «</w:t>
      </w:r>
      <w:r w:rsidR="001A1C99" w:rsidRPr="00AB3794">
        <w:t>Молодые профессионалы (Повышение конкурентоспособности</w:t>
      </w:r>
      <w:r w:rsidR="00DB6020" w:rsidRPr="00AB3794">
        <w:t xml:space="preserve"> профессионального образования)»</w:t>
      </w:r>
      <w:r w:rsidR="001A1C99" w:rsidRPr="00AB3794">
        <w:t>)</w:t>
      </w:r>
      <w:r w:rsidRPr="00AB3794">
        <w:t>.</w:t>
      </w:r>
    </w:p>
    <w:p w14:paraId="1FF0F17D" w14:textId="5531BB41" w:rsidR="004E6FA0" w:rsidRPr="00AB3794" w:rsidRDefault="00AE4BD5" w:rsidP="00AE4BD5">
      <w:pPr>
        <w:pStyle w:val="2"/>
      </w:pPr>
      <w:bookmarkStart w:id="94" w:name="bookmark85"/>
      <w:bookmarkStart w:id="95" w:name="bookmark84"/>
      <w:bookmarkEnd w:id="82"/>
      <w:r w:rsidRPr="00AB3794">
        <w:t xml:space="preserve"> </w:t>
      </w:r>
      <w:bookmarkStart w:id="96" w:name="_Toc154318617"/>
      <w:r w:rsidR="004E6FA0" w:rsidRPr="00AB3794">
        <w:t>Информационное обеспечение государственной итоговой аттестации</w:t>
      </w:r>
      <w:bookmarkEnd w:id="94"/>
      <w:bookmarkEnd w:id="95"/>
      <w:bookmarkEnd w:id="96"/>
    </w:p>
    <w:p w14:paraId="5BF86263" w14:textId="47DABA8D" w:rsidR="00AE4BD5" w:rsidRPr="00AB3794" w:rsidRDefault="003A7F2A" w:rsidP="00AE4BD5">
      <w:pPr>
        <w:autoSpaceDE w:val="0"/>
        <w:autoSpaceDN w:val="0"/>
        <w:adjustRightInd w:val="0"/>
        <w:ind w:firstLine="709"/>
        <w:jc w:val="both"/>
        <w:rPr>
          <w:rFonts w:eastAsiaTheme="minorHAnsi"/>
          <w:sz w:val="28"/>
          <w:lang w:eastAsia="en-US"/>
        </w:rPr>
      </w:pPr>
      <w:bookmarkStart w:id="97" w:name="bookmark90"/>
      <w:bookmarkStart w:id="98" w:name="_Hlk124687633"/>
      <w:bookmarkEnd w:id="97"/>
      <w:r w:rsidRPr="00AB3794">
        <w:rPr>
          <w:rFonts w:eastAsiaTheme="minorHAnsi"/>
          <w:szCs w:val="23"/>
          <w:lang w:eastAsia="en-US"/>
        </w:rPr>
        <w:t xml:space="preserve">ГЭК во время </w:t>
      </w:r>
      <w:r w:rsidR="00AE4BD5" w:rsidRPr="00AB3794">
        <w:t xml:space="preserve">ГИА </w:t>
      </w:r>
      <w:r w:rsidRPr="00AB3794">
        <w:rPr>
          <w:rFonts w:eastAsiaTheme="minorHAnsi"/>
          <w:szCs w:val="23"/>
          <w:lang w:eastAsia="en-US"/>
        </w:rPr>
        <w:t>обеспечивается</w:t>
      </w:r>
      <w:r w:rsidR="00AE4BD5" w:rsidRPr="00AB3794">
        <w:rPr>
          <w:rFonts w:eastAsiaTheme="minorHAnsi"/>
          <w:szCs w:val="23"/>
          <w:lang w:eastAsia="en-US"/>
        </w:rPr>
        <w:t xml:space="preserve"> следующи</w:t>
      </w:r>
      <w:r w:rsidRPr="00AB3794">
        <w:rPr>
          <w:rFonts w:eastAsiaTheme="minorHAnsi"/>
          <w:szCs w:val="23"/>
          <w:lang w:eastAsia="en-US"/>
        </w:rPr>
        <w:t>ми</w:t>
      </w:r>
      <w:r w:rsidR="00AE4BD5" w:rsidRPr="00AB3794">
        <w:rPr>
          <w:rFonts w:eastAsiaTheme="minorHAnsi"/>
          <w:szCs w:val="23"/>
          <w:lang w:eastAsia="en-US"/>
        </w:rPr>
        <w:t xml:space="preserve"> документ</w:t>
      </w:r>
      <w:r w:rsidRPr="00AB3794">
        <w:rPr>
          <w:rFonts w:eastAsiaTheme="minorHAnsi"/>
          <w:szCs w:val="23"/>
          <w:lang w:eastAsia="en-US"/>
        </w:rPr>
        <w:t>ами</w:t>
      </w:r>
      <w:r w:rsidR="00AE4BD5" w:rsidRPr="00AB3794">
        <w:rPr>
          <w:rFonts w:eastAsiaTheme="minorHAnsi"/>
          <w:szCs w:val="23"/>
          <w:lang w:eastAsia="en-US"/>
        </w:rPr>
        <w:t>:</w:t>
      </w:r>
    </w:p>
    <w:bookmarkEnd w:id="98"/>
    <w:p w14:paraId="62E34A1A" w14:textId="24DFBBC2" w:rsidR="00AE4BD5" w:rsidRPr="00AB3794" w:rsidRDefault="00AE4BD5" w:rsidP="00AE4BD5">
      <w:pPr>
        <w:pStyle w:val="af0"/>
        <w:widowControl w:val="0"/>
        <w:numPr>
          <w:ilvl w:val="0"/>
          <w:numId w:val="6"/>
        </w:numPr>
        <w:tabs>
          <w:tab w:val="left" w:pos="718"/>
        </w:tabs>
        <w:ind w:left="0" w:firstLine="1134"/>
        <w:jc w:val="both"/>
      </w:pPr>
      <w:r w:rsidRPr="00AB3794">
        <w:t xml:space="preserve">федеральные законы и нормативные документы, регламентирующие вопросы организации и проведения ГИА по образовательным программам СПО (статья 59 ФЗ </w:t>
      </w:r>
      <w:r w:rsidRPr="00AB3794">
        <w:rPr>
          <w:rFonts w:eastAsiaTheme="minorHAnsi"/>
          <w:szCs w:val="28"/>
          <w:lang w:eastAsia="en-US"/>
        </w:rPr>
        <w:t>от 29 декабря 2012 г. № 273-ФЗ «Об образовании в Российской Федерации»</w:t>
      </w:r>
      <w:r w:rsidRPr="00AB3794">
        <w:t xml:space="preserve"> - Итоговая аттестация; </w:t>
      </w:r>
      <w:r w:rsidRPr="00AB3794">
        <w:rPr>
          <w:rFonts w:eastAsiaTheme="minorHAnsi"/>
          <w:szCs w:val="28"/>
          <w:lang w:eastAsia="en-US"/>
        </w:rPr>
        <w:t xml:space="preserve">приказ </w:t>
      </w:r>
      <w:proofErr w:type="spellStart"/>
      <w:r w:rsidRPr="00AB3794">
        <w:rPr>
          <w:rFonts w:eastAsiaTheme="minorHAnsi"/>
          <w:szCs w:val="28"/>
          <w:lang w:eastAsia="en-US"/>
        </w:rPr>
        <w:t>Минпр</w:t>
      </w:r>
      <w:r w:rsidR="003455DA" w:rsidRPr="00AB3794">
        <w:rPr>
          <w:rFonts w:eastAsiaTheme="minorHAnsi"/>
          <w:szCs w:val="28"/>
          <w:lang w:eastAsia="en-US"/>
        </w:rPr>
        <w:t>освещения</w:t>
      </w:r>
      <w:proofErr w:type="spellEnd"/>
      <w:r w:rsidR="003455DA" w:rsidRPr="00AB3794">
        <w:rPr>
          <w:rFonts w:eastAsiaTheme="minorHAnsi"/>
          <w:szCs w:val="28"/>
          <w:lang w:eastAsia="en-US"/>
        </w:rPr>
        <w:t xml:space="preserve"> России от 08.11.2021 №</w:t>
      </w:r>
      <w:r w:rsidR="00105C5E">
        <w:rPr>
          <w:rFonts w:eastAsiaTheme="minorHAnsi"/>
          <w:szCs w:val="28"/>
          <w:lang w:eastAsia="en-US"/>
        </w:rPr>
        <w:t xml:space="preserve"> 800 «</w:t>
      </w:r>
      <w:r w:rsidRPr="00AB3794">
        <w:rPr>
          <w:rFonts w:eastAsiaTheme="minorHAnsi"/>
          <w:szCs w:val="28"/>
          <w:lang w:eastAsia="en-US"/>
        </w:rPr>
        <w:t>Об утверждении Порядка проведения ГИА по</w:t>
      </w:r>
      <w:r w:rsidR="00105C5E">
        <w:rPr>
          <w:rFonts w:eastAsiaTheme="minorHAnsi"/>
          <w:szCs w:val="28"/>
          <w:lang w:eastAsia="en-US"/>
        </w:rPr>
        <w:t xml:space="preserve"> образовательным программам СПО»</w:t>
      </w:r>
      <w:r w:rsidRPr="00AB3794">
        <w:rPr>
          <w:rFonts w:eastAsiaTheme="minorHAnsi"/>
          <w:szCs w:val="28"/>
          <w:lang w:eastAsia="en-US"/>
        </w:rPr>
        <w:t xml:space="preserve">; приказ </w:t>
      </w:r>
      <w:proofErr w:type="spellStart"/>
      <w:r w:rsidRPr="00AB3794">
        <w:rPr>
          <w:rFonts w:eastAsiaTheme="minorHAnsi"/>
          <w:szCs w:val="28"/>
          <w:lang w:eastAsia="en-US"/>
        </w:rPr>
        <w:t>Минпр</w:t>
      </w:r>
      <w:r w:rsidR="003455DA" w:rsidRPr="00AB3794">
        <w:rPr>
          <w:rFonts w:eastAsiaTheme="minorHAnsi"/>
          <w:szCs w:val="28"/>
          <w:lang w:eastAsia="en-US"/>
        </w:rPr>
        <w:t>освещения</w:t>
      </w:r>
      <w:proofErr w:type="spellEnd"/>
      <w:r w:rsidR="003455DA" w:rsidRPr="00AB3794">
        <w:rPr>
          <w:rFonts w:eastAsiaTheme="minorHAnsi"/>
          <w:szCs w:val="28"/>
          <w:lang w:eastAsia="en-US"/>
        </w:rPr>
        <w:t xml:space="preserve"> России от 24.08.2022 №</w:t>
      </w:r>
      <w:r w:rsidR="00105C5E">
        <w:rPr>
          <w:rFonts w:eastAsiaTheme="minorHAnsi"/>
          <w:szCs w:val="28"/>
          <w:lang w:eastAsia="en-US"/>
        </w:rPr>
        <w:t xml:space="preserve"> 762 «</w:t>
      </w:r>
      <w:r w:rsidRPr="00AB3794">
        <w:rPr>
          <w:rFonts w:eastAsiaTheme="minorHAnsi"/>
          <w:szCs w:val="28"/>
          <w:lang w:eastAsia="en-US"/>
        </w:rPr>
        <w:t>Об утверждении Порядка организации и осуществления образовательной деятельности по образовательным программам среднег</w:t>
      </w:r>
      <w:r w:rsidR="00105C5E">
        <w:rPr>
          <w:rFonts w:eastAsiaTheme="minorHAnsi"/>
          <w:szCs w:val="28"/>
          <w:lang w:eastAsia="en-US"/>
        </w:rPr>
        <w:t>о профессионального образования»</w:t>
      </w:r>
      <w:r w:rsidRPr="00AB3794">
        <w:rPr>
          <w:rFonts w:eastAsiaTheme="minorHAnsi"/>
          <w:szCs w:val="28"/>
          <w:lang w:eastAsia="en-US"/>
        </w:rPr>
        <w:t xml:space="preserve"> и др.)</w:t>
      </w:r>
    </w:p>
    <w:p w14:paraId="449EB4FE" w14:textId="15541EEF" w:rsidR="00AE4BD5" w:rsidRPr="00AB3794" w:rsidRDefault="00AE4BD5" w:rsidP="00AE4BD5">
      <w:pPr>
        <w:pStyle w:val="af0"/>
        <w:widowControl w:val="0"/>
        <w:numPr>
          <w:ilvl w:val="0"/>
          <w:numId w:val="6"/>
        </w:numPr>
        <w:tabs>
          <w:tab w:val="left" w:pos="718"/>
        </w:tabs>
        <w:ind w:left="0" w:firstLine="1134"/>
        <w:jc w:val="both"/>
      </w:pPr>
      <w:r w:rsidRPr="00AB3794">
        <w:t xml:space="preserve">ФГОС СПО по специальности </w:t>
      </w:r>
      <w:r w:rsidR="003455DA" w:rsidRPr="00AB3794">
        <w:t>38.02.03 Операционная деятельность в логистике</w:t>
      </w:r>
      <w:r w:rsidRPr="00AB3794">
        <w:t>;</w:t>
      </w:r>
    </w:p>
    <w:p w14:paraId="6041DD6F" w14:textId="58D8C14C" w:rsidR="00AE4BD5" w:rsidRPr="00AB3794" w:rsidRDefault="00AE4BD5" w:rsidP="00AE4BD5">
      <w:pPr>
        <w:pStyle w:val="af0"/>
        <w:widowControl w:val="0"/>
        <w:numPr>
          <w:ilvl w:val="0"/>
          <w:numId w:val="6"/>
        </w:numPr>
        <w:tabs>
          <w:tab w:val="left" w:pos="718"/>
        </w:tabs>
        <w:ind w:left="0" w:firstLine="1134"/>
        <w:jc w:val="both"/>
      </w:pPr>
      <w:r w:rsidRPr="00AB3794">
        <w:t xml:space="preserve">Приказ </w:t>
      </w:r>
      <w:r w:rsidR="00FF4856" w:rsidRPr="00AB3794">
        <w:t>М</w:t>
      </w:r>
      <w:r w:rsidRPr="00AB3794">
        <w:t>инистерства образования и науки Республики Дагестан об утверждении председателей ГЭК;</w:t>
      </w:r>
    </w:p>
    <w:p w14:paraId="59D8CF5A" w14:textId="2866D299" w:rsidR="00AE4BD5" w:rsidRPr="00AB3794" w:rsidRDefault="00AE4BD5" w:rsidP="00AE4BD5">
      <w:pPr>
        <w:pStyle w:val="af0"/>
        <w:widowControl w:val="0"/>
        <w:numPr>
          <w:ilvl w:val="0"/>
          <w:numId w:val="6"/>
        </w:numPr>
        <w:tabs>
          <w:tab w:val="left" w:pos="718"/>
        </w:tabs>
        <w:ind w:left="0" w:firstLine="1134"/>
        <w:jc w:val="both"/>
      </w:pPr>
      <w:bookmarkStart w:id="99" w:name="_Hlk124198342"/>
      <w:r w:rsidRPr="00AB3794">
        <w:t xml:space="preserve">Приказ директора Колледжа о </w:t>
      </w:r>
      <w:r w:rsidR="00947F90" w:rsidRPr="00AB3794">
        <w:t xml:space="preserve">составе </w:t>
      </w:r>
      <w:r w:rsidRPr="00AB3794">
        <w:t>ГЭК для проведения ГИА</w:t>
      </w:r>
      <w:r w:rsidR="00947F90" w:rsidRPr="00AB3794">
        <w:t xml:space="preserve"> и о составе </w:t>
      </w:r>
      <w:r w:rsidR="00947F90" w:rsidRPr="00AB3794">
        <w:lastRenderedPageBreak/>
        <w:t>апелляционной комиссии</w:t>
      </w:r>
      <w:r w:rsidRPr="00AB3794">
        <w:t>;</w:t>
      </w:r>
    </w:p>
    <w:bookmarkEnd w:id="99"/>
    <w:p w14:paraId="6C559DFA" w14:textId="77777777" w:rsidR="00AE4BD5" w:rsidRPr="00AB3794" w:rsidRDefault="00AE4BD5" w:rsidP="00AE4BD5">
      <w:pPr>
        <w:numPr>
          <w:ilvl w:val="0"/>
          <w:numId w:val="6"/>
        </w:numPr>
        <w:autoSpaceDE w:val="0"/>
        <w:autoSpaceDN w:val="0"/>
        <w:adjustRightInd w:val="0"/>
        <w:ind w:left="0" w:firstLine="1134"/>
        <w:jc w:val="both"/>
        <w:rPr>
          <w:rFonts w:eastAsiaTheme="minorHAnsi"/>
          <w:lang w:eastAsia="en-US"/>
        </w:rPr>
      </w:pPr>
      <w:r w:rsidRPr="00AB3794">
        <w:rPr>
          <w:rFonts w:eastAsiaTheme="minorHAnsi"/>
          <w:lang w:eastAsia="en-US"/>
        </w:rPr>
        <w:t xml:space="preserve">Программа ГИА, включающая </w:t>
      </w:r>
    </w:p>
    <w:p w14:paraId="2B9A8113" w14:textId="602EF24C" w:rsidR="00AE4BD5" w:rsidRPr="00AB3794" w:rsidRDefault="00AE4BD5" w:rsidP="00AE4BD5">
      <w:pPr>
        <w:numPr>
          <w:ilvl w:val="2"/>
          <w:numId w:val="6"/>
        </w:numPr>
        <w:autoSpaceDE w:val="0"/>
        <w:autoSpaceDN w:val="0"/>
        <w:adjustRightInd w:val="0"/>
        <w:ind w:left="1985"/>
        <w:jc w:val="both"/>
        <w:rPr>
          <w:rFonts w:eastAsiaTheme="minorHAnsi"/>
          <w:lang w:eastAsia="en-US"/>
        </w:rPr>
      </w:pPr>
      <w:r w:rsidRPr="00AB3794">
        <w:t xml:space="preserve">Фонд оценочных средств государственной итоговой аттестации выпускников по специальности среднего профессионального образования </w:t>
      </w:r>
      <w:r w:rsidR="0098082C" w:rsidRPr="00AB3794">
        <w:t>38.02.03 Операционная деятельность в логистике</w:t>
      </w:r>
      <w:r w:rsidRPr="00AB3794">
        <w:t xml:space="preserve">; </w:t>
      </w:r>
    </w:p>
    <w:p w14:paraId="6156761D" w14:textId="77777777" w:rsidR="00AE4BD5" w:rsidRPr="00AB3794" w:rsidRDefault="00AE4BD5" w:rsidP="00AE4BD5">
      <w:pPr>
        <w:numPr>
          <w:ilvl w:val="2"/>
          <w:numId w:val="6"/>
        </w:numPr>
        <w:autoSpaceDE w:val="0"/>
        <w:autoSpaceDN w:val="0"/>
        <w:adjustRightInd w:val="0"/>
        <w:ind w:left="1985"/>
        <w:jc w:val="both"/>
        <w:rPr>
          <w:rFonts w:eastAsiaTheme="minorHAnsi"/>
          <w:lang w:eastAsia="en-US"/>
        </w:rPr>
      </w:pPr>
      <w:r w:rsidRPr="00AB3794">
        <w:t>Требования к структуре, содержанию и оформлению дипломных проектов;</w:t>
      </w:r>
    </w:p>
    <w:p w14:paraId="4CFE29ED" w14:textId="77777777" w:rsidR="00AE4BD5" w:rsidRPr="00AB3794" w:rsidRDefault="00AE4BD5" w:rsidP="00AE4BD5">
      <w:pPr>
        <w:numPr>
          <w:ilvl w:val="2"/>
          <w:numId w:val="6"/>
        </w:numPr>
        <w:autoSpaceDE w:val="0"/>
        <w:autoSpaceDN w:val="0"/>
        <w:adjustRightInd w:val="0"/>
        <w:ind w:left="1985"/>
        <w:jc w:val="both"/>
        <w:rPr>
          <w:rFonts w:eastAsiaTheme="minorHAnsi"/>
          <w:lang w:eastAsia="en-US"/>
        </w:rPr>
      </w:pPr>
      <w:r w:rsidRPr="00AB3794">
        <w:t>План мероприятий по подготовке и проведению ГИА;</w:t>
      </w:r>
    </w:p>
    <w:p w14:paraId="4D9B3872"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Сведения об успеваемости студентов за весь период обучения; </w:t>
      </w:r>
    </w:p>
    <w:p w14:paraId="56D154F7"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Зачетные книжки студентов; </w:t>
      </w:r>
    </w:p>
    <w:p w14:paraId="37B5629F" w14:textId="6BEFC11C" w:rsidR="00AE4BD5" w:rsidRPr="00AB3794" w:rsidRDefault="00AE4BD5" w:rsidP="00AE4BD5">
      <w:pPr>
        <w:pStyle w:val="af0"/>
        <w:widowControl w:val="0"/>
        <w:numPr>
          <w:ilvl w:val="0"/>
          <w:numId w:val="6"/>
        </w:numPr>
        <w:tabs>
          <w:tab w:val="left" w:pos="718"/>
        </w:tabs>
        <w:ind w:left="0" w:firstLine="1134"/>
        <w:jc w:val="both"/>
      </w:pPr>
      <w:r w:rsidRPr="00AB3794">
        <w:t>Книга протоколов заседаний ГЭК</w:t>
      </w:r>
      <w:r w:rsidR="00FF4856" w:rsidRPr="00AB3794">
        <w:t>.</w:t>
      </w:r>
      <w:r w:rsidRPr="00AB3794">
        <w:t xml:space="preserve"> </w:t>
      </w:r>
    </w:p>
    <w:p w14:paraId="3D2EAE38" w14:textId="6A52A67B" w:rsidR="00BC6DBA" w:rsidRPr="00AB3794" w:rsidRDefault="00BC6DBA" w:rsidP="00BC6DBA">
      <w:pPr>
        <w:pStyle w:val="af0"/>
        <w:widowControl w:val="0"/>
        <w:numPr>
          <w:ilvl w:val="0"/>
          <w:numId w:val="6"/>
        </w:numPr>
        <w:tabs>
          <w:tab w:val="left" w:pos="718"/>
        </w:tabs>
        <w:ind w:left="0" w:firstLine="1134"/>
        <w:jc w:val="both"/>
      </w:pPr>
      <w:r w:rsidRPr="00AB3794">
        <w:t>Лист ознакомления обучающихся с Программой ГИА.</w:t>
      </w:r>
    </w:p>
    <w:p w14:paraId="3A0E2F2B" w14:textId="77777777" w:rsidR="00BC6DBA" w:rsidRPr="00AB3794" w:rsidRDefault="00BC6DBA" w:rsidP="00AE4BD5">
      <w:pPr>
        <w:autoSpaceDE w:val="0"/>
        <w:autoSpaceDN w:val="0"/>
        <w:adjustRightInd w:val="0"/>
        <w:ind w:firstLine="709"/>
        <w:jc w:val="both"/>
        <w:rPr>
          <w:b/>
          <w:bCs/>
        </w:rPr>
      </w:pPr>
    </w:p>
    <w:p w14:paraId="1274964B" w14:textId="19284C92" w:rsidR="00AE4BD5" w:rsidRPr="00AB3794" w:rsidRDefault="00AE4BD5" w:rsidP="00AE4BD5">
      <w:pPr>
        <w:autoSpaceDE w:val="0"/>
        <w:autoSpaceDN w:val="0"/>
        <w:adjustRightInd w:val="0"/>
        <w:ind w:firstLine="709"/>
        <w:jc w:val="both"/>
        <w:rPr>
          <w:b/>
          <w:bCs/>
        </w:rPr>
      </w:pPr>
      <w:r w:rsidRPr="00AB3794">
        <w:rPr>
          <w:b/>
          <w:bCs/>
        </w:rPr>
        <w:t>Демонстрационный экзамен</w:t>
      </w:r>
    </w:p>
    <w:p w14:paraId="75E578E5" w14:textId="138C402B" w:rsidR="000A5989" w:rsidRPr="00AB3794" w:rsidRDefault="0098082C" w:rsidP="0098082C">
      <w:pPr>
        <w:pStyle w:val="af0"/>
        <w:widowControl w:val="0"/>
        <w:numPr>
          <w:ilvl w:val="0"/>
          <w:numId w:val="6"/>
        </w:numPr>
        <w:tabs>
          <w:tab w:val="left" w:pos="718"/>
        </w:tabs>
        <w:ind w:left="0" w:firstLine="1134"/>
        <w:jc w:val="both"/>
      </w:pPr>
      <w:r w:rsidRPr="00AB3794">
        <w:t xml:space="preserve">КОД </w:t>
      </w:r>
      <w:r w:rsidR="00727F08">
        <w:t>38.02.03-1-2026</w:t>
      </w:r>
      <w:r w:rsidR="000A5989" w:rsidRPr="00AB3794">
        <w:t xml:space="preserve"> </w:t>
      </w:r>
      <w:r w:rsidR="00BD1F12" w:rsidRPr="00AB3794">
        <w:t xml:space="preserve">специальности </w:t>
      </w:r>
      <w:r w:rsidRPr="00AB3794">
        <w:t>38.02.03 Операционная деятельность в логистике</w:t>
      </w:r>
      <w:r w:rsidR="00E51D36" w:rsidRPr="00AB3794">
        <w:t>;</w:t>
      </w:r>
    </w:p>
    <w:p w14:paraId="4623CB8B" w14:textId="77777777" w:rsidR="00B25861" w:rsidRPr="00AB3794" w:rsidRDefault="00B25861" w:rsidP="00B25861">
      <w:pPr>
        <w:pStyle w:val="af0"/>
        <w:widowControl w:val="0"/>
        <w:numPr>
          <w:ilvl w:val="0"/>
          <w:numId w:val="6"/>
        </w:numPr>
        <w:tabs>
          <w:tab w:val="left" w:pos="718"/>
        </w:tabs>
        <w:ind w:left="0" w:firstLine="1134"/>
        <w:jc w:val="both"/>
      </w:pPr>
      <w:r w:rsidRPr="00AB3794">
        <w:t>План застройки площадки демонстрационного экзамена;</w:t>
      </w:r>
    </w:p>
    <w:p w14:paraId="6644664A" w14:textId="1372B230" w:rsidR="00B25861" w:rsidRPr="00AB3794" w:rsidRDefault="00E51D36" w:rsidP="00B25861">
      <w:pPr>
        <w:pStyle w:val="af0"/>
        <w:widowControl w:val="0"/>
        <w:numPr>
          <w:ilvl w:val="0"/>
          <w:numId w:val="6"/>
        </w:numPr>
        <w:tabs>
          <w:tab w:val="left" w:pos="718"/>
        </w:tabs>
        <w:ind w:left="0" w:firstLine="1134"/>
        <w:jc w:val="both"/>
      </w:pPr>
      <w:r w:rsidRPr="00AB3794">
        <w:t>Перечень оборудования и оснащения, расходных материалов, средств обучения и воспитания</w:t>
      </w:r>
      <w:r w:rsidR="00B25861" w:rsidRPr="00AB3794">
        <w:t>;</w:t>
      </w:r>
    </w:p>
    <w:p w14:paraId="69151A12" w14:textId="77777777" w:rsidR="00B25861" w:rsidRPr="00AB3794" w:rsidRDefault="00B25861" w:rsidP="00B25861">
      <w:pPr>
        <w:pStyle w:val="af0"/>
        <w:widowControl w:val="0"/>
        <w:numPr>
          <w:ilvl w:val="0"/>
          <w:numId w:val="6"/>
        </w:numPr>
        <w:tabs>
          <w:tab w:val="left" w:pos="718"/>
        </w:tabs>
        <w:ind w:left="0" w:firstLine="1134"/>
        <w:jc w:val="both"/>
      </w:pPr>
      <w:bookmarkStart w:id="100" w:name="_Toc124177778"/>
      <w:r w:rsidRPr="00AB3794">
        <w:t>Список оборудования и материалов, запрещенных к использованию экзаменуемыми во время демонстрационного экзамена</w:t>
      </w:r>
      <w:bookmarkEnd w:id="100"/>
      <w:r w:rsidRPr="00AB3794">
        <w:t>;</w:t>
      </w:r>
    </w:p>
    <w:p w14:paraId="699601AC" w14:textId="77777777" w:rsidR="00B25861" w:rsidRPr="00AB3794" w:rsidRDefault="00B25861" w:rsidP="00B25861">
      <w:pPr>
        <w:pStyle w:val="af0"/>
        <w:widowControl w:val="0"/>
        <w:numPr>
          <w:ilvl w:val="0"/>
          <w:numId w:val="6"/>
        </w:numPr>
        <w:tabs>
          <w:tab w:val="left" w:pos="718"/>
        </w:tabs>
        <w:ind w:left="0" w:firstLine="1134"/>
        <w:jc w:val="both"/>
      </w:pPr>
      <w:r w:rsidRPr="00AB3794">
        <w:t>Инструкция по охране труда и технике безопасности для проведения демонстрационного экзамена;</w:t>
      </w:r>
    </w:p>
    <w:p w14:paraId="3ACB1B38" w14:textId="77777777" w:rsidR="00B25861" w:rsidRPr="00AB3794" w:rsidRDefault="00B25861" w:rsidP="00B25861">
      <w:pPr>
        <w:pStyle w:val="af0"/>
        <w:widowControl w:val="0"/>
        <w:numPr>
          <w:ilvl w:val="0"/>
          <w:numId w:val="6"/>
        </w:numPr>
        <w:tabs>
          <w:tab w:val="left" w:pos="718"/>
        </w:tabs>
        <w:ind w:left="0" w:firstLine="1134"/>
        <w:jc w:val="both"/>
      </w:pPr>
      <w:r w:rsidRPr="00AB3794">
        <w:t>Задания демонстрационного экзамена;</w:t>
      </w:r>
    </w:p>
    <w:p w14:paraId="1CE0173A" w14:textId="77777777" w:rsidR="00B25861" w:rsidRPr="00AB3794" w:rsidRDefault="00B25861" w:rsidP="00B25861">
      <w:pPr>
        <w:pStyle w:val="af0"/>
        <w:widowControl w:val="0"/>
        <w:numPr>
          <w:ilvl w:val="0"/>
          <w:numId w:val="6"/>
        </w:numPr>
        <w:tabs>
          <w:tab w:val="left" w:pos="718"/>
        </w:tabs>
        <w:ind w:left="0" w:firstLine="1134"/>
        <w:jc w:val="both"/>
      </w:pPr>
      <w:r w:rsidRPr="00AB3794">
        <w:t>Протоколы демонстрационного экзамена;</w:t>
      </w:r>
    </w:p>
    <w:p w14:paraId="5BE7C46A" w14:textId="77777777" w:rsidR="00B25861" w:rsidRPr="00AB3794" w:rsidRDefault="00B25861" w:rsidP="00B25861">
      <w:pPr>
        <w:pStyle w:val="af0"/>
        <w:widowControl w:val="0"/>
        <w:numPr>
          <w:ilvl w:val="0"/>
          <w:numId w:val="6"/>
        </w:numPr>
        <w:tabs>
          <w:tab w:val="left" w:pos="718"/>
        </w:tabs>
        <w:ind w:left="0" w:firstLine="1134"/>
        <w:jc w:val="both"/>
      </w:pPr>
      <w:r w:rsidRPr="00AB3794">
        <w:t xml:space="preserve">График проведения демонстрационного экзамена. </w:t>
      </w:r>
    </w:p>
    <w:p w14:paraId="65670720" w14:textId="77777777" w:rsidR="00B25861" w:rsidRPr="00AB3794" w:rsidRDefault="00B25861" w:rsidP="00B25861">
      <w:pPr>
        <w:pStyle w:val="af0"/>
        <w:widowControl w:val="0"/>
        <w:numPr>
          <w:ilvl w:val="0"/>
          <w:numId w:val="6"/>
        </w:numPr>
        <w:tabs>
          <w:tab w:val="left" w:pos="718"/>
        </w:tabs>
        <w:ind w:left="0" w:firstLine="1134"/>
        <w:jc w:val="both"/>
      </w:pPr>
      <w:r w:rsidRPr="00AB3794">
        <w:t xml:space="preserve">Утвержденный План проведения демонстрационного экзамена (содержащий место расположения центра проведения экзамена, дату и время начала проведения демонстрационного экзамена, расписание сдачи экзаменов в составе экзаменационных групп, планируемую продолжительность проведения демонстрационного экзамена, технические перерывы в проведении демонстрационного экзамена) </w:t>
      </w:r>
    </w:p>
    <w:p w14:paraId="7049C248" w14:textId="77777777" w:rsidR="00AE4BD5" w:rsidRPr="00AB3794" w:rsidRDefault="00AE4BD5" w:rsidP="00AE4BD5">
      <w:pPr>
        <w:autoSpaceDE w:val="0"/>
        <w:autoSpaceDN w:val="0"/>
        <w:adjustRightInd w:val="0"/>
        <w:ind w:firstLine="709"/>
        <w:jc w:val="both"/>
        <w:rPr>
          <w:b/>
          <w:bCs/>
        </w:rPr>
      </w:pPr>
    </w:p>
    <w:p w14:paraId="58AF4183" w14:textId="77777777" w:rsidR="00AE4BD5" w:rsidRPr="00AB3794" w:rsidRDefault="00AE4BD5" w:rsidP="00AE4BD5">
      <w:pPr>
        <w:autoSpaceDE w:val="0"/>
        <w:autoSpaceDN w:val="0"/>
        <w:adjustRightInd w:val="0"/>
        <w:ind w:firstLine="709"/>
        <w:jc w:val="both"/>
        <w:rPr>
          <w:rFonts w:eastAsiaTheme="minorHAnsi"/>
          <w:b/>
          <w:bCs/>
          <w:szCs w:val="23"/>
          <w:lang w:eastAsia="en-US"/>
        </w:rPr>
      </w:pPr>
      <w:r w:rsidRPr="00AB3794">
        <w:rPr>
          <w:b/>
          <w:bCs/>
        </w:rPr>
        <w:t>Защита дипломных проектов</w:t>
      </w:r>
    </w:p>
    <w:p w14:paraId="56711415" w14:textId="19EBC279" w:rsidR="00AE4BD5" w:rsidRPr="00AB3794" w:rsidRDefault="00AE4BD5" w:rsidP="00AE4BD5">
      <w:pPr>
        <w:pStyle w:val="af0"/>
        <w:widowControl w:val="0"/>
        <w:numPr>
          <w:ilvl w:val="0"/>
          <w:numId w:val="6"/>
        </w:numPr>
        <w:tabs>
          <w:tab w:val="left" w:pos="718"/>
        </w:tabs>
        <w:ind w:left="0" w:firstLine="1134"/>
        <w:jc w:val="both"/>
      </w:pPr>
      <w:r w:rsidRPr="00AB3794">
        <w:t xml:space="preserve">Приказ директора Колледжа о закреплении тем дипломных проектов за студентами, о закреплении руководителей; </w:t>
      </w:r>
    </w:p>
    <w:p w14:paraId="0B420575" w14:textId="77777777" w:rsidR="00BC6DBA" w:rsidRPr="00AB3794" w:rsidRDefault="00BC6DBA" w:rsidP="00BC6DBA">
      <w:pPr>
        <w:pStyle w:val="af0"/>
        <w:widowControl w:val="0"/>
        <w:numPr>
          <w:ilvl w:val="0"/>
          <w:numId w:val="6"/>
        </w:numPr>
        <w:tabs>
          <w:tab w:val="left" w:pos="718"/>
        </w:tabs>
        <w:ind w:left="0" w:firstLine="1134"/>
        <w:jc w:val="both"/>
      </w:pPr>
      <w:r w:rsidRPr="00AB3794">
        <w:t xml:space="preserve">Приказ директора Колледжа о допуске студентов к защите дипломных проектов; </w:t>
      </w:r>
    </w:p>
    <w:p w14:paraId="4B1C4D22"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График защиты дипломных проектов; </w:t>
      </w:r>
    </w:p>
    <w:p w14:paraId="13993258" w14:textId="77777777" w:rsidR="00AE4BD5" w:rsidRPr="00AB3794" w:rsidRDefault="00AE4BD5" w:rsidP="00AE4BD5">
      <w:pPr>
        <w:autoSpaceDE w:val="0"/>
        <w:autoSpaceDN w:val="0"/>
        <w:adjustRightInd w:val="0"/>
        <w:spacing w:before="120"/>
        <w:ind w:firstLine="709"/>
        <w:jc w:val="both"/>
        <w:rPr>
          <w:rFonts w:eastAsiaTheme="minorHAnsi"/>
          <w:b/>
          <w:bCs/>
          <w:lang w:eastAsia="en-US"/>
        </w:rPr>
      </w:pPr>
      <w:r w:rsidRPr="00AB3794">
        <w:rPr>
          <w:rFonts w:eastAsiaTheme="minorHAnsi"/>
          <w:b/>
          <w:bCs/>
          <w:lang w:eastAsia="en-US"/>
        </w:rPr>
        <w:t xml:space="preserve">Для публичной защиты </w:t>
      </w:r>
      <w:r w:rsidRPr="00AB3794">
        <w:rPr>
          <w:b/>
          <w:bCs/>
        </w:rPr>
        <w:t xml:space="preserve">дипломных проектов </w:t>
      </w:r>
      <w:r w:rsidRPr="00AB3794">
        <w:rPr>
          <w:rFonts w:eastAsiaTheme="minorHAnsi"/>
          <w:b/>
          <w:bCs/>
          <w:lang w:eastAsia="en-US"/>
        </w:rPr>
        <w:t xml:space="preserve">выпускник должен предоставить ГЭК следующие документы: </w:t>
      </w:r>
    </w:p>
    <w:p w14:paraId="772D21E6"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текст дипломного проекта на бумажном носителе в твердом переплете, оформленный в соответствии с ГОСТ, со всеми необходимыми подписями; </w:t>
      </w:r>
    </w:p>
    <w:p w14:paraId="197A5CC8" w14:textId="77777777" w:rsidR="00AE4BD5" w:rsidRPr="00AB3794" w:rsidRDefault="00AE4BD5" w:rsidP="00AE4BD5">
      <w:pPr>
        <w:pStyle w:val="af0"/>
        <w:widowControl w:val="0"/>
        <w:numPr>
          <w:ilvl w:val="0"/>
          <w:numId w:val="6"/>
        </w:numPr>
        <w:tabs>
          <w:tab w:val="left" w:pos="718"/>
        </w:tabs>
        <w:ind w:left="0" w:firstLine="1134"/>
        <w:jc w:val="both"/>
      </w:pPr>
      <w:r w:rsidRPr="00AB3794">
        <w:t>задание на дипломный проект;</w:t>
      </w:r>
    </w:p>
    <w:p w14:paraId="0646319D"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отзыв руководителя дипломного проекта, оформленный в соответствии с требованиями, с подписью руководителя; </w:t>
      </w:r>
    </w:p>
    <w:p w14:paraId="4DE9F60D"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электронная версия текста дипломного проекта в форматах </w:t>
      </w:r>
      <w:proofErr w:type="spellStart"/>
      <w:r w:rsidRPr="00AB3794">
        <w:t>doc</w:t>
      </w:r>
      <w:proofErr w:type="spellEnd"/>
      <w:r w:rsidRPr="00AB3794">
        <w:t xml:space="preserve">, </w:t>
      </w:r>
      <w:proofErr w:type="spellStart"/>
      <w:r w:rsidRPr="00AB3794">
        <w:t>rtf</w:t>
      </w:r>
      <w:proofErr w:type="spellEnd"/>
      <w:r w:rsidRPr="00AB3794">
        <w:t xml:space="preserve"> или </w:t>
      </w:r>
      <w:proofErr w:type="spellStart"/>
      <w:r w:rsidRPr="00AB3794">
        <w:t>pdf</w:t>
      </w:r>
      <w:proofErr w:type="spellEnd"/>
      <w:r w:rsidRPr="00AB3794">
        <w:t xml:space="preserve">; </w:t>
      </w:r>
    </w:p>
    <w:p w14:paraId="23913C66" w14:textId="77777777" w:rsidR="00AE4BD5" w:rsidRPr="00AB3794" w:rsidRDefault="00AE4BD5" w:rsidP="00AE4BD5">
      <w:pPr>
        <w:pStyle w:val="af0"/>
        <w:widowControl w:val="0"/>
        <w:numPr>
          <w:ilvl w:val="0"/>
          <w:numId w:val="6"/>
        </w:numPr>
        <w:tabs>
          <w:tab w:val="left" w:pos="718"/>
        </w:tabs>
        <w:ind w:left="0" w:firstLine="1134"/>
        <w:jc w:val="both"/>
      </w:pPr>
      <w:r w:rsidRPr="00AB3794">
        <w:t>разработанный программный продукт;</w:t>
      </w:r>
    </w:p>
    <w:p w14:paraId="15C6C935" w14:textId="77777777" w:rsidR="00AE4BD5" w:rsidRPr="00AB3794" w:rsidRDefault="00AE4BD5" w:rsidP="00AE4BD5">
      <w:pPr>
        <w:pStyle w:val="af0"/>
        <w:widowControl w:val="0"/>
        <w:numPr>
          <w:ilvl w:val="0"/>
          <w:numId w:val="6"/>
        </w:numPr>
        <w:tabs>
          <w:tab w:val="left" w:pos="718"/>
        </w:tabs>
        <w:ind w:left="0" w:firstLine="1134"/>
        <w:jc w:val="both"/>
      </w:pPr>
      <w:r w:rsidRPr="00AB3794">
        <w:t>автореферат;</w:t>
      </w:r>
    </w:p>
    <w:p w14:paraId="0621B9EB" w14:textId="77777777" w:rsidR="00AE4BD5" w:rsidRPr="00AB3794" w:rsidRDefault="00AE4BD5" w:rsidP="00AE4BD5">
      <w:pPr>
        <w:pStyle w:val="af0"/>
        <w:widowControl w:val="0"/>
        <w:numPr>
          <w:ilvl w:val="0"/>
          <w:numId w:val="6"/>
        </w:numPr>
        <w:tabs>
          <w:tab w:val="left" w:pos="718"/>
        </w:tabs>
        <w:ind w:left="0" w:firstLine="1134"/>
        <w:jc w:val="both"/>
      </w:pPr>
      <w:r w:rsidRPr="00AB3794">
        <w:t>мультимедийная презентация;</w:t>
      </w:r>
    </w:p>
    <w:p w14:paraId="56E620AC" w14:textId="77777777" w:rsidR="00AE4BD5" w:rsidRPr="00AB3794" w:rsidRDefault="00AE4BD5" w:rsidP="00AE4BD5">
      <w:pPr>
        <w:pStyle w:val="af0"/>
        <w:widowControl w:val="0"/>
        <w:numPr>
          <w:ilvl w:val="0"/>
          <w:numId w:val="6"/>
        </w:numPr>
        <w:tabs>
          <w:tab w:val="left" w:pos="718"/>
        </w:tabs>
        <w:ind w:left="0" w:firstLine="1134"/>
        <w:jc w:val="both"/>
      </w:pPr>
      <w:r w:rsidRPr="00AB3794">
        <w:t xml:space="preserve">один распечатанный экземпляр презентации (6 слайдов на странице), </w:t>
      </w:r>
      <w:r w:rsidRPr="00AB3794">
        <w:lastRenderedPageBreak/>
        <w:t>вложенный в текст дипломного проекта.</w:t>
      </w:r>
    </w:p>
    <w:p w14:paraId="1B810D07" w14:textId="0BAFB11F" w:rsidR="0043265C" w:rsidRPr="00AB3794" w:rsidRDefault="00AE4BD5" w:rsidP="00BC6DBA">
      <w:pPr>
        <w:autoSpaceDE w:val="0"/>
        <w:autoSpaceDN w:val="0"/>
        <w:adjustRightInd w:val="0"/>
        <w:ind w:firstLine="709"/>
        <w:jc w:val="both"/>
        <w:rPr>
          <w:bCs/>
          <w:sz w:val="20"/>
          <w:szCs w:val="20"/>
        </w:rPr>
      </w:pPr>
      <w:r w:rsidRPr="00AB3794">
        <w:rPr>
          <w:rFonts w:eastAsiaTheme="minorHAnsi"/>
          <w:lang w:eastAsia="en-US"/>
        </w:rPr>
        <w:t xml:space="preserve">Студент может представить ГЭК другие материалы, характеризующие научную и практическую ценность дипломного проекта (опубликованные статьи по теме работы, документы, указывающие на практическое применение результатов работы и др.). </w:t>
      </w:r>
      <w:r w:rsidR="00093075" w:rsidRPr="00AB3794">
        <w:rPr>
          <w:bCs/>
          <w:sz w:val="20"/>
          <w:szCs w:val="20"/>
        </w:rPr>
        <w:br w:type="page"/>
      </w:r>
    </w:p>
    <w:p w14:paraId="0ACC0E40" w14:textId="7A0C1DEC" w:rsidR="0043265C" w:rsidRPr="00AB3794" w:rsidRDefault="0043265C" w:rsidP="0043265C">
      <w:pPr>
        <w:pStyle w:val="1"/>
        <w:numPr>
          <w:ilvl w:val="0"/>
          <w:numId w:val="0"/>
        </w:numPr>
        <w:ind w:left="1429"/>
        <w:jc w:val="left"/>
      </w:pPr>
      <w:bookmarkStart w:id="101" w:name="_Toc154318618"/>
      <w:r w:rsidRPr="00AB3794">
        <w:lastRenderedPageBreak/>
        <w:t>ПРИЛОЖЕНИЯ</w:t>
      </w:r>
      <w:bookmarkEnd w:id="101"/>
    </w:p>
    <w:p w14:paraId="3E0D98EF" w14:textId="35EA2276" w:rsidR="0043265C" w:rsidRPr="00AB3794" w:rsidRDefault="0043265C" w:rsidP="0043265C">
      <w:pPr>
        <w:pStyle w:val="2"/>
        <w:numPr>
          <w:ilvl w:val="0"/>
          <w:numId w:val="0"/>
        </w:numPr>
        <w:ind w:firstLine="709"/>
        <w:rPr>
          <w:b w:val="0"/>
        </w:rPr>
      </w:pPr>
      <w:bookmarkStart w:id="102" w:name="_Toc154318619"/>
      <w:r w:rsidRPr="00AB3794">
        <w:rPr>
          <w:b w:val="0"/>
          <w:bCs w:val="0"/>
        </w:rPr>
        <w:t xml:space="preserve">ПРИЛОЖЕНИЕ 1 Фонд оценочных средств государственной итоговой аттестации выпускников по специальности среднего профессионального образования </w:t>
      </w:r>
      <w:r w:rsidR="00741D34" w:rsidRPr="00AB3794">
        <w:rPr>
          <w:b w:val="0"/>
        </w:rPr>
        <w:t>38.02.03 Операционная деятельность в логистике</w:t>
      </w:r>
      <w:r w:rsidR="00DA62A1" w:rsidRPr="00AB3794">
        <w:rPr>
          <w:b w:val="0"/>
        </w:rPr>
        <w:t>.</w:t>
      </w:r>
      <w:bookmarkEnd w:id="102"/>
    </w:p>
    <w:p w14:paraId="74BF85F4" w14:textId="77777777" w:rsidR="00DA62A1" w:rsidRPr="00AB3794" w:rsidRDefault="00DA62A1" w:rsidP="0043265C">
      <w:pPr>
        <w:pStyle w:val="2"/>
        <w:numPr>
          <w:ilvl w:val="0"/>
          <w:numId w:val="0"/>
        </w:numPr>
        <w:ind w:firstLine="709"/>
        <w:rPr>
          <w:b w:val="0"/>
          <w:bCs w:val="0"/>
        </w:rPr>
      </w:pPr>
    </w:p>
    <w:p w14:paraId="783FB341" w14:textId="2AB0D82D" w:rsidR="0043265C" w:rsidRPr="00AB3794" w:rsidRDefault="0043265C" w:rsidP="0043265C">
      <w:pPr>
        <w:pStyle w:val="2"/>
        <w:numPr>
          <w:ilvl w:val="0"/>
          <w:numId w:val="0"/>
        </w:numPr>
        <w:ind w:firstLine="709"/>
        <w:rPr>
          <w:b w:val="0"/>
          <w:bCs w:val="0"/>
        </w:rPr>
      </w:pPr>
      <w:bookmarkStart w:id="103" w:name="_Toc154318620"/>
      <w:r w:rsidRPr="00AB3794">
        <w:rPr>
          <w:b w:val="0"/>
          <w:bCs w:val="0"/>
        </w:rPr>
        <w:t>ПРИЛОЖЕНИЕ 2 Требования к структуре, содержанию и оформлению дипломных проектов</w:t>
      </w:r>
      <w:bookmarkEnd w:id="103"/>
    </w:p>
    <w:p w14:paraId="5D61F789" w14:textId="77777777" w:rsidR="0043265C" w:rsidRPr="00AB3794" w:rsidRDefault="0043265C" w:rsidP="0043265C">
      <w:pPr>
        <w:pStyle w:val="2"/>
        <w:numPr>
          <w:ilvl w:val="0"/>
          <w:numId w:val="0"/>
        </w:numPr>
        <w:ind w:firstLine="709"/>
        <w:rPr>
          <w:b w:val="0"/>
          <w:bCs w:val="0"/>
        </w:rPr>
      </w:pPr>
    </w:p>
    <w:p w14:paraId="25655B36" w14:textId="0F7918D7" w:rsidR="0043265C" w:rsidRPr="00AB3794" w:rsidRDefault="0043265C" w:rsidP="0043265C">
      <w:pPr>
        <w:pStyle w:val="2"/>
        <w:numPr>
          <w:ilvl w:val="0"/>
          <w:numId w:val="0"/>
        </w:numPr>
        <w:ind w:firstLine="709"/>
        <w:rPr>
          <w:b w:val="0"/>
          <w:bCs w:val="0"/>
        </w:rPr>
      </w:pPr>
      <w:bookmarkStart w:id="104" w:name="_Toc154318621"/>
      <w:r w:rsidRPr="00AB3794">
        <w:rPr>
          <w:b w:val="0"/>
          <w:bCs w:val="0"/>
        </w:rPr>
        <w:t>ПРИЛОЖЕНИЕ 3 План мероприятий по подготовке и проведению ГИА</w:t>
      </w:r>
      <w:bookmarkEnd w:id="104"/>
    </w:p>
    <w:p w14:paraId="4B797D30" w14:textId="3C68DDC4" w:rsidR="0043265C" w:rsidRPr="00AB3794" w:rsidRDefault="0043265C" w:rsidP="0043265C">
      <w:pPr>
        <w:rPr>
          <w:bCs/>
        </w:rPr>
      </w:pPr>
    </w:p>
    <w:p w14:paraId="15C202BF" w14:textId="77777777" w:rsidR="0043265C" w:rsidRPr="0043265C" w:rsidRDefault="0043265C" w:rsidP="0043265C">
      <w:pPr>
        <w:rPr>
          <w:bCs/>
        </w:rPr>
      </w:pPr>
    </w:p>
    <w:p w14:paraId="623879F8" w14:textId="77777777" w:rsidR="0043265C" w:rsidRDefault="0043265C" w:rsidP="004E6FA0">
      <w:pPr>
        <w:spacing w:after="160" w:line="259" w:lineRule="auto"/>
        <w:jc w:val="both"/>
        <w:rPr>
          <w:bCs/>
          <w:sz w:val="20"/>
          <w:szCs w:val="20"/>
        </w:rPr>
      </w:pPr>
    </w:p>
    <w:p w14:paraId="157A4040" w14:textId="77777777" w:rsidR="0043265C" w:rsidRDefault="0043265C" w:rsidP="004E6FA0">
      <w:pPr>
        <w:spacing w:after="160" w:line="259" w:lineRule="auto"/>
        <w:jc w:val="both"/>
        <w:rPr>
          <w:bCs/>
          <w:sz w:val="20"/>
          <w:szCs w:val="20"/>
        </w:rPr>
      </w:pPr>
    </w:p>
    <w:sectPr w:rsidR="0043265C" w:rsidSect="006E7ABD">
      <w:footerReference w:type="defaul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68F9" w14:textId="77777777" w:rsidR="008B0B08" w:rsidRDefault="008B0B08">
      <w:r>
        <w:separator/>
      </w:r>
    </w:p>
  </w:endnote>
  <w:endnote w:type="continuationSeparator" w:id="0">
    <w:p w14:paraId="44A67756" w14:textId="77777777" w:rsidR="008B0B08" w:rsidRDefault="008B0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entury Schoolbook">
    <w:panose1 w:val="02040604050505020304"/>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4919916"/>
      <w:docPartObj>
        <w:docPartGallery w:val="Page Numbers (Bottom of Page)"/>
        <w:docPartUnique/>
      </w:docPartObj>
    </w:sdtPr>
    <w:sdtEndPr>
      <w:rPr>
        <w:sz w:val="20"/>
      </w:rPr>
    </w:sdtEndPr>
    <w:sdtContent>
      <w:p w14:paraId="78B52377" w14:textId="66AEFE0A" w:rsidR="009E4860" w:rsidRPr="00A00660" w:rsidRDefault="009E4860">
        <w:pPr>
          <w:pStyle w:val="a6"/>
          <w:jc w:val="right"/>
          <w:rPr>
            <w:sz w:val="20"/>
          </w:rPr>
        </w:pPr>
        <w:r w:rsidRPr="00A00660">
          <w:rPr>
            <w:sz w:val="20"/>
          </w:rPr>
          <w:fldChar w:fldCharType="begin"/>
        </w:r>
        <w:r w:rsidRPr="00A00660">
          <w:rPr>
            <w:sz w:val="20"/>
          </w:rPr>
          <w:instrText>PAGE   \* MERGEFORMAT</w:instrText>
        </w:r>
        <w:r w:rsidRPr="00A00660">
          <w:rPr>
            <w:sz w:val="20"/>
          </w:rPr>
          <w:fldChar w:fldCharType="separate"/>
        </w:r>
        <w:r w:rsidR="009F23EE">
          <w:rPr>
            <w:noProof/>
            <w:sz w:val="20"/>
          </w:rPr>
          <w:t>20</w:t>
        </w:r>
        <w:r w:rsidRPr="00A00660">
          <w:rPr>
            <w:sz w:val="20"/>
          </w:rPr>
          <w:fldChar w:fldCharType="end"/>
        </w:r>
      </w:p>
    </w:sdtContent>
  </w:sdt>
  <w:p w14:paraId="7D7A9C5E" w14:textId="77777777" w:rsidR="009E4860" w:rsidRDefault="009E4860">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982A14" w14:textId="77777777" w:rsidR="008B0B08" w:rsidRDefault="008B0B08">
      <w:r>
        <w:separator/>
      </w:r>
    </w:p>
  </w:footnote>
  <w:footnote w:type="continuationSeparator" w:id="0">
    <w:p w14:paraId="17F0650A" w14:textId="77777777" w:rsidR="008B0B08" w:rsidRDefault="008B0B0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9B9"/>
    <w:multiLevelType w:val="hybridMultilevel"/>
    <w:tmpl w:val="D5A25104"/>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376414"/>
    <w:multiLevelType w:val="hybridMultilevel"/>
    <w:tmpl w:val="CA26C648"/>
    <w:lvl w:ilvl="0" w:tplc="73CE0CCE">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 w15:restartNumberingAfterBreak="0">
    <w:nsid w:val="1C4C51BB"/>
    <w:multiLevelType w:val="hybridMultilevel"/>
    <w:tmpl w:val="4ECEA962"/>
    <w:lvl w:ilvl="0" w:tplc="73CE0CCE">
      <w:start w:val="1"/>
      <w:numFmt w:val="bullet"/>
      <w:lvlText w:val=""/>
      <w:lvlJc w:val="left"/>
      <w:pPr>
        <w:ind w:left="1146" w:hanging="360"/>
      </w:pPr>
      <w:rPr>
        <w:rFonts w:ascii="Symbol" w:hAnsi="Symbol" w:hint="default"/>
      </w:rPr>
    </w:lvl>
    <w:lvl w:ilvl="1" w:tplc="04190003">
      <w:start w:val="1"/>
      <w:numFmt w:val="bullet"/>
      <w:lvlText w:val="o"/>
      <w:lvlJc w:val="left"/>
      <w:pPr>
        <w:ind w:left="1866" w:hanging="360"/>
      </w:pPr>
      <w:rPr>
        <w:rFonts w:ascii="Courier New" w:hAnsi="Courier New" w:cs="Courier New" w:hint="default"/>
      </w:rPr>
    </w:lvl>
    <w:lvl w:ilvl="2" w:tplc="04190005">
      <w:start w:val="1"/>
      <w:numFmt w:val="bullet"/>
      <w:lvlText w:val=""/>
      <w:lvlJc w:val="left"/>
      <w:pPr>
        <w:ind w:left="2586" w:hanging="360"/>
      </w:pPr>
      <w:rPr>
        <w:rFonts w:ascii="Wingdings" w:hAnsi="Wingdings" w:hint="default"/>
      </w:rPr>
    </w:lvl>
    <w:lvl w:ilvl="3" w:tplc="04190001">
      <w:start w:val="1"/>
      <w:numFmt w:val="bullet"/>
      <w:lvlText w:val=""/>
      <w:lvlJc w:val="left"/>
      <w:pPr>
        <w:ind w:left="3306" w:hanging="360"/>
      </w:pPr>
      <w:rPr>
        <w:rFonts w:ascii="Symbol" w:hAnsi="Symbol" w:hint="default"/>
      </w:rPr>
    </w:lvl>
    <w:lvl w:ilvl="4" w:tplc="04190003">
      <w:start w:val="1"/>
      <w:numFmt w:val="bullet"/>
      <w:lvlText w:val="o"/>
      <w:lvlJc w:val="left"/>
      <w:pPr>
        <w:ind w:left="4026" w:hanging="360"/>
      </w:pPr>
      <w:rPr>
        <w:rFonts w:ascii="Courier New" w:hAnsi="Courier New" w:cs="Courier New" w:hint="default"/>
      </w:rPr>
    </w:lvl>
    <w:lvl w:ilvl="5" w:tplc="04190005">
      <w:start w:val="1"/>
      <w:numFmt w:val="bullet"/>
      <w:lvlText w:val=""/>
      <w:lvlJc w:val="left"/>
      <w:pPr>
        <w:ind w:left="4746" w:hanging="360"/>
      </w:pPr>
      <w:rPr>
        <w:rFonts w:ascii="Wingdings" w:hAnsi="Wingdings" w:hint="default"/>
      </w:rPr>
    </w:lvl>
    <w:lvl w:ilvl="6" w:tplc="04190001">
      <w:start w:val="1"/>
      <w:numFmt w:val="bullet"/>
      <w:lvlText w:val=""/>
      <w:lvlJc w:val="left"/>
      <w:pPr>
        <w:ind w:left="5466" w:hanging="360"/>
      </w:pPr>
      <w:rPr>
        <w:rFonts w:ascii="Symbol" w:hAnsi="Symbol" w:hint="default"/>
      </w:rPr>
    </w:lvl>
    <w:lvl w:ilvl="7" w:tplc="04190003">
      <w:start w:val="1"/>
      <w:numFmt w:val="bullet"/>
      <w:lvlText w:val="o"/>
      <w:lvlJc w:val="left"/>
      <w:pPr>
        <w:ind w:left="6186" w:hanging="360"/>
      </w:pPr>
      <w:rPr>
        <w:rFonts w:ascii="Courier New" w:hAnsi="Courier New" w:cs="Courier New" w:hint="default"/>
      </w:rPr>
    </w:lvl>
    <w:lvl w:ilvl="8" w:tplc="04190005">
      <w:start w:val="1"/>
      <w:numFmt w:val="bullet"/>
      <w:lvlText w:val=""/>
      <w:lvlJc w:val="left"/>
      <w:pPr>
        <w:ind w:left="6906" w:hanging="360"/>
      </w:pPr>
      <w:rPr>
        <w:rFonts w:ascii="Wingdings" w:hAnsi="Wingdings" w:hint="default"/>
      </w:rPr>
    </w:lvl>
  </w:abstractNum>
  <w:abstractNum w:abstractNumId="3" w15:restartNumberingAfterBreak="0">
    <w:nsid w:val="251F5D56"/>
    <w:multiLevelType w:val="hybridMultilevel"/>
    <w:tmpl w:val="C9403812"/>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7226EFB"/>
    <w:multiLevelType w:val="hybridMultilevel"/>
    <w:tmpl w:val="488A6E2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15:restartNumberingAfterBreak="0">
    <w:nsid w:val="2CC5394E"/>
    <w:multiLevelType w:val="hybridMultilevel"/>
    <w:tmpl w:val="573E5B8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D873FD5"/>
    <w:multiLevelType w:val="multilevel"/>
    <w:tmpl w:val="2D873FD5"/>
    <w:lvl w:ilvl="0">
      <w:start w:val="1"/>
      <w:numFmt w:val="bullet"/>
      <w:lvlText w:val="-"/>
      <w:lvlJc w:val="left"/>
      <w:pPr>
        <w:tabs>
          <w:tab w:val="left" w:pos="1"/>
        </w:tabs>
        <w:ind w:left="1" w:firstLine="709"/>
      </w:pPr>
      <w:rPr>
        <w:rFonts w:ascii="Courier New" w:hAnsi="Courier New" w:hint="default"/>
      </w:rPr>
    </w:lvl>
    <w:lvl w:ilvl="1">
      <w:start w:val="1"/>
      <w:numFmt w:val="bullet"/>
      <w:lvlText w:val="-"/>
      <w:lvlJc w:val="left"/>
      <w:pPr>
        <w:tabs>
          <w:tab w:val="left" w:pos="371"/>
        </w:tabs>
        <w:ind w:left="371" w:firstLine="709"/>
      </w:pPr>
      <w:rPr>
        <w:rFonts w:ascii="Courier New" w:hAnsi="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511463"/>
    <w:multiLevelType w:val="multilevel"/>
    <w:tmpl w:val="325114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A3B0DDC"/>
    <w:multiLevelType w:val="multilevel"/>
    <w:tmpl w:val="BE881660"/>
    <w:lvl w:ilvl="0">
      <w:start w:val="1"/>
      <w:numFmt w:val="bullet"/>
      <w:lvlText w:val="-"/>
      <w:lvlJc w:val="left"/>
      <w:pPr>
        <w:ind w:left="0" w:firstLine="0"/>
      </w:pPr>
      <w:rPr>
        <w:rFonts w:ascii="Arial" w:eastAsia="Arial" w:hAnsi="Arial" w:cs="Arial"/>
        <w:b/>
        <w:bCs/>
        <w:i w:val="0"/>
        <w:iCs w:val="0"/>
        <w:smallCaps w:val="0"/>
        <w:strike w:val="0"/>
        <w:dstrike w:val="0"/>
        <w:color w:val="000000"/>
        <w:spacing w:val="0"/>
        <w:w w:val="100"/>
        <w:position w:val="0"/>
        <w:sz w:val="22"/>
        <w:szCs w:val="22"/>
        <w:u w:val="none"/>
        <w:effect w:val="no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 w15:restartNumberingAfterBreak="0">
    <w:nsid w:val="52CA470A"/>
    <w:multiLevelType w:val="multilevel"/>
    <w:tmpl w:val="52CA470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F40558D"/>
    <w:multiLevelType w:val="multilevel"/>
    <w:tmpl w:val="81A4EDF4"/>
    <w:lvl w:ilvl="0">
      <w:start w:val="1"/>
      <w:numFmt w:val="decimal"/>
      <w:pStyle w:val="1"/>
      <w:lvlText w:val="%1."/>
      <w:lvlJc w:val="left"/>
      <w:pPr>
        <w:ind w:left="1429" w:hanging="360"/>
      </w:pPr>
      <w:rPr>
        <w:rFonts w:hint="default"/>
      </w:rPr>
    </w:lvl>
    <w:lvl w:ilvl="1">
      <w:start w:val="1"/>
      <w:numFmt w:val="decimal"/>
      <w:pStyle w:val="2"/>
      <w:isLgl/>
      <w:lvlText w:val="%1.%2."/>
      <w:lvlJc w:val="left"/>
      <w:pPr>
        <w:ind w:left="928" w:hanging="360"/>
      </w:pPr>
      <w:rPr>
        <w:rFonts w:hint="default"/>
      </w:rPr>
    </w:lvl>
    <w:lvl w:ilvl="2">
      <w:start w:val="1"/>
      <w:numFmt w:val="decimalZero"/>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1" w15:restartNumberingAfterBreak="0">
    <w:nsid w:val="60B36CA5"/>
    <w:multiLevelType w:val="multilevel"/>
    <w:tmpl w:val="60B36CA5"/>
    <w:lvl w:ilvl="0">
      <w:start w:val="1"/>
      <w:numFmt w:val="bullet"/>
      <w:pStyle w:val="a"/>
      <w:lvlText w:val=""/>
      <w:lvlJc w:val="left"/>
      <w:pPr>
        <w:tabs>
          <w:tab w:val="left" w:pos="1247"/>
        </w:tabs>
        <w:ind w:left="1247" w:hanging="51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6CCB0673"/>
    <w:multiLevelType w:val="hybridMultilevel"/>
    <w:tmpl w:val="4E381B3E"/>
    <w:lvl w:ilvl="0" w:tplc="8828F4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1965E96"/>
    <w:multiLevelType w:val="hybridMultilevel"/>
    <w:tmpl w:val="E6362F48"/>
    <w:lvl w:ilvl="0" w:tplc="73CE0C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10"/>
  </w:num>
  <w:num w:numId="4">
    <w:abstractNumId w:val="10"/>
  </w:num>
  <w:num w:numId="5">
    <w:abstractNumId w:val="3"/>
  </w:num>
  <w:num w:numId="6">
    <w:abstractNumId w:val="13"/>
  </w:num>
  <w:num w:numId="7">
    <w:abstractNumId w:val="7"/>
  </w:num>
  <w:num w:numId="8">
    <w:abstractNumId w:val="2"/>
  </w:num>
  <w:num w:numId="9">
    <w:abstractNumId w:val="9"/>
  </w:num>
  <w:num w:numId="10">
    <w:abstractNumId w:val="8"/>
  </w:num>
  <w:num w:numId="11">
    <w:abstractNumId w:val="5"/>
  </w:num>
  <w:num w:numId="12">
    <w:abstractNumId w:val="1"/>
  </w:num>
  <w:num w:numId="13">
    <w:abstractNumId w:val="0"/>
  </w:num>
  <w:num w:numId="14">
    <w:abstractNumId w:val="4"/>
  </w:num>
  <w:num w:numId="1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20E8"/>
    <w:rsid w:val="0000402E"/>
    <w:rsid w:val="00005620"/>
    <w:rsid w:val="00007D3E"/>
    <w:rsid w:val="00007ED6"/>
    <w:rsid w:val="0001073C"/>
    <w:rsid w:val="00010902"/>
    <w:rsid w:val="00010C59"/>
    <w:rsid w:val="00012022"/>
    <w:rsid w:val="00014A04"/>
    <w:rsid w:val="0001746D"/>
    <w:rsid w:val="00017F15"/>
    <w:rsid w:val="00020650"/>
    <w:rsid w:val="0002712E"/>
    <w:rsid w:val="00030EC8"/>
    <w:rsid w:val="00032C21"/>
    <w:rsid w:val="00034298"/>
    <w:rsid w:val="00036EAB"/>
    <w:rsid w:val="00037346"/>
    <w:rsid w:val="00037EDE"/>
    <w:rsid w:val="00041B3C"/>
    <w:rsid w:val="00043CEE"/>
    <w:rsid w:val="0004440C"/>
    <w:rsid w:val="0004473C"/>
    <w:rsid w:val="000450CF"/>
    <w:rsid w:val="0004573F"/>
    <w:rsid w:val="00046987"/>
    <w:rsid w:val="00046CE0"/>
    <w:rsid w:val="000471F7"/>
    <w:rsid w:val="0005000D"/>
    <w:rsid w:val="0005472E"/>
    <w:rsid w:val="00055D98"/>
    <w:rsid w:val="00056E7C"/>
    <w:rsid w:val="000601F8"/>
    <w:rsid w:val="0006164A"/>
    <w:rsid w:val="00061729"/>
    <w:rsid w:val="00061B87"/>
    <w:rsid w:val="0006491C"/>
    <w:rsid w:val="000652AC"/>
    <w:rsid w:val="0006575B"/>
    <w:rsid w:val="0007021A"/>
    <w:rsid w:val="00071421"/>
    <w:rsid w:val="000736B9"/>
    <w:rsid w:val="00073783"/>
    <w:rsid w:val="00084489"/>
    <w:rsid w:val="00090796"/>
    <w:rsid w:val="00090E1A"/>
    <w:rsid w:val="00093075"/>
    <w:rsid w:val="00093AFD"/>
    <w:rsid w:val="00093C72"/>
    <w:rsid w:val="00095F0A"/>
    <w:rsid w:val="00095FB0"/>
    <w:rsid w:val="00097FC1"/>
    <w:rsid w:val="000A5989"/>
    <w:rsid w:val="000A6E29"/>
    <w:rsid w:val="000B34B6"/>
    <w:rsid w:val="000B5E84"/>
    <w:rsid w:val="000B6DF8"/>
    <w:rsid w:val="000C116E"/>
    <w:rsid w:val="000C1AAB"/>
    <w:rsid w:val="000C257A"/>
    <w:rsid w:val="000C3F5D"/>
    <w:rsid w:val="000C4265"/>
    <w:rsid w:val="000C4A56"/>
    <w:rsid w:val="000C641A"/>
    <w:rsid w:val="000C72C6"/>
    <w:rsid w:val="000C73D2"/>
    <w:rsid w:val="000D026A"/>
    <w:rsid w:val="000D13BE"/>
    <w:rsid w:val="000D24D3"/>
    <w:rsid w:val="000D4435"/>
    <w:rsid w:val="000D59EF"/>
    <w:rsid w:val="000D67D5"/>
    <w:rsid w:val="000E0D55"/>
    <w:rsid w:val="000E173A"/>
    <w:rsid w:val="000E380E"/>
    <w:rsid w:val="000E4D5F"/>
    <w:rsid w:val="000E604E"/>
    <w:rsid w:val="000E7281"/>
    <w:rsid w:val="000E7E7A"/>
    <w:rsid w:val="000F1529"/>
    <w:rsid w:val="000F1C94"/>
    <w:rsid w:val="000F44FF"/>
    <w:rsid w:val="000F5B21"/>
    <w:rsid w:val="000F5C9A"/>
    <w:rsid w:val="000F6D93"/>
    <w:rsid w:val="000F6FBF"/>
    <w:rsid w:val="00100898"/>
    <w:rsid w:val="001008AA"/>
    <w:rsid w:val="00102A33"/>
    <w:rsid w:val="00102D3D"/>
    <w:rsid w:val="0010501D"/>
    <w:rsid w:val="00105C5E"/>
    <w:rsid w:val="00106230"/>
    <w:rsid w:val="00106660"/>
    <w:rsid w:val="00110C4F"/>
    <w:rsid w:val="00120544"/>
    <w:rsid w:val="001257DD"/>
    <w:rsid w:val="00126DED"/>
    <w:rsid w:val="00131421"/>
    <w:rsid w:val="00131954"/>
    <w:rsid w:val="00131E6A"/>
    <w:rsid w:val="00135A78"/>
    <w:rsid w:val="001369B6"/>
    <w:rsid w:val="00137E20"/>
    <w:rsid w:val="00142364"/>
    <w:rsid w:val="001446D7"/>
    <w:rsid w:val="001457AF"/>
    <w:rsid w:val="0014703D"/>
    <w:rsid w:val="00151D23"/>
    <w:rsid w:val="00152F8A"/>
    <w:rsid w:val="00156351"/>
    <w:rsid w:val="001572FF"/>
    <w:rsid w:val="001606A1"/>
    <w:rsid w:val="00163A63"/>
    <w:rsid w:val="00165303"/>
    <w:rsid w:val="001663FB"/>
    <w:rsid w:val="0016673E"/>
    <w:rsid w:val="0016680A"/>
    <w:rsid w:val="001677F6"/>
    <w:rsid w:val="0016796E"/>
    <w:rsid w:val="00170D3B"/>
    <w:rsid w:val="001714BB"/>
    <w:rsid w:val="00173C3C"/>
    <w:rsid w:val="00173FDC"/>
    <w:rsid w:val="001740ED"/>
    <w:rsid w:val="00174CFA"/>
    <w:rsid w:val="001774EA"/>
    <w:rsid w:val="00177632"/>
    <w:rsid w:val="001817FF"/>
    <w:rsid w:val="0018339B"/>
    <w:rsid w:val="00184533"/>
    <w:rsid w:val="00184624"/>
    <w:rsid w:val="001856AA"/>
    <w:rsid w:val="00190DB3"/>
    <w:rsid w:val="00191673"/>
    <w:rsid w:val="00193F55"/>
    <w:rsid w:val="001A09A5"/>
    <w:rsid w:val="001A1C99"/>
    <w:rsid w:val="001B25EC"/>
    <w:rsid w:val="001B3E36"/>
    <w:rsid w:val="001B451E"/>
    <w:rsid w:val="001B59CD"/>
    <w:rsid w:val="001B7D85"/>
    <w:rsid w:val="001C042D"/>
    <w:rsid w:val="001C73F0"/>
    <w:rsid w:val="001D6AA9"/>
    <w:rsid w:val="001E4013"/>
    <w:rsid w:val="001E4D71"/>
    <w:rsid w:val="001F2736"/>
    <w:rsid w:val="001F2887"/>
    <w:rsid w:val="001F4AB5"/>
    <w:rsid w:val="001F5898"/>
    <w:rsid w:val="001F5FAF"/>
    <w:rsid w:val="001F605A"/>
    <w:rsid w:val="001F6650"/>
    <w:rsid w:val="001F687A"/>
    <w:rsid w:val="00200BD6"/>
    <w:rsid w:val="00201A8D"/>
    <w:rsid w:val="00202AA3"/>
    <w:rsid w:val="0020377C"/>
    <w:rsid w:val="00204DA7"/>
    <w:rsid w:val="00206D63"/>
    <w:rsid w:val="002105B0"/>
    <w:rsid w:val="0021100B"/>
    <w:rsid w:val="00212D4F"/>
    <w:rsid w:val="00213100"/>
    <w:rsid w:val="00215EE1"/>
    <w:rsid w:val="00217E12"/>
    <w:rsid w:val="00220BBA"/>
    <w:rsid w:val="00221D6C"/>
    <w:rsid w:val="002308C8"/>
    <w:rsid w:val="00230FCA"/>
    <w:rsid w:val="00232111"/>
    <w:rsid w:val="002322AD"/>
    <w:rsid w:val="0023421E"/>
    <w:rsid w:val="0023563F"/>
    <w:rsid w:val="0023625F"/>
    <w:rsid w:val="002374B2"/>
    <w:rsid w:val="00241DE2"/>
    <w:rsid w:val="00246BD4"/>
    <w:rsid w:val="00247323"/>
    <w:rsid w:val="0025056A"/>
    <w:rsid w:val="002522B4"/>
    <w:rsid w:val="00257178"/>
    <w:rsid w:val="00257728"/>
    <w:rsid w:val="00257F90"/>
    <w:rsid w:val="00260B84"/>
    <w:rsid w:val="00260DEF"/>
    <w:rsid w:val="00262C30"/>
    <w:rsid w:val="00263582"/>
    <w:rsid w:val="00263BC6"/>
    <w:rsid w:val="002648C1"/>
    <w:rsid w:val="00271088"/>
    <w:rsid w:val="00272BF9"/>
    <w:rsid w:val="0027442A"/>
    <w:rsid w:val="00276936"/>
    <w:rsid w:val="0027728B"/>
    <w:rsid w:val="00280BD4"/>
    <w:rsid w:val="00280C47"/>
    <w:rsid w:val="00283C2B"/>
    <w:rsid w:val="00284E2F"/>
    <w:rsid w:val="00291984"/>
    <w:rsid w:val="002921F6"/>
    <w:rsid w:val="00292485"/>
    <w:rsid w:val="002939C8"/>
    <w:rsid w:val="00293D1E"/>
    <w:rsid w:val="00294225"/>
    <w:rsid w:val="00296939"/>
    <w:rsid w:val="00297392"/>
    <w:rsid w:val="002A0AD5"/>
    <w:rsid w:val="002A0B31"/>
    <w:rsid w:val="002A2CCE"/>
    <w:rsid w:val="002A35A5"/>
    <w:rsid w:val="002A46DD"/>
    <w:rsid w:val="002A5D0A"/>
    <w:rsid w:val="002A63D5"/>
    <w:rsid w:val="002A6403"/>
    <w:rsid w:val="002B08B5"/>
    <w:rsid w:val="002B0C20"/>
    <w:rsid w:val="002B12FC"/>
    <w:rsid w:val="002B1F6E"/>
    <w:rsid w:val="002B47BB"/>
    <w:rsid w:val="002B49EF"/>
    <w:rsid w:val="002B6D47"/>
    <w:rsid w:val="002B71A8"/>
    <w:rsid w:val="002C1A17"/>
    <w:rsid w:val="002C1F72"/>
    <w:rsid w:val="002C2E5D"/>
    <w:rsid w:val="002C32C5"/>
    <w:rsid w:val="002C3430"/>
    <w:rsid w:val="002C3659"/>
    <w:rsid w:val="002C3D26"/>
    <w:rsid w:val="002C57D9"/>
    <w:rsid w:val="002D4196"/>
    <w:rsid w:val="002D69E0"/>
    <w:rsid w:val="002E08AC"/>
    <w:rsid w:val="002E2C0F"/>
    <w:rsid w:val="002E2E04"/>
    <w:rsid w:val="002E51EB"/>
    <w:rsid w:val="002F0033"/>
    <w:rsid w:val="002F0209"/>
    <w:rsid w:val="002F15C8"/>
    <w:rsid w:val="002F5F9A"/>
    <w:rsid w:val="00300E32"/>
    <w:rsid w:val="003019A8"/>
    <w:rsid w:val="00310018"/>
    <w:rsid w:val="0031008C"/>
    <w:rsid w:val="003131D1"/>
    <w:rsid w:val="00314D7E"/>
    <w:rsid w:val="00315984"/>
    <w:rsid w:val="00316CC6"/>
    <w:rsid w:val="003215CB"/>
    <w:rsid w:val="0032466F"/>
    <w:rsid w:val="00330E55"/>
    <w:rsid w:val="00336E2C"/>
    <w:rsid w:val="00340EDD"/>
    <w:rsid w:val="00340F30"/>
    <w:rsid w:val="00341DEA"/>
    <w:rsid w:val="00343068"/>
    <w:rsid w:val="00343EC7"/>
    <w:rsid w:val="00344498"/>
    <w:rsid w:val="003453D7"/>
    <w:rsid w:val="003455DA"/>
    <w:rsid w:val="003467B1"/>
    <w:rsid w:val="00347647"/>
    <w:rsid w:val="003477F3"/>
    <w:rsid w:val="00350B24"/>
    <w:rsid w:val="00351BC5"/>
    <w:rsid w:val="00353BA6"/>
    <w:rsid w:val="00354C10"/>
    <w:rsid w:val="00356D93"/>
    <w:rsid w:val="0036074A"/>
    <w:rsid w:val="00362998"/>
    <w:rsid w:val="00363C2F"/>
    <w:rsid w:val="00363E4D"/>
    <w:rsid w:val="00365EC3"/>
    <w:rsid w:val="00367BEF"/>
    <w:rsid w:val="00371668"/>
    <w:rsid w:val="0037209C"/>
    <w:rsid w:val="003728AF"/>
    <w:rsid w:val="00375C2A"/>
    <w:rsid w:val="003809DF"/>
    <w:rsid w:val="00380A45"/>
    <w:rsid w:val="00381160"/>
    <w:rsid w:val="003813F5"/>
    <w:rsid w:val="00383AAE"/>
    <w:rsid w:val="00383DEE"/>
    <w:rsid w:val="00383FC9"/>
    <w:rsid w:val="00383FD1"/>
    <w:rsid w:val="00384D83"/>
    <w:rsid w:val="00386396"/>
    <w:rsid w:val="00386EE4"/>
    <w:rsid w:val="00387A77"/>
    <w:rsid w:val="00387D62"/>
    <w:rsid w:val="003926FF"/>
    <w:rsid w:val="00392C1B"/>
    <w:rsid w:val="003936CC"/>
    <w:rsid w:val="00393D90"/>
    <w:rsid w:val="0039509E"/>
    <w:rsid w:val="00397183"/>
    <w:rsid w:val="003A0647"/>
    <w:rsid w:val="003A1E3F"/>
    <w:rsid w:val="003A3F09"/>
    <w:rsid w:val="003A47E2"/>
    <w:rsid w:val="003A7F2A"/>
    <w:rsid w:val="003B09A7"/>
    <w:rsid w:val="003B0C06"/>
    <w:rsid w:val="003B179F"/>
    <w:rsid w:val="003B5A2A"/>
    <w:rsid w:val="003B6D1D"/>
    <w:rsid w:val="003C3360"/>
    <w:rsid w:val="003D53FD"/>
    <w:rsid w:val="003D60BA"/>
    <w:rsid w:val="003D6447"/>
    <w:rsid w:val="003D6709"/>
    <w:rsid w:val="003D6B2E"/>
    <w:rsid w:val="003D789B"/>
    <w:rsid w:val="003D78FF"/>
    <w:rsid w:val="003D7FC6"/>
    <w:rsid w:val="003E5672"/>
    <w:rsid w:val="003E5BDC"/>
    <w:rsid w:val="003E7D57"/>
    <w:rsid w:val="003F3741"/>
    <w:rsid w:val="003F517B"/>
    <w:rsid w:val="003F7364"/>
    <w:rsid w:val="003F784A"/>
    <w:rsid w:val="00400C65"/>
    <w:rsid w:val="00402E1E"/>
    <w:rsid w:val="00403C3C"/>
    <w:rsid w:val="0041145D"/>
    <w:rsid w:val="00411AFA"/>
    <w:rsid w:val="0041277F"/>
    <w:rsid w:val="00414301"/>
    <w:rsid w:val="00416994"/>
    <w:rsid w:val="004179AF"/>
    <w:rsid w:val="00420DB4"/>
    <w:rsid w:val="004219DF"/>
    <w:rsid w:val="00423D7D"/>
    <w:rsid w:val="00430270"/>
    <w:rsid w:val="0043265C"/>
    <w:rsid w:val="00432E23"/>
    <w:rsid w:val="00437689"/>
    <w:rsid w:val="00437AB0"/>
    <w:rsid w:val="00440E9C"/>
    <w:rsid w:val="00441B7B"/>
    <w:rsid w:val="00442EA6"/>
    <w:rsid w:val="00444E74"/>
    <w:rsid w:val="004463AC"/>
    <w:rsid w:val="00447AAE"/>
    <w:rsid w:val="004515E1"/>
    <w:rsid w:val="00452654"/>
    <w:rsid w:val="00452D8A"/>
    <w:rsid w:val="0045304B"/>
    <w:rsid w:val="00456CE1"/>
    <w:rsid w:val="00457D95"/>
    <w:rsid w:val="00461CD1"/>
    <w:rsid w:val="00461E1F"/>
    <w:rsid w:val="00462A93"/>
    <w:rsid w:val="0046536C"/>
    <w:rsid w:val="0046555E"/>
    <w:rsid w:val="00466EA4"/>
    <w:rsid w:val="004736A7"/>
    <w:rsid w:val="00475548"/>
    <w:rsid w:val="004812EE"/>
    <w:rsid w:val="00484801"/>
    <w:rsid w:val="0048601C"/>
    <w:rsid w:val="00487324"/>
    <w:rsid w:val="004900F1"/>
    <w:rsid w:val="004929D4"/>
    <w:rsid w:val="004949BC"/>
    <w:rsid w:val="004957A6"/>
    <w:rsid w:val="004A1061"/>
    <w:rsid w:val="004A2950"/>
    <w:rsid w:val="004A5970"/>
    <w:rsid w:val="004B3663"/>
    <w:rsid w:val="004B3EAC"/>
    <w:rsid w:val="004B7883"/>
    <w:rsid w:val="004C7B69"/>
    <w:rsid w:val="004D09BE"/>
    <w:rsid w:val="004D18CE"/>
    <w:rsid w:val="004D265D"/>
    <w:rsid w:val="004D2C63"/>
    <w:rsid w:val="004D3224"/>
    <w:rsid w:val="004D523F"/>
    <w:rsid w:val="004D548E"/>
    <w:rsid w:val="004D5A74"/>
    <w:rsid w:val="004D698B"/>
    <w:rsid w:val="004D7791"/>
    <w:rsid w:val="004D7CE1"/>
    <w:rsid w:val="004E0027"/>
    <w:rsid w:val="004E055A"/>
    <w:rsid w:val="004E0C10"/>
    <w:rsid w:val="004E0F16"/>
    <w:rsid w:val="004E6FA0"/>
    <w:rsid w:val="004F28EC"/>
    <w:rsid w:val="004F2A59"/>
    <w:rsid w:val="004F5B33"/>
    <w:rsid w:val="004F74F9"/>
    <w:rsid w:val="004F7E26"/>
    <w:rsid w:val="00502962"/>
    <w:rsid w:val="00503D7F"/>
    <w:rsid w:val="005040CF"/>
    <w:rsid w:val="005048AF"/>
    <w:rsid w:val="00505901"/>
    <w:rsid w:val="00506918"/>
    <w:rsid w:val="00506969"/>
    <w:rsid w:val="0050787D"/>
    <w:rsid w:val="0051089B"/>
    <w:rsid w:val="00510B75"/>
    <w:rsid w:val="0051293E"/>
    <w:rsid w:val="00513B6E"/>
    <w:rsid w:val="005143C5"/>
    <w:rsid w:val="00514991"/>
    <w:rsid w:val="005203CE"/>
    <w:rsid w:val="005217AF"/>
    <w:rsid w:val="00523B19"/>
    <w:rsid w:val="00524757"/>
    <w:rsid w:val="00526D22"/>
    <w:rsid w:val="005274FB"/>
    <w:rsid w:val="005311D8"/>
    <w:rsid w:val="0053120D"/>
    <w:rsid w:val="00533862"/>
    <w:rsid w:val="00535F2E"/>
    <w:rsid w:val="00536A93"/>
    <w:rsid w:val="00537268"/>
    <w:rsid w:val="00540F38"/>
    <w:rsid w:val="00541CD8"/>
    <w:rsid w:val="00544A83"/>
    <w:rsid w:val="005520E8"/>
    <w:rsid w:val="005524CC"/>
    <w:rsid w:val="00555BDB"/>
    <w:rsid w:val="005568F3"/>
    <w:rsid w:val="00556EDF"/>
    <w:rsid w:val="00560670"/>
    <w:rsid w:val="005611C1"/>
    <w:rsid w:val="005646DD"/>
    <w:rsid w:val="00564868"/>
    <w:rsid w:val="00564D8D"/>
    <w:rsid w:val="00565457"/>
    <w:rsid w:val="005675FA"/>
    <w:rsid w:val="00570AC2"/>
    <w:rsid w:val="00571106"/>
    <w:rsid w:val="00571CF6"/>
    <w:rsid w:val="00571EE5"/>
    <w:rsid w:val="0057412A"/>
    <w:rsid w:val="0057553C"/>
    <w:rsid w:val="00576358"/>
    <w:rsid w:val="00577DE2"/>
    <w:rsid w:val="005806D7"/>
    <w:rsid w:val="00581788"/>
    <w:rsid w:val="00585DA9"/>
    <w:rsid w:val="00586025"/>
    <w:rsid w:val="00586F59"/>
    <w:rsid w:val="00587DF2"/>
    <w:rsid w:val="00591004"/>
    <w:rsid w:val="005911D7"/>
    <w:rsid w:val="0059183A"/>
    <w:rsid w:val="00591F28"/>
    <w:rsid w:val="00592843"/>
    <w:rsid w:val="005A07E3"/>
    <w:rsid w:val="005A15D0"/>
    <w:rsid w:val="005A4D0D"/>
    <w:rsid w:val="005A60FB"/>
    <w:rsid w:val="005A779B"/>
    <w:rsid w:val="005B027F"/>
    <w:rsid w:val="005B10BF"/>
    <w:rsid w:val="005B4079"/>
    <w:rsid w:val="005B71AF"/>
    <w:rsid w:val="005B7FCD"/>
    <w:rsid w:val="005C068F"/>
    <w:rsid w:val="005C182C"/>
    <w:rsid w:val="005C6BE1"/>
    <w:rsid w:val="005C6CE9"/>
    <w:rsid w:val="005D02BA"/>
    <w:rsid w:val="005D1373"/>
    <w:rsid w:val="005D4714"/>
    <w:rsid w:val="005D6181"/>
    <w:rsid w:val="005E2174"/>
    <w:rsid w:val="005E4F42"/>
    <w:rsid w:val="005E5A53"/>
    <w:rsid w:val="005F01A9"/>
    <w:rsid w:val="005F0720"/>
    <w:rsid w:val="005F2E05"/>
    <w:rsid w:val="005F549C"/>
    <w:rsid w:val="006027A8"/>
    <w:rsid w:val="00602CCD"/>
    <w:rsid w:val="006079B4"/>
    <w:rsid w:val="00612A65"/>
    <w:rsid w:val="00616837"/>
    <w:rsid w:val="00616E19"/>
    <w:rsid w:val="00620703"/>
    <w:rsid w:val="00623417"/>
    <w:rsid w:val="00631786"/>
    <w:rsid w:val="00631FA6"/>
    <w:rsid w:val="00633042"/>
    <w:rsid w:val="006339A4"/>
    <w:rsid w:val="006346EF"/>
    <w:rsid w:val="006350E0"/>
    <w:rsid w:val="00635721"/>
    <w:rsid w:val="006362B0"/>
    <w:rsid w:val="00637417"/>
    <w:rsid w:val="006400BF"/>
    <w:rsid w:val="00642EE4"/>
    <w:rsid w:val="00643546"/>
    <w:rsid w:val="0064484E"/>
    <w:rsid w:val="006448FF"/>
    <w:rsid w:val="00650539"/>
    <w:rsid w:val="00651BA3"/>
    <w:rsid w:val="00654055"/>
    <w:rsid w:val="00654D9E"/>
    <w:rsid w:val="00656EA0"/>
    <w:rsid w:val="006602F6"/>
    <w:rsid w:val="00661114"/>
    <w:rsid w:val="00661995"/>
    <w:rsid w:val="00661C7C"/>
    <w:rsid w:val="00664147"/>
    <w:rsid w:val="00664CE4"/>
    <w:rsid w:val="00664EAA"/>
    <w:rsid w:val="006657ED"/>
    <w:rsid w:val="006729E3"/>
    <w:rsid w:val="00674E54"/>
    <w:rsid w:val="0067784D"/>
    <w:rsid w:val="006801B3"/>
    <w:rsid w:val="00680E8A"/>
    <w:rsid w:val="00681034"/>
    <w:rsid w:val="006828CD"/>
    <w:rsid w:val="00682F59"/>
    <w:rsid w:val="0068361B"/>
    <w:rsid w:val="00686BF1"/>
    <w:rsid w:val="00687E6D"/>
    <w:rsid w:val="00691052"/>
    <w:rsid w:val="00692CE0"/>
    <w:rsid w:val="006947F8"/>
    <w:rsid w:val="00696DA3"/>
    <w:rsid w:val="00696E83"/>
    <w:rsid w:val="006A58CB"/>
    <w:rsid w:val="006B0A3E"/>
    <w:rsid w:val="006B1B1D"/>
    <w:rsid w:val="006B3856"/>
    <w:rsid w:val="006B4352"/>
    <w:rsid w:val="006B5D16"/>
    <w:rsid w:val="006C0982"/>
    <w:rsid w:val="006C0CAF"/>
    <w:rsid w:val="006C2C61"/>
    <w:rsid w:val="006C322D"/>
    <w:rsid w:val="006C65B4"/>
    <w:rsid w:val="006D1D6E"/>
    <w:rsid w:val="006D22B3"/>
    <w:rsid w:val="006D5F12"/>
    <w:rsid w:val="006D7A7C"/>
    <w:rsid w:val="006E0B60"/>
    <w:rsid w:val="006E1A4D"/>
    <w:rsid w:val="006E2BE7"/>
    <w:rsid w:val="006E38BB"/>
    <w:rsid w:val="006E7ABD"/>
    <w:rsid w:val="006E7D6B"/>
    <w:rsid w:val="006F0DD1"/>
    <w:rsid w:val="006F2779"/>
    <w:rsid w:val="006F3CEC"/>
    <w:rsid w:val="0070192A"/>
    <w:rsid w:val="00705480"/>
    <w:rsid w:val="007058B2"/>
    <w:rsid w:val="007059C1"/>
    <w:rsid w:val="00706194"/>
    <w:rsid w:val="00706FED"/>
    <w:rsid w:val="007128A5"/>
    <w:rsid w:val="00712B35"/>
    <w:rsid w:val="0071481E"/>
    <w:rsid w:val="00716CB7"/>
    <w:rsid w:val="0071782E"/>
    <w:rsid w:val="00725A86"/>
    <w:rsid w:val="00727932"/>
    <w:rsid w:val="00727B1B"/>
    <w:rsid w:val="00727BAB"/>
    <w:rsid w:val="00727F08"/>
    <w:rsid w:val="00730B6B"/>
    <w:rsid w:val="00732021"/>
    <w:rsid w:val="00734A94"/>
    <w:rsid w:val="00735E4B"/>
    <w:rsid w:val="00736E63"/>
    <w:rsid w:val="00741372"/>
    <w:rsid w:val="00741D34"/>
    <w:rsid w:val="00741E33"/>
    <w:rsid w:val="007443A0"/>
    <w:rsid w:val="00745B5B"/>
    <w:rsid w:val="007465E6"/>
    <w:rsid w:val="0074685B"/>
    <w:rsid w:val="00750719"/>
    <w:rsid w:val="00751BFD"/>
    <w:rsid w:val="007527AB"/>
    <w:rsid w:val="007535A6"/>
    <w:rsid w:val="00755F2F"/>
    <w:rsid w:val="007575D0"/>
    <w:rsid w:val="00763824"/>
    <w:rsid w:val="00763C2E"/>
    <w:rsid w:val="00764E3F"/>
    <w:rsid w:val="007655C6"/>
    <w:rsid w:val="007658A8"/>
    <w:rsid w:val="00767195"/>
    <w:rsid w:val="00770056"/>
    <w:rsid w:val="00770F31"/>
    <w:rsid w:val="00771A9A"/>
    <w:rsid w:val="00772427"/>
    <w:rsid w:val="00772BF1"/>
    <w:rsid w:val="00772E59"/>
    <w:rsid w:val="00773B79"/>
    <w:rsid w:val="00774997"/>
    <w:rsid w:val="007766F1"/>
    <w:rsid w:val="007768CD"/>
    <w:rsid w:val="0078059D"/>
    <w:rsid w:val="007815A8"/>
    <w:rsid w:val="007816CF"/>
    <w:rsid w:val="00781A00"/>
    <w:rsid w:val="00781ADB"/>
    <w:rsid w:val="007823B1"/>
    <w:rsid w:val="00784AD5"/>
    <w:rsid w:val="00785982"/>
    <w:rsid w:val="00785CC4"/>
    <w:rsid w:val="00786BC5"/>
    <w:rsid w:val="00787522"/>
    <w:rsid w:val="00787858"/>
    <w:rsid w:val="0079013B"/>
    <w:rsid w:val="00790F94"/>
    <w:rsid w:val="00792D24"/>
    <w:rsid w:val="00794519"/>
    <w:rsid w:val="007948A3"/>
    <w:rsid w:val="007953BD"/>
    <w:rsid w:val="007959B6"/>
    <w:rsid w:val="00796A64"/>
    <w:rsid w:val="007A14E3"/>
    <w:rsid w:val="007A25D7"/>
    <w:rsid w:val="007A3167"/>
    <w:rsid w:val="007A3604"/>
    <w:rsid w:val="007A3B07"/>
    <w:rsid w:val="007A4CA3"/>
    <w:rsid w:val="007A601B"/>
    <w:rsid w:val="007A7F51"/>
    <w:rsid w:val="007B17DA"/>
    <w:rsid w:val="007B20E0"/>
    <w:rsid w:val="007B375C"/>
    <w:rsid w:val="007B3938"/>
    <w:rsid w:val="007B3CA9"/>
    <w:rsid w:val="007B4BA1"/>
    <w:rsid w:val="007B6CE1"/>
    <w:rsid w:val="007C0E4D"/>
    <w:rsid w:val="007C368C"/>
    <w:rsid w:val="007C5847"/>
    <w:rsid w:val="007D269A"/>
    <w:rsid w:val="007D2A46"/>
    <w:rsid w:val="007D3600"/>
    <w:rsid w:val="007D5F98"/>
    <w:rsid w:val="007D7B50"/>
    <w:rsid w:val="007E3D2F"/>
    <w:rsid w:val="007E4E16"/>
    <w:rsid w:val="007E5889"/>
    <w:rsid w:val="007E732B"/>
    <w:rsid w:val="007F0220"/>
    <w:rsid w:val="007F1E89"/>
    <w:rsid w:val="007F231E"/>
    <w:rsid w:val="007F25AC"/>
    <w:rsid w:val="007F3347"/>
    <w:rsid w:val="007F3DE9"/>
    <w:rsid w:val="007F6E5B"/>
    <w:rsid w:val="0080046E"/>
    <w:rsid w:val="00803B08"/>
    <w:rsid w:val="00804145"/>
    <w:rsid w:val="0080474E"/>
    <w:rsid w:val="00813C09"/>
    <w:rsid w:val="0081484E"/>
    <w:rsid w:val="00816D77"/>
    <w:rsid w:val="00822336"/>
    <w:rsid w:val="008239F6"/>
    <w:rsid w:val="00826E4F"/>
    <w:rsid w:val="008270FC"/>
    <w:rsid w:val="00832282"/>
    <w:rsid w:val="0083238B"/>
    <w:rsid w:val="00832D28"/>
    <w:rsid w:val="00832E79"/>
    <w:rsid w:val="00833527"/>
    <w:rsid w:val="00833914"/>
    <w:rsid w:val="00835171"/>
    <w:rsid w:val="00837C25"/>
    <w:rsid w:val="00841442"/>
    <w:rsid w:val="00843332"/>
    <w:rsid w:val="00845113"/>
    <w:rsid w:val="0084545D"/>
    <w:rsid w:val="008517B1"/>
    <w:rsid w:val="00851CD3"/>
    <w:rsid w:val="00852466"/>
    <w:rsid w:val="0085504C"/>
    <w:rsid w:val="00856581"/>
    <w:rsid w:val="0085742A"/>
    <w:rsid w:val="00857A0E"/>
    <w:rsid w:val="00857EEE"/>
    <w:rsid w:val="008601E8"/>
    <w:rsid w:val="00860ED4"/>
    <w:rsid w:val="008622D4"/>
    <w:rsid w:val="00865942"/>
    <w:rsid w:val="00867555"/>
    <w:rsid w:val="00867F0F"/>
    <w:rsid w:val="0087041F"/>
    <w:rsid w:val="00873051"/>
    <w:rsid w:val="0087632C"/>
    <w:rsid w:val="00876B44"/>
    <w:rsid w:val="008774B5"/>
    <w:rsid w:val="00881ABE"/>
    <w:rsid w:val="00882E59"/>
    <w:rsid w:val="00886DD9"/>
    <w:rsid w:val="00887404"/>
    <w:rsid w:val="00887827"/>
    <w:rsid w:val="00887D0B"/>
    <w:rsid w:val="00896754"/>
    <w:rsid w:val="008972EF"/>
    <w:rsid w:val="008A0E05"/>
    <w:rsid w:val="008A16B1"/>
    <w:rsid w:val="008A2E97"/>
    <w:rsid w:val="008A3A0A"/>
    <w:rsid w:val="008A4CB6"/>
    <w:rsid w:val="008A518F"/>
    <w:rsid w:val="008A6BF6"/>
    <w:rsid w:val="008A7C9C"/>
    <w:rsid w:val="008A7EFE"/>
    <w:rsid w:val="008B0B08"/>
    <w:rsid w:val="008B3705"/>
    <w:rsid w:val="008B481B"/>
    <w:rsid w:val="008B51DA"/>
    <w:rsid w:val="008B56E0"/>
    <w:rsid w:val="008B6D5B"/>
    <w:rsid w:val="008C1B16"/>
    <w:rsid w:val="008C2764"/>
    <w:rsid w:val="008C3ECA"/>
    <w:rsid w:val="008C52CC"/>
    <w:rsid w:val="008C614F"/>
    <w:rsid w:val="008D0980"/>
    <w:rsid w:val="008D5FAE"/>
    <w:rsid w:val="008E042A"/>
    <w:rsid w:val="008E2097"/>
    <w:rsid w:val="008E3066"/>
    <w:rsid w:val="008E3A80"/>
    <w:rsid w:val="008E4042"/>
    <w:rsid w:val="008E431B"/>
    <w:rsid w:val="008E7669"/>
    <w:rsid w:val="008E7F39"/>
    <w:rsid w:val="008F09D9"/>
    <w:rsid w:val="008F10EF"/>
    <w:rsid w:val="008F11EE"/>
    <w:rsid w:val="008F1741"/>
    <w:rsid w:val="008F41FF"/>
    <w:rsid w:val="008F5040"/>
    <w:rsid w:val="008F6D24"/>
    <w:rsid w:val="008F71E0"/>
    <w:rsid w:val="0090009E"/>
    <w:rsid w:val="00901007"/>
    <w:rsid w:val="009060A2"/>
    <w:rsid w:val="00906F0C"/>
    <w:rsid w:val="00907B72"/>
    <w:rsid w:val="00912789"/>
    <w:rsid w:val="00916162"/>
    <w:rsid w:val="00916D3D"/>
    <w:rsid w:val="00920873"/>
    <w:rsid w:val="00920BD2"/>
    <w:rsid w:val="00923782"/>
    <w:rsid w:val="00924B65"/>
    <w:rsid w:val="00926C7D"/>
    <w:rsid w:val="009278EB"/>
    <w:rsid w:val="00931F54"/>
    <w:rsid w:val="00934079"/>
    <w:rsid w:val="009426B1"/>
    <w:rsid w:val="009428D3"/>
    <w:rsid w:val="00945B8F"/>
    <w:rsid w:val="00947255"/>
    <w:rsid w:val="00947F90"/>
    <w:rsid w:val="00950D59"/>
    <w:rsid w:val="00960E1C"/>
    <w:rsid w:val="0096303D"/>
    <w:rsid w:val="0096352D"/>
    <w:rsid w:val="00963BC3"/>
    <w:rsid w:val="00963D76"/>
    <w:rsid w:val="009640EA"/>
    <w:rsid w:val="00964724"/>
    <w:rsid w:val="00964730"/>
    <w:rsid w:val="009714ED"/>
    <w:rsid w:val="0097296E"/>
    <w:rsid w:val="009763A9"/>
    <w:rsid w:val="0097703E"/>
    <w:rsid w:val="0098082C"/>
    <w:rsid w:val="009821DD"/>
    <w:rsid w:val="0098281E"/>
    <w:rsid w:val="00985153"/>
    <w:rsid w:val="00992594"/>
    <w:rsid w:val="009A01D5"/>
    <w:rsid w:val="009A165B"/>
    <w:rsid w:val="009A3E89"/>
    <w:rsid w:val="009A647C"/>
    <w:rsid w:val="009A7851"/>
    <w:rsid w:val="009A7E7F"/>
    <w:rsid w:val="009B1A56"/>
    <w:rsid w:val="009B4449"/>
    <w:rsid w:val="009B45F2"/>
    <w:rsid w:val="009B5538"/>
    <w:rsid w:val="009B66D6"/>
    <w:rsid w:val="009B683C"/>
    <w:rsid w:val="009C3545"/>
    <w:rsid w:val="009C529E"/>
    <w:rsid w:val="009C5A4E"/>
    <w:rsid w:val="009C5E46"/>
    <w:rsid w:val="009C7540"/>
    <w:rsid w:val="009C7980"/>
    <w:rsid w:val="009D1435"/>
    <w:rsid w:val="009D428A"/>
    <w:rsid w:val="009D66F7"/>
    <w:rsid w:val="009E26E6"/>
    <w:rsid w:val="009E4860"/>
    <w:rsid w:val="009E655B"/>
    <w:rsid w:val="009E766E"/>
    <w:rsid w:val="009F11EF"/>
    <w:rsid w:val="009F1449"/>
    <w:rsid w:val="009F23EE"/>
    <w:rsid w:val="009F3052"/>
    <w:rsid w:val="009F37CB"/>
    <w:rsid w:val="00A00660"/>
    <w:rsid w:val="00A01B58"/>
    <w:rsid w:val="00A04230"/>
    <w:rsid w:val="00A06829"/>
    <w:rsid w:val="00A0789C"/>
    <w:rsid w:val="00A13C9C"/>
    <w:rsid w:val="00A14D2D"/>
    <w:rsid w:val="00A14FEB"/>
    <w:rsid w:val="00A16D4D"/>
    <w:rsid w:val="00A20229"/>
    <w:rsid w:val="00A236BD"/>
    <w:rsid w:val="00A243DF"/>
    <w:rsid w:val="00A2483C"/>
    <w:rsid w:val="00A2489E"/>
    <w:rsid w:val="00A258C2"/>
    <w:rsid w:val="00A277FB"/>
    <w:rsid w:val="00A300D8"/>
    <w:rsid w:val="00A3320E"/>
    <w:rsid w:val="00A33E17"/>
    <w:rsid w:val="00A352F6"/>
    <w:rsid w:val="00A368DA"/>
    <w:rsid w:val="00A374B2"/>
    <w:rsid w:val="00A379D8"/>
    <w:rsid w:val="00A42B7F"/>
    <w:rsid w:val="00A44CC8"/>
    <w:rsid w:val="00A51243"/>
    <w:rsid w:val="00A51B83"/>
    <w:rsid w:val="00A53A17"/>
    <w:rsid w:val="00A544F7"/>
    <w:rsid w:val="00A56C51"/>
    <w:rsid w:val="00A56CE5"/>
    <w:rsid w:val="00A57E61"/>
    <w:rsid w:val="00A57F30"/>
    <w:rsid w:val="00A60E93"/>
    <w:rsid w:val="00A6300A"/>
    <w:rsid w:val="00A65A6D"/>
    <w:rsid w:val="00A65C11"/>
    <w:rsid w:val="00A670E1"/>
    <w:rsid w:val="00A71517"/>
    <w:rsid w:val="00A73094"/>
    <w:rsid w:val="00A7479B"/>
    <w:rsid w:val="00A74B6A"/>
    <w:rsid w:val="00A74B89"/>
    <w:rsid w:val="00A7546A"/>
    <w:rsid w:val="00A75D70"/>
    <w:rsid w:val="00A807D0"/>
    <w:rsid w:val="00A80D72"/>
    <w:rsid w:val="00A81B0D"/>
    <w:rsid w:val="00A8610B"/>
    <w:rsid w:val="00A8787A"/>
    <w:rsid w:val="00A9026D"/>
    <w:rsid w:val="00A9302B"/>
    <w:rsid w:val="00A939CE"/>
    <w:rsid w:val="00A954B7"/>
    <w:rsid w:val="00A95574"/>
    <w:rsid w:val="00A95953"/>
    <w:rsid w:val="00A967DF"/>
    <w:rsid w:val="00AA034E"/>
    <w:rsid w:val="00AA04A1"/>
    <w:rsid w:val="00AA1546"/>
    <w:rsid w:val="00AA195A"/>
    <w:rsid w:val="00AA2D68"/>
    <w:rsid w:val="00AA37D6"/>
    <w:rsid w:val="00AB1111"/>
    <w:rsid w:val="00AB1435"/>
    <w:rsid w:val="00AB3794"/>
    <w:rsid w:val="00AB48B6"/>
    <w:rsid w:val="00AC04AE"/>
    <w:rsid w:val="00AC125B"/>
    <w:rsid w:val="00AC4838"/>
    <w:rsid w:val="00AC4CDD"/>
    <w:rsid w:val="00AC5810"/>
    <w:rsid w:val="00AC786F"/>
    <w:rsid w:val="00AD23D1"/>
    <w:rsid w:val="00AD3CBE"/>
    <w:rsid w:val="00AD4917"/>
    <w:rsid w:val="00AD524D"/>
    <w:rsid w:val="00AD5B10"/>
    <w:rsid w:val="00AE1B5D"/>
    <w:rsid w:val="00AE209F"/>
    <w:rsid w:val="00AE4BD5"/>
    <w:rsid w:val="00AF15CD"/>
    <w:rsid w:val="00AF19FC"/>
    <w:rsid w:val="00AF28B1"/>
    <w:rsid w:val="00AF4876"/>
    <w:rsid w:val="00AF5082"/>
    <w:rsid w:val="00AF5204"/>
    <w:rsid w:val="00AF5C83"/>
    <w:rsid w:val="00AF5D9C"/>
    <w:rsid w:val="00AF62AB"/>
    <w:rsid w:val="00AF7021"/>
    <w:rsid w:val="00B04CAE"/>
    <w:rsid w:val="00B04FF0"/>
    <w:rsid w:val="00B111D3"/>
    <w:rsid w:val="00B1127C"/>
    <w:rsid w:val="00B13778"/>
    <w:rsid w:val="00B14C9F"/>
    <w:rsid w:val="00B151C7"/>
    <w:rsid w:val="00B16CB7"/>
    <w:rsid w:val="00B17422"/>
    <w:rsid w:val="00B1755D"/>
    <w:rsid w:val="00B2573C"/>
    <w:rsid w:val="00B25861"/>
    <w:rsid w:val="00B26056"/>
    <w:rsid w:val="00B26B3D"/>
    <w:rsid w:val="00B27ADF"/>
    <w:rsid w:val="00B31AAB"/>
    <w:rsid w:val="00B31F2C"/>
    <w:rsid w:val="00B32F0C"/>
    <w:rsid w:val="00B331D4"/>
    <w:rsid w:val="00B33466"/>
    <w:rsid w:val="00B371F3"/>
    <w:rsid w:val="00B418FD"/>
    <w:rsid w:val="00B50700"/>
    <w:rsid w:val="00B50D91"/>
    <w:rsid w:val="00B51BFF"/>
    <w:rsid w:val="00B522EB"/>
    <w:rsid w:val="00B52E74"/>
    <w:rsid w:val="00B53041"/>
    <w:rsid w:val="00B5309F"/>
    <w:rsid w:val="00B55065"/>
    <w:rsid w:val="00B55FF5"/>
    <w:rsid w:val="00B570EE"/>
    <w:rsid w:val="00B57731"/>
    <w:rsid w:val="00B61403"/>
    <w:rsid w:val="00B61840"/>
    <w:rsid w:val="00B62079"/>
    <w:rsid w:val="00B63C23"/>
    <w:rsid w:val="00B66111"/>
    <w:rsid w:val="00B675F6"/>
    <w:rsid w:val="00B7089A"/>
    <w:rsid w:val="00B718F1"/>
    <w:rsid w:val="00B725A8"/>
    <w:rsid w:val="00B7434E"/>
    <w:rsid w:val="00B767E8"/>
    <w:rsid w:val="00B7764B"/>
    <w:rsid w:val="00B8100E"/>
    <w:rsid w:val="00B81D26"/>
    <w:rsid w:val="00B82379"/>
    <w:rsid w:val="00B82471"/>
    <w:rsid w:val="00B84376"/>
    <w:rsid w:val="00B868AD"/>
    <w:rsid w:val="00B87CE4"/>
    <w:rsid w:val="00B900CD"/>
    <w:rsid w:val="00B90C18"/>
    <w:rsid w:val="00B92E90"/>
    <w:rsid w:val="00B94F19"/>
    <w:rsid w:val="00BA23DC"/>
    <w:rsid w:val="00BA25AA"/>
    <w:rsid w:val="00BA2980"/>
    <w:rsid w:val="00BA5B4A"/>
    <w:rsid w:val="00BA6CD1"/>
    <w:rsid w:val="00BB07AC"/>
    <w:rsid w:val="00BB709C"/>
    <w:rsid w:val="00BC3755"/>
    <w:rsid w:val="00BC4E01"/>
    <w:rsid w:val="00BC6DBA"/>
    <w:rsid w:val="00BC7531"/>
    <w:rsid w:val="00BD0AB3"/>
    <w:rsid w:val="00BD1471"/>
    <w:rsid w:val="00BD1C3A"/>
    <w:rsid w:val="00BD1F12"/>
    <w:rsid w:val="00BD51F2"/>
    <w:rsid w:val="00BD6B56"/>
    <w:rsid w:val="00BD7DE9"/>
    <w:rsid w:val="00BE2748"/>
    <w:rsid w:val="00BE3C51"/>
    <w:rsid w:val="00BE3E88"/>
    <w:rsid w:val="00BE5613"/>
    <w:rsid w:val="00BF15F8"/>
    <w:rsid w:val="00BF32C9"/>
    <w:rsid w:val="00BF3DC6"/>
    <w:rsid w:val="00BF3FC8"/>
    <w:rsid w:val="00BF75C3"/>
    <w:rsid w:val="00C0090E"/>
    <w:rsid w:val="00C029F6"/>
    <w:rsid w:val="00C02A4B"/>
    <w:rsid w:val="00C02C33"/>
    <w:rsid w:val="00C041C5"/>
    <w:rsid w:val="00C059F4"/>
    <w:rsid w:val="00C121AC"/>
    <w:rsid w:val="00C12B0E"/>
    <w:rsid w:val="00C1420D"/>
    <w:rsid w:val="00C14A10"/>
    <w:rsid w:val="00C14A82"/>
    <w:rsid w:val="00C15776"/>
    <w:rsid w:val="00C1761B"/>
    <w:rsid w:val="00C2181E"/>
    <w:rsid w:val="00C21956"/>
    <w:rsid w:val="00C21BD8"/>
    <w:rsid w:val="00C21D7F"/>
    <w:rsid w:val="00C21FE5"/>
    <w:rsid w:val="00C231DC"/>
    <w:rsid w:val="00C251CF"/>
    <w:rsid w:val="00C25C6A"/>
    <w:rsid w:val="00C2658E"/>
    <w:rsid w:val="00C3422B"/>
    <w:rsid w:val="00C407E8"/>
    <w:rsid w:val="00C417C8"/>
    <w:rsid w:val="00C42E56"/>
    <w:rsid w:val="00C53C07"/>
    <w:rsid w:val="00C543FA"/>
    <w:rsid w:val="00C567D1"/>
    <w:rsid w:val="00C56873"/>
    <w:rsid w:val="00C60E8C"/>
    <w:rsid w:val="00C6239B"/>
    <w:rsid w:val="00C6240C"/>
    <w:rsid w:val="00C6326C"/>
    <w:rsid w:val="00C635A8"/>
    <w:rsid w:val="00C65D1C"/>
    <w:rsid w:val="00C75622"/>
    <w:rsid w:val="00C757D0"/>
    <w:rsid w:val="00C8289D"/>
    <w:rsid w:val="00C83783"/>
    <w:rsid w:val="00C85174"/>
    <w:rsid w:val="00C876D8"/>
    <w:rsid w:val="00C87904"/>
    <w:rsid w:val="00C87F7A"/>
    <w:rsid w:val="00C92DA9"/>
    <w:rsid w:val="00C93C2B"/>
    <w:rsid w:val="00C94894"/>
    <w:rsid w:val="00C948F5"/>
    <w:rsid w:val="00C95FCF"/>
    <w:rsid w:val="00C9640E"/>
    <w:rsid w:val="00C9747A"/>
    <w:rsid w:val="00C97E1F"/>
    <w:rsid w:val="00CA0068"/>
    <w:rsid w:val="00CA6CBB"/>
    <w:rsid w:val="00CA79BD"/>
    <w:rsid w:val="00CA7C9D"/>
    <w:rsid w:val="00CB15CA"/>
    <w:rsid w:val="00CB30C8"/>
    <w:rsid w:val="00CB4A14"/>
    <w:rsid w:val="00CB5116"/>
    <w:rsid w:val="00CB7461"/>
    <w:rsid w:val="00CC0031"/>
    <w:rsid w:val="00CC06B3"/>
    <w:rsid w:val="00CC0A84"/>
    <w:rsid w:val="00CC1C24"/>
    <w:rsid w:val="00CC369C"/>
    <w:rsid w:val="00CC384D"/>
    <w:rsid w:val="00CC7A95"/>
    <w:rsid w:val="00CD1825"/>
    <w:rsid w:val="00CD2170"/>
    <w:rsid w:val="00CD48AE"/>
    <w:rsid w:val="00CD6771"/>
    <w:rsid w:val="00D00393"/>
    <w:rsid w:val="00D012D1"/>
    <w:rsid w:val="00D015A8"/>
    <w:rsid w:val="00D0242B"/>
    <w:rsid w:val="00D0263D"/>
    <w:rsid w:val="00D0402A"/>
    <w:rsid w:val="00D04ECA"/>
    <w:rsid w:val="00D05034"/>
    <w:rsid w:val="00D05ECE"/>
    <w:rsid w:val="00D06A47"/>
    <w:rsid w:val="00D07C24"/>
    <w:rsid w:val="00D10132"/>
    <w:rsid w:val="00D113A5"/>
    <w:rsid w:val="00D137A1"/>
    <w:rsid w:val="00D17C5A"/>
    <w:rsid w:val="00D20DF3"/>
    <w:rsid w:val="00D21FEB"/>
    <w:rsid w:val="00D226FF"/>
    <w:rsid w:val="00D24CBB"/>
    <w:rsid w:val="00D26006"/>
    <w:rsid w:val="00D27ADA"/>
    <w:rsid w:val="00D30099"/>
    <w:rsid w:val="00D30F47"/>
    <w:rsid w:val="00D31131"/>
    <w:rsid w:val="00D328B4"/>
    <w:rsid w:val="00D32FD3"/>
    <w:rsid w:val="00D37537"/>
    <w:rsid w:val="00D43078"/>
    <w:rsid w:val="00D437A3"/>
    <w:rsid w:val="00D44287"/>
    <w:rsid w:val="00D46E9E"/>
    <w:rsid w:val="00D47560"/>
    <w:rsid w:val="00D52723"/>
    <w:rsid w:val="00D531DA"/>
    <w:rsid w:val="00D5556D"/>
    <w:rsid w:val="00D60586"/>
    <w:rsid w:val="00D622F2"/>
    <w:rsid w:val="00D63806"/>
    <w:rsid w:val="00D64001"/>
    <w:rsid w:val="00D65ED8"/>
    <w:rsid w:val="00D66D66"/>
    <w:rsid w:val="00D700D0"/>
    <w:rsid w:val="00D756E2"/>
    <w:rsid w:val="00D76BC0"/>
    <w:rsid w:val="00D775C7"/>
    <w:rsid w:val="00D80179"/>
    <w:rsid w:val="00D82534"/>
    <w:rsid w:val="00D84CA4"/>
    <w:rsid w:val="00D86A24"/>
    <w:rsid w:val="00D86F8D"/>
    <w:rsid w:val="00D91DBB"/>
    <w:rsid w:val="00DA2198"/>
    <w:rsid w:val="00DA26C0"/>
    <w:rsid w:val="00DA62A1"/>
    <w:rsid w:val="00DA73F3"/>
    <w:rsid w:val="00DB1210"/>
    <w:rsid w:val="00DB2251"/>
    <w:rsid w:val="00DB4E78"/>
    <w:rsid w:val="00DB54D1"/>
    <w:rsid w:val="00DB6020"/>
    <w:rsid w:val="00DB726B"/>
    <w:rsid w:val="00DB7D92"/>
    <w:rsid w:val="00DC1593"/>
    <w:rsid w:val="00DC3517"/>
    <w:rsid w:val="00DC4D27"/>
    <w:rsid w:val="00DC4EB5"/>
    <w:rsid w:val="00DC717A"/>
    <w:rsid w:val="00DD1F6A"/>
    <w:rsid w:val="00DD29DB"/>
    <w:rsid w:val="00DD30C4"/>
    <w:rsid w:val="00DD32D7"/>
    <w:rsid w:val="00DD3885"/>
    <w:rsid w:val="00DD6646"/>
    <w:rsid w:val="00DE24DC"/>
    <w:rsid w:val="00DE2599"/>
    <w:rsid w:val="00DE4EAD"/>
    <w:rsid w:val="00DE60B4"/>
    <w:rsid w:val="00DF1AF5"/>
    <w:rsid w:val="00DF32E2"/>
    <w:rsid w:val="00DF6090"/>
    <w:rsid w:val="00DF727D"/>
    <w:rsid w:val="00E000E3"/>
    <w:rsid w:val="00E03053"/>
    <w:rsid w:val="00E032EA"/>
    <w:rsid w:val="00E05243"/>
    <w:rsid w:val="00E12B05"/>
    <w:rsid w:val="00E14A58"/>
    <w:rsid w:val="00E15751"/>
    <w:rsid w:val="00E15830"/>
    <w:rsid w:val="00E1621C"/>
    <w:rsid w:val="00E17260"/>
    <w:rsid w:val="00E21F8C"/>
    <w:rsid w:val="00E22E70"/>
    <w:rsid w:val="00E2549B"/>
    <w:rsid w:val="00E26EB5"/>
    <w:rsid w:val="00E30C28"/>
    <w:rsid w:val="00E31166"/>
    <w:rsid w:val="00E3206F"/>
    <w:rsid w:val="00E32A65"/>
    <w:rsid w:val="00E358FE"/>
    <w:rsid w:val="00E36BC5"/>
    <w:rsid w:val="00E37C00"/>
    <w:rsid w:val="00E40ED1"/>
    <w:rsid w:val="00E41F6A"/>
    <w:rsid w:val="00E421DD"/>
    <w:rsid w:val="00E4356E"/>
    <w:rsid w:val="00E452B6"/>
    <w:rsid w:val="00E465F9"/>
    <w:rsid w:val="00E515FC"/>
    <w:rsid w:val="00E51D36"/>
    <w:rsid w:val="00E52E48"/>
    <w:rsid w:val="00E54CC9"/>
    <w:rsid w:val="00E55264"/>
    <w:rsid w:val="00E56804"/>
    <w:rsid w:val="00E5724D"/>
    <w:rsid w:val="00E70D40"/>
    <w:rsid w:val="00E70DB9"/>
    <w:rsid w:val="00E72380"/>
    <w:rsid w:val="00E7670A"/>
    <w:rsid w:val="00E76C2C"/>
    <w:rsid w:val="00E77508"/>
    <w:rsid w:val="00E80B1B"/>
    <w:rsid w:val="00E816D4"/>
    <w:rsid w:val="00E83A1E"/>
    <w:rsid w:val="00E8431C"/>
    <w:rsid w:val="00E84A4A"/>
    <w:rsid w:val="00E8573C"/>
    <w:rsid w:val="00E85B2F"/>
    <w:rsid w:val="00E868C7"/>
    <w:rsid w:val="00E86B10"/>
    <w:rsid w:val="00E87437"/>
    <w:rsid w:val="00E90B8C"/>
    <w:rsid w:val="00E90B9E"/>
    <w:rsid w:val="00E91C6C"/>
    <w:rsid w:val="00E95859"/>
    <w:rsid w:val="00E96900"/>
    <w:rsid w:val="00EA4663"/>
    <w:rsid w:val="00EA4DE9"/>
    <w:rsid w:val="00EA5011"/>
    <w:rsid w:val="00EA5129"/>
    <w:rsid w:val="00EA5AE7"/>
    <w:rsid w:val="00EA64F1"/>
    <w:rsid w:val="00EA7994"/>
    <w:rsid w:val="00EB25DE"/>
    <w:rsid w:val="00EB4CE8"/>
    <w:rsid w:val="00EB5703"/>
    <w:rsid w:val="00EC012F"/>
    <w:rsid w:val="00EC3406"/>
    <w:rsid w:val="00ED05F4"/>
    <w:rsid w:val="00ED0E6D"/>
    <w:rsid w:val="00ED429E"/>
    <w:rsid w:val="00EE34A2"/>
    <w:rsid w:val="00EE624B"/>
    <w:rsid w:val="00EF04CE"/>
    <w:rsid w:val="00EF1ADD"/>
    <w:rsid w:val="00EF653B"/>
    <w:rsid w:val="00F0011C"/>
    <w:rsid w:val="00F04EEC"/>
    <w:rsid w:val="00F05382"/>
    <w:rsid w:val="00F055ED"/>
    <w:rsid w:val="00F24280"/>
    <w:rsid w:val="00F27185"/>
    <w:rsid w:val="00F31844"/>
    <w:rsid w:val="00F3266D"/>
    <w:rsid w:val="00F32A77"/>
    <w:rsid w:val="00F32BAD"/>
    <w:rsid w:val="00F379B9"/>
    <w:rsid w:val="00F42524"/>
    <w:rsid w:val="00F467BC"/>
    <w:rsid w:val="00F47B56"/>
    <w:rsid w:val="00F5024F"/>
    <w:rsid w:val="00F50E5A"/>
    <w:rsid w:val="00F50FEE"/>
    <w:rsid w:val="00F5177C"/>
    <w:rsid w:val="00F52BE7"/>
    <w:rsid w:val="00F531BA"/>
    <w:rsid w:val="00F5320D"/>
    <w:rsid w:val="00F53345"/>
    <w:rsid w:val="00F53CDB"/>
    <w:rsid w:val="00F56352"/>
    <w:rsid w:val="00F56E0A"/>
    <w:rsid w:val="00F62527"/>
    <w:rsid w:val="00F62B25"/>
    <w:rsid w:val="00F62F15"/>
    <w:rsid w:val="00F64344"/>
    <w:rsid w:val="00F64C62"/>
    <w:rsid w:val="00F664CE"/>
    <w:rsid w:val="00F667F1"/>
    <w:rsid w:val="00F72585"/>
    <w:rsid w:val="00F74778"/>
    <w:rsid w:val="00F7620A"/>
    <w:rsid w:val="00F76652"/>
    <w:rsid w:val="00F76BC5"/>
    <w:rsid w:val="00F80E1F"/>
    <w:rsid w:val="00F8341C"/>
    <w:rsid w:val="00F854CC"/>
    <w:rsid w:val="00F87295"/>
    <w:rsid w:val="00F877A1"/>
    <w:rsid w:val="00F922BB"/>
    <w:rsid w:val="00F93221"/>
    <w:rsid w:val="00F94971"/>
    <w:rsid w:val="00F94D42"/>
    <w:rsid w:val="00F979F5"/>
    <w:rsid w:val="00FA0965"/>
    <w:rsid w:val="00FA1B3D"/>
    <w:rsid w:val="00FA1BB9"/>
    <w:rsid w:val="00FA2610"/>
    <w:rsid w:val="00FA2C7E"/>
    <w:rsid w:val="00FA635C"/>
    <w:rsid w:val="00FB1C6E"/>
    <w:rsid w:val="00FB57DC"/>
    <w:rsid w:val="00FB5B9D"/>
    <w:rsid w:val="00FB6027"/>
    <w:rsid w:val="00FB7F6C"/>
    <w:rsid w:val="00FC0E76"/>
    <w:rsid w:val="00FC203A"/>
    <w:rsid w:val="00FC74CB"/>
    <w:rsid w:val="00FD0B7A"/>
    <w:rsid w:val="00FD0DF0"/>
    <w:rsid w:val="00FD2437"/>
    <w:rsid w:val="00FD2560"/>
    <w:rsid w:val="00FD2794"/>
    <w:rsid w:val="00FD707D"/>
    <w:rsid w:val="00FD718C"/>
    <w:rsid w:val="00FD7622"/>
    <w:rsid w:val="00FD7DA0"/>
    <w:rsid w:val="00FD7F6A"/>
    <w:rsid w:val="00FE0E79"/>
    <w:rsid w:val="00FE1400"/>
    <w:rsid w:val="00FE2AED"/>
    <w:rsid w:val="00FE3BB2"/>
    <w:rsid w:val="00FE4941"/>
    <w:rsid w:val="00FF4856"/>
    <w:rsid w:val="00FF4EE0"/>
    <w:rsid w:val="00FF696A"/>
    <w:rsid w:val="00FF6E28"/>
    <w:rsid w:val="00FF7F8E"/>
    <w:rsid w:val="29C553B4"/>
    <w:rsid w:val="302C6AC2"/>
    <w:rsid w:val="488A2341"/>
    <w:rsid w:val="756D7EE8"/>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CBF0A"/>
  <w15:docId w15:val="{C7F77850-666F-408F-82AA-9DE7DADFF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uiPriority="0"/>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spacing w:after="0" w:line="240" w:lineRule="auto"/>
    </w:pPr>
    <w:rPr>
      <w:rFonts w:ascii="Times New Roman" w:eastAsia="Times New Roman" w:hAnsi="Times New Roman" w:cs="Times New Roman"/>
      <w:sz w:val="24"/>
      <w:szCs w:val="24"/>
    </w:rPr>
  </w:style>
  <w:style w:type="paragraph" w:styleId="10">
    <w:name w:val="heading 1"/>
    <w:basedOn w:val="a0"/>
    <w:next w:val="a0"/>
    <w:link w:val="11"/>
    <w:qFormat/>
    <w:pPr>
      <w:keepNext/>
      <w:overflowPunct w:val="0"/>
      <w:autoSpaceDE w:val="0"/>
      <w:autoSpaceDN w:val="0"/>
      <w:adjustRightInd w:val="0"/>
      <w:jc w:val="both"/>
      <w:textAlignment w:val="baseline"/>
      <w:outlineLvl w:val="0"/>
    </w:pPr>
    <w:rPr>
      <w:szCs w:val="20"/>
    </w:rPr>
  </w:style>
  <w:style w:type="paragraph" w:styleId="20">
    <w:name w:val="heading 2"/>
    <w:basedOn w:val="a0"/>
    <w:next w:val="a0"/>
    <w:link w:val="21"/>
    <w:uiPriority w:val="9"/>
    <w:semiHidden/>
    <w:unhideWhenUsed/>
    <w:qFormat/>
    <w:rsid w:val="008C614F"/>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0"/>
    <w:link w:val="a5"/>
    <w:pPr>
      <w:spacing w:after="120"/>
      <w:ind w:left="283"/>
    </w:pPr>
  </w:style>
  <w:style w:type="paragraph" w:styleId="22">
    <w:name w:val="Body Text Indent 2"/>
    <w:basedOn w:val="a0"/>
    <w:link w:val="23"/>
    <w:pPr>
      <w:spacing w:after="120" w:line="480" w:lineRule="auto"/>
      <w:ind w:left="283"/>
    </w:pPr>
  </w:style>
  <w:style w:type="paragraph" w:styleId="3">
    <w:name w:val="Body Text Indent 3"/>
    <w:basedOn w:val="a0"/>
    <w:link w:val="30"/>
    <w:pPr>
      <w:spacing w:after="120"/>
      <w:ind w:left="283"/>
    </w:pPr>
    <w:rPr>
      <w:sz w:val="16"/>
      <w:szCs w:val="16"/>
    </w:rPr>
  </w:style>
  <w:style w:type="paragraph" w:styleId="a6">
    <w:name w:val="footer"/>
    <w:basedOn w:val="a0"/>
    <w:link w:val="a7"/>
    <w:uiPriority w:val="99"/>
    <w:unhideWhenUsed/>
    <w:pPr>
      <w:tabs>
        <w:tab w:val="center" w:pos="4677"/>
        <w:tab w:val="right" w:pos="9355"/>
      </w:tabs>
    </w:pPr>
  </w:style>
  <w:style w:type="paragraph" w:styleId="a8">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0"/>
    <w:link w:val="a9"/>
    <w:uiPriority w:val="99"/>
    <w:semiHidden/>
    <w:unhideWhenUsed/>
    <w:rPr>
      <w:sz w:val="20"/>
      <w:szCs w:val="20"/>
    </w:rPr>
  </w:style>
  <w:style w:type="paragraph" w:styleId="aa">
    <w:name w:val="header"/>
    <w:basedOn w:val="a0"/>
    <w:link w:val="ab"/>
    <w:uiPriority w:val="99"/>
    <w:unhideWhenUsed/>
    <w:pPr>
      <w:tabs>
        <w:tab w:val="center" w:pos="4677"/>
        <w:tab w:val="right" w:pos="9355"/>
      </w:tabs>
    </w:pPr>
  </w:style>
  <w:style w:type="paragraph" w:styleId="ac">
    <w:name w:val="Title"/>
    <w:basedOn w:val="a0"/>
    <w:link w:val="ad"/>
    <w:qFormat/>
    <w:pPr>
      <w:jc w:val="center"/>
    </w:pPr>
    <w:rPr>
      <w:b/>
      <w:bCs/>
      <w:sz w:val="28"/>
    </w:rPr>
  </w:style>
  <w:style w:type="character" w:styleId="ae">
    <w:name w:val="footnote reference"/>
    <w:aliases w:val="Знак сноски-FN,Ciae niinee-FN,AЗнак сноски зел"/>
    <w:basedOn w:val="a1"/>
    <w:uiPriority w:val="99"/>
    <w:semiHidden/>
    <w:unhideWhenUsed/>
    <w:rPr>
      <w:vertAlign w:val="superscript"/>
    </w:rPr>
  </w:style>
  <w:style w:type="table" w:styleId="af">
    <w:name w:val="Table Grid"/>
    <w:basedOn w:val="a2"/>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0">
    <w:name w:val="Основной текст (10)_"/>
    <w:link w:val="101"/>
    <w:uiPriority w:val="99"/>
    <w:rPr>
      <w:b/>
      <w:bCs/>
      <w:sz w:val="40"/>
      <w:szCs w:val="40"/>
      <w:shd w:val="clear" w:color="auto" w:fill="FFFFFF"/>
    </w:rPr>
  </w:style>
  <w:style w:type="paragraph" w:customStyle="1" w:styleId="101">
    <w:name w:val="Основной текст (10)1"/>
    <w:basedOn w:val="a0"/>
    <w:link w:val="100"/>
    <w:uiPriority w:val="99"/>
    <w:qFormat/>
    <w:pPr>
      <w:shd w:val="clear" w:color="auto" w:fill="FFFFFF"/>
      <w:spacing w:before="60" w:after="180" w:line="240" w:lineRule="atLeast"/>
      <w:ind w:hanging="520"/>
    </w:pPr>
    <w:rPr>
      <w:rFonts w:asciiTheme="minorHAnsi" w:eastAsiaTheme="minorHAnsi" w:hAnsiTheme="minorHAnsi" w:cstheme="minorBidi"/>
      <w:b/>
      <w:bCs/>
      <w:sz w:val="40"/>
      <w:szCs w:val="40"/>
      <w:lang w:eastAsia="en-US"/>
    </w:rPr>
  </w:style>
  <w:style w:type="character" w:customStyle="1" w:styleId="12">
    <w:name w:val="Основной текст (12)_"/>
    <w:link w:val="121"/>
    <w:uiPriority w:val="99"/>
    <w:rPr>
      <w:b/>
      <w:bCs/>
      <w:i/>
      <w:iCs/>
      <w:sz w:val="34"/>
      <w:szCs w:val="34"/>
      <w:shd w:val="clear" w:color="auto" w:fill="FFFFFF"/>
    </w:rPr>
  </w:style>
  <w:style w:type="paragraph" w:customStyle="1" w:styleId="121">
    <w:name w:val="Основной текст (12)1"/>
    <w:basedOn w:val="a0"/>
    <w:link w:val="12"/>
    <w:uiPriority w:val="99"/>
    <w:pPr>
      <w:shd w:val="clear" w:color="auto" w:fill="FFFFFF"/>
      <w:spacing w:after="420" w:line="326" w:lineRule="exact"/>
      <w:jc w:val="center"/>
    </w:pPr>
    <w:rPr>
      <w:rFonts w:asciiTheme="minorHAnsi" w:eastAsiaTheme="minorHAnsi" w:hAnsiTheme="minorHAnsi" w:cstheme="minorBidi"/>
      <w:b/>
      <w:bCs/>
      <w:i/>
      <w:iCs/>
      <w:sz w:val="34"/>
      <w:szCs w:val="34"/>
      <w:lang w:eastAsia="en-US"/>
    </w:rPr>
  </w:style>
  <w:style w:type="character" w:customStyle="1" w:styleId="42">
    <w:name w:val="Заголовок №4 (2)_"/>
    <w:link w:val="420"/>
    <w:uiPriority w:val="99"/>
    <w:rPr>
      <w:sz w:val="40"/>
      <w:szCs w:val="40"/>
      <w:shd w:val="clear" w:color="auto" w:fill="FFFFFF"/>
    </w:rPr>
  </w:style>
  <w:style w:type="paragraph" w:customStyle="1" w:styleId="420">
    <w:name w:val="Заголовок №4 (2)"/>
    <w:basedOn w:val="a0"/>
    <w:link w:val="42"/>
    <w:uiPriority w:val="99"/>
    <w:pPr>
      <w:shd w:val="clear" w:color="auto" w:fill="FFFFFF"/>
      <w:spacing w:before="180" w:line="653" w:lineRule="exact"/>
      <w:outlineLvl w:val="3"/>
    </w:pPr>
    <w:rPr>
      <w:rFonts w:asciiTheme="minorHAnsi" w:eastAsiaTheme="minorHAnsi" w:hAnsiTheme="minorHAnsi" w:cstheme="minorBidi"/>
      <w:sz w:val="40"/>
      <w:szCs w:val="40"/>
      <w:lang w:eastAsia="en-US"/>
    </w:rPr>
  </w:style>
  <w:style w:type="character" w:customStyle="1" w:styleId="4">
    <w:name w:val="Основной текст (4)_"/>
    <w:link w:val="41"/>
    <w:uiPriority w:val="99"/>
    <w:rPr>
      <w:b/>
      <w:bCs/>
      <w:sz w:val="47"/>
      <w:szCs w:val="47"/>
      <w:shd w:val="clear" w:color="auto" w:fill="FFFFFF"/>
    </w:rPr>
  </w:style>
  <w:style w:type="paragraph" w:customStyle="1" w:styleId="41">
    <w:name w:val="Основной текст (4)1"/>
    <w:basedOn w:val="a0"/>
    <w:link w:val="4"/>
    <w:uiPriority w:val="99"/>
    <w:pPr>
      <w:shd w:val="clear" w:color="auto" w:fill="FFFFFF"/>
      <w:spacing w:after="120" w:line="456" w:lineRule="exact"/>
    </w:pPr>
    <w:rPr>
      <w:rFonts w:asciiTheme="minorHAnsi" w:eastAsiaTheme="minorHAnsi" w:hAnsiTheme="minorHAnsi" w:cstheme="minorBidi"/>
      <w:b/>
      <w:bCs/>
      <w:sz w:val="47"/>
      <w:szCs w:val="47"/>
      <w:lang w:eastAsia="en-US"/>
    </w:rPr>
  </w:style>
  <w:style w:type="character" w:customStyle="1" w:styleId="46">
    <w:name w:val="Основной текст (4)6"/>
    <w:uiPriority w:val="99"/>
  </w:style>
  <w:style w:type="character" w:customStyle="1" w:styleId="36">
    <w:name w:val="Основной текст (36)_"/>
    <w:link w:val="360"/>
    <w:uiPriority w:val="99"/>
    <w:rPr>
      <w:sz w:val="47"/>
      <w:szCs w:val="47"/>
      <w:shd w:val="clear" w:color="auto" w:fill="FFFFFF"/>
    </w:rPr>
  </w:style>
  <w:style w:type="paragraph" w:customStyle="1" w:styleId="360">
    <w:name w:val="Основной текст (36)"/>
    <w:basedOn w:val="a0"/>
    <w:link w:val="36"/>
    <w:uiPriority w:val="99"/>
    <w:pPr>
      <w:shd w:val="clear" w:color="auto" w:fill="FFFFFF"/>
      <w:spacing w:before="900" w:after="180" w:line="576" w:lineRule="exact"/>
      <w:ind w:hanging="520"/>
      <w:jc w:val="both"/>
    </w:pPr>
    <w:rPr>
      <w:rFonts w:asciiTheme="minorHAnsi" w:eastAsiaTheme="minorHAnsi" w:hAnsiTheme="minorHAnsi" w:cstheme="minorBidi"/>
      <w:sz w:val="47"/>
      <w:szCs w:val="47"/>
      <w:lang w:eastAsia="en-US"/>
    </w:rPr>
  </w:style>
  <w:style w:type="character" w:customStyle="1" w:styleId="45">
    <w:name w:val="Основной текст (4)5"/>
    <w:uiPriority w:val="99"/>
    <w:rPr>
      <w:rFonts w:ascii="Times New Roman" w:hAnsi="Times New Roman" w:cs="Times New Roman"/>
      <w:b/>
      <w:bCs/>
      <w:spacing w:val="0"/>
      <w:sz w:val="47"/>
      <w:szCs w:val="47"/>
      <w:shd w:val="clear" w:color="auto" w:fill="FFFFFF"/>
    </w:rPr>
  </w:style>
  <w:style w:type="character" w:customStyle="1" w:styleId="361">
    <w:name w:val="Основной текст (36) + Полужирный1"/>
    <w:uiPriority w:val="99"/>
    <w:rPr>
      <w:b/>
      <w:bCs/>
      <w:sz w:val="47"/>
      <w:szCs w:val="47"/>
      <w:shd w:val="clear" w:color="auto" w:fill="FFFFFF"/>
    </w:rPr>
  </w:style>
  <w:style w:type="character" w:customStyle="1" w:styleId="410">
    <w:name w:val="Основной текст (4) + Не полужирный1"/>
    <w:uiPriority w:val="99"/>
    <w:rPr>
      <w:rFonts w:ascii="Times New Roman" w:hAnsi="Times New Roman" w:cs="Times New Roman"/>
      <w:spacing w:val="0"/>
      <w:sz w:val="47"/>
      <w:szCs w:val="47"/>
      <w:shd w:val="clear" w:color="auto" w:fill="FFFFFF"/>
    </w:rPr>
  </w:style>
  <w:style w:type="character" w:customStyle="1" w:styleId="31">
    <w:name w:val="Заголовок №3_"/>
    <w:link w:val="310"/>
    <w:uiPriority w:val="99"/>
    <w:rPr>
      <w:b/>
      <w:bCs/>
      <w:sz w:val="47"/>
      <w:szCs w:val="47"/>
      <w:shd w:val="clear" w:color="auto" w:fill="FFFFFF"/>
    </w:rPr>
  </w:style>
  <w:style w:type="paragraph" w:customStyle="1" w:styleId="310">
    <w:name w:val="Заголовок №31"/>
    <w:basedOn w:val="a0"/>
    <w:link w:val="31"/>
    <w:uiPriority w:val="99"/>
    <w:pPr>
      <w:shd w:val="clear" w:color="auto" w:fill="FFFFFF"/>
      <w:spacing w:before="300" w:after="720" w:line="240" w:lineRule="atLeast"/>
      <w:jc w:val="center"/>
      <w:outlineLvl w:val="2"/>
    </w:pPr>
    <w:rPr>
      <w:rFonts w:asciiTheme="minorHAnsi" w:eastAsiaTheme="minorHAnsi" w:hAnsiTheme="minorHAnsi" w:cstheme="minorBidi"/>
      <w:b/>
      <w:bCs/>
      <w:sz w:val="47"/>
      <w:szCs w:val="47"/>
      <w:lang w:eastAsia="en-US"/>
    </w:rPr>
  </w:style>
  <w:style w:type="character" w:customStyle="1" w:styleId="38">
    <w:name w:val="Заголовок №38"/>
    <w:uiPriority w:val="99"/>
    <w:rPr>
      <w:rFonts w:ascii="Times New Roman" w:hAnsi="Times New Roman" w:cs="Times New Roman"/>
      <w:b/>
      <w:bCs/>
      <w:spacing w:val="0"/>
      <w:sz w:val="47"/>
      <w:szCs w:val="47"/>
      <w:shd w:val="clear" w:color="auto" w:fill="FFFFFF"/>
    </w:rPr>
  </w:style>
  <w:style w:type="character" w:customStyle="1" w:styleId="300">
    <w:name w:val="Основной текст (30)_"/>
    <w:link w:val="301"/>
    <w:uiPriority w:val="99"/>
    <w:rPr>
      <w:b/>
      <w:bCs/>
      <w:sz w:val="55"/>
      <w:szCs w:val="55"/>
      <w:shd w:val="clear" w:color="auto" w:fill="FFFFFF"/>
    </w:rPr>
  </w:style>
  <w:style w:type="paragraph" w:customStyle="1" w:styleId="301">
    <w:name w:val="Основной текст (30)1"/>
    <w:basedOn w:val="a0"/>
    <w:link w:val="300"/>
    <w:uiPriority w:val="99"/>
    <w:pPr>
      <w:shd w:val="clear" w:color="auto" w:fill="FFFFFF"/>
      <w:spacing w:before="360" w:after="780" w:line="538" w:lineRule="exact"/>
    </w:pPr>
    <w:rPr>
      <w:rFonts w:asciiTheme="minorHAnsi" w:eastAsiaTheme="minorHAnsi" w:hAnsiTheme="minorHAnsi" w:cstheme="minorBidi"/>
      <w:b/>
      <w:bCs/>
      <w:sz w:val="55"/>
      <w:szCs w:val="55"/>
      <w:lang w:eastAsia="en-US"/>
    </w:rPr>
  </w:style>
  <w:style w:type="character" w:customStyle="1" w:styleId="6">
    <w:name w:val="Основной текст (6)_"/>
    <w:link w:val="61"/>
    <w:uiPriority w:val="99"/>
    <w:rPr>
      <w:sz w:val="31"/>
      <w:szCs w:val="31"/>
      <w:shd w:val="clear" w:color="auto" w:fill="FFFFFF"/>
    </w:rPr>
  </w:style>
  <w:style w:type="paragraph" w:customStyle="1" w:styleId="61">
    <w:name w:val="Основной текст (6)1"/>
    <w:basedOn w:val="a0"/>
    <w:link w:val="6"/>
    <w:uiPriority w:val="99"/>
    <w:pPr>
      <w:shd w:val="clear" w:color="auto" w:fill="FFFFFF"/>
      <w:spacing w:before="180" w:line="240" w:lineRule="atLeast"/>
      <w:ind w:hanging="460"/>
    </w:pPr>
    <w:rPr>
      <w:rFonts w:asciiTheme="minorHAnsi" w:eastAsiaTheme="minorHAnsi" w:hAnsiTheme="minorHAnsi" w:cstheme="minorBidi"/>
      <w:sz w:val="31"/>
      <w:szCs w:val="31"/>
      <w:lang w:eastAsia="en-US"/>
    </w:rPr>
  </w:style>
  <w:style w:type="character" w:customStyle="1" w:styleId="16">
    <w:name w:val="Основной текст (16)_"/>
    <w:link w:val="161"/>
    <w:uiPriority w:val="99"/>
    <w:rPr>
      <w:b/>
      <w:bCs/>
      <w:sz w:val="31"/>
      <w:szCs w:val="31"/>
      <w:shd w:val="clear" w:color="auto" w:fill="FFFFFF"/>
    </w:rPr>
  </w:style>
  <w:style w:type="paragraph" w:customStyle="1" w:styleId="161">
    <w:name w:val="Основной текст (16)1"/>
    <w:basedOn w:val="a0"/>
    <w:link w:val="16"/>
    <w:uiPriority w:val="99"/>
    <w:pPr>
      <w:shd w:val="clear" w:color="auto" w:fill="FFFFFF"/>
      <w:spacing w:before="480" w:line="302" w:lineRule="exact"/>
      <w:ind w:hanging="460"/>
      <w:jc w:val="right"/>
    </w:pPr>
    <w:rPr>
      <w:rFonts w:asciiTheme="minorHAnsi" w:eastAsiaTheme="minorHAnsi" w:hAnsiTheme="minorHAnsi" w:cstheme="minorBidi"/>
      <w:b/>
      <w:bCs/>
      <w:sz w:val="31"/>
      <w:szCs w:val="31"/>
      <w:lang w:eastAsia="en-US"/>
    </w:rPr>
  </w:style>
  <w:style w:type="character" w:customStyle="1" w:styleId="362">
    <w:name w:val="Заголовок №36"/>
    <w:uiPriority w:val="99"/>
    <w:rPr>
      <w:rFonts w:ascii="Times New Roman" w:hAnsi="Times New Roman" w:cs="Times New Roman"/>
      <w:b/>
      <w:bCs/>
      <w:spacing w:val="0"/>
      <w:sz w:val="47"/>
      <w:szCs w:val="47"/>
      <w:shd w:val="clear" w:color="auto" w:fill="FFFFFF"/>
    </w:rPr>
  </w:style>
  <w:style w:type="character" w:customStyle="1" w:styleId="610">
    <w:name w:val="Основной текст (6) + Полужирный1"/>
    <w:uiPriority w:val="99"/>
    <w:rPr>
      <w:b/>
      <w:bCs/>
      <w:sz w:val="31"/>
      <w:szCs w:val="31"/>
      <w:shd w:val="clear" w:color="auto" w:fill="FFFFFF"/>
    </w:rPr>
  </w:style>
  <w:style w:type="character" w:customStyle="1" w:styleId="1610">
    <w:name w:val="Основной текст (16) + Не полужирный1"/>
    <w:uiPriority w:val="99"/>
    <w:rPr>
      <w:i/>
      <w:iCs/>
      <w:sz w:val="31"/>
      <w:szCs w:val="31"/>
      <w:shd w:val="clear" w:color="auto" w:fill="FFFFFF"/>
    </w:rPr>
  </w:style>
  <w:style w:type="paragraph" w:customStyle="1" w:styleId="ConsPlusNormal">
    <w:name w:val="ConsPlusNormal"/>
    <w:pPr>
      <w:widowControl w:val="0"/>
      <w:autoSpaceDE w:val="0"/>
      <w:autoSpaceDN w:val="0"/>
      <w:adjustRightInd w:val="0"/>
      <w:spacing w:after="0" w:line="240" w:lineRule="auto"/>
    </w:pPr>
    <w:rPr>
      <w:rFonts w:ascii="Arial" w:eastAsia="Times New Roman" w:hAnsi="Arial" w:cs="Arial"/>
    </w:rPr>
  </w:style>
  <w:style w:type="paragraph" w:customStyle="1" w:styleId="Heading">
    <w:name w:val="Heading"/>
    <w:uiPriority w:val="99"/>
    <w:pPr>
      <w:widowControl w:val="0"/>
      <w:autoSpaceDE w:val="0"/>
      <w:autoSpaceDN w:val="0"/>
      <w:adjustRightInd w:val="0"/>
      <w:spacing w:after="0" w:line="240" w:lineRule="auto"/>
    </w:pPr>
    <w:rPr>
      <w:rFonts w:ascii="Arial" w:eastAsia="Times New Roman" w:hAnsi="Arial" w:cs="Arial"/>
      <w:b/>
      <w:bCs/>
      <w:sz w:val="22"/>
      <w:szCs w:val="22"/>
    </w:rPr>
  </w:style>
  <w:style w:type="paragraph" w:styleId="af0">
    <w:name w:val="List Paragraph"/>
    <w:basedOn w:val="a0"/>
    <w:link w:val="af1"/>
    <w:uiPriority w:val="99"/>
    <w:qFormat/>
    <w:pPr>
      <w:ind w:left="720"/>
      <w:contextualSpacing/>
    </w:p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eastAsia="en-US"/>
    </w:rPr>
  </w:style>
  <w:style w:type="character" w:customStyle="1" w:styleId="11">
    <w:name w:val="Заголовок 1 Знак"/>
    <w:basedOn w:val="a1"/>
    <w:link w:val="10"/>
    <w:rPr>
      <w:rFonts w:ascii="Times New Roman" w:eastAsia="Times New Roman" w:hAnsi="Times New Roman" w:cs="Times New Roman"/>
      <w:sz w:val="24"/>
      <w:szCs w:val="20"/>
      <w:lang w:eastAsia="ru-RU"/>
    </w:rPr>
  </w:style>
  <w:style w:type="character" w:customStyle="1" w:styleId="ad">
    <w:name w:val="Заголовок Знак"/>
    <w:basedOn w:val="a1"/>
    <w:link w:val="ac"/>
    <w:rPr>
      <w:rFonts w:ascii="Times New Roman" w:eastAsia="Times New Roman" w:hAnsi="Times New Roman" w:cs="Times New Roman"/>
      <w:b/>
      <w:bCs/>
      <w:sz w:val="28"/>
      <w:szCs w:val="24"/>
      <w:lang w:eastAsia="ru-RU"/>
    </w:rPr>
  </w:style>
  <w:style w:type="character" w:customStyle="1" w:styleId="23">
    <w:name w:val="Основной текст с отступом 2 Знак"/>
    <w:basedOn w:val="a1"/>
    <w:link w:val="22"/>
    <w:rPr>
      <w:rFonts w:ascii="Times New Roman" w:eastAsia="Times New Roman" w:hAnsi="Times New Roman" w:cs="Times New Roman"/>
      <w:sz w:val="24"/>
      <w:szCs w:val="24"/>
      <w:lang w:eastAsia="ru-RU"/>
    </w:rPr>
  </w:style>
  <w:style w:type="character" w:customStyle="1" w:styleId="30">
    <w:name w:val="Основной текст с отступом 3 Знак"/>
    <w:basedOn w:val="a1"/>
    <w:link w:val="3"/>
    <w:rPr>
      <w:rFonts w:ascii="Times New Roman" w:eastAsia="Times New Roman" w:hAnsi="Times New Roman" w:cs="Times New Roman"/>
      <w:sz w:val="16"/>
      <w:szCs w:val="16"/>
      <w:lang w:eastAsia="ru-RU"/>
    </w:rPr>
  </w:style>
  <w:style w:type="character" w:customStyle="1" w:styleId="a5">
    <w:name w:val="Основной текст с отступом Знак"/>
    <w:basedOn w:val="a1"/>
    <w:link w:val="a4"/>
    <w:rPr>
      <w:rFonts w:ascii="Times New Roman" w:eastAsia="Times New Roman" w:hAnsi="Times New Roman" w:cs="Times New Roman"/>
      <w:sz w:val="24"/>
      <w:szCs w:val="24"/>
      <w:lang w:eastAsia="ru-RU"/>
    </w:rPr>
  </w:style>
  <w:style w:type="paragraph" w:customStyle="1" w:styleId="Style30">
    <w:name w:val="Style30"/>
    <w:basedOn w:val="a0"/>
    <w:pPr>
      <w:widowControl w:val="0"/>
      <w:autoSpaceDE w:val="0"/>
      <w:autoSpaceDN w:val="0"/>
      <w:adjustRightInd w:val="0"/>
      <w:spacing w:line="269" w:lineRule="exact"/>
      <w:ind w:firstLine="706"/>
      <w:jc w:val="both"/>
    </w:pPr>
  </w:style>
  <w:style w:type="character" w:customStyle="1" w:styleId="af2">
    <w:name w:val="Основной текст_"/>
    <w:link w:val="13"/>
    <w:rPr>
      <w:sz w:val="21"/>
      <w:szCs w:val="21"/>
      <w:shd w:val="clear" w:color="auto" w:fill="FFFFFF"/>
    </w:rPr>
  </w:style>
  <w:style w:type="paragraph" w:customStyle="1" w:styleId="13">
    <w:name w:val="Основной текст1"/>
    <w:basedOn w:val="a0"/>
    <w:link w:val="af2"/>
    <w:pPr>
      <w:shd w:val="clear" w:color="auto" w:fill="FFFFFF"/>
      <w:spacing w:after="180" w:line="226" w:lineRule="exact"/>
      <w:jc w:val="center"/>
    </w:pPr>
    <w:rPr>
      <w:rFonts w:asciiTheme="minorHAnsi" w:eastAsiaTheme="minorHAnsi" w:hAnsiTheme="minorHAnsi" w:cstheme="minorBidi"/>
      <w:sz w:val="21"/>
      <w:szCs w:val="21"/>
      <w:lang w:eastAsia="en-US"/>
    </w:rPr>
  </w:style>
  <w:style w:type="character" w:customStyle="1" w:styleId="24">
    <w:name w:val="Основной текст (2)_"/>
    <w:link w:val="25"/>
    <w:rPr>
      <w:rFonts w:ascii="Century Schoolbook" w:eastAsia="Century Schoolbook" w:hAnsi="Century Schoolbook" w:cs="Century Schoolbook"/>
      <w:sz w:val="15"/>
      <w:szCs w:val="15"/>
      <w:shd w:val="clear" w:color="auto" w:fill="FFFFFF"/>
    </w:rPr>
  </w:style>
  <w:style w:type="paragraph" w:customStyle="1" w:styleId="25">
    <w:name w:val="Основной текст (2)"/>
    <w:basedOn w:val="a0"/>
    <w:link w:val="24"/>
    <w:pPr>
      <w:shd w:val="clear" w:color="auto" w:fill="FFFFFF"/>
      <w:spacing w:line="240" w:lineRule="exact"/>
    </w:pPr>
    <w:rPr>
      <w:rFonts w:ascii="Century Schoolbook" w:eastAsia="Century Schoolbook" w:hAnsi="Century Schoolbook" w:cs="Century Schoolbook"/>
      <w:sz w:val="15"/>
      <w:szCs w:val="15"/>
      <w:lang w:eastAsia="en-US"/>
    </w:rPr>
  </w:style>
  <w:style w:type="paragraph" w:customStyle="1" w:styleId="a">
    <w:name w:val="список_точка"/>
    <w:basedOn w:val="a0"/>
    <w:pPr>
      <w:numPr>
        <w:numId w:val="1"/>
      </w:numPr>
      <w:jc w:val="both"/>
    </w:pPr>
    <w:rPr>
      <w:sz w:val="30"/>
    </w:rPr>
  </w:style>
  <w:style w:type="paragraph" w:customStyle="1" w:styleId="af3">
    <w:name w:val="спико_мног"/>
    <w:basedOn w:val="a0"/>
    <w:pPr>
      <w:spacing w:before="40"/>
      <w:jc w:val="both"/>
    </w:pPr>
    <w:rPr>
      <w:sz w:val="30"/>
    </w:rPr>
  </w:style>
  <w:style w:type="paragraph" w:customStyle="1" w:styleId="1">
    <w:name w:val="Стиль1"/>
    <w:basedOn w:val="a0"/>
    <w:link w:val="14"/>
    <w:qFormat/>
    <w:rsid w:val="00A57F30"/>
    <w:pPr>
      <w:numPr>
        <w:numId w:val="4"/>
      </w:numPr>
      <w:spacing w:before="240" w:after="120"/>
      <w:jc w:val="both"/>
    </w:pPr>
    <w:rPr>
      <w:b/>
      <w:bCs/>
      <w:szCs w:val="28"/>
    </w:rPr>
  </w:style>
  <w:style w:type="character" w:customStyle="1" w:styleId="14">
    <w:name w:val="Стиль1 Знак"/>
    <w:basedOn w:val="a1"/>
    <w:link w:val="1"/>
    <w:rsid w:val="00A57F30"/>
    <w:rPr>
      <w:rFonts w:ascii="Times New Roman" w:eastAsia="Times New Roman" w:hAnsi="Times New Roman" w:cs="Times New Roman"/>
      <w:b/>
      <w:bCs/>
      <w:sz w:val="24"/>
      <w:szCs w:val="28"/>
    </w:rPr>
  </w:style>
  <w:style w:type="character" w:customStyle="1" w:styleId="a9">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1"/>
    <w:link w:val="a8"/>
    <w:uiPriority w:val="99"/>
    <w:semiHidden/>
    <w:rPr>
      <w:rFonts w:ascii="Times New Roman" w:eastAsia="Times New Roman" w:hAnsi="Times New Roman" w:cs="Times New Roman"/>
      <w:sz w:val="20"/>
      <w:szCs w:val="20"/>
      <w:lang w:eastAsia="ru-RU"/>
    </w:rPr>
  </w:style>
  <w:style w:type="character" w:customStyle="1" w:styleId="ab">
    <w:name w:val="Верхний колонтитул Знак"/>
    <w:basedOn w:val="a1"/>
    <w:link w:val="aa"/>
    <w:uiPriority w:val="99"/>
    <w:rPr>
      <w:rFonts w:ascii="Times New Roman" w:eastAsia="Times New Roman" w:hAnsi="Times New Roman" w:cs="Times New Roman"/>
      <w:sz w:val="24"/>
      <w:szCs w:val="24"/>
      <w:lang w:eastAsia="ru-RU"/>
    </w:rPr>
  </w:style>
  <w:style w:type="character" w:customStyle="1" w:styleId="a7">
    <w:name w:val="Нижний колонтитул Знак"/>
    <w:basedOn w:val="a1"/>
    <w:link w:val="a6"/>
    <w:uiPriority w:val="99"/>
    <w:rPr>
      <w:rFonts w:ascii="Times New Roman" w:eastAsia="Times New Roman" w:hAnsi="Times New Roman" w:cs="Times New Roman"/>
      <w:sz w:val="24"/>
      <w:szCs w:val="24"/>
      <w:lang w:eastAsia="ru-RU"/>
    </w:rPr>
  </w:style>
  <w:style w:type="paragraph" w:customStyle="1" w:styleId="ConsPlusTitle">
    <w:name w:val="ConsPlusTitle"/>
    <w:uiPriority w:val="99"/>
    <w:pPr>
      <w:widowControl w:val="0"/>
      <w:autoSpaceDE w:val="0"/>
      <w:autoSpaceDN w:val="0"/>
      <w:spacing w:after="0" w:line="240" w:lineRule="auto"/>
    </w:pPr>
    <w:rPr>
      <w:rFonts w:ascii="Calibri" w:eastAsia="Times New Roman" w:hAnsi="Calibri" w:cs="Calibri"/>
      <w:b/>
      <w:sz w:val="22"/>
    </w:rPr>
  </w:style>
  <w:style w:type="character" w:customStyle="1" w:styleId="af1">
    <w:name w:val="Абзац списка Знак"/>
    <w:basedOn w:val="a1"/>
    <w:link w:val="af0"/>
    <w:rPr>
      <w:rFonts w:ascii="Times New Roman" w:eastAsia="Times New Roman" w:hAnsi="Times New Roman" w:cs="Times New Roman"/>
      <w:sz w:val="24"/>
      <w:szCs w:val="24"/>
      <w:lang w:eastAsia="ru-RU"/>
    </w:rPr>
  </w:style>
  <w:style w:type="table" w:customStyle="1" w:styleId="15">
    <w:name w:val="Сетка таблицы1"/>
    <w:basedOn w:val="a2"/>
    <w:next w:val="af"/>
    <w:uiPriority w:val="39"/>
    <w:rsid w:val="00E14A58"/>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Hyperlink"/>
    <w:basedOn w:val="a1"/>
    <w:uiPriority w:val="99"/>
    <w:unhideWhenUsed/>
    <w:rsid w:val="007058B2"/>
    <w:rPr>
      <w:color w:val="0000FF"/>
      <w:u w:val="single"/>
    </w:rPr>
  </w:style>
  <w:style w:type="paragraph" w:styleId="17">
    <w:name w:val="toc 1"/>
    <w:basedOn w:val="a0"/>
    <w:next w:val="a0"/>
    <w:autoRedefine/>
    <w:uiPriority w:val="39"/>
    <w:unhideWhenUsed/>
    <w:rsid w:val="007058B2"/>
    <w:pPr>
      <w:spacing w:after="100"/>
    </w:pPr>
  </w:style>
  <w:style w:type="paragraph" w:styleId="26">
    <w:name w:val="toc 2"/>
    <w:basedOn w:val="a0"/>
    <w:next w:val="a0"/>
    <w:autoRedefine/>
    <w:uiPriority w:val="39"/>
    <w:unhideWhenUsed/>
    <w:rsid w:val="007058B2"/>
    <w:pPr>
      <w:spacing w:after="100"/>
      <w:ind w:left="240"/>
    </w:pPr>
  </w:style>
  <w:style w:type="paragraph" w:styleId="af5">
    <w:name w:val="No Spacing"/>
    <w:link w:val="af6"/>
    <w:uiPriority w:val="1"/>
    <w:qFormat/>
    <w:rsid w:val="0064484E"/>
    <w:pPr>
      <w:spacing w:after="0" w:line="240" w:lineRule="auto"/>
    </w:pPr>
    <w:rPr>
      <w:rFonts w:ascii="Times New Roman" w:eastAsiaTheme="minorEastAsia" w:hAnsi="Times New Roman" w:cs="Times New Roman"/>
      <w:color w:val="000000"/>
    </w:rPr>
  </w:style>
  <w:style w:type="character" w:customStyle="1" w:styleId="af6">
    <w:name w:val="Без интервала Знак"/>
    <w:basedOn w:val="a1"/>
    <w:link w:val="af5"/>
    <w:uiPriority w:val="1"/>
    <w:locked/>
    <w:rsid w:val="0064484E"/>
    <w:rPr>
      <w:rFonts w:ascii="Times New Roman" w:eastAsiaTheme="minorEastAsia" w:hAnsi="Times New Roman" w:cs="Times New Roman"/>
      <w:color w:val="000000"/>
    </w:rPr>
  </w:style>
  <w:style w:type="paragraph" w:customStyle="1" w:styleId="2">
    <w:name w:val="Стиль2"/>
    <w:basedOn w:val="af0"/>
    <w:link w:val="27"/>
    <w:qFormat/>
    <w:rsid w:val="00A57F30"/>
    <w:pPr>
      <w:numPr>
        <w:ilvl w:val="1"/>
        <w:numId w:val="4"/>
      </w:numPr>
      <w:spacing w:before="240" w:after="120"/>
      <w:jc w:val="both"/>
    </w:pPr>
    <w:rPr>
      <w:b/>
      <w:bCs/>
    </w:rPr>
  </w:style>
  <w:style w:type="character" w:customStyle="1" w:styleId="21">
    <w:name w:val="Заголовок 2 Знак"/>
    <w:basedOn w:val="a1"/>
    <w:link w:val="20"/>
    <w:uiPriority w:val="9"/>
    <w:semiHidden/>
    <w:rsid w:val="008C614F"/>
    <w:rPr>
      <w:rFonts w:asciiTheme="majorHAnsi" w:eastAsiaTheme="majorEastAsia" w:hAnsiTheme="majorHAnsi" w:cstheme="majorBidi"/>
      <w:color w:val="2E74B5" w:themeColor="accent1" w:themeShade="BF"/>
      <w:sz w:val="26"/>
      <w:szCs w:val="26"/>
    </w:rPr>
  </w:style>
  <w:style w:type="character" w:customStyle="1" w:styleId="27">
    <w:name w:val="Стиль2 Знак"/>
    <w:basedOn w:val="af1"/>
    <w:link w:val="2"/>
    <w:rsid w:val="00A57F30"/>
    <w:rPr>
      <w:rFonts w:ascii="Times New Roman" w:eastAsia="Times New Roman" w:hAnsi="Times New Roman" w:cs="Times New Roman"/>
      <w:b/>
      <w:bCs/>
      <w:sz w:val="24"/>
      <w:szCs w:val="24"/>
      <w:lang w:eastAsia="ru-RU"/>
    </w:rPr>
  </w:style>
  <w:style w:type="character" w:styleId="af7">
    <w:name w:val="Strong"/>
    <w:basedOn w:val="a1"/>
    <w:uiPriority w:val="22"/>
    <w:qFormat/>
    <w:rsid w:val="00A13C9C"/>
    <w:rPr>
      <w:rFonts w:ascii="Times New Roman" w:hAnsi="Times New Roman" w:cs="Times New Roman" w:hint="default"/>
      <w:b/>
      <w:bCs w:val="0"/>
      <w:sz w:val="24"/>
    </w:rPr>
  </w:style>
  <w:style w:type="paragraph" w:styleId="af8">
    <w:name w:val="Normal (Web)"/>
    <w:basedOn w:val="a0"/>
    <w:uiPriority w:val="99"/>
    <w:semiHidden/>
    <w:unhideWhenUsed/>
    <w:rsid w:val="00985153"/>
    <w:pPr>
      <w:spacing w:before="100" w:beforeAutospacing="1" w:after="100" w:afterAutospacing="1"/>
    </w:pPr>
  </w:style>
  <w:style w:type="character" w:customStyle="1" w:styleId="af9">
    <w:name w:val="Подпись к таблице_"/>
    <w:basedOn w:val="a1"/>
    <w:link w:val="afa"/>
    <w:locked/>
    <w:rsid w:val="00E000E3"/>
    <w:rPr>
      <w:rFonts w:ascii="Times New Roman" w:eastAsia="Times New Roman" w:hAnsi="Times New Roman" w:cs="Times New Roman"/>
      <w:b/>
      <w:bCs/>
    </w:rPr>
  </w:style>
  <w:style w:type="paragraph" w:customStyle="1" w:styleId="afa">
    <w:name w:val="Подпись к таблице"/>
    <w:basedOn w:val="a0"/>
    <w:link w:val="af9"/>
    <w:rsid w:val="00E000E3"/>
    <w:pPr>
      <w:widowControl w:val="0"/>
    </w:pPr>
    <w:rPr>
      <w:b/>
      <w:bCs/>
      <w:sz w:val="20"/>
      <w:szCs w:val="20"/>
    </w:rPr>
  </w:style>
  <w:style w:type="character" w:customStyle="1" w:styleId="afb">
    <w:name w:val="Другое_"/>
    <w:basedOn w:val="a1"/>
    <w:link w:val="afc"/>
    <w:locked/>
    <w:rsid w:val="00E000E3"/>
    <w:rPr>
      <w:rFonts w:ascii="Times New Roman" w:eastAsia="Times New Roman" w:hAnsi="Times New Roman" w:cs="Times New Roman"/>
    </w:rPr>
  </w:style>
  <w:style w:type="paragraph" w:customStyle="1" w:styleId="afc">
    <w:name w:val="Другое"/>
    <w:basedOn w:val="a0"/>
    <w:link w:val="afb"/>
    <w:rsid w:val="00E000E3"/>
    <w:pPr>
      <w:widowControl w:val="0"/>
      <w:spacing w:line="360" w:lineRule="auto"/>
    </w:pPr>
    <w:rPr>
      <w:sz w:val="20"/>
      <w:szCs w:val="20"/>
    </w:rPr>
  </w:style>
  <w:style w:type="paragraph" w:customStyle="1" w:styleId="18">
    <w:name w:val="Абзац списка1"/>
    <w:basedOn w:val="a0"/>
    <w:uiPriority w:val="99"/>
    <w:qFormat/>
    <w:rsid w:val="00367BEF"/>
    <w:pPr>
      <w:ind w:left="720"/>
      <w:contextualSpacing/>
    </w:pPr>
    <w:rPr>
      <w:sz w:val="22"/>
      <w:szCs w:val="22"/>
    </w:rPr>
  </w:style>
  <w:style w:type="character" w:customStyle="1" w:styleId="19">
    <w:name w:val="Заголовок №1_"/>
    <w:basedOn w:val="a1"/>
    <w:link w:val="1a"/>
    <w:locked/>
    <w:rsid w:val="000B6DF8"/>
    <w:rPr>
      <w:rFonts w:ascii="Times New Roman" w:eastAsia="Times New Roman" w:hAnsi="Times New Roman" w:cs="Times New Roman"/>
      <w:b/>
      <w:bCs/>
    </w:rPr>
  </w:style>
  <w:style w:type="paragraph" w:customStyle="1" w:styleId="1a">
    <w:name w:val="Заголовок №1"/>
    <w:basedOn w:val="a0"/>
    <w:link w:val="19"/>
    <w:rsid w:val="000B6DF8"/>
    <w:pPr>
      <w:widowControl w:val="0"/>
      <w:outlineLvl w:val="0"/>
    </w:pPr>
    <w:rPr>
      <w:b/>
      <w:bCs/>
      <w:sz w:val="20"/>
      <w:szCs w:val="20"/>
    </w:rPr>
  </w:style>
  <w:style w:type="character" w:customStyle="1" w:styleId="28">
    <w:name w:val="Заголовок №2_"/>
    <w:basedOn w:val="a1"/>
    <w:link w:val="29"/>
    <w:locked/>
    <w:rsid w:val="00D04ECA"/>
    <w:rPr>
      <w:rFonts w:ascii="Times New Roman" w:eastAsia="Times New Roman" w:hAnsi="Times New Roman" w:cs="Times New Roman"/>
      <w:b/>
      <w:bCs/>
      <w:sz w:val="28"/>
      <w:szCs w:val="28"/>
    </w:rPr>
  </w:style>
  <w:style w:type="paragraph" w:customStyle="1" w:styleId="29">
    <w:name w:val="Заголовок №2"/>
    <w:basedOn w:val="a0"/>
    <w:link w:val="28"/>
    <w:rsid w:val="00D04ECA"/>
    <w:pPr>
      <w:widowControl w:val="0"/>
      <w:spacing w:line="360" w:lineRule="auto"/>
      <w:ind w:firstLine="720"/>
      <w:outlineLvl w:val="1"/>
    </w:pPr>
    <w:rPr>
      <w:b/>
      <w:bCs/>
      <w:sz w:val="28"/>
      <w:szCs w:val="28"/>
    </w:rPr>
  </w:style>
  <w:style w:type="character" w:customStyle="1" w:styleId="32">
    <w:name w:val="Основной текст (3)_"/>
    <w:basedOn w:val="a1"/>
    <w:link w:val="33"/>
    <w:locked/>
    <w:rsid w:val="00D04ECA"/>
    <w:rPr>
      <w:rFonts w:ascii="Times New Roman" w:eastAsia="Times New Roman" w:hAnsi="Times New Roman" w:cs="Times New Roman"/>
    </w:rPr>
  </w:style>
  <w:style w:type="paragraph" w:customStyle="1" w:styleId="33">
    <w:name w:val="Основной текст (3)"/>
    <w:basedOn w:val="a0"/>
    <w:link w:val="32"/>
    <w:rsid w:val="00D04ECA"/>
    <w:pPr>
      <w:widowControl w:val="0"/>
      <w:spacing w:line="276" w:lineRule="auto"/>
      <w:ind w:left="4140"/>
    </w:pPr>
    <w:rPr>
      <w:sz w:val="20"/>
      <w:szCs w:val="20"/>
    </w:rPr>
  </w:style>
  <w:style w:type="paragraph" w:customStyle="1" w:styleId="1b">
    <w:name w:val="Обычный1"/>
    <w:rsid w:val="000C4A56"/>
    <w:pPr>
      <w:widowControl w:val="0"/>
      <w:suppressAutoHyphens/>
      <w:spacing w:after="0" w:line="240" w:lineRule="auto"/>
    </w:pPr>
    <w:rPr>
      <w:rFonts w:ascii="Times New Roman" w:eastAsia="Arial" w:hAnsi="Times New Roman" w:cs="Times New Roman"/>
      <w:b/>
      <w:lang w:eastAsia="ar-SA"/>
    </w:rPr>
  </w:style>
  <w:style w:type="paragraph" w:customStyle="1" w:styleId="msonormalbullet2gif">
    <w:name w:val="msonormalbullet2.gif"/>
    <w:basedOn w:val="a0"/>
    <w:rsid w:val="00BF3DC6"/>
    <w:pPr>
      <w:spacing w:before="100" w:beforeAutospacing="1" w:after="100" w:afterAutospacing="1"/>
    </w:pPr>
  </w:style>
  <w:style w:type="paragraph" w:styleId="afd">
    <w:name w:val="Balloon Text"/>
    <w:basedOn w:val="a0"/>
    <w:link w:val="afe"/>
    <w:uiPriority w:val="99"/>
    <w:semiHidden/>
    <w:unhideWhenUsed/>
    <w:rsid w:val="008270FC"/>
    <w:rPr>
      <w:rFonts w:ascii="Segoe UI" w:hAnsi="Segoe UI" w:cs="Segoe UI"/>
      <w:sz w:val="18"/>
      <w:szCs w:val="18"/>
    </w:rPr>
  </w:style>
  <w:style w:type="character" w:customStyle="1" w:styleId="afe">
    <w:name w:val="Текст выноски Знак"/>
    <w:basedOn w:val="a1"/>
    <w:link w:val="afd"/>
    <w:uiPriority w:val="99"/>
    <w:semiHidden/>
    <w:rsid w:val="008270FC"/>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97731">
      <w:bodyDiv w:val="1"/>
      <w:marLeft w:val="0"/>
      <w:marRight w:val="0"/>
      <w:marTop w:val="0"/>
      <w:marBottom w:val="0"/>
      <w:divBdr>
        <w:top w:val="none" w:sz="0" w:space="0" w:color="auto"/>
        <w:left w:val="none" w:sz="0" w:space="0" w:color="auto"/>
        <w:bottom w:val="none" w:sz="0" w:space="0" w:color="auto"/>
        <w:right w:val="none" w:sz="0" w:space="0" w:color="auto"/>
      </w:divBdr>
    </w:div>
    <w:div w:id="7215222">
      <w:bodyDiv w:val="1"/>
      <w:marLeft w:val="0"/>
      <w:marRight w:val="0"/>
      <w:marTop w:val="0"/>
      <w:marBottom w:val="0"/>
      <w:divBdr>
        <w:top w:val="none" w:sz="0" w:space="0" w:color="auto"/>
        <w:left w:val="none" w:sz="0" w:space="0" w:color="auto"/>
        <w:bottom w:val="none" w:sz="0" w:space="0" w:color="auto"/>
        <w:right w:val="none" w:sz="0" w:space="0" w:color="auto"/>
      </w:divBdr>
    </w:div>
    <w:div w:id="15271990">
      <w:bodyDiv w:val="1"/>
      <w:marLeft w:val="0"/>
      <w:marRight w:val="0"/>
      <w:marTop w:val="0"/>
      <w:marBottom w:val="0"/>
      <w:divBdr>
        <w:top w:val="none" w:sz="0" w:space="0" w:color="auto"/>
        <w:left w:val="none" w:sz="0" w:space="0" w:color="auto"/>
        <w:bottom w:val="none" w:sz="0" w:space="0" w:color="auto"/>
        <w:right w:val="none" w:sz="0" w:space="0" w:color="auto"/>
      </w:divBdr>
    </w:div>
    <w:div w:id="18817932">
      <w:bodyDiv w:val="1"/>
      <w:marLeft w:val="0"/>
      <w:marRight w:val="0"/>
      <w:marTop w:val="0"/>
      <w:marBottom w:val="0"/>
      <w:divBdr>
        <w:top w:val="none" w:sz="0" w:space="0" w:color="auto"/>
        <w:left w:val="none" w:sz="0" w:space="0" w:color="auto"/>
        <w:bottom w:val="none" w:sz="0" w:space="0" w:color="auto"/>
        <w:right w:val="none" w:sz="0" w:space="0" w:color="auto"/>
      </w:divBdr>
    </w:div>
    <w:div w:id="39868096">
      <w:bodyDiv w:val="1"/>
      <w:marLeft w:val="0"/>
      <w:marRight w:val="0"/>
      <w:marTop w:val="0"/>
      <w:marBottom w:val="0"/>
      <w:divBdr>
        <w:top w:val="none" w:sz="0" w:space="0" w:color="auto"/>
        <w:left w:val="none" w:sz="0" w:space="0" w:color="auto"/>
        <w:bottom w:val="none" w:sz="0" w:space="0" w:color="auto"/>
        <w:right w:val="none" w:sz="0" w:space="0" w:color="auto"/>
      </w:divBdr>
    </w:div>
    <w:div w:id="42023757">
      <w:bodyDiv w:val="1"/>
      <w:marLeft w:val="0"/>
      <w:marRight w:val="0"/>
      <w:marTop w:val="0"/>
      <w:marBottom w:val="0"/>
      <w:divBdr>
        <w:top w:val="none" w:sz="0" w:space="0" w:color="auto"/>
        <w:left w:val="none" w:sz="0" w:space="0" w:color="auto"/>
        <w:bottom w:val="none" w:sz="0" w:space="0" w:color="auto"/>
        <w:right w:val="none" w:sz="0" w:space="0" w:color="auto"/>
      </w:divBdr>
    </w:div>
    <w:div w:id="53816266">
      <w:bodyDiv w:val="1"/>
      <w:marLeft w:val="0"/>
      <w:marRight w:val="0"/>
      <w:marTop w:val="0"/>
      <w:marBottom w:val="0"/>
      <w:divBdr>
        <w:top w:val="none" w:sz="0" w:space="0" w:color="auto"/>
        <w:left w:val="none" w:sz="0" w:space="0" w:color="auto"/>
        <w:bottom w:val="none" w:sz="0" w:space="0" w:color="auto"/>
        <w:right w:val="none" w:sz="0" w:space="0" w:color="auto"/>
      </w:divBdr>
    </w:div>
    <w:div w:id="68043793">
      <w:bodyDiv w:val="1"/>
      <w:marLeft w:val="0"/>
      <w:marRight w:val="0"/>
      <w:marTop w:val="0"/>
      <w:marBottom w:val="0"/>
      <w:divBdr>
        <w:top w:val="none" w:sz="0" w:space="0" w:color="auto"/>
        <w:left w:val="none" w:sz="0" w:space="0" w:color="auto"/>
        <w:bottom w:val="none" w:sz="0" w:space="0" w:color="auto"/>
        <w:right w:val="none" w:sz="0" w:space="0" w:color="auto"/>
      </w:divBdr>
    </w:div>
    <w:div w:id="74209204">
      <w:bodyDiv w:val="1"/>
      <w:marLeft w:val="0"/>
      <w:marRight w:val="0"/>
      <w:marTop w:val="0"/>
      <w:marBottom w:val="0"/>
      <w:divBdr>
        <w:top w:val="none" w:sz="0" w:space="0" w:color="auto"/>
        <w:left w:val="none" w:sz="0" w:space="0" w:color="auto"/>
        <w:bottom w:val="none" w:sz="0" w:space="0" w:color="auto"/>
        <w:right w:val="none" w:sz="0" w:space="0" w:color="auto"/>
      </w:divBdr>
    </w:div>
    <w:div w:id="76441771">
      <w:bodyDiv w:val="1"/>
      <w:marLeft w:val="0"/>
      <w:marRight w:val="0"/>
      <w:marTop w:val="0"/>
      <w:marBottom w:val="0"/>
      <w:divBdr>
        <w:top w:val="none" w:sz="0" w:space="0" w:color="auto"/>
        <w:left w:val="none" w:sz="0" w:space="0" w:color="auto"/>
        <w:bottom w:val="none" w:sz="0" w:space="0" w:color="auto"/>
        <w:right w:val="none" w:sz="0" w:space="0" w:color="auto"/>
      </w:divBdr>
      <w:divsChild>
        <w:div w:id="598685289">
          <w:marLeft w:val="0"/>
          <w:marRight w:val="0"/>
          <w:marTop w:val="0"/>
          <w:marBottom w:val="0"/>
          <w:divBdr>
            <w:top w:val="none" w:sz="0" w:space="0" w:color="auto"/>
            <w:left w:val="none" w:sz="0" w:space="0" w:color="auto"/>
            <w:bottom w:val="none" w:sz="0" w:space="0" w:color="auto"/>
            <w:right w:val="none" w:sz="0" w:space="0" w:color="auto"/>
          </w:divBdr>
        </w:div>
      </w:divsChild>
    </w:div>
    <w:div w:id="86658797">
      <w:bodyDiv w:val="1"/>
      <w:marLeft w:val="0"/>
      <w:marRight w:val="0"/>
      <w:marTop w:val="0"/>
      <w:marBottom w:val="0"/>
      <w:divBdr>
        <w:top w:val="none" w:sz="0" w:space="0" w:color="auto"/>
        <w:left w:val="none" w:sz="0" w:space="0" w:color="auto"/>
        <w:bottom w:val="none" w:sz="0" w:space="0" w:color="auto"/>
        <w:right w:val="none" w:sz="0" w:space="0" w:color="auto"/>
      </w:divBdr>
    </w:div>
    <w:div w:id="91246031">
      <w:bodyDiv w:val="1"/>
      <w:marLeft w:val="0"/>
      <w:marRight w:val="0"/>
      <w:marTop w:val="0"/>
      <w:marBottom w:val="0"/>
      <w:divBdr>
        <w:top w:val="none" w:sz="0" w:space="0" w:color="auto"/>
        <w:left w:val="none" w:sz="0" w:space="0" w:color="auto"/>
        <w:bottom w:val="none" w:sz="0" w:space="0" w:color="auto"/>
        <w:right w:val="none" w:sz="0" w:space="0" w:color="auto"/>
      </w:divBdr>
    </w:div>
    <w:div w:id="97143497">
      <w:bodyDiv w:val="1"/>
      <w:marLeft w:val="0"/>
      <w:marRight w:val="0"/>
      <w:marTop w:val="0"/>
      <w:marBottom w:val="0"/>
      <w:divBdr>
        <w:top w:val="none" w:sz="0" w:space="0" w:color="auto"/>
        <w:left w:val="none" w:sz="0" w:space="0" w:color="auto"/>
        <w:bottom w:val="none" w:sz="0" w:space="0" w:color="auto"/>
        <w:right w:val="none" w:sz="0" w:space="0" w:color="auto"/>
      </w:divBdr>
    </w:div>
    <w:div w:id="108012537">
      <w:bodyDiv w:val="1"/>
      <w:marLeft w:val="0"/>
      <w:marRight w:val="0"/>
      <w:marTop w:val="0"/>
      <w:marBottom w:val="0"/>
      <w:divBdr>
        <w:top w:val="none" w:sz="0" w:space="0" w:color="auto"/>
        <w:left w:val="none" w:sz="0" w:space="0" w:color="auto"/>
        <w:bottom w:val="none" w:sz="0" w:space="0" w:color="auto"/>
        <w:right w:val="none" w:sz="0" w:space="0" w:color="auto"/>
      </w:divBdr>
    </w:div>
    <w:div w:id="114100327">
      <w:bodyDiv w:val="1"/>
      <w:marLeft w:val="0"/>
      <w:marRight w:val="0"/>
      <w:marTop w:val="0"/>
      <w:marBottom w:val="0"/>
      <w:divBdr>
        <w:top w:val="none" w:sz="0" w:space="0" w:color="auto"/>
        <w:left w:val="none" w:sz="0" w:space="0" w:color="auto"/>
        <w:bottom w:val="none" w:sz="0" w:space="0" w:color="auto"/>
        <w:right w:val="none" w:sz="0" w:space="0" w:color="auto"/>
      </w:divBdr>
    </w:div>
    <w:div w:id="119736787">
      <w:bodyDiv w:val="1"/>
      <w:marLeft w:val="0"/>
      <w:marRight w:val="0"/>
      <w:marTop w:val="0"/>
      <w:marBottom w:val="0"/>
      <w:divBdr>
        <w:top w:val="none" w:sz="0" w:space="0" w:color="auto"/>
        <w:left w:val="none" w:sz="0" w:space="0" w:color="auto"/>
        <w:bottom w:val="none" w:sz="0" w:space="0" w:color="auto"/>
        <w:right w:val="none" w:sz="0" w:space="0" w:color="auto"/>
      </w:divBdr>
    </w:div>
    <w:div w:id="127745850">
      <w:bodyDiv w:val="1"/>
      <w:marLeft w:val="0"/>
      <w:marRight w:val="0"/>
      <w:marTop w:val="0"/>
      <w:marBottom w:val="0"/>
      <w:divBdr>
        <w:top w:val="none" w:sz="0" w:space="0" w:color="auto"/>
        <w:left w:val="none" w:sz="0" w:space="0" w:color="auto"/>
        <w:bottom w:val="none" w:sz="0" w:space="0" w:color="auto"/>
        <w:right w:val="none" w:sz="0" w:space="0" w:color="auto"/>
      </w:divBdr>
    </w:div>
    <w:div w:id="135998571">
      <w:bodyDiv w:val="1"/>
      <w:marLeft w:val="0"/>
      <w:marRight w:val="0"/>
      <w:marTop w:val="0"/>
      <w:marBottom w:val="0"/>
      <w:divBdr>
        <w:top w:val="none" w:sz="0" w:space="0" w:color="auto"/>
        <w:left w:val="none" w:sz="0" w:space="0" w:color="auto"/>
        <w:bottom w:val="none" w:sz="0" w:space="0" w:color="auto"/>
        <w:right w:val="none" w:sz="0" w:space="0" w:color="auto"/>
      </w:divBdr>
    </w:div>
    <w:div w:id="150407607">
      <w:bodyDiv w:val="1"/>
      <w:marLeft w:val="0"/>
      <w:marRight w:val="0"/>
      <w:marTop w:val="0"/>
      <w:marBottom w:val="0"/>
      <w:divBdr>
        <w:top w:val="none" w:sz="0" w:space="0" w:color="auto"/>
        <w:left w:val="none" w:sz="0" w:space="0" w:color="auto"/>
        <w:bottom w:val="none" w:sz="0" w:space="0" w:color="auto"/>
        <w:right w:val="none" w:sz="0" w:space="0" w:color="auto"/>
      </w:divBdr>
    </w:div>
    <w:div w:id="159004284">
      <w:bodyDiv w:val="1"/>
      <w:marLeft w:val="0"/>
      <w:marRight w:val="0"/>
      <w:marTop w:val="0"/>
      <w:marBottom w:val="0"/>
      <w:divBdr>
        <w:top w:val="none" w:sz="0" w:space="0" w:color="auto"/>
        <w:left w:val="none" w:sz="0" w:space="0" w:color="auto"/>
        <w:bottom w:val="none" w:sz="0" w:space="0" w:color="auto"/>
        <w:right w:val="none" w:sz="0" w:space="0" w:color="auto"/>
      </w:divBdr>
    </w:div>
    <w:div w:id="170490557">
      <w:bodyDiv w:val="1"/>
      <w:marLeft w:val="0"/>
      <w:marRight w:val="0"/>
      <w:marTop w:val="0"/>
      <w:marBottom w:val="0"/>
      <w:divBdr>
        <w:top w:val="none" w:sz="0" w:space="0" w:color="auto"/>
        <w:left w:val="none" w:sz="0" w:space="0" w:color="auto"/>
        <w:bottom w:val="none" w:sz="0" w:space="0" w:color="auto"/>
        <w:right w:val="none" w:sz="0" w:space="0" w:color="auto"/>
      </w:divBdr>
    </w:div>
    <w:div w:id="171262361">
      <w:bodyDiv w:val="1"/>
      <w:marLeft w:val="0"/>
      <w:marRight w:val="0"/>
      <w:marTop w:val="0"/>
      <w:marBottom w:val="0"/>
      <w:divBdr>
        <w:top w:val="none" w:sz="0" w:space="0" w:color="auto"/>
        <w:left w:val="none" w:sz="0" w:space="0" w:color="auto"/>
        <w:bottom w:val="none" w:sz="0" w:space="0" w:color="auto"/>
        <w:right w:val="none" w:sz="0" w:space="0" w:color="auto"/>
      </w:divBdr>
    </w:div>
    <w:div w:id="171337576">
      <w:bodyDiv w:val="1"/>
      <w:marLeft w:val="0"/>
      <w:marRight w:val="0"/>
      <w:marTop w:val="0"/>
      <w:marBottom w:val="0"/>
      <w:divBdr>
        <w:top w:val="none" w:sz="0" w:space="0" w:color="auto"/>
        <w:left w:val="none" w:sz="0" w:space="0" w:color="auto"/>
        <w:bottom w:val="none" w:sz="0" w:space="0" w:color="auto"/>
        <w:right w:val="none" w:sz="0" w:space="0" w:color="auto"/>
      </w:divBdr>
    </w:div>
    <w:div w:id="182211063">
      <w:bodyDiv w:val="1"/>
      <w:marLeft w:val="0"/>
      <w:marRight w:val="0"/>
      <w:marTop w:val="0"/>
      <w:marBottom w:val="0"/>
      <w:divBdr>
        <w:top w:val="none" w:sz="0" w:space="0" w:color="auto"/>
        <w:left w:val="none" w:sz="0" w:space="0" w:color="auto"/>
        <w:bottom w:val="none" w:sz="0" w:space="0" w:color="auto"/>
        <w:right w:val="none" w:sz="0" w:space="0" w:color="auto"/>
      </w:divBdr>
    </w:div>
    <w:div w:id="194006584">
      <w:bodyDiv w:val="1"/>
      <w:marLeft w:val="0"/>
      <w:marRight w:val="0"/>
      <w:marTop w:val="0"/>
      <w:marBottom w:val="0"/>
      <w:divBdr>
        <w:top w:val="none" w:sz="0" w:space="0" w:color="auto"/>
        <w:left w:val="none" w:sz="0" w:space="0" w:color="auto"/>
        <w:bottom w:val="none" w:sz="0" w:space="0" w:color="auto"/>
        <w:right w:val="none" w:sz="0" w:space="0" w:color="auto"/>
      </w:divBdr>
    </w:div>
    <w:div w:id="204559096">
      <w:bodyDiv w:val="1"/>
      <w:marLeft w:val="0"/>
      <w:marRight w:val="0"/>
      <w:marTop w:val="0"/>
      <w:marBottom w:val="0"/>
      <w:divBdr>
        <w:top w:val="none" w:sz="0" w:space="0" w:color="auto"/>
        <w:left w:val="none" w:sz="0" w:space="0" w:color="auto"/>
        <w:bottom w:val="none" w:sz="0" w:space="0" w:color="auto"/>
        <w:right w:val="none" w:sz="0" w:space="0" w:color="auto"/>
      </w:divBdr>
    </w:div>
    <w:div w:id="205726217">
      <w:bodyDiv w:val="1"/>
      <w:marLeft w:val="0"/>
      <w:marRight w:val="0"/>
      <w:marTop w:val="0"/>
      <w:marBottom w:val="0"/>
      <w:divBdr>
        <w:top w:val="none" w:sz="0" w:space="0" w:color="auto"/>
        <w:left w:val="none" w:sz="0" w:space="0" w:color="auto"/>
        <w:bottom w:val="none" w:sz="0" w:space="0" w:color="auto"/>
        <w:right w:val="none" w:sz="0" w:space="0" w:color="auto"/>
      </w:divBdr>
    </w:div>
    <w:div w:id="219443487">
      <w:bodyDiv w:val="1"/>
      <w:marLeft w:val="0"/>
      <w:marRight w:val="0"/>
      <w:marTop w:val="0"/>
      <w:marBottom w:val="0"/>
      <w:divBdr>
        <w:top w:val="none" w:sz="0" w:space="0" w:color="auto"/>
        <w:left w:val="none" w:sz="0" w:space="0" w:color="auto"/>
        <w:bottom w:val="none" w:sz="0" w:space="0" w:color="auto"/>
        <w:right w:val="none" w:sz="0" w:space="0" w:color="auto"/>
      </w:divBdr>
    </w:div>
    <w:div w:id="224799418">
      <w:bodyDiv w:val="1"/>
      <w:marLeft w:val="0"/>
      <w:marRight w:val="0"/>
      <w:marTop w:val="0"/>
      <w:marBottom w:val="0"/>
      <w:divBdr>
        <w:top w:val="none" w:sz="0" w:space="0" w:color="auto"/>
        <w:left w:val="none" w:sz="0" w:space="0" w:color="auto"/>
        <w:bottom w:val="none" w:sz="0" w:space="0" w:color="auto"/>
        <w:right w:val="none" w:sz="0" w:space="0" w:color="auto"/>
      </w:divBdr>
    </w:div>
    <w:div w:id="227887622">
      <w:bodyDiv w:val="1"/>
      <w:marLeft w:val="0"/>
      <w:marRight w:val="0"/>
      <w:marTop w:val="0"/>
      <w:marBottom w:val="0"/>
      <w:divBdr>
        <w:top w:val="none" w:sz="0" w:space="0" w:color="auto"/>
        <w:left w:val="none" w:sz="0" w:space="0" w:color="auto"/>
        <w:bottom w:val="none" w:sz="0" w:space="0" w:color="auto"/>
        <w:right w:val="none" w:sz="0" w:space="0" w:color="auto"/>
      </w:divBdr>
    </w:div>
    <w:div w:id="231548843">
      <w:bodyDiv w:val="1"/>
      <w:marLeft w:val="0"/>
      <w:marRight w:val="0"/>
      <w:marTop w:val="0"/>
      <w:marBottom w:val="0"/>
      <w:divBdr>
        <w:top w:val="none" w:sz="0" w:space="0" w:color="auto"/>
        <w:left w:val="none" w:sz="0" w:space="0" w:color="auto"/>
        <w:bottom w:val="none" w:sz="0" w:space="0" w:color="auto"/>
        <w:right w:val="none" w:sz="0" w:space="0" w:color="auto"/>
      </w:divBdr>
    </w:div>
    <w:div w:id="237445620">
      <w:bodyDiv w:val="1"/>
      <w:marLeft w:val="0"/>
      <w:marRight w:val="0"/>
      <w:marTop w:val="0"/>
      <w:marBottom w:val="0"/>
      <w:divBdr>
        <w:top w:val="none" w:sz="0" w:space="0" w:color="auto"/>
        <w:left w:val="none" w:sz="0" w:space="0" w:color="auto"/>
        <w:bottom w:val="none" w:sz="0" w:space="0" w:color="auto"/>
        <w:right w:val="none" w:sz="0" w:space="0" w:color="auto"/>
      </w:divBdr>
    </w:div>
    <w:div w:id="244001274">
      <w:bodyDiv w:val="1"/>
      <w:marLeft w:val="0"/>
      <w:marRight w:val="0"/>
      <w:marTop w:val="0"/>
      <w:marBottom w:val="0"/>
      <w:divBdr>
        <w:top w:val="none" w:sz="0" w:space="0" w:color="auto"/>
        <w:left w:val="none" w:sz="0" w:space="0" w:color="auto"/>
        <w:bottom w:val="none" w:sz="0" w:space="0" w:color="auto"/>
        <w:right w:val="none" w:sz="0" w:space="0" w:color="auto"/>
      </w:divBdr>
    </w:div>
    <w:div w:id="257257287">
      <w:bodyDiv w:val="1"/>
      <w:marLeft w:val="0"/>
      <w:marRight w:val="0"/>
      <w:marTop w:val="0"/>
      <w:marBottom w:val="0"/>
      <w:divBdr>
        <w:top w:val="none" w:sz="0" w:space="0" w:color="auto"/>
        <w:left w:val="none" w:sz="0" w:space="0" w:color="auto"/>
        <w:bottom w:val="none" w:sz="0" w:space="0" w:color="auto"/>
        <w:right w:val="none" w:sz="0" w:space="0" w:color="auto"/>
      </w:divBdr>
    </w:div>
    <w:div w:id="261030525">
      <w:bodyDiv w:val="1"/>
      <w:marLeft w:val="0"/>
      <w:marRight w:val="0"/>
      <w:marTop w:val="0"/>
      <w:marBottom w:val="0"/>
      <w:divBdr>
        <w:top w:val="none" w:sz="0" w:space="0" w:color="auto"/>
        <w:left w:val="none" w:sz="0" w:space="0" w:color="auto"/>
        <w:bottom w:val="none" w:sz="0" w:space="0" w:color="auto"/>
        <w:right w:val="none" w:sz="0" w:space="0" w:color="auto"/>
      </w:divBdr>
    </w:div>
    <w:div w:id="284584878">
      <w:bodyDiv w:val="1"/>
      <w:marLeft w:val="0"/>
      <w:marRight w:val="0"/>
      <w:marTop w:val="0"/>
      <w:marBottom w:val="0"/>
      <w:divBdr>
        <w:top w:val="none" w:sz="0" w:space="0" w:color="auto"/>
        <w:left w:val="none" w:sz="0" w:space="0" w:color="auto"/>
        <w:bottom w:val="none" w:sz="0" w:space="0" w:color="auto"/>
        <w:right w:val="none" w:sz="0" w:space="0" w:color="auto"/>
      </w:divBdr>
    </w:div>
    <w:div w:id="286863375">
      <w:bodyDiv w:val="1"/>
      <w:marLeft w:val="0"/>
      <w:marRight w:val="0"/>
      <w:marTop w:val="0"/>
      <w:marBottom w:val="0"/>
      <w:divBdr>
        <w:top w:val="none" w:sz="0" w:space="0" w:color="auto"/>
        <w:left w:val="none" w:sz="0" w:space="0" w:color="auto"/>
        <w:bottom w:val="none" w:sz="0" w:space="0" w:color="auto"/>
        <w:right w:val="none" w:sz="0" w:space="0" w:color="auto"/>
      </w:divBdr>
    </w:div>
    <w:div w:id="291981062">
      <w:bodyDiv w:val="1"/>
      <w:marLeft w:val="0"/>
      <w:marRight w:val="0"/>
      <w:marTop w:val="0"/>
      <w:marBottom w:val="0"/>
      <w:divBdr>
        <w:top w:val="none" w:sz="0" w:space="0" w:color="auto"/>
        <w:left w:val="none" w:sz="0" w:space="0" w:color="auto"/>
        <w:bottom w:val="none" w:sz="0" w:space="0" w:color="auto"/>
        <w:right w:val="none" w:sz="0" w:space="0" w:color="auto"/>
      </w:divBdr>
    </w:div>
    <w:div w:id="292446057">
      <w:bodyDiv w:val="1"/>
      <w:marLeft w:val="0"/>
      <w:marRight w:val="0"/>
      <w:marTop w:val="0"/>
      <w:marBottom w:val="0"/>
      <w:divBdr>
        <w:top w:val="none" w:sz="0" w:space="0" w:color="auto"/>
        <w:left w:val="none" w:sz="0" w:space="0" w:color="auto"/>
        <w:bottom w:val="none" w:sz="0" w:space="0" w:color="auto"/>
        <w:right w:val="none" w:sz="0" w:space="0" w:color="auto"/>
      </w:divBdr>
    </w:div>
    <w:div w:id="302198075">
      <w:bodyDiv w:val="1"/>
      <w:marLeft w:val="0"/>
      <w:marRight w:val="0"/>
      <w:marTop w:val="0"/>
      <w:marBottom w:val="0"/>
      <w:divBdr>
        <w:top w:val="none" w:sz="0" w:space="0" w:color="auto"/>
        <w:left w:val="none" w:sz="0" w:space="0" w:color="auto"/>
        <w:bottom w:val="none" w:sz="0" w:space="0" w:color="auto"/>
        <w:right w:val="none" w:sz="0" w:space="0" w:color="auto"/>
      </w:divBdr>
    </w:div>
    <w:div w:id="303700532">
      <w:bodyDiv w:val="1"/>
      <w:marLeft w:val="0"/>
      <w:marRight w:val="0"/>
      <w:marTop w:val="0"/>
      <w:marBottom w:val="0"/>
      <w:divBdr>
        <w:top w:val="none" w:sz="0" w:space="0" w:color="auto"/>
        <w:left w:val="none" w:sz="0" w:space="0" w:color="auto"/>
        <w:bottom w:val="none" w:sz="0" w:space="0" w:color="auto"/>
        <w:right w:val="none" w:sz="0" w:space="0" w:color="auto"/>
      </w:divBdr>
    </w:div>
    <w:div w:id="304623577">
      <w:bodyDiv w:val="1"/>
      <w:marLeft w:val="0"/>
      <w:marRight w:val="0"/>
      <w:marTop w:val="0"/>
      <w:marBottom w:val="0"/>
      <w:divBdr>
        <w:top w:val="none" w:sz="0" w:space="0" w:color="auto"/>
        <w:left w:val="none" w:sz="0" w:space="0" w:color="auto"/>
        <w:bottom w:val="none" w:sz="0" w:space="0" w:color="auto"/>
        <w:right w:val="none" w:sz="0" w:space="0" w:color="auto"/>
      </w:divBdr>
    </w:div>
    <w:div w:id="307247202">
      <w:bodyDiv w:val="1"/>
      <w:marLeft w:val="0"/>
      <w:marRight w:val="0"/>
      <w:marTop w:val="0"/>
      <w:marBottom w:val="0"/>
      <w:divBdr>
        <w:top w:val="none" w:sz="0" w:space="0" w:color="auto"/>
        <w:left w:val="none" w:sz="0" w:space="0" w:color="auto"/>
        <w:bottom w:val="none" w:sz="0" w:space="0" w:color="auto"/>
        <w:right w:val="none" w:sz="0" w:space="0" w:color="auto"/>
      </w:divBdr>
    </w:div>
    <w:div w:id="314377529">
      <w:bodyDiv w:val="1"/>
      <w:marLeft w:val="0"/>
      <w:marRight w:val="0"/>
      <w:marTop w:val="0"/>
      <w:marBottom w:val="0"/>
      <w:divBdr>
        <w:top w:val="none" w:sz="0" w:space="0" w:color="auto"/>
        <w:left w:val="none" w:sz="0" w:space="0" w:color="auto"/>
        <w:bottom w:val="none" w:sz="0" w:space="0" w:color="auto"/>
        <w:right w:val="none" w:sz="0" w:space="0" w:color="auto"/>
      </w:divBdr>
    </w:div>
    <w:div w:id="322927116">
      <w:bodyDiv w:val="1"/>
      <w:marLeft w:val="0"/>
      <w:marRight w:val="0"/>
      <w:marTop w:val="0"/>
      <w:marBottom w:val="0"/>
      <w:divBdr>
        <w:top w:val="none" w:sz="0" w:space="0" w:color="auto"/>
        <w:left w:val="none" w:sz="0" w:space="0" w:color="auto"/>
        <w:bottom w:val="none" w:sz="0" w:space="0" w:color="auto"/>
        <w:right w:val="none" w:sz="0" w:space="0" w:color="auto"/>
      </w:divBdr>
    </w:div>
    <w:div w:id="330642703">
      <w:bodyDiv w:val="1"/>
      <w:marLeft w:val="0"/>
      <w:marRight w:val="0"/>
      <w:marTop w:val="0"/>
      <w:marBottom w:val="0"/>
      <w:divBdr>
        <w:top w:val="none" w:sz="0" w:space="0" w:color="auto"/>
        <w:left w:val="none" w:sz="0" w:space="0" w:color="auto"/>
        <w:bottom w:val="none" w:sz="0" w:space="0" w:color="auto"/>
        <w:right w:val="none" w:sz="0" w:space="0" w:color="auto"/>
      </w:divBdr>
    </w:div>
    <w:div w:id="345207288">
      <w:bodyDiv w:val="1"/>
      <w:marLeft w:val="0"/>
      <w:marRight w:val="0"/>
      <w:marTop w:val="0"/>
      <w:marBottom w:val="0"/>
      <w:divBdr>
        <w:top w:val="none" w:sz="0" w:space="0" w:color="auto"/>
        <w:left w:val="none" w:sz="0" w:space="0" w:color="auto"/>
        <w:bottom w:val="none" w:sz="0" w:space="0" w:color="auto"/>
        <w:right w:val="none" w:sz="0" w:space="0" w:color="auto"/>
      </w:divBdr>
    </w:div>
    <w:div w:id="347220989">
      <w:bodyDiv w:val="1"/>
      <w:marLeft w:val="0"/>
      <w:marRight w:val="0"/>
      <w:marTop w:val="0"/>
      <w:marBottom w:val="0"/>
      <w:divBdr>
        <w:top w:val="none" w:sz="0" w:space="0" w:color="auto"/>
        <w:left w:val="none" w:sz="0" w:space="0" w:color="auto"/>
        <w:bottom w:val="none" w:sz="0" w:space="0" w:color="auto"/>
        <w:right w:val="none" w:sz="0" w:space="0" w:color="auto"/>
      </w:divBdr>
    </w:div>
    <w:div w:id="362288839">
      <w:bodyDiv w:val="1"/>
      <w:marLeft w:val="0"/>
      <w:marRight w:val="0"/>
      <w:marTop w:val="0"/>
      <w:marBottom w:val="0"/>
      <w:divBdr>
        <w:top w:val="none" w:sz="0" w:space="0" w:color="auto"/>
        <w:left w:val="none" w:sz="0" w:space="0" w:color="auto"/>
        <w:bottom w:val="none" w:sz="0" w:space="0" w:color="auto"/>
        <w:right w:val="none" w:sz="0" w:space="0" w:color="auto"/>
      </w:divBdr>
    </w:div>
    <w:div w:id="375394017">
      <w:bodyDiv w:val="1"/>
      <w:marLeft w:val="0"/>
      <w:marRight w:val="0"/>
      <w:marTop w:val="0"/>
      <w:marBottom w:val="0"/>
      <w:divBdr>
        <w:top w:val="none" w:sz="0" w:space="0" w:color="auto"/>
        <w:left w:val="none" w:sz="0" w:space="0" w:color="auto"/>
        <w:bottom w:val="none" w:sz="0" w:space="0" w:color="auto"/>
        <w:right w:val="none" w:sz="0" w:space="0" w:color="auto"/>
      </w:divBdr>
    </w:div>
    <w:div w:id="380252636">
      <w:bodyDiv w:val="1"/>
      <w:marLeft w:val="0"/>
      <w:marRight w:val="0"/>
      <w:marTop w:val="0"/>
      <w:marBottom w:val="0"/>
      <w:divBdr>
        <w:top w:val="none" w:sz="0" w:space="0" w:color="auto"/>
        <w:left w:val="none" w:sz="0" w:space="0" w:color="auto"/>
        <w:bottom w:val="none" w:sz="0" w:space="0" w:color="auto"/>
        <w:right w:val="none" w:sz="0" w:space="0" w:color="auto"/>
      </w:divBdr>
    </w:div>
    <w:div w:id="380520830">
      <w:bodyDiv w:val="1"/>
      <w:marLeft w:val="0"/>
      <w:marRight w:val="0"/>
      <w:marTop w:val="0"/>
      <w:marBottom w:val="0"/>
      <w:divBdr>
        <w:top w:val="none" w:sz="0" w:space="0" w:color="auto"/>
        <w:left w:val="none" w:sz="0" w:space="0" w:color="auto"/>
        <w:bottom w:val="none" w:sz="0" w:space="0" w:color="auto"/>
        <w:right w:val="none" w:sz="0" w:space="0" w:color="auto"/>
      </w:divBdr>
    </w:div>
    <w:div w:id="397630538">
      <w:bodyDiv w:val="1"/>
      <w:marLeft w:val="0"/>
      <w:marRight w:val="0"/>
      <w:marTop w:val="0"/>
      <w:marBottom w:val="0"/>
      <w:divBdr>
        <w:top w:val="none" w:sz="0" w:space="0" w:color="auto"/>
        <w:left w:val="none" w:sz="0" w:space="0" w:color="auto"/>
        <w:bottom w:val="none" w:sz="0" w:space="0" w:color="auto"/>
        <w:right w:val="none" w:sz="0" w:space="0" w:color="auto"/>
      </w:divBdr>
    </w:div>
    <w:div w:id="400298171">
      <w:bodyDiv w:val="1"/>
      <w:marLeft w:val="0"/>
      <w:marRight w:val="0"/>
      <w:marTop w:val="0"/>
      <w:marBottom w:val="0"/>
      <w:divBdr>
        <w:top w:val="none" w:sz="0" w:space="0" w:color="auto"/>
        <w:left w:val="none" w:sz="0" w:space="0" w:color="auto"/>
        <w:bottom w:val="none" w:sz="0" w:space="0" w:color="auto"/>
        <w:right w:val="none" w:sz="0" w:space="0" w:color="auto"/>
      </w:divBdr>
    </w:div>
    <w:div w:id="402069851">
      <w:bodyDiv w:val="1"/>
      <w:marLeft w:val="0"/>
      <w:marRight w:val="0"/>
      <w:marTop w:val="0"/>
      <w:marBottom w:val="0"/>
      <w:divBdr>
        <w:top w:val="none" w:sz="0" w:space="0" w:color="auto"/>
        <w:left w:val="none" w:sz="0" w:space="0" w:color="auto"/>
        <w:bottom w:val="none" w:sz="0" w:space="0" w:color="auto"/>
        <w:right w:val="none" w:sz="0" w:space="0" w:color="auto"/>
      </w:divBdr>
    </w:div>
    <w:div w:id="422839912">
      <w:bodyDiv w:val="1"/>
      <w:marLeft w:val="0"/>
      <w:marRight w:val="0"/>
      <w:marTop w:val="0"/>
      <w:marBottom w:val="0"/>
      <w:divBdr>
        <w:top w:val="none" w:sz="0" w:space="0" w:color="auto"/>
        <w:left w:val="none" w:sz="0" w:space="0" w:color="auto"/>
        <w:bottom w:val="none" w:sz="0" w:space="0" w:color="auto"/>
        <w:right w:val="none" w:sz="0" w:space="0" w:color="auto"/>
      </w:divBdr>
    </w:div>
    <w:div w:id="422915231">
      <w:bodyDiv w:val="1"/>
      <w:marLeft w:val="0"/>
      <w:marRight w:val="0"/>
      <w:marTop w:val="0"/>
      <w:marBottom w:val="0"/>
      <w:divBdr>
        <w:top w:val="none" w:sz="0" w:space="0" w:color="auto"/>
        <w:left w:val="none" w:sz="0" w:space="0" w:color="auto"/>
        <w:bottom w:val="none" w:sz="0" w:space="0" w:color="auto"/>
        <w:right w:val="none" w:sz="0" w:space="0" w:color="auto"/>
      </w:divBdr>
    </w:div>
    <w:div w:id="439373303">
      <w:bodyDiv w:val="1"/>
      <w:marLeft w:val="0"/>
      <w:marRight w:val="0"/>
      <w:marTop w:val="0"/>
      <w:marBottom w:val="0"/>
      <w:divBdr>
        <w:top w:val="none" w:sz="0" w:space="0" w:color="auto"/>
        <w:left w:val="none" w:sz="0" w:space="0" w:color="auto"/>
        <w:bottom w:val="none" w:sz="0" w:space="0" w:color="auto"/>
        <w:right w:val="none" w:sz="0" w:space="0" w:color="auto"/>
      </w:divBdr>
    </w:div>
    <w:div w:id="464087966">
      <w:bodyDiv w:val="1"/>
      <w:marLeft w:val="0"/>
      <w:marRight w:val="0"/>
      <w:marTop w:val="0"/>
      <w:marBottom w:val="0"/>
      <w:divBdr>
        <w:top w:val="none" w:sz="0" w:space="0" w:color="auto"/>
        <w:left w:val="none" w:sz="0" w:space="0" w:color="auto"/>
        <w:bottom w:val="none" w:sz="0" w:space="0" w:color="auto"/>
        <w:right w:val="none" w:sz="0" w:space="0" w:color="auto"/>
      </w:divBdr>
    </w:div>
    <w:div w:id="472337688">
      <w:bodyDiv w:val="1"/>
      <w:marLeft w:val="0"/>
      <w:marRight w:val="0"/>
      <w:marTop w:val="0"/>
      <w:marBottom w:val="0"/>
      <w:divBdr>
        <w:top w:val="none" w:sz="0" w:space="0" w:color="auto"/>
        <w:left w:val="none" w:sz="0" w:space="0" w:color="auto"/>
        <w:bottom w:val="none" w:sz="0" w:space="0" w:color="auto"/>
        <w:right w:val="none" w:sz="0" w:space="0" w:color="auto"/>
      </w:divBdr>
    </w:div>
    <w:div w:id="476535779">
      <w:bodyDiv w:val="1"/>
      <w:marLeft w:val="0"/>
      <w:marRight w:val="0"/>
      <w:marTop w:val="0"/>
      <w:marBottom w:val="0"/>
      <w:divBdr>
        <w:top w:val="none" w:sz="0" w:space="0" w:color="auto"/>
        <w:left w:val="none" w:sz="0" w:space="0" w:color="auto"/>
        <w:bottom w:val="none" w:sz="0" w:space="0" w:color="auto"/>
        <w:right w:val="none" w:sz="0" w:space="0" w:color="auto"/>
      </w:divBdr>
    </w:div>
    <w:div w:id="486819886">
      <w:bodyDiv w:val="1"/>
      <w:marLeft w:val="0"/>
      <w:marRight w:val="0"/>
      <w:marTop w:val="0"/>
      <w:marBottom w:val="0"/>
      <w:divBdr>
        <w:top w:val="none" w:sz="0" w:space="0" w:color="auto"/>
        <w:left w:val="none" w:sz="0" w:space="0" w:color="auto"/>
        <w:bottom w:val="none" w:sz="0" w:space="0" w:color="auto"/>
        <w:right w:val="none" w:sz="0" w:space="0" w:color="auto"/>
      </w:divBdr>
    </w:div>
    <w:div w:id="499010314">
      <w:bodyDiv w:val="1"/>
      <w:marLeft w:val="0"/>
      <w:marRight w:val="0"/>
      <w:marTop w:val="0"/>
      <w:marBottom w:val="0"/>
      <w:divBdr>
        <w:top w:val="none" w:sz="0" w:space="0" w:color="auto"/>
        <w:left w:val="none" w:sz="0" w:space="0" w:color="auto"/>
        <w:bottom w:val="none" w:sz="0" w:space="0" w:color="auto"/>
        <w:right w:val="none" w:sz="0" w:space="0" w:color="auto"/>
      </w:divBdr>
    </w:div>
    <w:div w:id="510022740">
      <w:bodyDiv w:val="1"/>
      <w:marLeft w:val="0"/>
      <w:marRight w:val="0"/>
      <w:marTop w:val="0"/>
      <w:marBottom w:val="0"/>
      <w:divBdr>
        <w:top w:val="none" w:sz="0" w:space="0" w:color="auto"/>
        <w:left w:val="none" w:sz="0" w:space="0" w:color="auto"/>
        <w:bottom w:val="none" w:sz="0" w:space="0" w:color="auto"/>
        <w:right w:val="none" w:sz="0" w:space="0" w:color="auto"/>
      </w:divBdr>
    </w:div>
    <w:div w:id="519855206">
      <w:bodyDiv w:val="1"/>
      <w:marLeft w:val="0"/>
      <w:marRight w:val="0"/>
      <w:marTop w:val="0"/>
      <w:marBottom w:val="0"/>
      <w:divBdr>
        <w:top w:val="none" w:sz="0" w:space="0" w:color="auto"/>
        <w:left w:val="none" w:sz="0" w:space="0" w:color="auto"/>
        <w:bottom w:val="none" w:sz="0" w:space="0" w:color="auto"/>
        <w:right w:val="none" w:sz="0" w:space="0" w:color="auto"/>
      </w:divBdr>
    </w:div>
    <w:div w:id="556279844">
      <w:bodyDiv w:val="1"/>
      <w:marLeft w:val="0"/>
      <w:marRight w:val="0"/>
      <w:marTop w:val="0"/>
      <w:marBottom w:val="0"/>
      <w:divBdr>
        <w:top w:val="none" w:sz="0" w:space="0" w:color="auto"/>
        <w:left w:val="none" w:sz="0" w:space="0" w:color="auto"/>
        <w:bottom w:val="none" w:sz="0" w:space="0" w:color="auto"/>
        <w:right w:val="none" w:sz="0" w:space="0" w:color="auto"/>
      </w:divBdr>
    </w:div>
    <w:div w:id="564219838">
      <w:bodyDiv w:val="1"/>
      <w:marLeft w:val="0"/>
      <w:marRight w:val="0"/>
      <w:marTop w:val="0"/>
      <w:marBottom w:val="0"/>
      <w:divBdr>
        <w:top w:val="none" w:sz="0" w:space="0" w:color="auto"/>
        <w:left w:val="none" w:sz="0" w:space="0" w:color="auto"/>
        <w:bottom w:val="none" w:sz="0" w:space="0" w:color="auto"/>
        <w:right w:val="none" w:sz="0" w:space="0" w:color="auto"/>
      </w:divBdr>
    </w:div>
    <w:div w:id="569654285">
      <w:bodyDiv w:val="1"/>
      <w:marLeft w:val="0"/>
      <w:marRight w:val="0"/>
      <w:marTop w:val="0"/>
      <w:marBottom w:val="0"/>
      <w:divBdr>
        <w:top w:val="none" w:sz="0" w:space="0" w:color="auto"/>
        <w:left w:val="none" w:sz="0" w:space="0" w:color="auto"/>
        <w:bottom w:val="none" w:sz="0" w:space="0" w:color="auto"/>
        <w:right w:val="none" w:sz="0" w:space="0" w:color="auto"/>
      </w:divBdr>
    </w:div>
    <w:div w:id="573392003">
      <w:bodyDiv w:val="1"/>
      <w:marLeft w:val="0"/>
      <w:marRight w:val="0"/>
      <w:marTop w:val="0"/>
      <w:marBottom w:val="0"/>
      <w:divBdr>
        <w:top w:val="none" w:sz="0" w:space="0" w:color="auto"/>
        <w:left w:val="none" w:sz="0" w:space="0" w:color="auto"/>
        <w:bottom w:val="none" w:sz="0" w:space="0" w:color="auto"/>
        <w:right w:val="none" w:sz="0" w:space="0" w:color="auto"/>
      </w:divBdr>
    </w:div>
    <w:div w:id="579683740">
      <w:bodyDiv w:val="1"/>
      <w:marLeft w:val="0"/>
      <w:marRight w:val="0"/>
      <w:marTop w:val="0"/>
      <w:marBottom w:val="0"/>
      <w:divBdr>
        <w:top w:val="none" w:sz="0" w:space="0" w:color="auto"/>
        <w:left w:val="none" w:sz="0" w:space="0" w:color="auto"/>
        <w:bottom w:val="none" w:sz="0" w:space="0" w:color="auto"/>
        <w:right w:val="none" w:sz="0" w:space="0" w:color="auto"/>
      </w:divBdr>
    </w:div>
    <w:div w:id="579758973">
      <w:bodyDiv w:val="1"/>
      <w:marLeft w:val="0"/>
      <w:marRight w:val="0"/>
      <w:marTop w:val="0"/>
      <w:marBottom w:val="0"/>
      <w:divBdr>
        <w:top w:val="none" w:sz="0" w:space="0" w:color="auto"/>
        <w:left w:val="none" w:sz="0" w:space="0" w:color="auto"/>
        <w:bottom w:val="none" w:sz="0" w:space="0" w:color="auto"/>
        <w:right w:val="none" w:sz="0" w:space="0" w:color="auto"/>
      </w:divBdr>
    </w:div>
    <w:div w:id="591476028">
      <w:bodyDiv w:val="1"/>
      <w:marLeft w:val="0"/>
      <w:marRight w:val="0"/>
      <w:marTop w:val="0"/>
      <w:marBottom w:val="0"/>
      <w:divBdr>
        <w:top w:val="none" w:sz="0" w:space="0" w:color="auto"/>
        <w:left w:val="none" w:sz="0" w:space="0" w:color="auto"/>
        <w:bottom w:val="none" w:sz="0" w:space="0" w:color="auto"/>
        <w:right w:val="none" w:sz="0" w:space="0" w:color="auto"/>
      </w:divBdr>
    </w:div>
    <w:div w:id="610017437">
      <w:bodyDiv w:val="1"/>
      <w:marLeft w:val="0"/>
      <w:marRight w:val="0"/>
      <w:marTop w:val="0"/>
      <w:marBottom w:val="0"/>
      <w:divBdr>
        <w:top w:val="none" w:sz="0" w:space="0" w:color="auto"/>
        <w:left w:val="none" w:sz="0" w:space="0" w:color="auto"/>
        <w:bottom w:val="none" w:sz="0" w:space="0" w:color="auto"/>
        <w:right w:val="none" w:sz="0" w:space="0" w:color="auto"/>
      </w:divBdr>
    </w:div>
    <w:div w:id="611939633">
      <w:bodyDiv w:val="1"/>
      <w:marLeft w:val="0"/>
      <w:marRight w:val="0"/>
      <w:marTop w:val="0"/>
      <w:marBottom w:val="0"/>
      <w:divBdr>
        <w:top w:val="none" w:sz="0" w:space="0" w:color="auto"/>
        <w:left w:val="none" w:sz="0" w:space="0" w:color="auto"/>
        <w:bottom w:val="none" w:sz="0" w:space="0" w:color="auto"/>
        <w:right w:val="none" w:sz="0" w:space="0" w:color="auto"/>
      </w:divBdr>
    </w:div>
    <w:div w:id="612444234">
      <w:bodyDiv w:val="1"/>
      <w:marLeft w:val="0"/>
      <w:marRight w:val="0"/>
      <w:marTop w:val="0"/>
      <w:marBottom w:val="0"/>
      <w:divBdr>
        <w:top w:val="none" w:sz="0" w:space="0" w:color="auto"/>
        <w:left w:val="none" w:sz="0" w:space="0" w:color="auto"/>
        <w:bottom w:val="none" w:sz="0" w:space="0" w:color="auto"/>
        <w:right w:val="none" w:sz="0" w:space="0" w:color="auto"/>
      </w:divBdr>
    </w:div>
    <w:div w:id="633292513">
      <w:bodyDiv w:val="1"/>
      <w:marLeft w:val="0"/>
      <w:marRight w:val="0"/>
      <w:marTop w:val="0"/>
      <w:marBottom w:val="0"/>
      <w:divBdr>
        <w:top w:val="none" w:sz="0" w:space="0" w:color="auto"/>
        <w:left w:val="none" w:sz="0" w:space="0" w:color="auto"/>
        <w:bottom w:val="none" w:sz="0" w:space="0" w:color="auto"/>
        <w:right w:val="none" w:sz="0" w:space="0" w:color="auto"/>
      </w:divBdr>
    </w:div>
    <w:div w:id="642463690">
      <w:bodyDiv w:val="1"/>
      <w:marLeft w:val="0"/>
      <w:marRight w:val="0"/>
      <w:marTop w:val="0"/>
      <w:marBottom w:val="0"/>
      <w:divBdr>
        <w:top w:val="none" w:sz="0" w:space="0" w:color="auto"/>
        <w:left w:val="none" w:sz="0" w:space="0" w:color="auto"/>
        <w:bottom w:val="none" w:sz="0" w:space="0" w:color="auto"/>
        <w:right w:val="none" w:sz="0" w:space="0" w:color="auto"/>
      </w:divBdr>
    </w:div>
    <w:div w:id="660810911">
      <w:bodyDiv w:val="1"/>
      <w:marLeft w:val="0"/>
      <w:marRight w:val="0"/>
      <w:marTop w:val="0"/>
      <w:marBottom w:val="0"/>
      <w:divBdr>
        <w:top w:val="none" w:sz="0" w:space="0" w:color="auto"/>
        <w:left w:val="none" w:sz="0" w:space="0" w:color="auto"/>
        <w:bottom w:val="none" w:sz="0" w:space="0" w:color="auto"/>
        <w:right w:val="none" w:sz="0" w:space="0" w:color="auto"/>
      </w:divBdr>
    </w:div>
    <w:div w:id="674573228">
      <w:bodyDiv w:val="1"/>
      <w:marLeft w:val="0"/>
      <w:marRight w:val="0"/>
      <w:marTop w:val="0"/>
      <w:marBottom w:val="0"/>
      <w:divBdr>
        <w:top w:val="none" w:sz="0" w:space="0" w:color="auto"/>
        <w:left w:val="none" w:sz="0" w:space="0" w:color="auto"/>
        <w:bottom w:val="none" w:sz="0" w:space="0" w:color="auto"/>
        <w:right w:val="none" w:sz="0" w:space="0" w:color="auto"/>
      </w:divBdr>
    </w:div>
    <w:div w:id="720640745">
      <w:bodyDiv w:val="1"/>
      <w:marLeft w:val="0"/>
      <w:marRight w:val="0"/>
      <w:marTop w:val="0"/>
      <w:marBottom w:val="0"/>
      <w:divBdr>
        <w:top w:val="none" w:sz="0" w:space="0" w:color="auto"/>
        <w:left w:val="none" w:sz="0" w:space="0" w:color="auto"/>
        <w:bottom w:val="none" w:sz="0" w:space="0" w:color="auto"/>
        <w:right w:val="none" w:sz="0" w:space="0" w:color="auto"/>
      </w:divBdr>
    </w:div>
    <w:div w:id="720904013">
      <w:bodyDiv w:val="1"/>
      <w:marLeft w:val="0"/>
      <w:marRight w:val="0"/>
      <w:marTop w:val="0"/>
      <w:marBottom w:val="0"/>
      <w:divBdr>
        <w:top w:val="none" w:sz="0" w:space="0" w:color="auto"/>
        <w:left w:val="none" w:sz="0" w:space="0" w:color="auto"/>
        <w:bottom w:val="none" w:sz="0" w:space="0" w:color="auto"/>
        <w:right w:val="none" w:sz="0" w:space="0" w:color="auto"/>
      </w:divBdr>
    </w:div>
    <w:div w:id="723404959">
      <w:bodyDiv w:val="1"/>
      <w:marLeft w:val="0"/>
      <w:marRight w:val="0"/>
      <w:marTop w:val="0"/>
      <w:marBottom w:val="0"/>
      <w:divBdr>
        <w:top w:val="none" w:sz="0" w:space="0" w:color="auto"/>
        <w:left w:val="none" w:sz="0" w:space="0" w:color="auto"/>
        <w:bottom w:val="none" w:sz="0" w:space="0" w:color="auto"/>
        <w:right w:val="none" w:sz="0" w:space="0" w:color="auto"/>
      </w:divBdr>
    </w:div>
    <w:div w:id="726144230">
      <w:bodyDiv w:val="1"/>
      <w:marLeft w:val="0"/>
      <w:marRight w:val="0"/>
      <w:marTop w:val="0"/>
      <w:marBottom w:val="0"/>
      <w:divBdr>
        <w:top w:val="none" w:sz="0" w:space="0" w:color="auto"/>
        <w:left w:val="none" w:sz="0" w:space="0" w:color="auto"/>
        <w:bottom w:val="none" w:sz="0" w:space="0" w:color="auto"/>
        <w:right w:val="none" w:sz="0" w:space="0" w:color="auto"/>
      </w:divBdr>
    </w:div>
    <w:div w:id="727455357">
      <w:bodyDiv w:val="1"/>
      <w:marLeft w:val="0"/>
      <w:marRight w:val="0"/>
      <w:marTop w:val="0"/>
      <w:marBottom w:val="0"/>
      <w:divBdr>
        <w:top w:val="none" w:sz="0" w:space="0" w:color="auto"/>
        <w:left w:val="none" w:sz="0" w:space="0" w:color="auto"/>
        <w:bottom w:val="none" w:sz="0" w:space="0" w:color="auto"/>
        <w:right w:val="none" w:sz="0" w:space="0" w:color="auto"/>
      </w:divBdr>
    </w:div>
    <w:div w:id="739332986">
      <w:bodyDiv w:val="1"/>
      <w:marLeft w:val="0"/>
      <w:marRight w:val="0"/>
      <w:marTop w:val="0"/>
      <w:marBottom w:val="0"/>
      <w:divBdr>
        <w:top w:val="none" w:sz="0" w:space="0" w:color="auto"/>
        <w:left w:val="none" w:sz="0" w:space="0" w:color="auto"/>
        <w:bottom w:val="none" w:sz="0" w:space="0" w:color="auto"/>
        <w:right w:val="none" w:sz="0" w:space="0" w:color="auto"/>
      </w:divBdr>
    </w:div>
    <w:div w:id="748428959">
      <w:bodyDiv w:val="1"/>
      <w:marLeft w:val="0"/>
      <w:marRight w:val="0"/>
      <w:marTop w:val="0"/>
      <w:marBottom w:val="0"/>
      <w:divBdr>
        <w:top w:val="none" w:sz="0" w:space="0" w:color="auto"/>
        <w:left w:val="none" w:sz="0" w:space="0" w:color="auto"/>
        <w:bottom w:val="none" w:sz="0" w:space="0" w:color="auto"/>
        <w:right w:val="none" w:sz="0" w:space="0" w:color="auto"/>
      </w:divBdr>
    </w:div>
    <w:div w:id="765808310">
      <w:bodyDiv w:val="1"/>
      <w:marLeft w:val="0"/>
      <w:marRight w:val="0"/>
      <w:marTop w:val="0"/>
      <w:marBottom w:val="0"/>
      <w:divBdr>
        <w:top w:val="none" w:sz="0" w:space="0" w:color="auto"/>
        <w:left w:val="none" w:sz="0" w:space="0" w:color="auto"/>
        <w:bottom w:val="none" w:sz="0" w:space="0" w:color="auto"/>
        <w:right w:val="none" w:sz="0" w:space="0" w:color="auto"/>
      </w:divBdr>
    </w:div>
    <w:div w:id="771241725">
      <w:bodyDiv w:val="1"/>
      <w:marLeft w:val="0"/>
      <w:marRight w:val="0"/>
      <w:marTop w:val="0"/>
      <w:marBottom w:val="0"/>
      <w:divBdr>
        <w:top w:val="none" w:sz="0" w:space="0" w:color="auto"/>
        <w:left w:val="none" w:sz="0" w:space="0" w:color="auto"/>
        <w:bottom w:val="none" w:sz="0" w:space="0" w:color="auto"/>
        <w:right w:val="none" w:sz="0" w:space="0" w:color="auto"/>
      </w:divBdr>
    </w:div>
    <w:div w:id="778648561">
      <w:bodyDiv w:val="1"/>
      <w:marLeft w:val="0"/>
      <w:marRight w:val="0"/>
      <w:marTop w:val="0"/>
      <w:marBottom w:val="0"/>
      <w:divBdr>
        <w:top w:val="none" w:sz="0" w:space="0" w:color="auto"/>
        <w:left w:val="none" w:sz="0" w:space="0" w:color="auto"/>
        <w:bottom w:val="none" w:sz="0" w:space="0" w:color="auto"/>
        <w:right w:val="none" w:sz="0" w:space="0" w:color="auto"/>
      </w:divBdr>
    </w:div>
    <w:div w:id="781996504">
      <w:bodyDiv w:val="1"/>
      <w:marLeft w:val="0"/>
      <w:marRight w:val="0"/>
      <w:marTop w:val="0"/>
      <w:marBottom w:val="0"/>
      <w:divBdr>
        <w:top w:val="none" w:sz="0" w:space="0" w:color="auto"/>
        <w:left w:val="none" w:sz="0" w:space="0" w:color="auto"/>
        <w:bottom w:val="none" w:sz="0" w:space="0" w:color="auto"/>
        <w:right w:val="none" w:sz="0" w:space="0" w:color="auto"/>
      </w:divBdr>
    </w:div>
    <w:div w:id="791290123">
      <w:bodyDiv w:val="1"/>
      <w:marLeft w:val="0"/>
      <w:marRight w:val="0"/>
      <w:marTop w:val="0"/>
      <w:marBottom w:val="0"/>
      <w:divBdr>
        <w:top w:val="none" w:sz="0" w:space="0" w:color="auto"/>
        <w:left w:val="none" w:sz="0" w:space="0" w:color="auto"/>
        <w:bottom w:val="none" w:sz="0" w:space="0" w:color="auto"/>
        <w:right w:val="none" w:sz="0" w:space="0" w:color="auto"/>
      </w:divBdr>
    </w:div>
    <w:div w:id="809590116">
      <w:bodyDiv w:val="1"/>
      <w:marLeft w:val="0"/>
      <w:marRight w:val="0"/>
      <w:marTop w:val="0"/>
      <w:marBottom w:val="0"/>
      <w:divBdr>
        <w:top w:val="none" w:sz="0" w:space="0" w:color="auto"/>
        <w:left w:val="none" w:sz="0" w:space="0" w:color="auto"/>
        <w:bottom w:val="none" w:sz="0" w:space="0" w:color="auto"/>
        <w:right w:val="none" w:sz="0" w:space="0" w:color="auto"/>
      </w:divBdr>
    </w:div>
    <w:div w:id="813522544">
      <w:bodyDiv w:val="1"/>
      <w:marLeft w:val="0"/>
      <w:marRight w:val="0"/>
      <w:marTop w:val="0"/>
      <w:marBottom w:val="0"/>
      <w:divBdr>
        <w:top w:val="none" w:sz="0" w:space="0" w:color="auto"/>
        <w:left w:val="none" w:sz="0" w:space="0" w:color="auto"/>
        <w:bottom w:val="none" w:sz="0" w:space="0" w:color="auto"/>
        <w:right w:val="none" w:sz="0" w:space="0" w:color="auto"/>
      </w:divBdr>
    </w:div>
    <w:div w:id="826824687">
      <w:bodyDiv w:val="1"/>
      <w:marLeft w:val="0"/>
      <w:marRight w:val="0"/>
      <w:marTop w:val="0"/>
      <w:marBottom w:val="0"/>
      <w:divBdr>
        <w:top w:val="none" w:sz="0" w:space="0" w:color="auto"/>
        <w:left w:val="none" w:sz="0" w:space="0" w:color="auto"/>
        <w:bottom w:val="none" w:sz="0" w:space="0" w:color="auto"/>
        <w:right w:val="none" w:sz="0" w:space="0" w:color="auto"/>
      </w:divBdr>
    </w:div>
    <w:div w:id="849488859">
      <w:bodyDiv w:val="1"/>
      <w:marLeft w:val="0"/>
      <w:marRight w:val="0"/>
      <w:marTop w:val="0"/>
      <w:marBottom w:val="0"/>
      <w:divBdr>
        <w:top w:val="none" w:sz="0" w:space="0" w:color="auto"/>
        <w:left w:val="none" w:sz="0" w:space="0" w:color="auto"/>
        <w:bottom w:val="none" w:sz="0" w:space="0" w:color="auto"/>
        <w:right w:val="none" w:sz="0" w:space="0" w:color="auto"/>
      </w:divBdr>
    </w:div>
    <w:div w:id="854878753">
      <w:bodyDiv w:val="1"/>
      <w:marLeft w:val="0"/>
      <w:marRight w:val="0"/>
      <w:marTop w:val="0"/>
      <w:marBottom w:val="0"/>
      <w:divBdr>
        <w:top w:val="none" w:sz="0" w:space="0" w:color="auto"/>
        <w:left w:val="none" w:sz="0" w:space="0" w:color="auto"/>
        <w:bottom w:val="none" w:sz="0" w:space="0" w:color="auto"/>
        <w:right w:val="none" w:sz="0" w:space="0" w:color="auto"/>
      </w:divBdr>
    </w:div>
    <w:div w:id="857236127">
      <w:bodyDiv w:val="1"/>
      <w:marLeft w:val="0"/>
      <w:marRight w:val="0"/>
      <w:marTop w:val="0"/>
      <w:marBottom w:val="0"/>
      <w:divBdr>
        <w:top w:val="none" w:sz="0" w:space="0" w:color="auto"/>
        <w:left w:val="none" w:sz="0" w:space="0" w:color="auto"/>
        <w:bottom w:val="none" w:sz="0" w:space="0" w:color="auto"/>
        <w:right w:val="none" w:sz="0" w:space="0" w:color="auto"/>
      </w:divBdr>
    </w:div>
    <w:div w:id="866217763">
      <w:bodyDiv w:val="1"/>
      <w:marLeft w:val="0"/>
      <w:marRight w:val="0"/>
      <w:marTop w:val="0"/>
      <w:marBottom w:val="0"/>
      <w:divBdr>
        <w:top w:val="none" w:sz="0" w:space="0" w:color="auto"/>
        <w:left w:val="none" w:sz="0" w:space="0" w:color="auto"/>
        <w:bottom w:val="none" w:sz="0" w:space="0" w:color="auto"/>
        <w:right w:val="none" w:sz="0" w:space="0" w:color="auto"/>
      </w:divBdr>
    </w:div>
    <w:div w:id="876704431">
      <w:bodyDiv w:val="1"/>
      <w:marLeft w:val="0"/>
      <w:marRight w:val="0"/>
      <w:marTop w:val="0"/>
      <w:marBottom w:val="0"/>
      <w:divBdr>
        <w:top w:val="none" w:sz="0" w:space="0" w:color="auto"/>
        <w:left w:val="none" w:sz="0" w:space="0" w:color="auto"/>
        <w:bottom w:val="none" w:sz="0" w:space="0" w:color="auto"/>
        <w:right w:val="none" w:sz="0" w:space="0" w:color="auto"/>
      </w:divBdr>
    </w:div>
    <w:div w:id="877010832">
      <w:bodyDiv w:val="1"/>
      <w:marLeft w:val="0"/>
      <w:marRight w:val="0"/>
      <w:marTop w:val="0"/>
      <w:marBottom w:val="0"/>
      <w:divBdr>
        <w:top w:val="none" w:sz="0" w:space="0" w:color="auto"/>
        <w:left w:val="none" w:sz="0" w:space="0" w:color="auto"/>
        <w:bottom w:val="none" w:sz="0" w:space="0" w:color="auto"/>
        <w:right w:val="none" w:sz="0" w:space="0" w:color="auto"/>
      </w:divBdr>
    </w:div>
    <w:div w:id="897977841">
      <w:bodyDiv w:val="1"/>
      <w:marLeft w:val="0"/>
      <w:marRight w:val="0"/>
      <w:marTop w:val="0"/>
      <w:marBottom w:val="0"/>
      <w:divBdr>
        <w:top w:val="none" w:sz="0" w:space="0" w:color="auto"/>
        <w:left w:val="none" w:sz="0" w:space="0" w:color="auto"/>
        <w:bottom w:val="none" w:sz="0" w:space="0" w:color="auto"/>
        <w:right w:val="none" w:sz="0" w:space="0" w:color="auto"/>
      </w:divBdr>
    </w:div>
    <w:div w:id="904609699">
      <w:bodyDiv w:val="1"/>
      <w:marLeft w:val="0"/>
      <w:marRight w:val="0"/>
      <w:marTop w:val="0"/>
      <w:marBottom w:val="0"/>
      <w:divBdr>
        <w:top w:val="none" w:sz="0" w:space="0" w:color="auto"/>
        <w:left w:val="none" w:sz="0" w:space="0" w:color="auto"/>
        <w:bottom w:val="none" w:sz="0" w:space="0" w:color="auto"/>
        <w:right w:val="none" w:sz="0" w:space="0" w:color="auto"/>
      </w:divBdr>
    </w:div>
    <w:div w:id="951671580">
      <w:bodyDiv w:val="1"/>
      <w:marLeft w:val="0"/>
      <w:marRight w:val="0"/>
      <w:marTop w:val="0"/>
      <w:marBottom w:val="0"/>
      <w:divBdr>
        <w:top w:val="none" w:sz="0" w:space="0" w:color="auto"/>
        <w:left w:val="none" w:sz="0" w:space="0" w:color="auto"/>
        <w:bottom w:val="none" w:sz="0" w:space="0" w:color="auto"/>
        <w:right w:val="none" w:sz="0" w:space="0" w:color="auto"/>
      </w:divBdr>
    </w:div>
    <w:div w:id="962227851">
      <w:bodyDiv w:val="1"/>
      <w:marLeft w:val="0"/>
      <w:marRight w:val="0"/>
      <w:marTop w:val="0"/>
      <w:marBottom w:val="0"/>
      <w:divBdr>
        <w:top w:val="none" w:sz="0" w:space="0" w:color="auto"/>
        <w:left w:val="none" w:sz="0" w:space="0" w:color="auto"/>
        <w:bottom w:val="none" w:sz="0" w:space="0" w:color="auto"/>
        <w:right w:val="none" w:sz="0" w:space="0" w:color="auto"/>
      </w:divBdr>
    </w:div>
    <w:div w:id="984089601">
      <w:bodyDiv w:val="1"/>
      <w:marLeft w:val="0"/>
      <w:marRight w:val="0"/>
      <w:marTop w:val="0"/>
      <w:marBottom w:val="0"/>
      <w:divBdr>
        <w:top w:val="none" w:sz="0" w:space="0" w:color="auto"/>
        <w:left w:val="none" w:sz="0" w:space="0" w:color="auto"/>
        <w:bottom w:val="none" w:sz="0" w:space="0" w:color="auto"/>
        <w:right w:val="none" w:sz="0" w:space="0" w:color="auto"/>
      </w:divBdr>
    </w:div>
    <w:div w:id="998769909">
      <w:bodyDiv w:val="1"/>
      <w:marLeft w:val="0"/>
      <w:marRight w:val="0"/>
      <w:marTop w:val="0"/>
      <w:marBottom w:val="0"/>
      <w:divBdr>
        <w:top w:val="none" w:sz="0" w:space="0" w:color="auto"/>
        <w:left w:val="none" w:sz="0" w:space="0" w:color="auto"/>
        <w:bottom w:val="none" w:sz="0" w:space="0" w:color="auto"/>
        <w:right w:val="none" w:sz="0" w:space="0" w:color="auto"/>
      </w:divBdr>
    </w:div>
    <w:div w:id="1007513013">
      <w:bodyDiv w:val="1"/>
      <w:marLeft w:val="0"/>
      <w:marRight w:val="0"/>
      <w:marTop w:val="0"/>
      <w:marBottom w:val="0"/>
      <w:divBdr>
        <w:top w:val="none" w:sz="0" w:space="0" w:color="auto"/>
        <w:left w:val="none" w:sz="0" w:space="0" w:color="auto"/>
        <w:bottom w:val="none" w:sz="0" w:space="0" w:color="auto"/>
        <w:right w:val="none" w:sz="0" w:space="0" w:color="auto"/>
      </w:divBdr>
    </w:div>
    <w:div w:id="1018191129">
      <w:bodyDiv w:val="1"/>
      <w:marLeft w:val="0"/>
      <w:marRight w:val="0"/>
      <w:marTop w:val="0"/>
      <w:marBottom w:val="0"/>
      <w:divBdr>
        <w:top w:val="none" w:sz="0" w:space="0" w:color="auto"/>
        <w:left w:val="none" w:sz="0" w:space="0" w:color="auto"/>
        <w:bottom w:val="none" w:sz="0" w:space="0" w:color="auto"/>
        <w:right w:val="none" w:sz="0" w:space="0" w:color="auto"/>
      </w:divBdr>
    </w:div>
    <w:div w:id="1030450833">
      <w:bodyDiv w:val="1"/>
      <w:marLeft w:val="0"/>
      <w:marRight w:val="0"/>
      <w:marTop w:val="0"/>
      <w:marBottom w:val="0"/>
      <w:divBdr>
        <w:top w:val="none" w:sz="0" w:space="0" w:color="auto"/>
        <w:left w:val="none" w:sz="0" w:space="0" w:color="auto"/>
        <w:bottom w:val="none" w:sz="0" w:space="0" w:color="auto"/>
        <w:right w:val="none" w:sz="0" w:space="0" w:color="auto"/>
      </w:divBdr>
    </w:div>
    <w:div w:id="1031145873">
      <w:bodyDiv w:val="1"/>
      <w:marLeft w:val="0"/>
      <w:marRight w:val="0"/>
      <w:marTop w:val="0"/>
      <w:marBottom w:val="0"/>
      <w:divBdr>
        <w:top w:val="none" w:sz="0" w:space="0" w:color="auto"/>
        <w:left w:val="none" w:sz="0" w:space="0" w:color="auto"/>
        <w:bottom w:val="none" w:sz="0" w:space="0" w:color="auto"/>
        <w:right w:val="none" w:sz="0" w:space="0" w:color="auto"/>
      </w:divBdr>
    </w:div>
    <w:div w:id="1031882616">
      <w:bodyDiv w:val="1"/>
      <w:marLeft w:val="0"/>
      <w:marRight w:val="0"/>
      <w:marTop w:val="0"/>
      <w:marBottom w:val="0"/>
      <w:divBdr>
        <w:top w:val="none" w:sz="0" w:space="0" w:color="auto"/>
        <w:left w:val="none" w:sz="0" w:space="0" w:color="auto"/>
        <w:bottom w:val="none" w:sz="0" w:space="0" w:color="auto"/>
        <w:right w:val="none" w:sz="0" w:space="0" w:color="auto"/>
      </w:divBdr>
    </w:div>
    <w:div w:id="1042093846">
      <w:bodyDiv w:val="1"/>
      <w:marLeft w:val="0"/>
      <w:marRight w:val="0"/>
      <w:marTop w:val="0"/>
      <w:marBottom w:val="0"/>
      <w:divBdr>
        <w:top w:val="none" w:sz="0" w:space="0" w:color="auto"/>
        <w:left w:val="none" w:sz="0" w:space="0" w:color="auto"/>
        <w:bottom w:val="none" w:sz="0" w:space="0" w:color="auto"/>
        <w:right w:val="none" w:sz="0" w:space="0" w:color="auto"/>
      </w:divBdr>
    </w:div>
    <w:div w:id="1046838060">
      <w:bodyDiv w:val="1"/>
      <w:marLeft w:val="0"/>
      <w:marRight w:val="0"/>
      <w:marTop w:val="0"/>
      <w:marBottom w:val="0"/>
      <w:divBdr>
        <w:top w:val="none" w:sz="0" w:space="0" w:color="auto"/>
        <w:left w:val="none" w:sz="0" w:space="0" w:color="auto"/>
        <w:bottom w:val="none" w:sz="0" w:space="0" w:color="auto"/>
        <w:right w:val="none" w:sz="0" w:space="0" w:color="auto"/>
      </w:divBdr>
    </w:div>
    <w:div w:id="1053232768">
      <w:bodyDiv w:val="1"/>
      <w:marLeft w:val="0"/>
      <w:marRight w:val="0"/>
      <w:marTop w:val="0"/>
      <w:marBottom w:val="0"/>
      <w:divBdr>
        <w:top w:val="none" w:sz="0" w:space="0" w:color="auto"/>
        <w:left w:val="none" w:sz="0" w:space="0" w:color="auto"/>
        <w:bottom w:val="none" w:sz="0" w:space="0" w:color="auto"/>
        <w:right w:val="none" w:sz="0" w:space="0" w:color="auto"/>
      </w:divBdr>
    </w:div>
    <w:div w:id="1073746206">
      <w:bodyDiv w:val="1"/>
      <w:marLeft w:val="0"/>
      <w:marRight w:val="0"/>
      <w:marTop w:val="0"/>
      <w:marBottom w:val="0"/>
      <w:divBdr>
        <w:top w:val="none" w:sz="0" w:space="0" w:color="auto"/>
        <w:left w:val="none" w:sz="0" w:space="0" w:color="auto"/>
        <w:bottom w:val="none" w:sz="0" w:space="0" w:color="auto"/>
        <w:right w:val="none" w:sz="0" w:space="0" w:color="auto"/>
      </w:divBdr>
    </w:div>
    <w:div w:id="1108886144">
      <w:bodyDiv w:val="1"/>
      <w:marLeft w:val="0"/>
      <w:marRight w:val="0"/>
      <w:marTop w:val="0"/>
      <w:marBottom w:val="0"/>
      <w:divBdr>
        <w:top w:val="none" w:sz="0" w:space="0" w:color="auto"/>
        <w:left w:val="none" w:sz="0" w:space="0" w:color="auto"/>
        <w:bottom w:val="none" w:sz="0" w:space="0" w:color="auto"/>
        <w:right w:val="none" w:sz="0" w:space="0" w:color="auto"/>
      </w:divBdr>
    </w:div>
    <w:div w:id="1110474572">
      <w:bodyDiv w:val="1"/>
      <w:marLeft w:val="0"/>
      <w:marRight w:val="0"/>
      <w:marTop w:val="0"/>
      <w:marBottom w:val="0"/>
      <w:divBdr>
        <w:top w:val="none" w:sz="0" w:space="0" w:color="auto"/>
        <w:left w:val="none" w:sz="0" w:space="0" w:color="auto"/>
        <w:bottom w:val="none" w:sz="0" w:space="0" w:color="auto"/>
        <w:right w:val="none" w:sz="0" w:space="0" w:color="auto"/>
      </w:divBdr>
    </w:div>
    <w:div w:id="1122263902">
      <w:bodyDiv w:val="1"/>
      <w:marLeft w:val="0"/>
      <w:marRight w:val="0"/>
      <w:marTop w:val="0"/>
      <w:marBottom w:val="0"/>
      <w:divBdr>
        <w:top w:val="none" w:sz="0" w:space="0" w:color="auto"/>
        <w:left w:val="none" w:sz="0" w:space="0" w:color="auto"/>
        <w:bottom w:val="none" w:sz="0" w:space="0" w:color="auto"/>
        <w:right w:val="none" w:sz="0" w:space="0" w:color="auto"/>
      </w:divBdr>
    </w:div>
    <w:div w:id="1135949634">
      <w:bodyDiv w:val="1"/>
      <w:marLeft w:val="0"/>
      <w:marRight w:val="0"/>
      <w:marTop w:val="0"/>
      <w:marBottom w:val="0"/>
      <w:divBdr>
        <w:top w:val="none" w:sz="0" w:space="0" w:color="auto"/>
        <w:left w:val="none" w:sz="0" w:space="0" w:color="auto"/>
        <w:bottom w:val="none" w:sz="0" w:space="0" w:color="auto"/>
        <w:right w:val="none" w:sz="0" w:space="0" w:color="auto"/>
      </w:divBdr>
    </w:div>
    <w:div w:id="1172600856">
      <w:bodyDiv w:val="1"/>
      <w:marLeft w:val="0"/>
      <w:marRight w:val="0"/>
      <w:marTop w:val="0"/>
      <w:marBottom w:val="0"/>
      <w:divBdr>
        <w:top w:val="none" w:sz="0" w:space="0" w:color="auto"/>
        <w:left w:val="none" w:sz="0" w:space="0" w:color="auto"/>
        <w:bottom w:val="none" w:sz="0" w:space="0" w:color="auto"/>
        <w:right w:val="none" w:sz="0" w:space="0" w:color="auto"/>
      </w:divBdr>
    </w:div>
    <w:div w:id="1177579309">
      <w:bodyDiv w:val="1"/>
      <w:marLeft w:val="0"/>
      <w:marRight w:val="0"/>
      <w:marTop w:val="0"/>
      <w:marBottom w:val="0"/>
      <w:divBdr>
        <w:top w:val="none" w:sz="0" w:space="0" w:color="auto"/>
        <w:left w:val="none" w:sz="0" w:space="0" w:color="auto"/>
        <w:bottom w:val="none" w:sz="0" w:space="0" w:color="auto"/>
        <w:right w:val="none" w:sz="0" w:space="0" w:color="auto"/>
      </w:divBdr>
    </w:div>
    <w:div w:id="1177959795">
      <w:bodyDiv w:val="1"/>
      <w:marLeft w:val="0"/>
      <w:marRight w:val="0"/>
      <w:marTop w:val="0"/>
      <w:marBottom w:val="0"/>
      <w:divBdr>
        <w:top w:val="none" w:sz="0" w:space="0" w:color="auto"/>
        <w:left w:val="none" w:sz="0" w:space="0" w:color="auto"/>
        <w:bottom w:val="none" w:sz="0" w:space="0" w:color="auto"/>
        <w:right w:val="none" w:sz="0" w:space="0" w:color="auto"/>
      </w:divBdr>
    </w:div>
    <w:div w:id="1180706332">
      <w:bodyDiv w:val="1"/>
      <w:marLeft w:val="0"/>
      <w:marRight w:val="0"/>
      <w:marTop w:val="0"/>
      <w:marBottom w:val="0"/>
      <w:divBdr>
        <w:top w:val="none" w:sz="0" w:space="0" w:color="auto"/>
        <w:left w:val="none" w:sz="0" w:space="0" w:color="auto"/>
        <w:bottom w:val="none" w:sz="0" w:space="0" w:color="auto"/>
        <w:right w:val="none" w:sz="0" w:space="0" w:color="auto"/>
      </w:divBdr>
    </w:div>
    <w:div w:id="1192456289">
      <w:bodyDiv w:val="1"/>
      <w:marLeft w:val="0"/>
      <w:marRight w:val="0"/>
      <w:marTop w:val="0"/>
      <w:marBottom w:val="0"/>
      <w:divBdr>
        <w:top w:val="none" w:sz="0" w:space="0" w:color="auto"/>
        <w:left w:val="none" w:sz="0" w:space="0" w:color="auto"/>
        <w:bottom w:val="none" w:sz="0" w:space="0" w:color="auto"/>
        <w:right w:val="none" w:sz="0" w:space="0" w:color="auto"/>
      </w:divBdr>
    </w:div>
    <w:div w:id="1219708602">
      <w:bodyDiv w:val="1"/>
      <w:marLeft w:val="0"/>
      <w:marRight w:val="0"/>
      <w:marTop w:val="0"/>
      <w:marBottom w:val="0"/>
      <w:divBdr>
        <w:top w:val="none" w:sz="0" w:space="0" w:color="auto"/>
        <w:left w:val="none" w:sz="0" w:space="0" w:color="auto"/>
        <w:bottom w:val="none" w:sz="0" w:space="0" w:color="auto"/>
        <w:right w:val="none" w:sz="0" w:space="0" w:color="auto"/>
      </w:divBdr>
    </w:div>
    <w:div w:id="1266496727">
      <w:bodyDiv w:val="1"/>
      <w:marLeft w:val="0"/>
      <w:marRight w:val="0"/>
      <w:marTop w:val="0"/>
      <w:marBottom w:val="0"/>
      <w:divBdr>
        <w:top w:val="none" w:sz="0" w:space="0" w:color="auto"/>
        <w:left w:val="none" w:sz="0" w:space="0" w:color="auto"/>
        <w:bottom w:val="none" w:sz="0" w:space="0" w:color="auto"/>
        <w:right w:val="none" w:sz="0" w:space="0" w:color="auto"/>
      </w:divBdr>
    </w:div>
    <w:div w:id="1268924653">
      <w:bodyDiv w:val="1"/>
      <w:marLeft w:val="0"/>
      <w:marRight w:val="0"/>
      <w:marTop w:val="0"/>
      <w:marBottom w:val="0"/>
      <w:divBdr>
        <w:top w:val="none" w:sz="0" w:space="0" w:color="auto"/>
        <w:left w:val="none" w:sz="0" w:space="0" w:color="auto"/>
        <w:bottom w:val="none" w:sz="0" w:space="0" w:color="auto"/>
        <w:right w:val="none" w:sz="0" w:space="0" w:color="auto"/>
      </w:divBdr>
    </w:div>
    <w:div w:id="1308438635">
      <w:bodyDiv w:val="1"/>
      <w:marLeft w:val="0"/>
      <w:marRight w:val="0"/>
      <w:marTop w:val="0"/>
      <w:marBottom w:val="0"/>
      <w:divBdr>
        <w:top w:val="none" w:sz="0" w:space="0" w:color="auto"/>
        <w:left w:val="none" w:sz="0" w:space="0" w:color="auto"/>
        <w:bottom w:val="none" w:sz="0" w:space="0" w:color="auto"/>
        <w:right w:val="none" w:sz="0" w:space="0" w:color="auto"/>
      </w:divBdr>
    </w:div>
    <w:div w:id="1311180454">
      <w:bodyDiv w:val="1"/>
      <w:marLeft w:val="0"/>
      <w:marRight w:val="0"/>
      <w:marTop w:val="0"/>
      <w:marBottom w:val="0"/>
      <w:divBdr>
        <w:top w:val="none" w:sz="0" w:space="0" w:color="auto"/>
        <w:left w:val="none" w:sz="0" w:space="0" w:color="auto"/>
        <w:bottom w:val="none" w:sz="0" w:space="0" w:color="auto"/>
        <w:right w:val="none" w:sz="0" w:space="0" w:color="auto"/>
      </w:divBdr>
    </w:div>
    <w:div w:id="1321730533">
      <w:bodyDiv w:val="1"/>
      <w:marLeft w:val="0"/>
      <w:marRight w:val="0"/>
      <w:marTop w:val="0"/>
      <w:marBottom w:val="0"/>
      <w:divBdr>
        <w:top w:val="none" w:sz="0" w:space="0" w:color="auto"/>
        <w:left w:val="none" w:sz="0" w:space="0" w:color="auto"/>
        <w:bottom w:val="none" w:sz="0" w:space="0" w:color="auto"/>
        <w:right w:val="none" w:sz="0" w:space="0" w:color="auto"/>
      </w:divBdr>
    </w:div>
    <w:div w:id="1321888342">
      <w:bodyDiv w:val="1"/>
      <w:marLeft w:val="0"/>
      <w:marRight w:val="0"/>
      <w:marTop w:val="0"/>
      <w:marBottom w:val="0"/>
      <w:divBdr>
        <w:top w:val="none" w:sz="0" w:space="0" w:color="auto"/>
        <w:left w:val="none" w:sz="0" w:space="0" w:color="auto"/>
        <w:bottom w:val="none" w:sz="0" w:space="0" w:color="auto"/>
        <w:right w:val="none" w:sz="0" w:space="0" w:color="auto"/>
      </w:divBdr>
    </w:div>
    <w:div w:id="1328751631">
      <w:bodyDiv w:val="1"/>
      <w:marLeft w:val="0"/>
      <w:marRight w:val="0"/>
      <w:marTop w:val="0"/>
      <w:marBottom w:val="0"/>
      <w:divBdr>
        <w:top w:val="none" w:sz="0" w:space="0" w:color="auto"/>
        <w:left w:val="none" w:sz="0" w:space="0" w:color="auto"/>
        <w:bottom w:val="none" w:sz="0" w:space="0" w:color="auto"/>
        <w:right w:val="none" w:sz="0" w:space="0" w:color="auto"/>
      </w:divBdr>
    </w:div>
    <w:div w:id="1329988070">
      <w:bodyDiv w:val="1"/>
      <w:marLeft w:val="0"/>
      <w:marRight w:val="0"/>
      <w:marTop w:val="0"/>
      <w:marBottom w:val="0"/>
      <w:divBdr>
        <w:top w:val="none" w:sz="0" w:space="0" w:color="auto"/>
        <w:left w:val="none" w:sz="0" w:space="0" w:color="auto"/>
        <w:bottom w:val="none" w:sz="0" w:space="0" w:color="auto"/>
        <w:right w:val="none" w:sz="0" w:space="0" w:color="auto"/>
      </w:divBdr>
    </w:div>
    <w:div w:id="1351179526">
      <w:bodyDiv w:val="1"/>
      <w:marLeft w:val="0"/>
      <w:marRight w:val="0"/>
      <w:marTop w:val="0"/>
      <w:marBottom w:val="0"/>
      <w:divBdr>
        <w:top w:val="none" w:sz="0" w:space="0" w:color="auto"/>
        <w:left w:val="none" w:sz="0" w:space="0" w:color="auto"/>
        <w:bottom w:val="none" w:sz="0" w:space="0" w:color="auto"/>
        <w:right w:val="none" w:sz="0" w:space="0" w:color="auto"/>
      </w:divBdr>
    </w:div>
    <w:div w:id="1353065541">
      <w:bodyDiv w:val="1"/>
      <w:marLeft w:val="0"/>
      <w:marRight w:val="0"/>
      <w:marTop w:val="0"/>
      <w:marBottom w:val="0"/>
      <w:divBdr>
        <w:top w:val="none" w:sz="0" w:space="0" w:color="auto"/>
        <w:left w:val="none" w:sz="0" w:space="0" w:color="auto"/>
        <w:bottom w:val="none" w:sz="0" w:space="0" w:color="auto"/>
        <w:right w:val="none" w:sz="0" w:space="0" w:color="auto"/>
      </w:divBdr>
    </w:div>
    <w:div w:id="1353845807">
      <w:bodyDiv w:val="1"/>
      <w:marLeft w:val="0"/>
      <w:marRight w:val="0"/>
      <w:marTop w:val="0"/>
      <w:marBottom w:val="0"/>
      <w:divBdr>
        <w:top w:val="none" w:sz="0" w:space="0" w:color="auto"/>
        <w:left w:val="none" w:sz="0" w:space="0" w:color="auto"/>
        <w:bottom w:val="none" w:sz="0" w:space="0" w:color="auto"/>
        <w:right w:val="none" w:sz="0" w:space="0" w:color="auto"/>
      </w:divBdr>
    </w:div>
    <w:div w:id="1356809042">
      <w:bodyDiv w:val="1"/>
      <w:marLeft w:val="0"/>
      <w:marRight w:val="0"/>
      <w:marTop w:val="0"/>
      <w:marBottom w:val="0"/>
      <w:divBdr>
        <w:top w:val="none" w:sz="0" w:space="0" w:color="auto"/>
        <w:left w:val="none" w:sz="0" w:space="0" w:color="auto"/>
        <w:bottom w:val="none" w:sz="0" w:space="0" w:color="auto"/>
        <w:right w:val="none" w:sz="0" w:space="0" w:color="auto"/>
      </w:divBdr>
    </w:div>
    <w:div w:id="1360004931">
      <w:bodyDiv w:val="1"/>
      <w:marLeft w:val="0"/>
      <w:marRight w:val="0"/>
      <w:marTop w:val="0"/>
      <w:marBottom w:val="0"/>
      <w:divBdr>
        <w:top w:val="none" w:sz="0" w:space="0" w:color="auto"/>
        <w:left w:val="none" w:sz="0" w:space="0" w:color="auto"/>
        <w:bottom w:val="none" w:sz="0" w:space="0" w:color="auto"/>
        <w:right w:val="none" w:sz="0" w:space="0" w:color="auto"/>
      </w:divBdr>
    </w:div>
    <w:div w:id="1383793131">
      <w:bodyDiv w:val="1"/>
      <w:marLeft w:val="0"/>
      <w:marRight w:val="0"/>
      <w:marTop w:val="0"/>
      <w:marBottom w:val="0"/>
      <w:divBdr>
        <w:top w:val="none" w:sz="0" w:space="0" w:color="auto"/>
        <w:left w:val="none" w:sz="0" w:space="0" w:color="auto"/>
        <w:bottom w:val="none" w:sz="0" w:space="0" w:color="auto"/>
        <w:right w:val="none" w:sz="0" w:space="0" w:color="auto"/>
      </w:divBdr>
    </w:div>
    <w:div w:id="1387413270">
      <w:bodyDiv w:val="1"/>
      <w:marLeft w:val="0"/>
      <w:marRight w:val="0"/>
      <w:marTop w:val="0"/>
      <w:marBottom w:val="0"/>
      <w:divBdr>
        <w:top w:val="none" w:sz="0" w:space="0" w:color="auto"/>
        <w:left w:val="none" w:sz="0" w:space="0" w:color="auto"/>
        <w:bottom w:val="none" w:sz="0" w:space="0" w:color="auto"/>
        <w:right w:val="none" w:sz="0" w:space="0" w:color="auto"/>
      </w:divBdr>
    </w:div>
    <w:div w:id="1392191921">
      <w:bodyDiv w:val="1"/>
      <w:marLeft w:val="0"/>
      <w:marRight w:val="0"/>
      <w:marTop w:val="0"/>
      <w:marBottom w:val="0"/>
      <w:divBdr>
        <w:top w:val="none" w:sz="0" w:space="0" w:color="auto"/>
        <w:left w:val="none" w:sz="0" w:space="0" w:color="auto"/>
        <w:bottom w:val="none" w:sz="0" w:space="0" w:color="auto"/>
        <w:right w:val="none" w:sz="0" w:space="0" w:color="auto"/>
      </w:divBdr>
    </w:div>
    <w:div w:id="1406147916">
      <w:bodyDiv w:val="1"/>
      <w:marLeft w:val="0"/>
      <w:marRight w:val="0"/>
      <w:marTop w:val="0"/>
      <w:marBottom w:val="0"/>
      <w:divBdr>
        <w:top w:val="none" w:sz="0" w:space="0" w:color="auto"/>
        <w:left w:val="none" w:sz="0" w:space="0" w:color="auto"/>
        <w:bottom w:val="none" w:sz="0" w:space="0" w:color="auto"/>
        <w:right w:val="none" w:sz="0" w:space="0" w:color="auto"/>
      </w:divBdr>
    </w:div>
    <w:div w:id="1429423777">
      <w:bodyDiv w:val="1"/>
      <w:marLeft w:val="0"/>
      <w:marRight w:val="0"/>
      <w:marTop w:val="0"/>
      <w:marBottom w:val="0"/>
      <w:divBdr>
        <w:top w:val="none" w:sz="0" w:space="0" w:color="auto"/>
        <w:left w:val="none" w:sz="0" w:space="0" w:color="auto"/>
        <w:bottom w:val="none" w:sz="0" w:space="0" w:color="auto"/>
        <w:right w:val="none" w:sz="0" w:space="0" w:color="auto"/>
      </w:divBdr>
    </w:div>
    <w:div w:id="1455171032">
      <w:bodyDiv w:val="1"/>
      <w:marLeft w:val="0"/>
      <w:marRight w:val="0"/>
      <w:marTop w:val="0"/>
      <w:marBottom w:val="0"/>
      <w:divBdr>
        <w:top w:val="none" w:sz="0" w:space="0" w:color="auto"/>
        <w:left w:val="none" w:sz="0" w:space="0" w:color="auto"/>
        <w:bottom w:val="none" w:sz="0" w:space="0" w:color="auto"/>
        <w:right w:val="none" w:sz="0" w:space="0" w:color="auto"/>
      </w:divBdr>
    </w:div>
    <w:div w:id="1456437661">
      <w:bodyDiv w:val="1"/>
      <w:marLeft w:val="0"/>
      <w:marRight w:val="0"/>
      <w:marTop w:val="0"/>
      <w:marBottom w:val="0"/>
      <w:divBdr>
        <w:top w:val="none" w:sz="0" w:space="0" w:color="auto"/>
        <w:left w:val="none" w:sz="0" w:space="0" w:color="auto"/>
        <w:bottom w:val="none" w:sz="0" w:space="0" w:color="auto"/>
        <w:right w:val="none" w:sz="0" w:space="0" w:color="auto"/>
      </w:divBdr>
    </w:div>
    <w:div w:id="1457530931">
      <w:bodyDiv w:val="1"/>
      <w:marLeft w:val="0"/>
      <w:marRight w:val="0"/>
      <w:marTop w:val="0"/>
      <w:marBottom w:val="0"/>
      <w:divBdr>
        <w:top w:val="none" w:sz="0" w:space="0" w:color="auto"/>
        <w:left w:val="none" w:sz="0" w:space="0" w:color="auto"/>
        <w:bottom w:val="none" w:sz="0" w:space="0" w:color="auto"/>
        <w:right w:val="none" w:sz="0" w:space="0" w:color="auto"/>
      </w:divBdr>
    </w:div>
    <w:div w:id="1458137291">
      <w:bodyDiv w:val="1"/>
      <w:marLeft w:val="0"/>
      <w:marRight w:val="0"/>
      <w:marTop w:val="0"/>
      <w:marBottom w:val="0"/>
      <w:divBdr>
        <w:top w:val="none" w:sz="0" w:space="0" w:color="auto"/>
        <w:left w:val="none" w:sz="0" w:space="0" w:color="auto"/>
        <w:bottom w:val="none" w:sz="0" w:space="0" w:color="auto"/>
        <w:right w:val="none" w:sz="0" w:space="0" w:color="auto"/>
      </w:divBdr>
    </w:div>
    <w:div w:id="1459301099">
      <w:bodyDiv w:val="1"/>
      <w:marLeft w:val="0"/>
      <w:marRight w:val="0"/>
      <w:marTop w:val="0"/>
      <w:marBottom w:val="0"/>
      <w:divBdr>
        <w:top w:val="none" w:sz="0" w:space="0" w:color="auto"/>
        <w:left w:val="none" w:sz="0" w:space="0" w:color="auto"/>
        <w:bottom w:val="none" w:sz="0" w:space="0" w:color="auto"/>
        <w:right w:val="none" w:sz="0" w:space="0" w:color="auto"/>
      </w:divBdr>
    </w:div>
    <w:div w:id="1464230196">
      <w:bodyDiv w:val="1"/>
      <w:marLeft w:val="0"/>
      <w:marRight w:val="0"/>
      <w:marTop w:val="0"/>
      <w:marBottom w:val="0"/>
      <w:divBdr>
        <w:top w:val="none" w:sz="0" w:space="0" w:color="auto"/>
        <w:left w:val="none" w:sz="0" w:space="0" w:color="auto"/>
        <w:bottom w:val="none" w:sz="0" w:space="0" w:color="auto"/>
        <w:right w:val="none" w:sz="0" w:space="0" w:color="auto"/>
      </w:divBdr>
    </w:div>
    <w:div w:id="1464693019">
      <w:bodyDiv w:val="1"/>
      <w:marLeft w:val="0"/>
      <w:marRight w:val="0"/>
      <w:marTop w:val="0"/>
      <w:marBottom w:val="0"/>
      <w:divBdr>
        <w:top w:val="none" w:sz="0" w:space="0" w:color="auto"/>
        <w:left w:val="none" w:sz="0" w:space="0" w:color="auto"/>
        <w:bottom w:val="none" w:sz="0" w:space="0" w:color="auto"/>
        <w:right w:val="none" w:sz="0" w:space="0" w:color="auto"/>
      </w:divBdr>
    </w:div>
    <w:div w:id="1482698239">
      <w:bodyDiv w:val="1"/>
      <w:marLeft w:val="0"/>
      <w:marRight w:val="0"/>
      <w:marTop w:val="0"/>
      <w:marBottom w:val="0"/>
      <w:divBdr>
        <w:top w:val="none" w:sz="0" w:space="0" w:color="auto"/>
        <w:left w:val="none" w:sz="0" w:space="0" w:color="auto"/>
        <w:bottom w:val="none" w:sz="0" w:space="0" w:color="auto"/>
        <w:right w:val="none" w:sz="0" w:space="0" w:color="auto"/>
      </w:divBdr>
    </w:div>
    <w:div w:id="1490554354">
      <w:bodyDiv w:val="1"/>
      <w:marLeft w:val="0"/>
      <w:marRight w:val="0"/>
      <w:marTop w:val="0"/>
      <w:marBottom w:val="0"/>
      <w:divBdr>
        <w:top w:val="none" w:sz="0" w:space="0" w:color="auto"/>
        <w:left w:val="none" w:sz="0" w:space="0" w:color="auto"/>
        <w:bottom w:val="none" w:sz="0" w:space="0" w:color="auto"/>
        <w:right w:val="none" w:sz="0" w:space="0" w:color="auto"/>
      </w:divBdr>
    </w:div>
    <w:div w:id="1492217298">
      <w:bodyDiv w:val="1"/>
      <w:marLeft w:val="0"/>
      <w:marRight w:val="0"/>
      <w:marTop w:val="0"/>
      <w:marBottom w:val="0"/>
      <w:divBdr>
        <w:top w:val="none" w:sz="0" w:space="0" w:color="auto"/>
        <w:left w:val="none" w:sz="0" w:space="0" w:color="auto"/>
        <w:bottom w:val="none" w:sz="0" w:space="0" w:color="auto"/>
        <w:right w:val="none" w:sz="0" w:space="0" w:color="auto"/>
      </w:divBdr>
    </w:div>
    <w:div w:id="1516534976">
      <w:bodyDiv w:val="1"/>
      <w:marLeft w:val="0"/>
      <w:marRight w:val="0"/>
      <w:marTop w:val="0"/>
      <w:marBottom w:val="0"/>
      <w:divBdr>
        <w:top w:val="none" w:sz="0" w:space="0" w:color="auto"/>
        <w:left w:val="none" w:sz="0" w:space="0" w:color="auto"/>
        <w:bottom w:val="none" w:sz="0" w:space="0" w:color="auto"/>
        <w:right w:val="none" w:sz="0" w:space="0" w:color="auto"/>
      </w:divBdr>
    </w:div>
    <w:div w:id="1527403479">
      <w:bodyDiv w:val="1"/>
      <w:marLeft w:val="0"/>
      <w:marRight w:val="0"/>
      <w:marTop w:val="0"/>
      <w:marBottom w:val="0"/>
      <w:divBdr>
        <w:top w:val="none" w:sz="0" w:space="0" w:color="auto"/>
        <w:left w:val="none" w:sz="0" w:space="0" w:color="auto"/>
        <w:bottom w:val="none" w:sz="0" w:space="0" w:color="auto"/>
        <w:right w:val="none" w:sz="0" w:space="0" w:color="auto"/>
      </w:divBdr>
    </w:div>
    <w:div w:id="1532305732">
      <w:bodyDiv w:val="1"/>
      <w:marLeft w:val="0"/>
      <w:marRight w:val="0"/>
      <w:marTop w:val="0"/>
      <w:marBottom w:val="0"/>
      <w:divBdr>
        <w:top w:val="none" w:sz="0" w:space="0" w:color="auto"/>
        <w:left w:val="none" w:sz="0" w:space="0" w:color="auto"/>
        <w:bottom w:val="none" w:sz="0" w:space="0" w:color="auto"/>
        <w:right w:val="none" w:sz="0" w:space="0" w:color="auto"/>
      </w:divBdr>
    </w:div>
    <w:div w:id="1545288696">
      <w:bodyDiv w:val="1"/>
      <w:marLeft w:val="0"/>
      <w:marRight w:val="0"/>
      <w:marTop w:val="0"/>
      <w:marBottom w:val="0"/>
      <w:divBdr>
        <w:top w:val="none" w:sz="0" w:space="0" w:color="auto"/>
        <w:left w:val="none" w:sz="0" w:space="0" w:color="auto"/>
        <w:bottom w:val="none" w:sz="0" w:space="0" w:color="auto"/>
        <w:right w:val="none" w:sz="0" w:space="0" w:color="auto"/>
      </w:divBdr>
    </w:div>
    <w:div w:id="1561790525">
      <w:bodyDiv w:val="1"/>
      <w:marLeft w:val="0"/>
      <w:marRight w:val="0"/>
      <w:marTop w:val="0"/>
      <w:marBottom w:val="0"/>
      <w:divBdr>
        <w:top w:val="none" w:sz="0" w:space="0" w:color="auto"/>
        <w:left w:val="none" w:sz="0" w:space="0" w:color="auto"/>
        <w:bottom w:val="none" w:sz="0" w:space="0" w:color="auto"/>
        <w:right w:val="none" w:sz="0" w:space="0" w:color="auto"/>
      </w:divBdr>
    </w:div>
    <w:div w:id="1563170907">
      <w:bodyDiv w:val="1"/>
      <w:marLeft w:val="0"/>
      <w:marRight w:val="0"/>
      <w:marTop w:val="0"/>
      <w:marBottom w:val="0"/>
      <w:divBdr>
        <w:top w:val="none" w:sz="0" w:space="0" w:color="auto"/>
        <w:left w:val="none" w:sz="0" w:space="0" w:color="auto"/>
        <w:bottom w:val="none" w:sz="0" w:space="0" w:color="auto"/>
        <w:right w:val="none" w:sz="0" w:space="0" w:color="auto"/>
      </w:divBdr>
    </w:div>
    <w:div w:id="1580797411">
      <w:bodyDiv w:val="1"/>
      <w:marLeft w:val="0"/>
      <w:marRight w:val="0"/>
      <w:marTop w:val="0"/>
      <w:marBottom w:val="0"/>
      <w:divBdr>
        <w:top w:val="none" w:sz="0" w:space="0" w:color="auto"/>
        <w:left w:val="none" w:sz="0" w:space="0" w:color="auto"/>
        <w:bottom w:val="none" w:sz="0" w:space="0" w:color="auto"/>
        <w:right w:val="none" w:sz="0" w:space="0" w:color="auto"/>
      </w:divBdr>
    </w:div>
    <w:div w:id="1613394991">
      <w:bodyDiv w:val="1"/>
      <w:marLeft w:val="0"/>
      <w:marRight w:val="0"/>
      <w:marTop w:val="0"/>
      <w:marBottom w:val="0"/>
      <w:divBdr>
        <w:top w:val="none" w:sz="0" w:space="0" w:color="auto"/>
        <w:left w:val="none" w:sz="0" w:space="0" w:color="auto"/>
        <w:bottom w:val="none" w:sz="0" w:space="0" w:color="auto"/>
        <w:right w:val="none" w:sz="0" w:space="0" w:color="auto"/>
      </w:divBdr>
    </w:div>
    <w:div w:id="1616714071">
      <w:bodyDiv w:val="1"/>
      <w:marLeft w:val="0"/>
      <w:marRight w:val="0"/>
      <w:marTop w:val="0"/>
      <w:marBottom w:val="0"/>
      <w:divBdr>
        <w:top w:val="none" w:sz="0" w:space="0" w:color="auto"/>
        <w:left w:val="none" w:sz="0" w:space="0" w:color="auto"/>
        <w:bottom w:val="none" w:sz="0" w:space="0" w:color="auto"/>
        <w:right w:val="none" w:sz="0" w:space="0" w:color="auto"/>
      </w:divBdr>
    </w:div>
    <w:div w:id="1623881535">
      <w:bodyDiv w:val="1"/>
      <w:marLeft w:val="0"/>
      <w:marRight w:val="0"/>
      <w:marTop w:val="0"/>
      <w:marBottom w:val="0"/>
      <w:divBdr>
        <w:top w:val="none" w:sz="0" w:space="0" w:color="auto"/>
        <w:left w:val="none" w:sz="0" w:space="0" w:color="auto"/>
        <w:bottom w:val="none" w:sz="0" w:space="0" w:color="auto"/>
        <w:right w:val="none" w:sz="0" w:space="0" w:color="auto"/>
      </w:divBdr>
    </w:div>
    <w:div w:id="1624845543">
      <w:bodyDiv w:val="1"/>
      <w:marLeft w:val="0"/>
      <w:marRight w:val="0"/>
      <w:marTop w:val="0"/>
      <w:marBottom w:val="0"/>
      <w:divBdr>
        <w:top w:val="none" w:sz="0" w:space="0" w:color="auto"/>
        <w:left w:val="none" w:sz="0" w:space="0" w:color="auto"/>
        <w:bottom w:val="none" w:sz="0" w:space="0" w:color="auto"/>
        <w:right w:val="none" w:sz="0" w:space="0" w:color="auto"/>
      </w:divBdr>
    </w:div>
    <w:div w:id="1651641688">
      <w:bodyDiv w:val="1"/>
      <w:marLeft w:val="0"/>
      <w:marRight w:val="0"/>
      <w:marTop w:val="0"/>
      <w:marBottom w:val="0"/>
      <w:divBdr>
        <w:top w:val="none" w:sz="0" w:space="0" w:color="auto"/>
        <w:left w:val="none" w:sz="0" w:space="0" w:color="auto"/>
        <w:bottom w:val="none" w:sz="0" w:space="0" w:color="auto"/>
        <w:right w:val="none" w:sz="0" w:space="0" w:color="auto"/>
      </w:divBdr>
    </w:div>
    <w:div w:id="1654328995">
      <w:bodyDiv w:val="1"/>
      <w:marLeft w:val="0"/>
      <w:marRight w:val="0"/>
      <w:marTop w:val="0"/>
      <w:marBottom w:val="0"/>
      <w:divBdr>
        <w:top w:val="none" w:sz="0" w:space="0" w:color="auto"/>
        <w:left w:val="none" w:sz="0" w:space="0" w:color="auto"/>
        <w:bottom w:val="none" w:sz="0" w:space="0" w:color="auto"/>
        <w:right w:val="none" w:sz="0" w:space="0" w:color="auto"/>
      </w:divBdr>
    </w:div>
    <w:div w:id="1657996284">
      <w:bodyDiv w:val="1"/>
      <w:marLeft w:val="0"/>
      <w:marRight w:val="0"/>
      <w:marTop w:val="0"/>
      <w:marBottom w:val="0"/>
      <w:divBdr>
        <w:top w:val="none" w:sz="0" w:space="0" w:color="auto"/>
        <w:left w:val="none" w:sz="0" w:space="0" w:color="auto"/>
        <w:bottom w:val="none" w:sz="0" w:space="0" w:color="auto"/>
        <w:right w:val="none" w:sz="0" w:space="0" w:color="auto"/>
      </w:divBdr>
    </w:div>
    <w:div w:id="1658222262">
      <w:bodyDiv w:val="1"/>
      <w:marLeft w:val="0"/>
      <w:marRight w:val="0"/>
      <w:marTop w:val="0"/>
      <w:marBottom w:val="0"/>
      <w:divBdr>
        <w:top w:val="none" w:sz="0" w:space="0" w:color="auto"/>
        <w:left w:val="none" w:sz="0" w:space="0" w:color="auto"/>
        <w:bottom w:val="none" w:sz="0" w:space="0" w:color="auto"/>
        <w:right w:val="none" w:sz="0" w:space="0" w:color="auto"/>
      </w:divBdr>
    </w:div>
    <w:div w:id="1660647257">
      <w:bodyDiv w:val="1"/>
      <w:marLeft w:val="0"/>
      <w:marRight w:val="0"/>
      <w:marTop w:val="0"/>
      <w:marBottom w:val="0"/>
      <w:divBdr>
        <w:top w:val="none" w:sz="0" w:space="0" w:color="auto"/>
        <w:left w:val="none" w:sz="0" w:space="0" w:color="auto"/>
        <w:bottom w:val="none" w:sz="0" w:space="0" w:color="auto"/>
        <w:right w:val="none" w:sz="0" w:space="0" w:color="auto"/>
      </w:divBdr>
    </w:div>
    <w:div w:id="1669207845">
      <w:bodyDiv w:val="1"/>
      <w:marLeft w:val="0"/>
      <w:marRight w:val="0"/>
      <w:marTop w:val="0"/>
      <w:marBottom w:val="0"/>
      <w:divBdr>
        <w:top w:val="none" w:sz="0" w:space="0" w:color="auto"/>
        <w:left w:val="none" w:sz="0" w:space="0" w:color="auto"/>
        <w:bottom w:val="none" w:sz="0" w:space="0" w:color="auto"/>
        <w:right w:val="none" w:sz="0" w:space="0" w:color="auto"/>
      </w:divBdr>
    </w:div>
    <w:div w:id="1680695140">
      <w:bodyDiv w:val="1"/>
      <w:marLeft w:val="0"/>
      <w:marRight w:val="0"/>
      <w:marTop w:val="0"/>
      <w:marBottom w:val="0"/>
      <w:divBdr>
        <w:top w:val="none" w:sz="0" w:space="0" w:color="auto"/>
        <w:left w:val="none" w:sz="0" w:space="0" w:color="auto"/>
        <w:bottom w:val="none" w:sz="0" w:space="0" w:color="auto"/>
        <w:right w:val="none" w:sz="0" w:space="0" w:color="auto"/>
      </w:divBdr>
    </w:div>
    <w:div w:id="1691835818">
      <w:bodyDiv w:val="1"/>
      <w:marLeft w:val="0"/>
      <w:marRight w:val="0"/>
      <w:marTop w:val="0"/>
      <w:marBottom w:val="0"/>
      <w:divBdr>
        <w:top w:val="none" w:sz="0" w:space="0" w:color="auto"/>
        <w:left w:val="none" w:sz="0" w:space="0" w:color="auto"/>
        <w:bottom w:val="none" w:sz="0" w:space="0" w:color="auto"/>
        <w:right w:val="none" w:sz="0" w:space="0" w:color="auto"/>
      </w:divBdr>
    </w:div>
    <w:div w:id="1692950778">
      <w:bodyDiv w:val="1"/>
      <w:marLeft w:val="0"/>
      <w:marRight w:val="0"/>
      <w:marTop w:val="0"/>
      <w:marBottom w:val="0"/>
      <w:divBdr>
        <w:top w:val="none" w:sz="0" w:space="0" w:color="auto"/>
        <w:left w:val="none" w:sz="0" w:space="0" w:color="auto"/>
        <w:bottom w:val="none" w:sz="0" w:space="0" w:color="auto"/>
        <w:right w:val="none" w:sz="0" w:space="0" w:color="auto"/>
      </w:divBdr>
    </w:div>
    <w:div w:id="1705406704">
      <w:bodyDiv w:val="1"/>
      <w:marLeft w:val="0"/>
      <w:marRight w:val="0"/>
      <w:marTop w:val="0"/>
      <w:marBottom w:val="0"/>
      <w:divBdr>
        <w:top w:val="none" w:sz="0" w:space="0" w:color="auto"/>
        <w:left w:val="none" w:sz="0" w:space="0" w:color="auto"/>
        <w:bottom w:val="none" w:sz="0" w:space="0" w:color="auto"/>
        <w:right w:val="none" w:sz="0" w:space="0" w:color="auto"/>
      </w:divBdr>
    </w:div>
    <w:div w:id="1727292345">
      <w:bodyDiv w:val="1"/>
      <w:marLeft w:val="0"/>
      <w:marRight w:val="0"/>
      <w:marTop w:val="0"/>
      <w:marBottom w:val="0"/>
      <w:divBdr>
        <w:top w:val="none" w:sz="0" w:space="0" w:color="auto"/>
        <w:left w:val="none" w:sz="0" w:space="0" w:color="auto"/>
        <w:bottom w:val="none" w:sz="0" w:space="0" w:color="auto"/>
        <w:right w:val="none" w:sz="0" w:space="0" w:color="auto"/>
      </w:divBdr>
    </w:div>
    <w:div w:id="1740324202">
      <w:bodyDiv w:val="1"/>
      <w:marLeft w:val="0"/>
      <w:marRight w:val="0"/>
      <w:marTop w:val="0"/>
      <w:marBottom w:val="0"/>
      <w:divBdr>
        <w:top w:val="none" w:sz="0" w:space="0" w:color="auto"/>
        <w:left w:val="none" w:sz="0" w:space="0" w:color="auto"/>
        <w:bottom w:val="none" w:sz="0" w:space="0" w:color="auto"/>
        <w:right w:val="none" w:sz="0" w:space="0" w:color="auto"/>
      </w:divBdr>
    </w:div>
    <w:div w:id="1743091455">
      <w:bodyDiv w:val="1"/>
      <w:marLeft w:val="0"/>
      <w:marRight w:val="0"/>
      <w:marTop w:val="0"/>
      <w:marBottom w:val="0"/>
      <w:divBdr>
        <w:top w:val="none" w:sz="0" w:space="0" w:color="auto"/>
        <w:left w:val="none" w:sz="0" w:space="0" w:color="auto"/>
        <w:bottom w:val="none" w:sz="0" w:space="0" w:color="auto"/>
        <w:right w:val="none" w:sz="0" w:space="0" w:color="auto"/>
      </w:divBdr>
    </w:div>
    <w:div w:id="1746367838">
      <w:bodyDiv w:val="1"/>
      <w:marLeft w:val="0"/>
      <w:marRight w:val="0"/>
      <w:marTop w:val="0"/>
      <w:marBottom w:val="0"/>
      <w:divBdr>
        <w:top w:val="none" w:sz="0" w:space="0" w:color="auto"/>
        <w:left w:val="none" w:sz="0" w:space="0" w:color="auto"/>
        <w:bottom w:val="none" w:sz="0" w:space="0" w:color="auto"/>
        <w:right w:val="none" w:sz="0" w:space="0" w:color="auto"/>
      </w:divBdr>
    </w:div>
    <w:div w:id="1754930262">
      <w:bodyDiv w:val="1"/>
      <w:marLeft w:val="0"/>
      <w:marRight w:val="0"/>
      <w:marTop w:val="0"/>
      <w:marBottom w:val="0"/>
      <w:divBdr>
        <w:top w:val="none" w:sz="0" w:space="0" w:color="auto"/>
        <w:left w:val="none" w:sz="0" w:space="0" w:color="auto"/>
        <w:bottom w:val="none" w:sz="0" w:space="0" w:color="auto"/>
        <w:right w:val="none" w:sz="0" w:space="0" w:color="auto"/>
      </w:divBdr>
    </w:div>
    <w:div w:id="1758474446">
      <w:bodyDiv w:val="1"/>
      <w:marLeft w:val="0"/>
      <w:marRight w:val="0"/>
      <w:marTop w:val="0"/>
      <w:marBottom w:val="0"/>
      <w:divBdr>
        <w:top w:val="none" w:sz="0" w:space="0" w:color="auto"/>
        <w:left w:val="none" w:sz="0" w:space="0" w:color="auto"/>
        <w:bottom w:val="none" w:sz="0" w:space="0" w:color="auto"/>
        <w:right w:val="none" w:sz="0" w:space="0" w:color="auto"/>
      </w:divBdr>
    </w:div>
    <w:div w:id="1760444397">
      <w:bodyDiv w:val="1"/>
      <w:marLeft w:val="0"/>
      <w:marRight w:val="0"/>
      <w:marTop w:val="0"/>
      <w:marBottom w:val="0"/>
      <w:divBdr>
        <w:top w:val="none" w:sz="0" w:space="0" w:color="auto"/>
        <w:left w:val="none" w:sz="0" w:space="0" w:color="auto"/>
        <w:bottom w:val="none" w:sz="0" w:space="0" w:color="auto"/>
        <w:right w:val="none" w:sz="0" w:space="0" w:color="auto"/>
      </w:divBdr>
    </w:div>
    <w:div w:id="1761027994">
      <w:bodyDiv w:val="1"/>
      <w:marLeft w:val="0"/>
      <w:marRight w:val="0"/>
      <w:marTop w:val="0"/>
      <w:marBottom w:val="0"/>
      <w:divBdr>
        <w:top w:val="none" w:sz="0" w:space="0" w:color="auto"/>
        <w:left w:val="none" w:sz="0" w:space="0" w:color="auto"/>
        <w:bottom w:val="none" w:sz="0" w:space="0" w:color="auto"/>
        <w:right w:val="none" w:sz="0" w:space="0" w:color="auto"/>
      </w:divBdr>
    </w:div>
    <w:div w:id="1790972746">
      <w:bodyDiv w:val="1"/>
      <w:marLeft w:val="0"/>
      <w:marRight w:val="0"/>
      <w:marTop w:val="0"/>
      <w:marBottom w:val="0"/>
      <w:divBdr>
        <w:top w:val="none" w:sz="0" w:space="0" w:color="auto"/>
        <w:left w:val="none" w:sz="0" w:space="0" w:color="auto"/>
        <w:bottom w:val="none" w:sz="0" w:space="0" w:color="auto"/>
        <w:right w:val="none" w:sz="0" w:space="0" w:color="auto"/>
      </w:divBdr>
    </w:div>
    <w:div w:id="1801992802">
      <w:bodyDiv w:val="1"/>
      <w:marLeft w:val="0"/>
      <w:marRight w:val="0"/>
      <w:marTop w:val="0"/>
      <w:marBottom w:val="0"/>
      <w:divBdr>
        <w:top w:val="none" w:sz="0" w:space="0" w:color="auto"/>
        <w:left w:val="none" w:sz="0" w:space="0" w:color="auto"/>
        <w:bottom w:val="none" w:sz="0" w:space="0" w:color="auto"/>
        <w:right w:val="none" w:sz="0" w:space="0" w:color="auto"/>
      </w:divBdr>
    </w:div>
    <w:div w:id="1805543548">
      <w:bodyDiv w:val="1"/>
      <w:marLeft w:val="0"/>
      <w:marRight w:val="0"/>
      <w:marTop w:val="0"/>
      <w:marBottom w:val="0"/>
      <w:divBdr>
        <w:top w:val="none" w:sz="0" w:space="0" w:color="auto"/>
        <w:left w:val="none" w:sz="0" w:space="0" w:color="auto"/>
        <w:bottom w:val="none" w:sz="0" w:space="0" w:color="auto"/>
        <w:right w:val="none" w:sz="0" w:space="0" w:color="auto"/>
      </w:divBdr>
    </w:div>
    <w:div w:id="1840189557">
      <w:bodyDiv w:val="1"/>
      <w:marLeft w:val="0"/>
      <w:marRight w:val="0"/>
      <w:marTop w:val="0"/>
      <w:marBottom w:val="0"/>
      <w:divBdr>
        <w:top w:val="none" w:sz="0" w:space="0" w:color="auto"/>
        <w:left w:val="none" w:sz="0" w:space="0" w:color="auto"/>
        <w:bottom w:val="none" w:sz="0" w:space="0" w:color="auto"/>
        <w:right w:val="none" w:sz="0" w:space="0" w:color="auto"/>
      </w:divBdr>
    </w:div>
    <w:div w:id="1862546059">
      <w:bodyDiv w:val="1"/>
      <w:marLeft w:val="0"/>
      <w:marRight w:val="0"/>
      <w:marTop w:val="0"/>
      <w:marBottom w:val="0"/>
      <w:divBdr>
        <w:top w:val="none" w:sz="0" w:space="0" w:color="auto"/>
        <w:left w:val="none" w:sz="0" w:space="0" w:color="auto"/>
        <w:bottom w:val="none" w:sz="0" w:space="0" w:color="auto"/>
        <w:right w:val="none" w:sz="0" w:space="0" w:color="auto"/>
      </w:divBdr>
    </w:div>
    <w:div w:id="1866210515">
      <w:bodyDiv w:val="1"/>
      <w:marLeft w:val="0"/>
      <w:marRight w:val="0"/>
      <w:marTop w:val="0"/>
      <w:marBottom w:val="0"/>
      <w:divBdr>
        <w:top w:val="none" w:sz="0" w:space="0" w:color="auto"/>
        <w:left w:val="none" w:sz="0" w:space="0" w:color="auto"/>
        <w:bottom w:val="none" w:sz="0" w:space="0" w:color="auto"/>
        <w:right w:val="none" w:sz="0" w:space="0" w:color="auto"/>
      </w:divBdr>
    </w:div>
    <w:div w:id="1866482591">
      <w:bodyDiv w:val="1"/>
      <w:marLeft w:val="0"/>
      <w:marRight w:val="0"/>
      <w:marTop w:val="0"/>
      <w:marBottom w:val="0"/>
      <w:divBdr>
        <w:top w:val="none" w:sz="0" w:space="0" w:color="auto"/>
        <w:left w:val="none" w:sz="0" w:space="0" w:color="auto"/>
        <w:bottom w:val="none" w:sz="0" w:space="0" w:color="auto"/>
        <w:right w:val="none" w:sz="0" w:space="0" w:color="auto"/>
      </w:divBdr>
    </w:div>
    <w:div w:id="1905724034">
      <w:bodyDiv w:val="1"/>
      <w:marLeft w:val="0"/>
      <w:marRight w:val="0"/>
      <w:marTop w:val="0"/>
      <w:marBottom w:val="0"/>
      <w:divBdr>
        <w:top w:val="none" w:sz="0" w:space="0" w:color="auto"/>
        <w:left w:val="none" w:sz="0" w:space="0" w:color="auto"/>
        <w:bottom w:val="none" w:sz="0" w:space="0" w:color="auto"/>
        <w:right w:val="none" w:sz="0" w:space="0" w:color="auto"/>
      </w:divBdr>
    </w:div>
    <w:div w:id="1914700701">
      <w:bodyDiv w:val="1"/>
      <w:marLeft w:val="0"/>
      <w:marRight w:val="0"/>
      <w:marTop w:val="0"/>
      <w:marBottom w:val="0"/>
      <w:divBdr>
        <w:top w:val="none" w:sz="0" w:space="0" w:color="auto"/>
        <w:left w:val="none" w:sz="0" w:space="0" w:color="auto"/>
        <w:bottom w:val="none" w:sz="0" w:space="0" w:color="auto"/>
        <w:right w:val="none" w:sz="0" w:space="0" w:color="auto"/>
      </w:divBdr>
    </w:div>
    <w:div w:id="1921869734">
      <w:bodyDiv w:val="1"/>
      <w:marLeft w:val="0"/>
      <w:marRight w:val="0"/>
      <w:marTop w:val="0"/>
      <w:marBottom w:val="0"/>
      <w:divBdr>
        <w:top w:val="none" w:sz="0" w:space="0" w:color="auto"/>
        <w:left w:val="none" w:sz="0" w:space="0" w:color="auto"/>
        <w:bottom w:val="none" w:sz="0" w:space="0" w:color="auto"/>
        <w:right w:val="none" w:sz="0" w:space="0" w:color="auto"/>
      </w:divBdr>
    </w:div>
    <w:div w:id="1925453428">
      <w:bodyDiv w:val="1"/>
      <w:marLeft w:val="0"/>
      <w:marRight w:val="0"/>
      <w:marTop w:val="0"/>
      <w:marBottom w:val="0"/>
      <w:divBdr>
        <w:top w:val="none" w:sz="0" w:space="0" w:color="auto"/>
        <w:left w:val="none" w:sz="0" w:space="0" w:color="auto"/>
        <w:bottom w:val="none" w:sz="0" w:space="0" w:color="auto"/>
        <w:right w:val="none" w:sz="0" w:space="0" w:color="auto"/>
      </w:divBdr>
    </w:div>
    <w:div w:id="1925845208">
      <w:bodyDiv w:val="1"/>
      <w:marLeft w:val="0"/>
      <w:marRight w:val="0"/>
      <w:marTop w:val="0"/>
      <w:marBottom w:val="0"/>
      <w:divBdr>
        <w:top w:val="none" w:sz="0" w:space="0" w:color="auto"/>
        <w:left w:val="none" w:sz="0" w:space="0" w:color="auto"/>
        <w:bottom w:val="none" w:sz="0" w:space="0" w:color="auto"/>
        <w:right w:val="none" w:sz="0" w:space="0" w:color="auto"/>
      </w:divBdr>
    </w:div>
    <w:div w:id="1928072438">
      <w:bodyDiv w:val="1"/>
      <w:marLeft w:val="0"/>
      <w:marRight w:val="0"/>
      <w:marTop w:val="0"/>
      <w:marBottom w:val="0"/>
      <w:divBdr>
        <w:top w:val="none" w:sz="0" w:space="0" w:color="auto"/>
        <w:left w:val="none" w:sz="0" w:space="0" w:color="auto"/>
        <w:bottom w:val="none" w:sz="0" w:space="0" w:color="auto"/>
        <w:right w:val="none" w:sz="0" w:space="0" w:color="auto"/>
      </w:divBdr>
    </w:div>
    <w:div w:id="1928953002">
      <w:bodyDiv w:val="1"/>
      <w:marLeft w:val="0"/>
      <w:marRight w:val="0"/>
      <w:marTop w:val="0"/>
      <w:marBottom w:val="0"/>
      <w:divBdr>
        <w:top w:val="none" w:sz="0" w:space="0" w:color="auto"/>
        <w:left w:val="none" w:sz="0" w:space="0" w:color="auto"/>
        <w:bottom w:val="none" w:sz="0" w:space="0" w:color="auto"/>
        <w:right w:val="none" w:sz="0" w:space="0" w:color="auto"/>
      </w:divBdr>
    </w:div>
    <w:div w:id="1930650901">
      <w:bodyDiv w:val="1"/>
      <w:marLeft w:val="0"/>
      <w:marRight w:val="0"/>
      <w:marTop w:val="0"/>
      <w:marBottom w:val="0"/>
      <w:divBdr>
        <w:top w:val="none" w:sz="0" w:space="0" w:color="auto"/>
        <w:left w:val="none" w:sz="0" w:space="0" w:color="auto"/>
        <w:bottom w:val="none" w:sz="0" w:space="0" w:color="auto"/>
        <w:right w:val="none" w:sz="0" w:space="0" w:color="auto"/>
      </w:divBdr>
    </w:div>
    <w:div w:id="1930653729">
      <w:bodyDiv w:val="1"/>
      <w:marLeft w:val="0"/>
      <w:marRight w:val="0"/>
      <w:marTop w:val="0"/>
      <w:marBottom w:val="0"/>
      <w:divBdr>
        <w:top w:val="none" w:sz="0" w:space="0" w:color="auto"/>
        <w:left w:val="none" w:sz="0" w:space="0" w:color="auto"/>
        <w:bottom w:val="none" w:sz="0" w:space="0" w:color="auto"/>
        <w:right w:val="none" w:sz="0" w:space="0" w:color="auto"/>
      </w:divBdr>
    </w:div>
    <w:div w:id="1970625061">
      <w:bodyDiv w:val="1"/>
      <w:marLeft w:val="0"/>
      <w:marRight w:val="0"/>
      <w:marTop w:val="0"/>
      <w:marBottom w:val="0"/>
      <w:divBdr>
        <w:top w:val="none" w:sz="0" w:space="0" w:color="auto"/>
        <w:left w:val="none" w:sz="0" w:space="0" w:color="auto"/>
        <w:bottom w:val="none" w:sz="0" w:space="0" w:color="auto"/>
        <w:right w:val="none" w:sz="0" w:space="0" w:color="auto"/>
      </w:divBdr>
    </w:div>
    <w:div w:id="1973517224">
      <w:bodyDiv w:val="1"/>
      <w:marLeft w:val="0"/>
      <w:marRight w:val="0"/>
      <w:marTop w:val="0"/>
      <w:marBottom w:val="0"/>
      <w:divBdr>
        <w:top w:val="none" w:sz="0" w:space="0" w:color="auto"/>
        <w:left w:val="none" w:sz="0" w:space="0" w:color="auto"/>
        <w:bottom w:val="none" w:sz="0" w:space="0" w:color="auto"/>
        <w:right w:val="none" w:sz="0" w:space="0" w:color="auto"/>
      </w:divBdr>
    </w:div>
    <w:div w:id="1977761274">
      <w:bodyDiv w:val="1"/>
      <w:marLeft w:val="0"/>
      <w:marRight w:val="0"/>
      <w:marTop w:val="0"/>
      <w:marBottom w:val="0"/>
      <w:divBdr>
        <w:top w:val="none" w:sz="0" w:space="0" w:color="auto"/>
        <w:left w:val="none" w:sz="0" w:space="0" w:color="auto"/>
        <w:bottom w:val="none" w:sz="0" w:space="0" w:color="auto"/>
        <w:right w:val="none" w:sz="0" w:space="0" w:color="auto"/>
      </w:divBdr>
    </w:div>
    <w:div w:id="1977952389">
      <w:bodyDiv w:val="1"/>
      <w:marLeft w:val="0"/>
      <w:marRight w:val="0"/>
      <w:marTop w:val="0"/>
      <w:marBottom w:val="0"/>
      <w:divBdr>
        <w:top w:val="none" w:sz="0" w:space="0" w:color="auto"/>
        <w:left w:val="none" w:sz="0" w:space="0" w:color="auto"/>
        <w:bottom w:val="none" w:sz="0" w:space="0" w:color="auto"/>
        <w:right w:val="none" w:sz="0" w:space="0" w:color="auto"/>
      </w:divBdr>
    </w:div>
    <w:div w:id="1988392700">
      <w:bodyDiv w:val="1"/>
      <w:marLeft w:val="0"/>
      <w:marRight w:val="0"/>
      <w:marTop w:val="0"/>
      <w:marBottom w:val="0"/>
      <w:divBdr>
        <w:top w:val="none" w:sz="0" w:space="0" w:color="auto"/>
        <w:left w:val="none" w:sz="0" w:space="0" w:color="auto"/>
        <w:bottom w:val="none" w:sz="0" w:space="0" w:color="auto"/>
        <w:right w:val="none" w:sz="0" w:space="0" w:color="auto"/>
      </w:divBdr>
    </w:div>
    <w:div w:id="1991716473">
      <w:bodyDiv w:val="1"/>
      <w:marLeft w:val="0"/>
      <w:marRight w:val="0"/>
      <w:marTop w:val="0"/>
      <w:marBottom w:val="0"/>
      <w:divBdr>
        <w:top w:val="none" w:sz="0" w:space="0" w:color="auto"/>
        <w:left w:val="none" w:sz="0" w:space="0" w:color="auto"/>
        <w:bottom w:val="none" w:sz="0" w:space="0" w:color="auto"/>
        <w:right w:val="none" w:sz="0" w:space="0" w:color="auto"/>
      </w:divBdr>
    </w:div>
    <w:div w:id="1995834015">
      <w:bodyDiv w:val="1"/>
      <w:marLeft w:val="0"/>
      <w:marRight w:val="0"/>
      <w:marTop w:val="0"/>
      <w:marBottom w:val="0"/>
      <w:divBdr>
        <w:top w:val="none" w:sz="0" w:space="0" w:color="auto"/>
        <w:left w:val="none" w:sz="0" w:space="0" w:color="auto"/>
        <w:bottom w:val="none" w:sz="0" w:space="0" w:color="auto"/>
        <w:right w:val="none" w:sz="0" w:space="0" w:color="auto"/>
      </w:divBdr>
    </w:div>
    <w:div w:id="2003777569">
      <w:bodyDiv w:val="1"/>
      <w:marLeft w:val="0"/>
      <w:marRight w:val="0"/>
      <w:marTop w:val="0"/>
      <w:marBottom w:val="0"/>
      <w:divBdr>
        <w:top w:val="none" w:sz="0" w:space="0" w:color="auto"/>
        <w:left w:val="none" w:sz="0" w:space="0" w:color="auto"/>
        <w:bottom w:val="none" w:sz="0" w:space="0" w:color="auto"/>
        <w:right w:val="none" w:sz="0" w:space="0" w:color="auto"/>
      </w:divBdr>
    </w:div>
    <w:div w:id="2004696540">
      <w:bodyDiv w:val="1"/>
      <w:marLeft w:val="0"/>
      <w:marRight w:val="0"/>
      <w:marTop w:val="0"/>
      <w:marBottom w:val="0"/>
      <w:divBdr>
        <w:top w:val="none" w:sz="0" w:space="0" w:color="auto"/>
        <w:left w:val="none" w:sz="0" w:space="0" w:color="auto"/>
        <w:bottom w:val="none" w:sz="0" w:space="0" w:color="auto"/>
        <w:right w:val="none" w:sz="0" w:space="0" w:color="auto"/>
      </w:divBdr>
    </w:div>
    <w:div w:id="2013684519">
      <w:bodyDiv w:val="1"/>
      <w:marLeft w:val="0"/>
      <w:marRight w:val="0"/>
      <w:marTop w:val="0"/>
      <w:marBottom w:val="0"/>
      <w:divBdr>
        <w:top w:val="none" w:sz="0" w:space="0" w:color="auto"/>
        <w:left w:val="none" w:sz="0" w:space="0" w:color="auto"/>
        <w:bottom w:val="none" w:sz="0" w:space="0" w:color="auto"/>
        <w:right w:val="none" w:sz="0" w:space="0" w:color="auto"/>
      </w:divBdr>
    </w:div>
    <w:div w:id="2020810001">
      <w:bodyDiv w:val="1"/>
      <w:marLeft w:val="0"/>
      <w:marRight w:val="0"/>
      <w:marTop w:val="0"/>
      <w:marBottom w:val="0"/>
      <w:divBdr>
        <w:top w:val="none" w:sz="0" w:space="0" w:color="auto"/>
        <w:left w:val="none" w:sz="0" w:space="0" w:color="auto"/>
        <w:bottom w:val="none" w:sz="0" w:space="0" w:color="auto"/>
        <w:right w:val="none" w:sz="0" w:space="0" w:color="auto"/>
      </w:divBdr>
    </w:div>
    <w:div w:id="2021807044">
      <w:bodyDiv w:val="1"/>
      <w:marLeft w:val="0"/>
      <w:marRight w:val="0"/>
      <w:marTop w:val="0"/>
      <w:marBottom w:val="0"/>
      <w:divBdr>
        <w:top w:val="none" w:sz="0" w:space="0" w:color="auto"/>
        <w:left w:val="none" w:sz="0" w:space="0" w:color="auto"/>
        <w:bottom w:val="none" w:sz="0" w:space="0" w:color="auto"/>
        <w:right w:val="none" w:sz="0" w:space="0" w:color="auto"/>
      </w:divBdr>
    </w:div>
    <w:div w:id="2028435448">
      <w:bodyDiv w:val="1"/>
      <w:marLeft w:val="0"/>
      <w:marRight w:val="0"/>
      <w:marTop w:val="0"/>
      <w:marBottom w:val="0"/>
      <w:divBdr>
        <w:top w:val="none" w:sz="0" w:space="0" w:color="auto"/>
        <w:left w:val="none" w:sz="0" w:space="0" w:color="auto"/>
        <w:bottom w:val="none" w:sz="0" w:space="0" w:color="auto"/>
        <w:right w:val="none" w:sz="0" w:space="0" w:color="auto"/>
      </w:divBdr>
    </w:div>
    <w:div w:id="2029208582">
      <w:bodyDiv w:val="1"/>
      <w:marLeft w:val="0"/>
      <w:marRight w:val="0"/>
      <w:marTop w:val="0"/>
      <w:marBottom w:val="0"/>
      <w:divBdr>
        <w:top w:val="none" w:sz="0" w:space="0" w:color="auto"/>
        <w:left w:val="none" w:sz="0" w:space="0" w:color="auto"/>
        <w:bottom w:val="none" w:sz="0" w:space="0" w:color="auto"/>
        <w:right w:val="none" w:sz="0" w:space="0" w:color="auto"/>
      </w:divBdr>
    </w:div>
    <w:div w:id="2040010185">
      <w:bodyDiv w:val="1"/>
      <w:marLeft w:val="0"/>
      <w:marRight w:val="0"/>
      <w:marTop w:val="0"/>
      <w:marBottom w:val="0"/>
      <w:divBdr>
        <w:top w:val="none" w:sz="0" w:space="0" w:color="auto"/>
        <w:left w:val="none" w:sz="0" w:space="0" w:color="auto"/>
        <w:bottom w:val="none" w:sz="0" w:space="0" w:color="auto"/>
        <w:right w:val="none" w:sz="0" w:space="0" w:color="auto"/>
      </w:divBdr>
    </w:div>
    <w:div w:id="2040201350">
      <w:bodyDiv w:val="1"/>
      <w:marLeft w:val="0"/>
      <w:marRight w:val="0"/>
      <w:marTop w:val="0"/>
      <w:marBottom w:val="0"/>
      <w:divBdr>
        <w:top w:val="none" w:sz="0" w:space="0" w:color="auto"/>
        <w:left w:val="none" w:sz="0" w:space="0" w:color="auto"/>
        <w:bottom w:val="none" w:sz="0" w:space="0" w:color="auto"/>
        <w:right w:val="none" w:sz="0" w:space="0" w:color="auto"/>
      </w:divBdr>
    </w:div>
    <w:div w:id="2048945579">
      <w:bodyDiv w:val="1"/>
      <w:marLeft w:val="0"/>
      <w:marRight w:val="0"/>
      <w:marTop w:val="0"/>
      <w:marBottom w:val="0"/>
      <w:divBdr>
        <w:top w:val="none" w:sz="0" w:space="0" w:color="auto"/>
        <w:left w:val="none" w:sz="0" w:space="0" w:color="auto"/>
        <w:bottom w:val="none" w:sz="0" w:space="0" w:color="auto"/>
        <w:right w:val="none" w:sz="0" w:space="0" w:color="auto"/>
      </w:divBdr>
    </w:div>
    <w:div w:id="2058504514">
      <w:bodyDiv w:val="1"/>
      <w:marLeft w:val="0"/>
      <w:marRight w:val="0"/>
      <w:marTop w:val="0"/>
      <w:marBottom w:val="0"/>
      <w:divBdr>
        <w:top w:val="none" w:sz="0" w:space="0" w:color="auto"/>
        <w:left w:val="none" w:sz="0" w:space="0" w:color="auto"/>
        <w:bottom w:val="none" w:sz="0" w:space="0" w:color="auto"/>
        <w:right w:val="none" w:sz="0" w:space="0" w:color="auto"/>
      </w:divBdr>
    </w:div>
    <w:div w:id="2075348463">
      <w:bodyDiv w:val="1"/>
      <w:marLeft w:val="0"/>
      <w:marRight w:val="0"/>
      <w:marTop w:val="0"/>
      <w:marBottom w:val="0"/>
      <w:divBdr>
        <w:top w:val="none" w:sz="0" w:space="0" w:color="auto"/>
        <w:left w:val="none" w:sz="0" w:space="0" w:color="auto"/>
        <w:bottom w:val="none" w:sz="0" w:space="0" w:color="auto"/>
        <w:right w:val="none" w:sz="0" w:space="0" w:color="auto"/>
      </w:divBdr>
    </w:div>
    <w:div w:id="2077700466">
      <w:bodyDiv w:val="1"/>
      <w:marLeft w:val="0"/>
      <w:marRight w:val="0"/>
      <w:marTop w:val="0"/>
      <w:marBottom w:val="0"/>
      <w:divBdr>
        <w:top w:val="none" w:sz="0" w:space="0" w:color="auto"/>
        <w:left w:val="none" w:sz="0" w:space="0" w:color="auto"/>
        <w:bottom w:val="none" w:sz="0" w:space="0" w:color="auto"/>
        <w:right w:val="none" w:sz="0" w:space="0" w:color="auto"/>
      </w:divBdr>
    </w:div>
    <w:div w:id="2079087027">
      <w:bodyDiv w:val="1"/>
      <w:marLeft w:val="0"/>
      <w:marRight w:val="0"/>
      <w:marTop w:val="0"/>
      <w:marBottom w:val="0"/>
      <w:divBdr>
        <w:top w:val="none" w:sz="0" w:space="0" w:color="auto"/>
        <w:left w:val="none" w:sz="0" w:space="0" w:color="auto"/>
        <w:bottom w:val="none" w:sz="0" w:space="0" w:color="auto"/>
        <w:right w:val="none" w:sz="0" w:space="0" w:color="auto"/>
      </w:divBdr>
    </w:div>
    <w:div w:id="2090075559">
      <w:bodyDiv w:val="1"/>
      <w:marLeft w:val="0"/>
      <w:marRight w:val="0"/>
      <w:marTop w:val="0"/>
      <w:marBottom w:val="0"/>
      <w:divBdr>
        <w:top w:val="none" w:sz="0" w:space="0" w:color="auto"/>
        <w:left w:val="none" w:sz="0" w:space="0" w:color="auto"/>
        <w:bottom w:val="none" w:sz="0" w:space="0" w:color="auto"/>
        <w:right w:val="none" w:sz="0" w:space="0" w:color="auto"/>
      </w:divBdr>
    </w:div>
    <w:div w:id="2093771997">
      <w:bodyDiv w:val="1"/>
      <w:marLeft w:val="0"/>
      <w:marRight w:val="0"/>
      <w:marTop w:val="0"/>
      <w:marBottom w:val="0"/>
      <w:divBdr>
        <w:top w:val="none" w:sz="0" w:space="0" w:color="auto"/>
        <w:left w:val="none" w:sz="0" w:space="0" w:color="auto"/>
        <w:bottom w:val="none" w:sz="0" w:space="0" w:color="auto"/>
        <w:right w:val="none" w:sz="0" w:space="0" w:color="auto"/>
      </w:divBdr>
    </w:div>
    <w:div w:id="2099860757">
      <w:bodyDiv w:val="1"/>
      <w:marLeft w:val="0"/>
      <w:marRight w:val="0"/>
      <w:marTop w:val="0"/>
      <w:marBottom w:val="0"/>
      <w:divBdr>
        <w:top w:val="none" w:sz="0" w:space="0" w:color="auto"/>
        <w:left w:val="none" w:sz="0" w:space="0" w:color="auto"/>
        <w:bottom w:val="none" w:sz="0" w:space="0" w:color="auto"/>
        <w:right w:val="none" w:sz="0" w:space="0" w:color="auto"/>
      </w:divBdr>
    </w:div>
    <w:div w:id="2101103699">
      <w:bodyDiv w:val="1"/>
      <w:marLeft w:val="0"/>
      <w:marRight w:val="0"/>
      <w:marTop w:val="0"/>
      <w:marBottom w:val="0"/>
      <w:divBdr>
        <w:top w:val="none" w:sz="0" w:space="0" w:color="auto"/>
        <w:left w:val="none" w:sz="0" w:space="0" w:color="auto"/>
        <w:bottom w:val="none" w:sz="0" w:space="0" w:color="auto"/>
        <w:right w:val="none" w:sz="0" w:space="0" w:color="auto"/>
      </w:divBdr>
    </w:div>
    <w:div w:id="2106149732">
      <w:bodyDiv w:val="1"/>
      <w:marLeft w:val="0"/>
      <w:marRight w:val="0"/>
      <w:marTop w:val="0"/>
      <w:marBottom w:val="0"/>
      <w:divBdr>
        <w:top w:val="none" w:sz="0" w:space="0" w:color="auto"/>
        <w:left w:val="none" w:sz="0" w:space="0" w:color="auto"/>
        <w:bottom w:val="none" w:sz="0" w:space="0" w:color="auto"/>
        <w:right w:val="none" w:sz="0" w:space="0" w:color="auto"/>
      </w:divBdr>
    </w:div>
    <w:div w:id="2109234043">
      <w:bodyDiv w:val="1"/>
      <w:marLeft w:val="0"/>
      <w:marRight w:val="0"/>
      <w:marTop w:val="0"/>
      <w:marBottom w:val="0"/>
      <w:divBdr>
        <w:top w:val="none" w:sz="0" w:space="0" w:color="auto"/>
        <w:left w:val="none" w:sz="0" w:space="0" w:color="auto"/>
        <w:bottom w:val="none" w:sz="0" w:space="0" w:color="auto"/>
        <w:right w:val="none" w:sz="0" w:space="0" w:color="auto"/>
      </w:divBdr>
    </w:div>
    <w:div w:id="2115975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esat.worldskills.ru/archive" TargetMode="Externa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529ABE4-9204-4AD3-8D1B-A97FF7B7D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309</TotalTime>
  <Pages>23</Pages>
  <Words>9329</Words>
  <Characters>53179</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Шамсият Мусаева</dc:creator>
  <cp:keywords/>
  <dc:description/>
  <cp:lastModifiedBy>Рашид Курбанов</cp:lastModifiedBy>
  <cp:revision>145</cp:revision>
  <cp:lastPrinted>2023-12-20T19:17:00Z</cp:lastPrinted>
  <dcterms:created xsi:type="dcterms:W3CDTF">2023-04-06T17:19:00Z</dcterms:created>
  <dcterms:modified xsi:type="dcterms:W3CDTF">2025-11-14T12:32:00Z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1033-10.2.0.5832</vt:lpwstr>
  </property>
</Properties>
</file>