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FEAFA" w14:textId="77777777" w:rsidR="00AE36D9" w:rsidRDefault="00AE36D9" w:rsidP="00AE36D9">
      <w:pPr>
        <w:widowControl w:val="0"/>
        <w:autoSpaceDE w:val="0"/>
        <w:autoSpaceDN w:val="0"/>
        <w:adjustRightInd w:val="0"/>
        <w:spacing w:after="4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bookmarkStart w:id="0" w:name="_Toc61008108"/>
      <w:r>
        <w:rPr>
          <w:rFonts w:ascii="Times New Roman" w:hAnsi="Times New Roman"/>
          <w:sz w:val="20"/>
          <w:szCs w:val="20"/>
        </w:rPr>
        <w:t>Приложение</w:t>
      </w:r>
      <w:bookmarkEnd w:id="0"/>
    </w:p>
    <w:p w14:paraId="693652F5" w14:textId="77777777" w:rsidR="00AE36D9" w:rsidRDefault="00AE36D9" w:rsidP="00AE36D9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ОПОП СПО по специальности </w:t>
      </w:r>
      <w:r w:rsidR="003610B7" w:rsidRPr="003610B7">
        <w:rPr>
          <w:rFonts w:ascii="Times New Roman" w:hAnsi="Times New Roman"/>
          <w:sz w:val="20"/>
          <w:szCs w:val="20"/>
        </w:rPr>
        <w:t>13.02.03 «Электрические станции, системы и сети»</w:t>
      </w:r>
    </w:p>
    <w:p w14:paraId="64196E8C" w14:textId="77777777" w:rsidR="003610B7" w:rsidRPr="00AE36D9" w:rsidRDefault="003610B7" w:rsidP="00AE36D9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hAnsi="Times New Roman"/>
          <w:sz w:val="20"/>
          <w:szCs w:val="20"/>
        </w:rPr>
      </w:pPr>
    </w:p>
    <w:p w14:paraId="3EB2E021" w14:textId="77777777" w:rsidR="003D0B0C" w:rsidRDefault="003D0B0C" w:rsidP="000B3DB0">
      <w:pPr>
        <w:pStyle w:val="5"/>
        <w:spacing w:line="240" w:lineRule="auto"/>
        <w:jc w:val="center"/>
        <w:rPr>
          <w:rFonts w:ascii="Times New Roman" w:eastAsia="Arial Unicode MS" w:hAnsi="Times New Roman" w:cs="Times New Roman"/>
          <w:color w:val="auto"/>
          <w:sz w:val="24"/>
        </w:rPr>
      </w:pPr>
      <w:r>
        <w:rPr>
          <w:rFonts w:ascii="Times New Roman" w:eastAsia="Arial Unicode MS" w:hAnsi="Times New Roman" w:cs="Times New Roman"/>
          <w:color w:val="auto"/>
          <w:sz w:val="24"/>
        </w:rPr>
        <w:t>МИНИСТЕРСТВО ОБРАЗОВАНИЯ И НАУКИ РЕСПУБЛИКИ ДАГЕСТАН</w:t>
      </w:r>
    </w:p>
    <w:p w14:paraId="6F4D21B6" w14:textId="77777777" w:rsidR="003D0B0C" w:rsidRDefault="003D0B0C" w:rsidP="000B3DB0">
      <w:pPr>
        <w:keepNext/>
        <w:keepLines/>
        <w:spacing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eastAsia="Arial Unicode MS" w:hAnsi="Times New Roman"/>
          <w:color w:val="000000"/>
          <w:sz w:val="24"/>
          <w:szCs w:val="24"/>
        </w:rPr>
        <w:br/>
        <w:t>Республики Дагестан «Технический колледж им. Р.Н. Ашуралиева»</w:t>
      </w:r>
    </w:p>
    <w:p w14:paraId="7D132725" w14:textId="77777777" w:rsidR="003D0B0C" w:rsidRDefault="003D0B0C" w:rsidP="003D0B0C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</w:rPr>
      </w:pPr>
    </w:p>
    <w:p w14:paraId="62D1A329" w14:textId="77777777" w:rsidR="003D0B0C" w:rsidRDefault="003D0B0C" w:rsidP="003D0B0C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1F6D4B51" w14:textId="77777777" w:rsidR="003D0B0C" w:rsidRDefault="003D0B0C" w:rsidP="003D0B0C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bookmarkStart w:id="1" w:name="_GoBack"/>
      <w:bookmarkEnd w:id="1"/>
    </w:p>
    <w:p w14:paraId="3EEF19B9" w14:textId="77777777" w:rsidR="003D0B0C" w:rsidRDefault="003D0B0C" w:rsidP="003D0B0C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75BAA9FE" w14:textId="77777777" w:rsidR="003D0B0C" w:rsidRDefault="003D0B0C" w:rsidP="003D0B0C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151862AC" w14:textId="77777777" w:rsidR="003D0B0C" w:rsidRDefault="003D0B0C" w:rsidP="003D0B0C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</w:rPr>
        <w:t>РАБОЧАЯ ПРОГРАММА ПРОФЕССИОНАЛЬНОГО МОДУЛЯ</w:t>
      </w:r>
    </w:p>
    <w:p w14:paraId="638E1B73" w14:textId="77777777" w:rsidR="003D0B0C" w:rsidRDefault="003D0B0C" w:rsidP="003D0B0C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DC0091B" w14:textId="77777777" w:rsidR="003D0B0C" w:rsidRDefault="003D0B0C" w:rsidP="003D0B0C">
      <w:pPr>
        <w:keepNext/>
        <w:keepLines/>
        <w:jc w:val="center"/>
        <w:outlineLvl w:val="3"/>
        <w:rPr>
          <w:rFonts w:ascii="Times New Roman" w:eastAsia="SimSun" w:hAnsi="Times New Roman"/>
          <w:sz w:val="28"/>
          <w:szCs w:val="28"/>
          <w:u w:val="single"/>
        </w:rPr>
      </w:pPr>
      <w:r>
        <w:rPr>
          <w:rFonts w:ascii="Times New Roman" w:eastAsia="SimSun" w:hAnsi="Times New Roman"/>
          <w:sz w:val="28"/>
          <w:szCs w:val="28"/>
          <w:u w:val="single"/>
        </w:rPr>
        <w:t xml:space="preserve">ПМ.03 Контроль и управление технологическими процессами </w:t>
      </w:r>
    </w:p>
    <w:p w14:paraId="2B2A3417" w14:textId="77777777" w:rsidR="003D0B0C" w:rsidRDefault="003D0B0C" w:rsidP="003D0B0C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Специальность: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13.02.03 «Электрические станции, системы и сети»</w:t>
      </w:r>
    </w:p>
    <w:p w14:paraId="0D1D23AF" w14:textId="77777777" w:rsidR="003D0B0C" w:rsidRDefault="003D0B0C" w:rsidP="003D0B0C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УГС: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</w:t>
      </w:r>
      <w:r>
        <w:rPr>
          <w:rFonts w:ascii="Times New Roman" w:eastAsia="SimSun" w:hAnsi="Times New Roman"/>
          <w:sz w:val="24"/>
          <w:szCs w:val="24"/>
          <w:u w:val="single"/>
        </w:rPr>
        <w:t>.00.00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Электро- и теплоэнергетика</w:t>
      </w:r>
    </w:p>
    <w:p w14:paraId="31EEB56F" w14:textId="77777777" w:rsidR="003D0B0C" w:rsidRDefault="003D0B0C" w:rsidP="003D0B0C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DB33A64" w14:textId="77777777" w:rsidR="003D0B0C" w:rsidRDefault="003D0B0C" w:rsidP="003D0B0C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выпускника: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техник</w:t>
      </w:r>
      <w:r w:rsidR="00B83492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-электрик</w:t>
      </w:r>
    </w:p>
    <w:p w14:paraId="4FD3EAB7" w14:textId="77777777" w:rsidR="003D0B0C" w:rsidRDefault="003D0B0C" w:rsidP="003D0B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0FE046E6" w14:textId="77777777" w:rsidR="003D0B0C" w:rsidRDefault="003D0B0C" w:rsidP="003D0B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A0CA5EB" w14:textId="77777777" w:rsidR="003D0B0C" w:rsidRDefault="003D0B0C" w:rsidP="003D0B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42460356" w14:textId="77777777" w:rsidR="003D0B0C" w:rsidRDefault="003D0B0C" w:rsidP="003D0B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12FAC15A" w14:textId="77777777" w:rsidR="003D0B0C" w:rsidRDefault="003D0B0C" w:rsidP="003D0B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8D85BA2" w14:textId="77777777" w:rsidR="003D0B0C" w:rsidRDefault="003D0B0C" w:rsidP="003D0B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F4029B2" w14:textId="77777777" w:rsidR="003D0B0C" w:rsidRDefault="003D0B0C" w:rsidP="003D0B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B8C7552" w14:textId="77777777" w:rsidR="003D0B0C" w:rsidRDefault="003D0B0C" w:rsidP="003D0B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167D9499" w14:textId="77777777" w:rsidR="003D0B0C" w:rsidRDefault="003D0B0C" w:rsidP="003D0B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6ABA61D5" w14:textId="77777777" w:rsidR="003D0B0C" w:rsidRDefault="003D0B0C" w:rsidP="003D0B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0B4827B0" w14:textId="77777777" w:rsidR="003D0B0C" w:rsidRDefault="003D0B0C" w:rsidP="003D0B0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A272F5A" w14:textId="77777777" w:rsidR="003D0B0C" w:rsidRDefault="003D0B0C" w:rsidP="003D0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SimSun" w:hAnsi="Times New Roman"/>
          <w:bCs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>Махачкала, 202</w:t>
      </w:r>
      <w:r w:rsidR="00C24A48">
        <w:rPr>
          <w:rFonts w:ascii="Times New Roman" w:eastAsia="SimSun" w:hAnsi="Times New Roman"/>
          <w:bCs/>
          <w:sz w:val="24"/>
          <w:szCs w:val="24"/>
        </w:rPr>
        <w:t>5</w:t>
      </w:r>
      <w:r>
        <w:rPr>
          <w:rFonts w:ascii="Times New Roman" w:eastAsia="SimSun" w:hAnsi="Times New Roman"/>
          <w:bCs/>
          <w:sz w:val="24"/>
          <w:szCs w:val="24"/>
        </w:rPr>
        <w:t xml:space="preserve"> г.</w:t>
      </w:r>
    </w:p>
    <w:p w14:paraId="7C50742C" w14:textId="77777777" w:rsidR="00C24A48" w:rsidRDefault="00C24A48" w:rsidP="00C24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 w:rsidRPr="005C7C3A">
        <w:rPr>
          <w:rFonts w:ascii="Times New Roman" w:eastAsia="Arial Unicode MS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576A007D" wp14:editId="18A19D92">
            <wp:extent cx="5068945" cy="1129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85AC14" w14:textId="125BAF06" w:rsidR="00C24A48" w:rsidRDefault="00C24A48" w:rsidP="00C24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</w:t>
      </w:r>
      <w:r w:rsidR="00CE17A2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30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64274AEA" w14:textId="77777777" w:rsidR="003D0B0C" w:rsidRDefault="003D0B0C" w:rsidP="002A095F">
      <w:pPr>
        <w:ind w:left="709"/>
        <w:rPr>
          <w:rFonts w:ascii="Times New Roman" w:hAnsi="Times New Roman"/>
          <w:sz w:val="24"/>
          <w:szCs w:val="24"/>
        </w:rPr>
      </w:pPr>
    </w:p>
    <w:p w14:paraId="5271D011" w14:textId="77777777" w:rsidR="003D0B0C" w:rsidRDefault="003D0B0C" w:rsidP="003D0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480CF1" w14:textId="77777777" w:rsidR="003D0B0C" w:rsidRDefault="003D0B0C" w:rsidP="003D0B0C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профессионального модуля ПМ.03 Контроль и управление технологическими процессами:</w:t>
      </w:r>
    </w:p>
    <w:p w14:paraId="2E25618D" w14:textId="77777777" w:rsidR="003D0B0C" w:rsidRDefault="003D0B0C" w:rsidP="003D0B0C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>
        <w:rPr>
          <w:rFonts w:ascii="Times New Roman" w:hAnsi="Times New Roman"/>
          <w:sz w:val="24"/>
          <w:szCs w:val="24"/>
        </w:rPr>
        <w:t xml:space="preserve"> по специальности 13.02.03 «</w:t>
      </w:r>
      <w:r>
        <w:rPr>
          <w:rFonts w:ascii="Times New Roman" w:eastAsia="Arial Unicode MS" w:hAnsi="Times New Roman"/>
          <w:color w:val="000000"/>
          <w:sz w:val="24"/>
          <w:szCs w:val="24"/>
        </w:rPr>
        <w:t>Электрические станции, системы и сети</w:t>
      </w:r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>
        <w:rPr>
          <w:rFonts w:ascii="Times New Roman" w:hAnsi="Times New Roman"/>
          <w:sz w:val="24"/>
          <w:szCs w:val="28"/>
          <w:u w:val="single"/>
        </w:rPr>
        <w:t>№ 1248 от 22 декабря 2017 г</w:t>
      </w:r>
      <w:r>
        <w:rPr>
          <w:rFonts w:ascii="Times New Roman" w:hAnsi="Times New Roman"/>
          <w:w w:val="90"/>
          <w:sz w:val="28"/>
          <w:szCs w:val="28"/>
          <w:u w:val="single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, (зарегистрирован Министерством юстиции </w:t>
      </w:r>
      <w:r>
        <w:rPr>
          <w:rFonts w:ascii="Times New Roman" w:hAnsi="Times New Roman"/>
          <w:sz w:val="24"/>
          <w:szCs w:val="28"/>
          <w:u w:val="single"/>
        </w:rPr>
        <w:t>18 января  2018 г. № 49678</w:t>
      </w:r>
      <w:r>
        <w:rPr>
          <w:rFonts w:ascii="Times New Roman" w:hAnsi="Times New Roman"/>
          <w:bCs/>
          <w:sz w:val="24"/>
          <w:szCs w:val="24"/>
        </w:rPr>
        <w:t>);</w:t>
      </w:r>
    </w:p>
    <w:p w14:paraId="6B1C3C8E" w14:textId="77777777" w:rsidR="003D0B0C" w:rsidRDefault="003D0B0C" w:rsidP="003D0B0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14:paraId="354C07BA" w14:textId="77777777" w:rsidR="003D0B0C" w:rsidRDefault="003D0B0C" w:rsidP="003D0B0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учетом:</w:t>
      </w:r>
    </w:p>
    <w:p w14:paraId="40D13307" w14:textId="77777777" w:rsidR="003D0B0C" w:rsidRDefault="003D0B0C" w:rsidP="003D0B0C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Примерной основной образовательной программы по специальности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13.02.03 «Электрические станции, системы и сети» </w:t>
      </w:r>
      <w:r>
        <w:rPr>
          <w:rFonts w:ascii="Times New Roman" w:eastAsia="SimSun" w:hAnsi="Times New Roman"/>
          <w:sz w:val="24"/>
          <w:szCs w:val="24"/>
        </w:rPr>
        <w:t xml:space="preserve">разработанной </w:t>
      </w:r>
      <w:r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Федеральным учебно-методическим объединением в системе среднего профессионального образования по укрупненным группам профессий, специальностей 13.00.00 </w:t>
      </w:r>
      <w:r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</w:p>
    <w:p w14:paraId="349F5FD2" w14:textId="77777777" w:rsidR="003D0B0C" w:rsidRDefault="003D0B0C" w:rsidP="003D0B0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 соответствии с рабочим учебным планом образовательной организации на 202</w:t>
      </w:r>
      <w:r w:rsidR="00C24A48">
        <w:rPr>
          <w:rFonts w:ascii="Times New Roman" w:eastAsia="SimSun" w:hAnsi="Times New Roman"/>
          <w:sz w:val="24"/>
          <w:szCs w:val="24"/>
        </w:rPr>
        <w:t>5</w:t>
      </w:r>
      <w:r>
        <w:rPr>
          <w:rFonts w:ascii="Times New Roman" w:eastAsia="SimSun" w:hAnsi="Times New Roman"/>
          <w:sz w:val="24"/>
          <w:szCs w:val="24"/>
        </w:rPr>
        <w:t>/202</w:t>
      </w:r>
      <w:r w:rsidR="00C24A48">
        <w:rPr>
          <w:rFonts w:ascii="Times New Roman" w:eastAsia="SimSun" w:hAnsi="Times New Roman"/>
          <w:sz w:val="24"/>
          <w:szCs w:val="24"/>
        </w:rPr>
        <w:t>6</w:t>
      </w:r>
      <w:r w:rsidR="002A095F"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>учебный год.</w:t>
      </w:r>
    </w:p>
    <w:p w14:paraId="612BD1AE" w14:textId="77777777" w:rsidR="003D0B0C" w:rsidRDefault="003D0B0C" w:rsidP="003D0B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7EA9B" w14:textId="77777777" w:rsidR="003D0B0C" w:rsidRDefault="003D0B0C" w:rsidP="003D0B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Разработчик:</w:t>
      </w:r>
    </w:p>
    <w:p w14:paraId="559039D0" w14:textId="77777777" w:rsidR="003D0B0C" w:rsidRDefault="00B83492" w:rsidP="003D0B0C">
      <w:pPr>
        <w:widowControl w:val="0"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Hlk125362386"/>
      <w:r>
        <w:rPr>
          <w:rFonts w:ascii="Times New Roman" w:hAnsi="Times New Roman"/>
          <w:sz w:val="24"/>
          <w:szCs w:val="24"/>
        </w:rPr>
        <w:t>Яхьяев МагомедхабибУмарович</w:t>
      </w:r>
      <w:bookmarkEnd w:id="2"/>
      <w:r w:rsidR="003D0B0C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 РД «Технический колледж им. Р.Н. Ашуралиева».</w:t>
      </w:r>
    </w:p>
    <w:p w14:paraId="1906C3EC" w14:textId="77777777" w:rsidR="003D0B0C" w:rsidRDefault="003D0B0C" w:rsidP="003D0B0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96E2AB" w14:textId="77777777" w:rsidR="003D0B0C" w:rsidRDefault="003D0B0C" w:rsidP="003D0B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27ADC" w14:textId="77777777" w:rsidR="003D0B0C" w:rsidRDefault="003D0B0C" w:rsidP="003D0B0C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18"/>
          <w:szCs w:val="18"/>
        </w:rPr>
      </w:pPr>
    </w:p>
    <w:p w14:paraId="2EB0215D" w14:textId="77777777" w:rsidR="003D0B0C" w:rsidRDefault="003D0B0C" w:rsidP="003D0B0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35FCC5A7" w14:textId="77777777" w:rsidR="003D0B0C" w:rsidRDefault="003D0B0C" w:rsidP="003D0B0C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©</w:t>
      </w:r>
      <w:r w:rsidR="00B83492" w:rsidRPr="00B83492">
        <w:rPr>
          <w:rFonts w:ascii="Times New Roman" w:hAnsi="Times New Roman"/>
          <w:sz w:val="18"/>
          <w:szCs w:val="18"/>
        </w:rPr>
        <w:tab/>
        <w:t>Яхьяев МагомедхабибУмарович</w:t>
      </w:r>
      <w:r>
        <w:rPr>
          <w:rFonts w:ascii="Times New Roman" w:hAnsi="Times New Roman"/>
          <w:sz w:val="18"/>
          <w:szCs w:val="18"/>
        </w:rPr>
        <w:t xml:space="preserve"> 202</w:t>
      </w:r>
      <w:r w:rsidR="00C24A48">
        <w:rPr>
          <w:rFonts w:ascii="Times New Roman" w:hAnsi="Times New Roman"/>
          <w:sz w:val="18"/>
          <w:szCs w:val="18"/>
        </w:rPr>
        <w:t>5</w:t>
      </w:r>
    </w:p>
    <w:p w14:paraId="3D375B7B" w14:textId="77777777" w:rsidR="003D0B0C" w:rsidRDefault="003D0B0C" w:rsidP="003D0B0C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0FBD3FEC" w14:textId="77777777" w:rsidR="003D0B0C" w:rsidRDefault="003D0B0C" w:rsidP="003D0B0C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©</w:t>
      </w:r>
      <w:r>
        <w:rPr>
          <w:rFonts w:ascii="Times New Roman" w:hAnsi="Times New Roman"/>
          <w:sz w:val="18"/>
          <w:szCs w:val="18"/>
        </w:rPr>
        <w:t xml:space="preserve"> ГБПОУ  РД «Технический колледж им. Р.Н. Ашуралиева» 202</w:t>
      </w:r>
      <w:r w:rsidR="00C24A48">
        <w:rPr>
          <w:rFonts w:ascii="Times New Roman" w:hAnsi="Times New Roman"/>
          <w:sz w:val="18"/>
          <w:szCs w:val="18"/>
        </w:rPr>
        <w:t>5</w:t>
      </w:r>
    </w:p>
    <w:p w14:paraId="6A4A0A16" w14:textId="77777777" w:rsidR="003D0B0C" w:rsidRDefault="003D0B0C" w:rsidP="003D0B0C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3571E787" w14:textId="77777777" w:rsidR="003D0B0C" w:rsidRDefault="003D0B0C" w:rsidP="003D0B0C">
      <w:pPr>
        <w:spacing w:after="0"/>
        <w:rPr>
          <w:rFonts w:ascii="Times New Roman" w:hAnsi="Times New Roman"/>
          <w:b/>
          <w:i/>
          <w:sz w:val="24"/>
          <w:szCs w:val="24"/>
        </w:rPr>
        <w:sectPr w:rsidR="003D0B0C">
          <w:pgSz w:w="11907" w:h="16840"/>
          <w:pgMar w:top="1134" w:right="851" w:bottom="992" w:left="1418" w:header="709" w:footer="709" w:gutter="0"/>
          <w:cols w:space="720"/>
        </w:sectPr>
      </w:pPr>
    </w:p>
    <w:p w14:paraId="6DCBF158" w14:textId="77777777" w:rsidR="003D0B0C" w:rsidRDefault="003D0B0C" w:rsidP="003D0B0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СОДЕРЖАНИЕ</w:t>
      </w:r>
    </w:p>
    <w:p w14:paraId="43F6ABDD" w14:textId="77777777" w:rsidR="003D0B0C" w:rsidRDefault="003D0B0C" w:rsidP="003D0B0C">
      <w:pPr>
        <w:rPr>
          <w:rFonts w:ascii="Times New Roman" w:hAnsi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3D0B0C" w14:paraId="6F30EE9E" w14:textId="77777777" w:rsidTr="003D0B0C">
        <w:tc>
          <w:tcPr>
            <w:tcW w:w="7501" w:type="dxa"/>
            <w:hideMark/>
          </w:tcPr>
          <w:p w14:paraId="692C1087" w14:textId="77777777" w:rsidR="003D0B0C" w:rsidRDefault="003D0B0C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5A8303AD" w14:textId="77777777" w:rsidR="003D0B0C" w:rsidRDefault="003D0B0C">
            <w:pPr>
              <w:rPr>
                <w:rFonts w:ascii="Times New Roman" w:hAnsi="Times New Roman"/>
                <w:b/>
              </w:rPr>
            </w:pPr>
          </w:p>
        </w:tc>
      </w:tr>
      <w:tr w:rsidR="003D0B0C" w14:paraId="78693CC6" w14:textId="77777777" w:rsidTr="003D0B0C">
        <w:tc>
          <w:tcPr>
            <w:tcW w:w="7501" w:type="dxa"/>
            <w:hideMark/>
          </w:tcPr>
          <w:p w14:paraId="433F1D62" w14:textId="77777777" w:rsidR="003D0B0C" w:rsidRDefault="003D0B0C">
            <w:pPr>
              <w:numPr>
                <w:ilvl w:val="0"/>
                <w:numId w:val="8"/>
              </w:numPr>
              <w:tabs>
                <w:tab w:val="num" w:pos="284"/>
                <w:tab w:val="num" w:pos="644"/>
              </w:tabs>
              <w:suppressAutoHyphens/>
              <w:ind w:left="64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СТРУКТУРА И СОДЕРЖАНИЕ ПРОФЕССИОНАЛЬНОГО МОДУЛЯ</w:t>
            </w:r>
          </w:p>
          <w:p w14:paraId="67570759" w14:textId="77777777" w:rsidR="003D0B0C" w:rsidRDefault="003D0B0C">
            <w:pPr>
              <w:numPr>
                <w:ilvl w:val="0"/>
                <w:numId w:val="8"/>
              </w:numPr>
              <w:tabs>
                <w:tab w:val="num" w:pos="284"/>
                <w:tab w:val="num" w:pos="644"/>
              </w:tabs>
              <w:suppressAutoHyphens/>
              <w:ind w:left="64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10C1DDDE" w14:textId="77777777" w:rsidR="003D0B0C" w:rsidRDefault="003D0B0C">
            <w:pPr>
              <w:ind w:left="644"/>
              <w:rPr>
                <w:rFonts w:ascii="Times New Roman" w:hAnsi="Times New Roman"/>
                <w:b/>
              </w:rPr>
            </w:pPr>
          </w:p>
        </w:tc>
      </w:tr>
      <w:tr w:rsidR="003D0B0C" w14:paraId="7B086E4A" w14:textId="77777777" w:rsidTr="003D0B0C">
        <w:tc>
          <w:tcPr>
            <w:tcW w:w="7501" w:type="dxa"/>
          </w:tcPr>
          <w:p w14:paraId="784D81CB" w14:textId="77777777" w:rsidR="003D0B0C" w:rsidRDefault="003D0B0C">
            <w:pPr>
              <w:numPr>
                <w:ilvl w:val="0"/>
                <w:numId w:val="8"/>
              </w:numPr>
              <w:tabs>
                <w:tab w:val="num" w:pos="644"/>
              </w:tabs>
              <w:suppressAutoHyphens/>
              <w:ind w:left="64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 И ОЦЕНКА РЕЗУЛЬТАТОВ ОСВОЕНИЯ ПРОФЕССИОНАЛЬНОГО МОДУЛЯ</w:t>
            </w:r>
          </w:p>
          <w:p w14:paraId="50795157" w14:textId="77777777" w:rsidR="003D0B0C" w:rsidRDefault="003D0B0C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</w:tcPr>
          <w:p w14:paraId="5932558A" w14:textId="77777777" w:rsidR="003D0B0C" w:rsidRDefault="003D0B0C">
            <w:pPr>
              <w:rPr>
                <w:rFonts w:ascii="Times New Roman" w:hAnsi="Times New Roman"/>
                <w:b/>
              </w:rPr>
            </w:pPr>
          </w:p>
        </w:tc>
      </w:tr>
    </w:tbl>
    <w:p w14:paraId="0D7C00F3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693D2BB0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6AC1EEBA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2CF05613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1B22DE16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23AEBAE6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0144D948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49505CD2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2B05D0F0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192D54AB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7B15D08D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0EEEA66A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7472E747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771F8686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0F78CD13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28601843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098F8B53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62E09F7B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5E531197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33D6BAE1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</w:p>
    <w:p w14:paraId="4FCC083A" w14:textId="77777777" w:rsidR="003D0B0C" w:rsidRDefault="003D0B0C" w:rsidP="003D0B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ПРИМЕРНОЙ РАБОЧЕЙ ПРОГРАММЫ</w:t>
      </w:r>
    </w:p>
    <w:p w14:paraId="616485A4" w14:textId="77777777" w:rsidR="003D0B0C" w:rsidRDefault="003D0B0C" w:rsidP="003D0B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14:paraId="6867C5FC" w14:textId="77777777" w:rsidR="003D0B0C" w:rsidRDefault="003D0B0C" w:rsidP="003D0B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«ПМ.03 Контроль и управление технологическими процессами»</w:t>
      </w:r>
    </w:p>
    <w:p w14:paraId="7023337A" w14:textId="77777777" w:rsidR="003D0B0C" w:rsidRDefault="003D0B0C" w:rsidP="003D0B0C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117AD4D9" w14:textId="77777777" w:rsidR="003D0B0C" w:rsidRDefault="003D0B0C" w:rsidP="003D0B0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Контроль и управление технологическими процессами и соответствующие ему общие компетенции, и профессиональные компетенции:</w:t>
      </w:r>
    </w:p>
    <w:p w14:paraId="30443052" w14:textId="77777777" w:rsidR="003D0B0C" w:rsidRDefault="003D0B0C" w:rsidP="003D0B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B83492" w:rsidRPr="00A16608" w14:paraId="700B00B3" w14:textId="77777777" w:rsidTr="00AE16CD">
        <w:tc>
          <w:tcPr>
            <w:tcW w:w="1229" w:type="dxa"/>
          </w:tcPr>
          <w:p w14:paraId="42FE8910" w14:textId="77777777" w:rsidR="00B83492" w:rsidRPr="00A16608" w:rsidRDefault="00B83492" w:rsidP="00AE16CD">
            <w:pPr>
              <w:pStyle w:val="2"/>
              <w:spacing w:before="0" w:after="0"/>
              <w:jc w:val="both"/>
              <w:rPr>
                <w:rStyle w:val="a5"/>
                <w:sz w:val="22"/>
                <w:szCs w:val="22"/>
              </w:rPr>
            </w:pPr>
            <w:r w:rsidRPr="00A16608">
              <w:rPr>
                <w:rStyle w:val="a5"/>
                <w:sz w:val="22"/>
                <w:szCs w:val="22"/>
              </w:rPr>
              <w:t>Код</w:t>
            </w:r>
          </w:p>
        </w:tc>
        <w:tc>
          <w:tcPr>
            <w:tcW w:w="8342" w:type="dxa"/>
          </w:tcPr>
          <w:p w14:paraId="39DD0B65" w14:textId="77777777" w:rsidR="00B83492" w:rsidRPr="00A16608" w:rsidRDefault="00B83492" w:rsidP="00AE16CD">
            <w:pPr>
              <w:pStyle w:val="2"/>
              <w:spacing w:before="0" w:after="0"/>
              <w:jc w:val="both"/>
              <w:rPr>
                <w:rStyle w:val="a5"/>
                <w:sz w:val="22"/>
                <w:szCs w:val="22"/>
              </w:rPr>
            </w:pPr>
            <w:r w:rsidRPr="00A16608">
              <w:rPr>
                <w:rStyle w:val="a5"/>
                <w:sz w:val="22"/>
                <w:szCs w:val="22"/>
              </w:rPr>
              <w:t>Наименование общих компетенций</w:t>
            </w:r>
          </w:p>
        </w:tc>
      </w:tr>
      <w:tr w:rsidR="00B83492" w:rsidRPr="00A16608" w14:paraId="2F92E332" w14:textId="77777777" w:rsidTr="00AE16CD">
        <w:trPr>
          <w:trHeight w:val="327"/>
        </w:trPr>
        <w:tc>
          <w:tcPr>
            <w:tcW w:w="1229" w:type="dxa"/>
          </w:tcPr>
          <w:p w14:paraId="7126B927" w14:textId="77777777" w:rsidR="00B83492" w:rsidRPr="00A16608" w:rsidRDefault="00B83492" w:rsidP="00AE16CD">
            <w:pPr>
              <w:pStyle w:val="2"/>
              <w:spacing w:before="0" w:after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16608">
              <w:rPr>
                <w:rStyle w:val="a5"/>
                <w:b w:val="0"/>
                <w:sz w:val="22"/>
                <w:szCs w:val="22"/>
              </w:rPr>
              <w:t>ОК</w:t>
            </w:r>
            <w:r>
              <w:rPr>
                <w:rStyle w:val="a5"/>
                <w:b w:val="0"/>
                <w:sz w:val="22"/>
                <w:szCs w:val="22"/>
              </w:rPr>
              <w:t>0</w:t>
            </w:r>
            <w:r w:rsidRPr="00A16608">
              <w:rPr>
                <w:rStyle w:val="a5"/>
                <w:b w:val="0"/>
                <w:sz w:val="22"/>
                <w:szCs w:val="22"/>
              </w:rPr>
              <w:t>1.</w:t>
            </w:r>
          </w:p>
        </w:tc>
        <w:tc>
          <w:tcPr>
            <w:tcW w:w="8342" w:type="dxa"/>
          </w:tcPr>
          <w:p w14:paraId="7599FD2F" w14:textId="77777777" w:rsidR="00B83492" w:rsidRPr="005D1534" w:rsidRDefault="00B83492" w:rsidP="00AE16CD">
            <w:pPr>
              <w:pStyle w:val="2"/>
              <w:suppressAutoHyphens/>
              <w:spacing w:before="0" w:after="0"/>
              <w:jc w:val="both"/>
              <w:rPr>
                <w:rStyle w:val="a5"/>
                <w:b w:val="0"/>
                <w:bCs w:val="0"/>
                <w:i/>
                <w:iCs w:val="0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83492" w:rsidRPr="00A16608" w14:paraId="3BB774A6" w14:textId="77777777" w:rsidTr="00AE16CD">
        <w:trPr>
          <w:trHeight w:val="327"/>
        </w:trPr>
        <w:tc>
          <w:tcPr>
            <w:tcW w:w="1229" w:type="dxa"/>
          </w:tcPr>
          <w:p w14:paraId="3122B707" w14:textId="77777777" w:rsidR="00B83492" w:rsidRPr="00A16608" w:rsidRDefault="00B83492" w:rsidP="00AE16CD">
            <w:pPr>
              <w:pStyle w:val="2"/>
              <w:spacing w:before="0" w:after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16608">
              <w:rPr>
                <w:rStyle w:val="a5"/>
                <w:b w:val="0"/>
                <w:sz w:val="22"/>
                <w:szCs w:val="22"/>
              </w:rPr>
              <w:t>ОК</w:t>
            </w:r>
            <w:r>
              <w:rPr>
                <w:rStyle w:val="a5"/>
                <w:b w:val="0"/>
                <w:sz w:val="22"/>
                <w:szCs w:val="22"/>
              </w:rPr>
              <w:t>0</w:t>
            </w:r>
            <w:r w:rsidRPr="00A16608">
              <w:rPr>
                <w:rStyle w:val="a5"/>
                <w:b w:val="0"/>
                <w:sz w:val="22"/>
                <w:szCs w:val="22"/>
              </w:rPr>
              <w:t>2.</w:t>
            </w:r>
          </w:p>
        </w:tc>
        <w:tc>
          <w:tcPr>
            <w:tcW w:w="8342" w:type="dxa"/>
          </w:tcPr>
          <w:p w14:paraId="1BD4546C" w14:textId="77777777" w:rsidR="00B83492" w:rsidRPr="005D1534" w:rsidRDefault="00B83492" w:rsidP="00AE16CD">
            <w:pPr>
              <w:pStyle w:val="2"/>
              <w:suppressAutoHyphens/>
              <w:spacing w:before="0" w:after="0"/>
              <w:jc w:val="both"/>
              <w:rPr>
                <w:rStyle w:val="a5"/>
                <w:b w:val="0"/>
                <w:bCs w:val="0"/>
                <w:i/>
                <w:iCs w:val="0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B83492" w:rsidRPr="00A16608" w14:paraId="5E74B2DE" w14:textId="77777777" w:rsidTr="00AE16CD">
        <w:trPr>
          <w:trHeight w:val="327"/>
        </w:trPr>
        <w:tc>
          <w:tcPr>
            <w:tcW w:w="1229" w:type="dxa"/>
          </w:tcPr>
          <w:p w14:paraId="0802CDBD" w14:textId="77777777" w:rsidR="00B83492" w:rsidRPr="00A16608" w:rsidRDefault="00B83492" w:rsidP="00AE16CD">
            <w:pPr>
              <w:pStyle w:val="2"/>
              <w:spacing w:before="0" w:after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16608">
              <w:rPr>
                <w:rStyle w:val="a5"/>
                <w:b w:val="0"/>
                <w:sz w:val="22"/>
                <w:szCs w:val="22"/>
              </w:rPr>
              <w:t>ОК</w:t>
            </w:r>
            <w:r>
              <w:rPr>
                <w:rStyle w:val="a5"/>
                <w:b w:val="0"/>
                <w:sz w:val="22"/>
                <w:szCs w:val="22"/>
              </w:rPr>
              <w:t>0</w:t>
            </w:r>
            <w:r w:rsidRPr="00A16608">
              <w:rPr>
                <w:rStyle w:val="a5"/>
                <w:b w:val="0"/>
                <w:sz w:val="22"/>
                <w:szCs w:val="22"/>
              </w:rPr>
              <w:t>3.</w:t>
            </w:r>
          </w:p>
        </w:tc>
        <w:tc>
          <w:tcPr>
            <w:tcW w:w="8342" w:type="dxa"/>
          </w:tcPr>
          <w:p w14:paraId="6E9B7F6F" w14:textId="77777777" w:rsidR="00B83492" w:rsidRPr="005D1534" w:rsidRDefault="00B83492" w:rsidP="00AE16CD">
            <w:pPr>
              <w:pStyle w:val="2"/>
              <w:suppressAutoHyphens/>
              <w:spacing w:before="0" w:after="0"/>
              <w:jc w:val="both"/>
              <w:rPr>
                <w:rStyle w:val="a5"/>
                <w:b w:val="0"/>
                <w:bCs w:val="0"/>
                <w:i/>
                <w:iCs w:val="0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B83492" w:rsidRPr="00A16608" w14:paraId="325E6088" w14:textId="77777777" w:rsidTr="00AE16CD">
        <w:trPr>
          <w:trHeight w:val="327"/>
        </w:trPr>
        <w:tc>
          <w:tcPr>
            <w:tcW w:w="1229" w:type="dxa"/>
          </w:tcPr>
          <w:p w14:paraId="3DFEDE11" w14:textId="77777777" w:rsidR="00B83492" w:rsidRPr="00A16608" w:rsidRDefault="00B83492" w:rsidP="00AE16CD">
            <w:pPr>
              <w:pStyle w:val="2"/>
              <w:spacing w:before="0" w:after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16608">
              <w:rPr>
                <w:rStyle w:val="a5"/>
                <w:b w:val="0"/>
                <w:sz w:val="22"/>
                <w:szCs w:val="22"/>
              </w:rPr>
              <w:t>ОК</w:t>
            </w:r>
            <w:r>
              <w:rPr>
                <w:rStyle w:val="a5"/>
                <w:b w:val="0"/>
                <w:sz w:val="22"/>
                <w:szCs w:val="22"/>
              </w:rPr>
              <w:t>0</w:t>
            </w:r>
            <w:r w:rsidRPr="00A16608">
              <w:rPr>
                <w:rStyle w:val="a5"/>
                <w:b w:val="0"/>
                <w:sz w:val="22"/>
                <w:szCs w:val="22"/>
              </w:rPr>
              <w:t>4.</w:t>
            </w:r>
          </w:p>
        </w:tc>
        <w:tc>
          <w:tcPr>
            <w:tcW w:w="8342" w:type="dxa"/>
          </w:tcPr>
          <w:p w14:paraId="759A0FD5" w14:textId="77777777" w:rsidR="00B83492" w:rsidRPr="005D1534" w:rsidRDefault="00B83492" w:rsidP="00AE16CD">
            <w:pPr>
              <w:pStyle w:val="2"/>
              <w:suppressAutoHyphens/>
              <w:spacing w:before="0" w:after="0"/>
              <w:jc w:val="both"/>
              <w:rPr>
                <w:rStyle w:val="a5"/>
                <w:b w:val="0"/>
                <w:bCs w:val="0"/>
                <w:i/>
                <w:iCs w:val="0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B83492" w:rsidRPr="00A16608" w14:paraId="40BF0BAC" w14:textId="77777777" w:rsidTr="00AE16CD">
        <w:trPr>
          <w:trHeight w:val="327"/>
        </w:trPr>
        <w:tc>
          <w:tcPr>
            <w:tcW w:w="1229" w:type="dxa"/>
          </w:tcPr>
          <w:p w14:paraId="69AA0883" w14:textId="77777777" w:rsidR="00B83492" w:rsidRPr="00A16608" w:rsidRDefault="00B83492" w:rsidP="00AE16CD">
            <w:pPr>
              <w:pStyle w:val="2"/>
              <w:spacing w:before="0" w:after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16608">
              <w:rPr>
                <w:rStyle w:val="a5"/>
                <w:b w:val="0"/>
                <w:sz w:val="22"/>
                <w:szCs w:val="22"/>
              </w:rPr>
              <w:t>ОК</w:t>
            </w:r>
            <w:r>
              <w:rPr>
                <w:rStyle w:val="a5"/>
                <w:b w:val="0"/>
                <w:sz w:val="22"/>
                <w:szCs w:val="22"/>
              </w:rPr>
              <w:t>0</w:t>
            </w:r>
            <w:r w:rsidRPr="00A16608">
              <w:rPr>
                <w:rStyle w:val="a5"/>
                <w:b w:val="0"/>
                <w:sz w:val="22"/>
                <w:szCs w:val="22"/>
              </w:rPr>
              <w:t>5.</w:t>
            </w:r>
          </w:p>
        </w:tc>
        <w:tc>
          <w:tcPr>
            <w:tcW w:w="8342" w:type="dxa"/>
          </w:tcPr>
          <w:p w14:paraId="3B1571E4" w14:textId="77777777" w:rsidR="00B83492" w:rsidRPr="005D1534" w:rsidRDefault="00B83492" w:rsidP="00AE16CD">
            <w:pPr>
              <w:pStyle w:val="2"/>
              <w:suppressAutoHyphens/>
              <w:spacing w:before="0" w:after="0"/>
              <w:jc w:val="both"/>
              <w:rPr>
                <w:rStyle w:val="a5"/>
                <w:b w:val="0"/>
                <w:bCs w:val="0"/>
                <w:i/>
                <w:iCs w:val="0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B83492" w:rsidRPr="00A16608" w14:paraId="6BCE1BCB" w14:textId="77777777" w:rsidTr="00AE16CD">
        <w:trPr>
          <w:trHeight w:val="327"/>
        </w:trPr>
        <w:tc>
          <w:tcPr>
            <w:tcW w:w="1229" w:type="dxa"/>
          </w:tcPr>
          <w:p w14:paraId="7C2FA923" w14:textId="77777777" w:rsidR="00B83492" w:rsidRPr="00A16608" w:rsidRDefault="00B83492" w:rsidP="00AE16CD">
            <w:pPr>
              <w:pStyle w:val="2"/>
              <w:spacing w:before="0" w:after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16608">
              <w:rPr>
                <w:rStyle w:val="a5"/>
                <w:b w:val="0"/>
                <w:sz w:val="22"/>
                <w:szCs w:val="22"/>
              </w:rPr>
              <w:t>ОК</w:t>
            </w:r>
            <w:r>
              <w:rPr>
                <w:rStyle w:val="a5"/>
                <w:b w:val="0"/>
                <w:sz w:val="22"/>
                <w:szCs w:val="22"/>
              </w:rPr>
              <w:t>0</w:t>
            </w:r>
            <w:r w:rsidRPr="00A16608">
              <w:rPr>
                <w:rStyle w:val="a5"/>
                <w:b w:val="0"/>
                <w:sz w:val="22"/>
                <w:szCs w:val="22"/>
              </w:rPr>
              <w:t>7.</w:t>
            </w:r>
          </w:p>
        </w:tc>
        <w:tc>
          <w:tcPr>
            <w:tcW w:w="8342" w:type="dxa"/>
          </w:tcPr>
          <w:p w14:paraId="4B7893E2" w14:textId="77777777" w:rsidR="00B83492" w:rsidRPr="005D1534" w:rsidRDefault="00B83492" w:rsidP="00AE16CD">
            <w:pPr>
              <w:pStyle w:val="2"/>
              <w:suppressAutoHyphens/>
              <w:spacing w:before="0" w:after="0"/>
              <w:jc w:val="both"/>
              <w:rPr>
                <w:rStyle w:val="a5"/>
                <w:b w:val="0"/>
                <w:bCs w:val="0"/>
                <w:i/>
                <w:iCs w:val="0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B83492" w:rsidRPr="00A16608" w14:paraId="3B7DF5CB" w14:textId="77777777" w:rsidTr="00AE16CD">
        <w:trPr>
          <w:trHeight w:val="327"/>
        </w:trPr>
        <w:tc>
          <w:tcPr>
            <w:tcW w:w="1229" w:type="dxa"/>
          </w:tcPr>
          <w:p w14:paraId="5D0D1AA7" w14:textId="77777777" w:rsidR="00B83492" w:rsidRPr="00A16608" w:rsidRDefault="00B83492" w:rsidP="00AE16CD">
            <w:pPr>
              <w:pStyle w:val="2"/>
              <w:spacing w:before="0" w:after="0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16608">
              <w:rPr>
                <w:rStyle w:val="a5"/>
                <w:b w:val="0"/>
                <w:sz w:val="22"/>
                <w:szCs w:val="22"/>
              </w:rPr>
              <w:t>ОК</w:t>
            </w:r>
            <w:r>
              <w:rPr>
                <w:rStyle w:val="a5"/>
                <w:b w:val="0"/>
                <w:sz w:val="22"/>
                <w:szCs w:val="22"/>
              </w:rPr>
              <w:t>0</w:t>
            </w:r>
            <w:r w:rsidRPr="00A16608">
              <w:rPr>
                <w:rStyle w:val="a5"/>
                <w:b w:val="0"/>
                <w:sz w:val="22"/>
                <w:szCs w:val="22"/>
              </w:rPr>
              <w:t>9.</w:t>
            </w:r>
          </w:p>
        </w:tc>
        <w:tc>
          <w:tcPr>
            <w:tcW w:w="8342" w:type="dxa"/>
          </w:tcPr>
          <w:p w14:paraId="5AC465B0" w14:textId="77777777" w:rsidR="00B83492" w:rsidRPr="005D1534" w:rsidRDefault="00B83492" w:rsidP="00AE16CD">
            <w:pPr>
              <w:pStyle w:val="2"/>
              <w:suppressAutoHyphens/>
              <w:spacing w:before="0" w:after="0"/>
              <w:jc w:val="both"/>
              <w:rPr>
                <w:rStyle w:val="a5"/>
                <w:b w:val="0"/>
                <w:bCs w:val="0"/>
                <w:i/>
                <w:iCs w:val="0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языках.";</w:t>
            </w:r>
          </w:p>
        </w:tc>
      </w:tr>
    </w:tbl>
    <w:p w14:paraId="6A4B32F4" w14:textId="77777777" w:rsidR="003D0B0C" w:rsidRDefault="003D0B0C" w:rsidP="003D0B0C">
      <w:pPr>
        <w:pStyle w:val="2"/>
        <w:spacing w:before="0" w:after="0"/>
        <w:jc w:val="both"/>
        <w:rPr>
          <w:rStyle w:val="a5"/>
        </w:rPr>
      </w:pPr>
    </w:p>
    <w:p w14:paraId="61EE9C0C" w14:textId="77777777" w:rsidR="003D0B0C" w:rsidRDefault="003D0B0C" w:rsidP="003D0B0C"/>
    <w:p w14:paraId="19E5574C" w14:textId="77777777" w:rsidR="003D0B0C" w:rsidRDefault="003D0B0C" w:rsidP="003D0B0C">
      <w:pPr>
        <w:pStyle w:val="2"/>
        <w:spacing w:before="0" w:after="0"/>
        <w:jc w:val="both"/>
        <w:rPr>
          <w:rStyle w:val="a5"/>
          <w:b w:val="0"/>
          <w:sz w:val="24"/>
          <w:szCs w:val="24"/>
        </w:rPr>
      </w:pPr>
      <w:r>
        <w:rPr>
          <w:rStyle w:val="a5"/>
          <w:b w:val="0"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3D0B0C" w14:paraId="042DFC63" w14:textId="77777777" w:rsidTr="003D0B0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B769" w14:textId="77777777" w:rsidR="003D0B0C" w:rsidRDefault="003D0B0C">
            <w:pPr>
              <w:pStyle w:val="2"/>
              <w:spacing w:before="0" w:after="0" w:line="256" w:lineRule="auto"/>
              <w:jc w:val="both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E7C" w14:textId="77777777" w:rsidR="003D0B0C" w:rsidRDefault="003D0B0C">
            <w:pPr>
              <w:pStyle w:val="2"/>
              <w:spacing w:before="0" w:after="0" w:line="256" w:lineRule="auto"/>
              <w:jc w:val="both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3D0B0C" w14:paraId="100389E2" w14:textId="77777777" w:rsidTr="003D0B0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246C" w14:textId="77777777" w:rsidR="003D0B0C" w:rsidRDefault="003D0B0C">
            <w:pPr>
              <w:pStyle w:val="2"/>
              <w:spacing w:before="0" w:after="0" w:line="256" w:lineRule="auto"/>
              <w:jc w:val="both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ВД 3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47DB" w14:textId="77777777" w:rsidR="003D0B0C" w:rsidRDefault="003D0B0C">
            <w:pPr>
              <w:pStyle w:val="2"/>
              <w:spacing w:before="0" w:after="0" w:line="256" w:lineRule="auto"/>
              <w:jc w:val="both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Контроль и управление технологическими процессами</w:t>
            </w:r>
          </w:p>
        </w:tc>
      </w:tr>
      <w:tr w:rsidR="003D0B0C" w14:paraId="1251B064" w14:textId="77777777" w:rsidTr="003D0B0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5719" w14:textId="77777777" w:rsidR="003D0B0C" w:rsidRDefault="003D0B0C">
            <w:pPr>
              <w:pStyle w:val="2"/>
              <w:spacing w:before="0" w:after="0" w:line="256" w:lineRule="auto"/>
              <w:jc w:val="both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ПК 3.1.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5C88" w14:textId="77777777" w:rsidR="003D0B0C" w:rsidRDefault="003D0B0C">
            <w:pPr>
              <w:pStyle w:val="2"/>
              <w:spacing w:before="0" w:after="0" w:line="256" w:lineRule="auto"/>
              <w:jc w:val="both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Контролировать и регулировать параметры производства электроэнергии</w:t>
            </w:r>
          </w:p>
        </w:tc>
      </w:tr>
      <w:tr w:rsidR="003D0B0C" w14:paraId="5BB9F091" w14:textId="77777777" w:rsidTr="003D0B0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9DC7" w14:textId="77777777" w:rsidR="003D0B0C" w:rsidRDefault="003D0B0C">
            <w:pPr>
              <w:pStyle w:val="2"/>
              <w:spacing w:before="0" w:after="0" w:line="256" w:lineRule="auto"/>
              <w:jc w:val="both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ПК 3.2.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D701" w14:textId="77777777" w:rsidR="003D0B0C" w:rsidRDefault="003D0B0C">
            <w:pPr>
              <w:pStyle w:val="2"/>
              <w:spacing w:before="0" w:after="0" w:line="256" w:lineRule="auto"/>
              <w:jc w:val="both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Контролировать и регулировать параметры передачи электроэнергии</w:t>
            </w:r>
          </w:p>
        </w:tc>
      </w:tr>
      <w:tr w:rsidR="003D0B0C" w14:paraId="0D4E203F" w14:textId="77777777" w:rsidTr="003D0B0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D527" w14:textId="77777777" w:rsidR="003D0B0C" w:rsidRDefault="003D0B0C">
            <w:pPr>
              <w:pStyle w:val="2"/>
              <w:spacing w:before="0" w:after="0" w:line="256" w:lineRule="auto"/>
              <w:jc w:val="both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ПК 3.3.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F0E9" w14:textId="77777777" w:rsidR="003D0B0C" w:rsidRDefault="003D0B0C">
            <w:pPr>
              <w:pStyle w:val="2"/>
              <w:spacing w:before="0" w:after="0" w:line="256" w:lineRule="auto"/>
              <w:jc w:val="both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Контролировать распределение электроэнергии и управлять им</w:t>
            </w:r>
          </w:p>
        </w:tc>
      </w:tr>
      <w:tr w:rsidR="003D0B0C" w14:paraId="46454254" w14:textId="77777777" w:rsidTr="003D0B0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BF45" w14:textId="77777777" w:rsidR="003D0B0C" w:rsidRDefault="003D0B0C">
            <w:pPr>
              <w:pStyle w:val="2"/>
              <w:spacing w:before="0" w:after="0" w:line="256" w:lineRule="auto"/>
              <w:jc w:val="both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ПК.3.4.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7E40" w14:textId="77777777" w:rsidR="003D0B0C" w:rsidRDefault="003D0B0C">
            <w:pPr>
              <w:pStyle w:val="2"/>
              <w:spacing w:before="0" w:after="0" w:line="256" w:lineRule="auto"/>
              <w:jc w:val="both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Оптимизировать технологические процессы в соответствии с нагрузкой на оборудование</w:t>
            </w:r>
          </w:p>
        </w:tc>
      </w:tr>
      <w:tr w:rsidR="003D0B0C" w14:paraId="333D4577" w14:textId="77777777" w:rsidTr="003D0B0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6BA0" w14:textId="77777777" w:rsidR="003D0B0C" w:rsidRDefault="003D0B0C">
            <w:pPr>
              <w:pStyle w:val="2"/>
              <w:spacing w:before="0" w:after="0" w:line="256" w:lineRule="auto"/>
              <w:jc w:val="both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ПК.3.5.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488" w14:textId="77777777" w:rsidR="003D0B0C" w:rsidRDefault="003D0B0C">
            <w:pPr>
              <w:pStyle w:val="2"/>
              <w:spacing w:before="0" w:after="0" w:line="256" w:lineRule="auto"/>
              <w:jc w:val="both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Определять технико-экономические показатели работы электрооборудования</w:t>
            </w:r>
          </w:p>
        </w:tc>
      </w:tr>
    </w:tbl>
    <w:p w14:paraId="509EBAD3" w14:textId="77777777" w:rsidR="003D0B0C" w:rsidRDefault="003D0B0C" w:rsidP="003D0B0C">
      <w:pPr>
        <w:rPr>
          <w:rFonts w:ascii="Times New Roman" w:hAnsi="Times New Roman"/>
          <w:bCs/>
          <w:sz w:val="24"/>
          <w:szCs w:val="24"/>
        </w:rPr>
      </w:pPr>
    </w:p>
    <w:p w14:paraId="74720D43" w14:textId="77777777" w:rsidR="003D0B0C" w:rsidRDefault="003D0B0C" w:rsidP="003D0B0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3D0B0C" w14:paraId="19C67EB7" w14:textId="77777777" w:rsidTr="003D0B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B0A9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Иметь практический опыт в: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1DD6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обслуживании систем контроля и управления производства;</w:t>
            </w:r>
          </w:p>
          <w:p w14:paraId="3C7E576F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передачи и распределения электроэнергии с применением аппаратно-программных средств и комплексов;</w:t>
            </w:r>
          </w:p>
          <w:p w14:paraId="55ED1C1C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оценки параметров качества передаваемой электроэнергии;</w:t>
            </w:r>
          </w:p>
          <w:p w14:paraId="045C2F66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регулировании напряжения на подстанциях;</w:t>
            </w:r>
          </w:p>
          <w:p w14:paraId="5F930BA2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соблюдении порядка выполнения оперативных переключений;</w:t>
            </w:r>
          </w:p>
          <w:p w14:paraId="27322CCE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регулировании параметров работы электрооборудования;</w:t>
            </w:r>
          </w:p>
          <w:p w14:paraId="4AEDA457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- расчете технико-экономических показателей</w:t>
            </w:r>
          </w:p>
        </w:tc>
      </w:tr>
      <w:tr w:rsidR="003D0B0C" w14:paraId="6101CDEE" w14:textId="77777777" w:rsidTr="003D0B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F58A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Уметь: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9EC7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включать и отключать системы контроля управления;</w:t>
            </w:r>
          </w:p>
          <w:p w14:paraId="6F3F04A4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обслуживать и обеспечивать бесперебойную работу элементов систем контроля и управления, автоматических устройств регуляторов;</w:t>
            </w:r>
          </w:p>
          <w:p w14:paraId="5FA20B4D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контролировать и корректировать параметры качества передаваемой электроэнергии;</w:t>
            </w:r>
          </w:p>
          <w:p w14:paraId="66986F66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осуществлять оперативное управление режимами передачи;</w:t>
            </w:r>
          </w:p>
          <w:p w14:paraId="00F68183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измерять нагрузки и напряжения в различных точках сети;</w:t>
            </w:r>
          </w:p>
          <w:p w14:paraId="0BD32FD2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пользоваться средствами диспетчерского и технологического управления и системами контроля;</w:t>
            </w:r>
          </w:p>
          <w:p w14:paraId="3FDE4BBB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обеспечивать экономический режим работы электрооборудования;</w:t>
            </w:r>
          </w:p>
          <w:p w14:paraId="4E0C0C01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определять показатели использования электрооборудования;</w:t>
            </w:r>
          </w:p>
          <w:p w14:paraId="3F355409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определять выработку электроэнергии;</w:t>
            </w:r>
          </w:p>
          <w:p w14:paraId="7BE5B6A8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определять экономичность работы электрообрудования;</w:t>
            </w:r>
          </w:p>
          <w:p w14:paraId="369D3F9F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применять современные средства связи;</w:t>
            </w:r>
          </w:p>
          <w:p w14:paraId="499E8284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контролировать состояние релейной защиты, электроавтоматики и сигнализации.</w:t>
            </w:r>
          </w:p>
        </w:tc>
      </w:tr>
      <w:tr w:rsidR="003D0B0C" w14:paraId="3CE1C427" w14:textId="77777777" w:rsidTr="003D0B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0458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787D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принцип работы автоматических устройств управления и контроля;</w:t>
            </w:r>
          </w:p>
          <w:p w14:paraId="7918290D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категории потребителей электроэнергии;</w:t>
            </w:r>
          </w:p>
          <w:p w14:paraId="2EEBC92A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технологический процесс производства электроэнергии;</w:t>
            </w:r>
          </w:p>
          <w:p w14:paraId="26912A66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способы уменьшения потерь передаваемой электроэнергии;</w:t>
            </w:r>
          </w:p>
          <w:p w14:paraId="2A14523D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методы регулирования напряжения в узлах сети;</w:t>
            </w:r>
          </w:p>
          <w:p w14:paraId="68A3B710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допустимые пределы отклонения частоты и напряжения;</w:t>
            </w:r>
          </w:p>
          <w:p w14:paraId="6BB2D6E6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инструкции по диспетчерскому управлению, ведению оперативных переговоров и записей;</w:t>
            </w:r>
          </w:p>
          <w:p w14:paraId="46EB1995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оперативные схемы сетей;</w:t>
            </w:r>
          </w:p>
          <w:p w14:paraId="444155DA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параметры режимов работы электрооборудования;</w:t>
            </w:r>
          </w:p>
          <w:p w14:paraId="1987552E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методы расчета технических и экономических показателей работы;</w:t>
            </w:r>
          </w:p>
          <w:p w14:paraId="77DB7609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оптимальное распределение заданных нагрузок между агрегатами;</w:t>
            </w:r>
          </w:p>
          <w:p w14:paraId="394C3D8B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элементарные основы теплотехники.</w:t>
            </w:r>
          </w:p>
        </w:tc>
      </w:tr>
    </w:tbl>
    <w:p w14:paraId="37415772" w14:textId="0F4A16B7" w:rsidR="003D0B0C" w:rsidRDefault="00864681" w:rsidP="003D0B0C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FC4C81A" w14:textId="06A8B250" w:rsidR="003D0B0C" w:rsidRDefault="003D0B0C" w:rsidP="003D0B0C">
      <w:pPr>
        <w:spacing w:after="0" w:line="300" w:lineRule="auto"/>
        <w:rPr>
          <w:rFonts w:ascii="Times New Roman" w:hAnsi="Times New Roman"/>
          <w:b/>
          <w:i/>
          <w:sz w:val="24"/>
          <w:szCs w:val="24"/>
        </w:rPr>
        <w:sectPr w:rsidR="003D0B0C">
          <w:pgSz w:w="11907" w:h="16840"/>
          <w:pgMar w:top="1134" w:right="851" w:bottom="992" w:left="1418" w:header="709" w:footer="709" w:gutter="0"/>
          <w:cols w:space="720"/>
        </w:sectPr>
      </w:pPr>
    </w:p>
    <w:p w14:paraId="6B3D7525" w14:textId="77777777" w:rsidR="003D0B0C" w:rsidRDefault="003D0B0C" w:rsidP="003D0B0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14:paraId="2FC3F544" w14:textId="77777777" w:rsidR="003D0B0C" w:rsidRDefault="003D0B0C" w:rsidP="003D0B0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2.1.1. Структура профессионального модуля </w:t>
      </w:r>
      <w:r>
        <w:rPr>
          <w:rFonts w:ascii="Times New Roman" w:hAnsi="Times New Roman"/>
          <w:b/>
          <w:iCs/>
          <w:sz w:val="24"/>
          <w:szCs w:val="24"/>
        </w:rPr>
        <w:t>для квалификации техник-электрик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2400"/>
        <w:gridCol w:w="1306"/>
        <w:gridCol w:w="1560"/>
        <w:gridCol w:w="1560"/>
        <w:gridCol w:w="1125"/>
        <w:gridCol w:w="1912"/>
        <w:gridCol w:w="1947"/>
        <w:gridCol w:w="1688"/>
      </w:tblGrid>
      <w:tr w:rsidR="003D0B0C" w14:paraId="564A2252" w14:textId="77777777" w:rsidTr="003D0B0C">
        <w:trPr>
          <w:trHeight w:val="353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100B" w14:textId="77777777" w:rsidR="003D0B0C" w:rsidRDefault="003D0B0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1D68" w14:textId="77777777" w:rsidR="003D0B0C" w:rsidRDefault="003D0B0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0D74" w14:textId="77777777" w:rsidR="003D0B0C" w:rsidRDefault="003D0B0C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31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B" w14:textId="77777777" w:rsidR="003D0B0C" w:rsidRDefault="003D0B0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час.</w:t>
            </w:r>
          </w:p>
        </w:tc>
      </w:tr>
      <w:tr w:rsidR="003D0B0C" w14:paraId="04D95276" w14:textId="77777777" w:rsidTr="003D0B0C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7575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0943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F748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3184" w14:textId="77777777" w:rsidR="003D0B0C" w:rsidRDefault="003D0B0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</w:rPr>
              <w:t>Работа обучающихся во взаимодействии с преподавателем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5CCF" w14:textId="77777777" w:rsidR="003D0B0C" w:rsidRDefault="003D0B0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>
              <w:rPr>
                <w:rStyle w:val="affffe"/>
                <w:rFonts w:ascii="Calibri" w:hAnsi="Calibri"/>
                <w:i/>
              </w:rPr>
              <w:footnoteReference w:id="1"/>
            </w:r>
          </w:p>
        </w:tc>
      </w:tr>
      <w:tr w:rsidR="003D0B0C" w14:paraId="73FB4A9C" w14:textId="77777777" w:rsidTr="003D0B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2381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CCE6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86DE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E164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Обучение по МДК</w:t>
            </w: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A4FF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Практики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CB84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B0C" w14:paraId="2BE9E44B" w14:textId="77777777" w:rsidTr="003D0B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43B4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FBC7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BB49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CFFD" w14:textId="77777777" w:rsidR="003D0B0C" w:rsidRDefault="003D0B0C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7D7EE91C" w14:textId="77777777" w:rsidR="003D0B0C" w:rsidRDefault="003D0B0C">
            <w:pPr>
              <w:suppressAutoHyphens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CCF6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 том числе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C187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0873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B0C" w14:paraId="5FD6532D" w14:textId="77777777" w:rsidTr="003D0B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D3C9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9BE3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3373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9067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A027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BED4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8981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25A00670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B1CF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7F6911BC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5AB2" w14:textId="77777777" w:rsidR="003D0B0C" w:rsidRDefault="003D0B0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B0C" w14:paraId="6DFE7D68" w14:textId="77777777" w:rsidTr="003D0B0C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D092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481B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1032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2695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E27E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D6BD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D7C5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6280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C2B6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</w:p>
        </w:tc>
      </w:tr>
      <w:tr w:rsidR="003D0B0C" w14:paraId="01AD6278" w14:textId="77777777" w:rsidTr="00773E0B">
        <w:trPr>
          <w:trHeight w:val="1387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EEF3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</w:t>
            </w:r>
          </w:p>
          <w:p w14:paraId="3264B6F8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</w:t>
            </w:r>
          </w:p>
          <w:p w14:paraId="5CCC2800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</w:p>
          <w:p w14:paraId="1F277506" w14:textId="77777777" w:rsidR="003D0B0C" w:rsidRDefault="003D0B0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1-</w:t>
            </w:r>
            <w:r w:rsidR="004474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25AB" w14:textId="77777777" w:rsidR="003D0B0C" w:rsidRDefault="003D0B0C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МДК 03.01</w:t>
            </w:r>
          </w:p>
          <w:p w14:paraId="57CEFDB1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Автоматизированные системы управления в электро-энергосистемах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50B5" w14:textId="10DA26F0" w:rsidR="003D0B0C" w:rsidRDefault="004474E1" w:rsidP="004474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73E0B">
              <w:rPr>
                <w:rFonts w:ascii="Times New Roman" w:hAnsi="Times New Roman"/>
              </w:rPr>
              <w:t>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0EB0" w14:textId="3C23B9B6" w:rsidR="003D0B0C" w:rsidRDefault="0037527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73E0B">
              <w:rPr>
                <w:rFonts w:ascii="Times New Roman" w:hAnsi="Times New Roman"/>
              </w:rPr>
              <w:t>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5519" w14:textId="77777777" w:rsidR="003D0B0C" w:rsidRDefault="00A434E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610B7">
              <w:rPr>
                <w:rFonts w:ascii="Times New Roman" w:hAnsi="Times New Roman"/>
              </w:rPr>
              <w:t>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6DC8" w14:textId="77777777" w:rsidR="003D0B0C" w:rsidRDefault="004474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795B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0E3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C70" w14:textId="51A8151A" w:rsidR="003D0B0C" w:rsidRDefault="003D0B0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D0B0C" w14:paraId="57434FF5" w14:textId="77777777" w:rsidTr="00773E0B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3789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</w:t>
            </w:r>
          </w:p>
          <w:p w14:paraId="710A6779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</w:t>
            </w:r>
          </w:p>
          <w:p w14:paraId="373082AC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</w:p>
          <w:p w14:paraId="5B11C1BF" w14:textId="77777777" w:rsidR="003D0B0C" w:rsidRDefault="003D0B0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1-</w:t>
            </w:r>
            <w:r w:rsidR="004474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9E3E" w14:textId="77777777" w:rsidR="003D0B0C" w:rsidRDefault="003D0B0C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МДК 03.02</w:t>
            </w:r>
          </w:p>
          <w:p w14:paraId="3DBD92E8" w14:textId="77777777" w:rsidR="003D0B0C" w:rsidRDefault="003D0B0C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 xml:space="preserve">Учет и реализация электрической энергии 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94B7" w14:textId="21A6A4D5" w:rsidR="003D0B0C" w:rsidRDefault="004474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73E0B">
              <w:rPr>
                <w:rFonts w:ascii="Times New Roman" w:hAnsi="Times New Roman"/>
              </w:rPr>
              <w:t>90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006D" w14:textId="12893668" w:rsidR="003D0B0C" w:rsidRDefault="001368C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73E0B">
              <w:rPr>
                <w:rFonts w:ascii="Times New Roman" w:hAnsi="Times New Roman"/>
              </w:rPr>
              <w:t>68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4E87" w14:textId="77777777" w:rsidR="003D0B0C" w:rsidRDefault="004474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7B0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2484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8CE3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507" w14:textId="383E6FF2" w:rsidR="003D0B0C" w:rsidRDefault="003D0B0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D0B0C" w14:paraId="6D6D715A" w14:textId="77777777" w:rsidTr="00773E0B"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5D51" w14:textId="77777777" w:rsidR="003D0B0C" w:rsidRDefault="003D0B0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DB2D" w14:textId="41B4D6FA" w:rsidR="003D0B0C" w:rsidRDefault="00773E0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EC4A" w14:textId="6E9975FD" w:rsidR="003D0B0C" w:rsidRDefault="003610B7" w:rsidP="003610B7">
            <w:pPr>
              <w:tabs>
                <w:tab w:val="center" w:pos="672"/>
                <w:tab w:val="left" w:pos="1272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="00773E0B">
              <w:rPr>
                <w:rFonts w:ascii="Times New Roman" w:hAnsi="Times New Roman"/>
                <w:b/>
              </w:rPr>
              <w:t>338</w:t>
            </w: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D3C3" w14:textId="77777777" w:rsidR="003D0B0C" w:rsidRDefault="004474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AF0A" w14:textId="77777777" w:rsidR="003D0B0C" w:rsidRDefault="004474E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EC40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1005" w14:textId="77777777" w:rsidR="003D0B0C" w:rsidRDefault="003D0B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4F35" w14:textId="4E596729" w:rsidR="003D0B0C" w:rsidRDefault="003D0B0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1AA28661" w14:textId="77777777" w:rsidR="003D0B0C" w:rsidRDefault="003D0B0C" w:rsidP="003D0B0C">
      <w:pPr>
        <w:suppressAutoHyphens/>
        <w:jc w:val="both"/>
        <w:rPr>
          <w:rFonts w:ascii="Times New Roman" w:hAnsi="Times New Roman"/>
          <w:i/>
          <w:sz w:val="24"/>
          <w:szCs w:val="24"/>
        </w:rPr>
      </w:pPr>
    </w:p>
    <w:p w14:paraId="6809F44D" w14:textId="77777777" w:rsidR="003D0B0C" w:rsidRDefault="003D0B0C" w:rsidP="003D0B0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0EE2F99" w14:textId="77777777" w:rsidR="003D0B0C" w:rsidRDefault="003D0B0C" w:rsidP="003D0B0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15180" w:type="dxa"/>
        <w:tblInd w:w="-11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38"/>
        <w:gridCol w:w="48"/>
        <w:gridCol w:w="377"/>
        <w:gridCol w:w="48"/>
        <w:gridCol w:w="8517"/>
        <w:gridCol w:w="2552"/>
      </w:tblGrid>
      <w:tr w:rsidR="003D0B0C" w14:paraId="32F2B7E3" w14:textId="77777777" w:rsidTr="003D0B0C">
        <w:trPr>
          <w:trHeight w:hRule="exact" w:val="2341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CA4E390" w14:textId="77777777" w:rsidR="003D0B0C" w:rsidRDefault="003D0B0C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</w:rPr>
              <w:t xml:space="preserve">Наименование разделов профессионального модуля (ПМ), междисциплинарных курсов (МДК)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и тем</w:t>
            </w: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BAE321" w14:textId="77777777" w:rsidR="003D0B0C" w:rsidRDefault="003D0B0C">
            <w:pPr>
              <w:shd w:val="clear" w:color="auto" w:fill="FFFFFF"/>
              <w:spacing w:after="0" w:line="240" w:lineRule="auto"/>
              <w:ind w:left="58" w:righ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Содержание учебного материала, лабораторные работы и практические занятия, самостоятельная работа обучающихся, курсовой проект.</w:t>
            </w:r>
          </w:p>
          <w:p w14:paraId="38A83E55" w14:textId="77777777" w:rsidR="003D0B0C" w:rsidRDefault="003D0B0C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6C1873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Объем в часах </w:t>
            </w:r>
          </w:p>
        </w:tc>
      </w:tr>
      <w:tr w:rsidR="003D0B0C" w14:paraId="39D4C5AF" w14:textId="77777777" w:rsidTr="003D0B0C">
        <w:trPr>
          <w:trHeight w:hRule="exact" w:val="24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855D94" w14:textId="77777777" w:rsidR="003D0B0C" w:rsidRDefault="003D0B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3AFA3" w14:textId="77777777" w:rsidR="003D0B0C" w:rsidRDefault="003D0B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5D4E3" w14:textId="77777777" w:rsidR="003D0B0C" w:rsidRDefault="003D0B0C">
            <w:pPr>
              <w:shd w:val="clear" w:color="auto" w:fill="FFFFFF"/>
              <w:spacing w:after="0" w:line="240" w:lineRule="auto"/>
              <w:jc w:val="center"/>
            </w:pPr>
            <w:r>
              <w:t>3</w:t>
            </w:r>
          </w:p>
        </w:tc>
      </w:tr>
      <w:tr w:rsidR="003D0B0C" w14:paraId="0A8CE9AC" w14:textId="77777777" w:rsidTr="003D0B0C">
        <w:trPr>
          <w:trHeight w:hRule="exact" w:val="440"/>
        </w:trPr>
        <w:tc>
          <w:tcPr>
            <w:tcW w:w="1262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2B08D69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МДК 03.02. </w:t>
            </w:r>
            <w:r>
              <w:rPr>
                <w:rFonts w:ascii="Times New Roman" w:hAnsi="Times New Roman"/>
                <w:color w:val="000000"/>
              </w:rPr>
              <w:t>Учет и реализация элек</w:t>
            </w:r>
            <w:r>
              <w:rPr>
                <w:rFonts w:ascii="Times New Roman" w:hAnsi="Times New Roman"/>
                <w:color w:val="000000"/>
              </w:rPr>
              <w:softHyphen/>
              <w:t>трической энергии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A2DCFE2" w14:textId="4525EF8B" w:rsidR="003D0B0C" w:rsidRDefault="00B915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73E0B">
              <w:rPr>
                <w:rFonts w:ascii="Times New Roman" w:hAnsi="Times New Roman"/>
                <w:b/>
              </w:rPr>
              <w:t>68</w:t>
            </w:r>
          </w:p>
        </w:tc>
      </w:tr>
      <w:tr w:rsidR="003D0B0C" w14:paraId="25C258F3" w14:textId="77777777" w:rsidTr="003D0B0C">
        <w:trPr>
          <w:trHeight w:hRule="exact" w:val="240"/>
        </w:trPr>
        <w:tc>
          <w:tcPr>
            <w:tcW w:w="36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ED136B" w14:textId="77777777" w:rsidR="003D0B0C" w:rsidRDefault="003D0B0C">
            <w:pPr>
              <w:shd w:val="clear" w:color="auto" w:fill="FFFFFF"/>
              <w:spacing w:after="0" w:line="240" w:lineRule="auto"/>
              <w:ind w:left="197" w:right="18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Тема 1.1. 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Типы электрических </w:t>
            </w:r>
            <w:r>
              <w:rPr>
                <w:rFonts w:ascii="Times New Roman" w:hAnsi="Times New Roman"/>
                <w:color w:val="000000"/>
              </w:rPr>
              <w:t>станции и их характеристики</w:t>
            </w:r>
          </w:p>
          <w:p w14:paraId="540EE8F4" w14:textId="77777777" w:rsidR="003D0B0C" w:rsidRDefault="003D0B0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0BC6DC" w14:textId="77777777" w:rsidR="003D0B0C" w:rsidRDefault="003D0B0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D8C72D" w14:textId="77777777" w:rsidR="003D0B0C" w:rsidRDefault="003D0B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05E00B6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E073B" w14:textId="77777777" w:rsidR="003D0B0C" w:rsidRDefault="003D0B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14:paraId="4978365A" w14:textId="77777777" w:rsidR="003D0B0C" w:rsidRDefault="003D0B0C">
            <w:pPr>
              <w:shd w:val="clear" w:color="auto" w:fill="FFFFFF"/>
              <w:spacing w:after="0" w:line="240" w:lineRule="auto"/>
              <w:ind w:right="370"/>
            </w:pPr>
          </w:p>
          <w:p w14:paraId="23CA0552" w14:textId="77777777" w:rsidR="003D0B0C" w:rsidRDefault="003D0B0C">
            <w:pPr>
              <w:shd w:val="clear" w:color="auto" w:fill="FFFFFF"/>
              <w:spacing w:after="0" w:line="240" w:lineRule="auto"/>
            </w:pPr>
          </w:p>
          <w:p w14:paraId="183AE07A" w14:textId="77777777" w:rsidR="003D0B0C" w:rsidRDefault="003D0B0C">
            <w:pPr>
              <w:shd w:val="clear" w:color="auto" w:fill="FFFFFF"/>
              <w:spacing w:after="0" w:line="240" w:lineRule="auto"/>
            </w:pPr>
          </w:p>
        </w:tc>
      </w:tr>
      <w:tr w:rsidR="003D0B0C" w14:paraId="7F2ED26A" w14:textId="77777777" w:rsidTr="004474E1">
        <w:trPr>
          <w:trHeight w:hRule="exact" w:val="891"/>
        </w:trPr>
        <w:tc>
          <w:tcPr>
            <w:tcW w:w="36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BDB37B2" w14:textId="77777777" w:rsidR="003D0B0C" w:rsidRDefault="003D0B0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F48434" w14:textId="77777777" w:rsidR="003D0B0C" w:rsidRDefault="003D0B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6807EE2" w14:textId="77777777" w:rsidR="003D0B0C" w:rsidRDefault="003D0B0C">
            <w:pPr>
              <w:shd w:val="clear" w:color="auto" w:fill="FFFFFF"/>
              <w:spacing w:after="0" w:line="240" w:lineRule="auto"/>
              <w:ind w:righ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Структура энергетики. Основные понятия об энергосистеме и ее со</w:t>
            </w:r>
            <w:r>
              <w:rPr>
                <w:rFonts w:ascii="Times New Roman" w:hAnsi="Times New Roman"/>
                <w:color w:val="000000"/>
                <w:spacing w:val="-1"/>
              </w:rPr>
              <w:softHyphen/>
              <w:t xml:space="preserve">ставляющих. Типы электрических станций (ГЭС, КЭС, ГАЭС, ТЭС, </w:t>
            </w:r>
            <w:r>
              <w:rPr>
                <w:rFonts w:ascii="Times New Roman" w:hAnsi="Times New Roman"/>
                <w:color w:val="000000"/>
              </w:rPr>
              <w:t>АЭС). Возобновляемые источники энергии. Элементы теории термодинамики.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905C39" w14:textId="77777777" w:rsidR="003D0B0C" w:rsidRDefault="00AE16CD">
            <w:pPr>
              <w:shd w:val="clear" w:color="auto" w:fill="FFFFFF"/>
              <w:spacing w:after="0" w:line="240" w:lineRule="auto"/>
              <w:jc w:val="center"/>
            </w:pPr>
            <w:r>
              <w:t>2</w:t>
            </w:r>
          </w:p>
        </w:tc>
      </w:tr>
      <w:tr w:rsidR="003D0B0C" w14:paraId="290521F7" w14:textId="77777777" w:rsidTr="003D0B0C">
        <w:trPr>
          <w:trHeight w:hRule="exact" w:val="268"/>
        </w:trPr>
        <w:tc>
          <w:tcPr>
            <w:tcW w:w="36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4B394C" w14:textId="77777777" w:rsidR="003D0B0C" w:rsidRDefault="003D0B0C">
            <w:pPr>
              <w:shd w:val="clear" w:color="auto" w:fill="FFFFFF"/>
              <w:spacing w:after="0" w:line="240" w:lineRule="auto"/>
              <w:ind w:left="29"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Тема 1.2. </w:t>
            </w:r>
            <w:r>
              <w:rPr>
                <w:rFonts w:ascii="Times New Roman" w:hAnsi="Times New Roman"/>
                <w:color w:val="000000"/>
              </w:rPr>
              <w:t>Технологический про</w:t>
            </w:r>
            <w:r>
              <w:rPr>
                <w:rFonts w:ascii="Times New Roman" w:hAnsi="Times New Roman"/>
                <w:color w:val="000000"/>
                <w:spacing w:val="-1"/>
              </w:rPr>
              <w:t>цесс производства электроэнергии</w:t>
            </w:r>
          </w:p>
          <w:p w14:paraId="5AE1FE23" w14:textId="77777777" w:rsidR="003D0B0C" w:rsidRDefault="003D0B0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DF6347" w14:textId="77777777" w:rsidR="003D0B0C" w:rsidRDefault="003D0B0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F0571C" w14:textId="77777777" w:rsidR="003D0B0C" w:rsidRDefault="003D0B0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4AAF7A" w14:textId="77777777" w:rsidR="003D0B0C" w:rsidRDefault="003D0B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53AC127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0A2E1" w14:textId="77777777" w:rsidR="003D0B0C" w:rsidRDefault="00A434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3D0B0C">
              <w:rPr>
                <w:rFonts w:ascii="Times New Roman" w:hAnsi="Times New Roman"/>
                <w:b/>
              </w:rPr>
              <w:t>8</w:t>
            </w:r>
          </w:p>
          <w:p w14:paraId="3B453D92" w14:textId="77777777" w:rsidR="003D0B0C" w:rsidRDefault="003D0B0C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/>
              </w:rPr>
            </w:pPr>
          </w:p>
          <w:p w14:paraId="6A57EDD7" w14:textId="77777777" w:rsidR="003D0B0C" w:rsidRDefault="003D0B0C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/>
              </w:rPr>
            </w:pPr>
          </w:p>
          <w:p w14:paraId="4A4C4F36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6C8798FD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D0B0C" w14:paraId="1EB70748" w14:textId="77777777" w:rsidTr="00AE16CD">
        <w:trPr>
          <w:trHeight w:val="822"/>
        </w:trPr>
        <w:tc>
          <w:tcPr>
            <w:tcW w:w="36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F4C48A" w14:textId="77777777" w:rsidR="003D0B0C" w:rsidRDefault="003D0B0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24CABB" w14:textId="77777777" w:rsidR="003D0B0C" w:rsidRDefault="003D0B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8257A8" w14:textId="77777777" w:rsidR="003D0B0C" w:rsidRDefault="003D0B0C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Технология получения электрической энергии на тепловой электрической станции, сжигающей органическое топливо. Упрощенные техно</w:t>
            </w:r>
            <w:r>
              <w:rPr>
                <w:rFonts w:ascii="Times New Roman" w:hAnsi="Times New Roman"/>
                <w:color w:val="000000"/>
                <w:spacing w:val="-1"/>
              </w:rPr>
              <w:softHyphen/>
              <w:t xml:space="preserve">логические схемы производства электрической энергии и структурные </w:t>
            </w:r>
            <w:r>
              <w:rPr>
                <w:rFonts w:ascii="Times New Roman" w:hAnsi="Times New Roman"/>
                <w:color w:val="000000"/>
              </w:rPr>
              <w:t xml:space="preserve">схемы ТЭС.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974EA" w14:textId="77777777" w:rsidR="003D0B0C" w:rsidRDefault="00AE16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D0B0C" w14:paraId="5BE1AA59" w14:textId="77777777" w:rsidTr="00AE16CD">
        <w:trPr>
          <w:trHeight w:hRule="exact" w:val="282"/>
        </w:trPr>
        <w:tc>
          <w:tcPr>
            <w:tcW w:w="36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9F1990" w14:textId="77777777" w:rsidR="003D0B0C" w:rsidRDefault="003D0B0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A4A34B" w14:textId="77777777" w:rsidR="003D0B0C" w:rsidRDefault="003D0B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19695D" w14:textId="77777777" w:rsidR="003D0B0C" w:rsidRDefault="003D0B0C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</w:rPr>
              <w:t>Основное тепловое оборудование ТЭС. Компоновка главного корпуса и генеральный план ТЭС.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C497" w14:textId="77777777" w:rsidR="003D0B0C" w:rsidRDefault="00AE16CD" w:rsidP="00AE16CD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D0B0C" w14:paraId="1FAF88FC" w14:textId="77777777" w:rsidTr="00AE16CD">
        <w:trPr>
          <w:trHeight w:hRule="exact" w:val="273"/>
        </w:trPr>
        <w:tc>
          <w:tcPr>
            <w:tcW w:w="36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50FBD5" w14:textId="77777777" w:rsidR="003D0B0C" w:rsidRDefault="003D0B0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DA22F9" w14:textId="77777777" w:rsidR="003D0B0C" w:rsidRDefault="003D0B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C8965" w14:textId="77777777" w:rsidR="003D0B0C" w:rsidRDefault="003D0B0C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</w:rPr>
              <w:t>Газотурбинные и парогазовые установки (ГТУ и ПГУ).</w:t>
            </w:r>
            <w:r>
              <w:rPr>
                <w:rFonts w:ascii="Times New Roman" w:hAnsi="Times New Roman"/>
              </w:rPr>
              <w:t xml:space="preserve"> Теплоэлектроцентрали (ТЭЦ).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A090" w14:textId="77777777" w:rsidR="003D0B0C" w:rsidRDefault="00AE16CD" w:rsidP="00AE16CD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D0B0C" w14:paraId="213C0A70" w14:textId="77777777" w:rsidTr="00AE16CD">
        <w:trPr>
          <w:trHeight w:hRule="exact" w:val="290"/>
        </w:trPr>
        <w:tc>
          <w:tcPr>
            <w:tcW w:w="36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26E8C4" w14:textId="77777777" w:rsidR="003D0B0C" w:rsidRDefault="003D0B0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BC6A09" w14:textId="77777777" w:rsidR="003D0B0C" w:rsidRDefault="003D0B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3CDC5F" w14:textId="77777777" w:rsidR="003D0B0C" w:rsidRDefault="003D0B0C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 получения электрической энергии на АЭС, структурная схема АЭС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0127" w14:textId="77777777" w:rsidR="003D0B0C" w:rsidRDefault="00AE16CD" w:rsidP="00AE16CD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D0B0C" w14:paraId="31F96091" w14:textId="77777777" w:rsidTr="00AE16CD">
        <w:trPr>
          <w:trHeight w:hRule="exact" w:val="275"/>
        </w:trPr>
        <w:tc>
          <w:tcPr>
            <w:tcW w:w="36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69394A" w14:textId="77777777" w:rsidR="003D0B0C" w:rsidRDefault="003D0B0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C7941D" w14:textId="77777777" w:rsidR="003D0B0C" w:rsidRDefault="003D0B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589FA46" w14:textId="77777777" w:rsidR="003D0B0C" w:rsidRDefault="003D0B0C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 xml:space="preserve">Технология получения электрической энергии на ГЭС, структурная </w:t>
            </w:r>
            <w:r>
              <w:rPr>
                <w:rFonts w:ascii="Times New Roman" w:hAnsi="Times New Roman"/>
                <w:color w:val="000000"/>
              </w:rPr>
              <w:t>схема ГЭС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0BD2" w14:textId="77777777" w:rsidR="003D0B0C" w:rsidRDefault="00AE16CD" w:rsidP="00AE16CD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D0B0C" w14:paraId="00782349" w14:textId="77777777" w:rsidTr="004474E1">
        <w:trPr>
          <w:trHeight w:hRule="exact" w:val="304"/>
        </w:trPr>
        <w:tc>
          <w:tcPr>
            <w:tcW w:w="36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FA5605" w14:textId="77777777" w:rsidR="003D0B0C" w:rsidRDefault="003D0B0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C2D244" w14:textId="77777777" w:rsidR="003D0B0C" w:rsidRDefault="003D0B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9092304" w14:textId="77777777" w:rsidR="003D0B0C" w:rsidRDefault="003D0B0C">
            <w:pPr>
              <w:shd w:val="clear" w:color="auto" w:fill="FFFFFF"/>
              <w:spacing w:after="0" w:line="240" w:lineRule="auto"/>
              <w:ind w:righ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Собственные нужды электростанций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11FA7" w14:textId="77777777" w:rsidR="003D0B0C" w:rsidRDefault="00AE16CD" w:rsidP="00AE16CD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D0B0C" w14:paraId="2202517B" w14:textId="77777777" w:rsidTr="004474E1">
        <w:trPr>
          <w:trHeight w:hRule="exact" w:val="235"/>
        </w:trPr>
        <w:tc>
          <w:tcPr>
            <w:tcW w:w="36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EE644A" w14:textId="77777777" w:rsidR="003D0B0C" w:rsidRDefault="003D0B0C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38A2A46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49809" w14:textId="77777777" w:rsidR="003D0B0C" w:rsidRDefault="00A434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D0B0C">
              <w:rPr>
                <w:rFonts w:ascii="Times New Roman" w:hAnsi="Times New Roman"/>
                <w:b/>
              </w:rPr>
              <w:t>6</w:t>
            </w:r>
          </w:p>
          <w:p w14:paraId="27C94FE0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710A01DA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27F5F69B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1150E" w14:paraId="131D96FB" w14:textId="77777777" w:rsidTr="00AE16CD">
        <w:trPr>
          <w:trHeight w:val="691"/>
        </w:trPr>
        <w:tc>
          <w:tcPr>
            <w:tcW w:w="36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CA5DD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73E261" w14:textId="77777777" w:rsidR="00D1150E" w:rsidRDefault="00D1150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8C08DF0" w14:textId="77777777" w:rsidR="00D1150E" w:rsidRDefault="00D1150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C7812">
              <w:rPr>
                <w:rFonts w:ascii="Times New Roman" w:hAnsi="Times New Roman"/>
              </w:rPr>
              <w:t xml:space="preserve">Ознакомление с основным действующим теплосиловым оборудованием электростанции (ГРЭС). Ознакомление с топливным хозяйством электростанции (ГРЭС)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1FCD6" w14:textId="77777777" w:rsidR="00D1150E" w:rsidRDefault="00D1150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1150E" w14:paraId="38E91A44" w14:textId="77777777" w:rsidTr="00D1150E">
        <w:trPr>
          <w:trHeight w:hRule="exact" w:val="628"/>
        </w:trPr>
        <w:tc>
          <w:tcPr>
            <w:tcW w:w="36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35CAC3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B081CB" w14:textId="77777777" w:rsidR="00D1150E" w:rsidRDefault="00D1150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701267" w14:textId="77777777" w:rsidR="00D1150E" w:rsidRDefault="00D1150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C7812">
              <w:rPr>
                <w:rFonts w:ascii="Times New Roman" w:hAnsi="Times New Roman"/>
              </w:rPr>
              <w:t xml:space="preserve">Ознакомление с основным действующим теплосиловым оборудованием электростанции (ГРЭС). Ознакомление с топливным хозяйством электростанции (ГРЭС)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C21A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1150E" w14:paraId="36956665" w14:textId="77777777" w:rsidTr="00D1150E">
        <w:trPr>
          <w:trHeight w:hRule="exact" w:val="410"/>
        </w:trPr>
        <w:tc>
          <w:tcPr>
            <w:tcW w:w="36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A16CBB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D52D76" w14:textId="77777777" w:rsidR="00D1150E" w:rsidRDefault="00D1150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3DAE14" w14:textId="77777777" w:rsidR="00D1150E" w:rsidRDefault="00D1150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31910">
              <w:rPr>
                <w:rFonts w:ascii="Times New Roman" w:hAnsi="Times New Roman"/>
              </w:rPr>
              <w:t xml:space="preserve">Ознакомление с газотурбинными и парогазовыми установками электростанции (ГРЭС)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4C2788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1150E" w14:paraId="2B606725" w14:textId="77777777" w:rsidTr="004474E1">
        <w:trPr>
          <w:trHeight w:hRule="exact" w:val="838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86104D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C2B1E" w14:textId="77777777" w:rsidR="00D1150E" w:rsidRDefault="00D1150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7F133C" w14:textId="77777777" w:rsidR="00D1150E" w:rsidRDefault="00D1150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31910">
              <w:rPr>
                <w:rFonts w:ascii="Times New Roman" w:hAnsi="Times New Roman"/>
              </w:rPr>
              <w:t xml:space="preserve">Ознакомление с газотурбинными и парогазовыми установками электростанции (ГРЭС)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1CFDF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1150E" w14:paraId="1CC6B9B1" w14:textId="77777777" w:rsidTr="004474E1">
        <w:trPr>
          <w:trHeight w:hRule="exact" w:val="838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61B4B5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E5B6C" w14:textId="77777777" w:rsidR="00D1150E" w:rsidRDefault="00D1150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E605A4" w14:textId="77777777" w:rsidR="00D1150E" w:rsidRDefault="00D1150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31910">
              <w:rPr>
                <w:rFonts w:ascii="Times New Roman" w:hAnsi="Times New Roman"/>
              </w:rPr>
              <w:t xml:space="preserve">Ознакомление с газотурбинными и парогазовыми установками электростанции (ГРЭС)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34263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E16CD" w14:paraId="194EB041" w14:textId="77777777" w:rsidTr="00D1150E">
        <w:trPr>
          <w:trHeight w:hRule="exact" w:val="598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E7A2B" w14:textId="77777777" w:rsidR="00AE16CD" w:rsidRDefault="00AE16CD" w:rsidP="00AE16CD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1864F" w14:textId="77777777" w:rsidR="00AE16CD" w:rsidRDefault="00AE16CD" w:rsidP="00AE16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FA5180" w14:textId="77777777" w:rsidR="00AE16CD" w:rsidRDefault="00AE16CD" w:rsidP="00AE16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Выделение производственных этапов выработки энергии по технологи</w:t>
            </w:r>
            <w:r>
              <w:rPr>
                <w:rFonts w:ascii="Times New Roman" w:hAnsi="Times New Roman"/>
                <w:color w:val="000000"/>
              </w:rPr>
              <w:softHyphen/>
              <w:t>ческой схеме станции. Построение структурных схем различных электростанций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57C4E" w14:textId="77777777" w:rsidR="00AE16CD" w:rsidRDefault="00D1150E" w:rsidP="00AE16CD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E16CD" w14:paraId="4F2CA742" w14:textId="77777777" w:rsidTr="00D1150E">
        <w:trPr>
          <w:trHeight w:hRule="exact" w:val="609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CC6116" w14:textId="77777777" w:rsidR="00AE16CD" w:rsidRDefault="00AE16CD" w:rsidP="00AE16CD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58108" w14:textId="77777777" w:rsidR="00AE16CD" w:rsidRDefault="00AE16CD" w:rsidP="00AE16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23C316" w14:textId="77777777" w:rsidR="00AE16CD" w:rsidRDefault="00AE16CD" w:rsidP="00AE16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Выделение производственных этапов выработки энергии по технологи</w:t>
            </w:r>
            <w:r>
              <w:rPr>
                <w:rFonts w:ascii="Times New Roman" w:hAnsi="Times New Roman"/>
                <w:color w:val="000000"/>
              </w:rPr>
              <w:softHyphen/>
              <w:t>ческой схеме станции. Построение структурных схем различных электростанций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FD8CB" w14:textId="77777777" w:rsidR="00AE16CD" w:rsidRDefault="00D1150E" w:rsidP="00AE16CD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E16CD" w14:paraId="00FCC0CA" w14:textId="77777777" w:rsidTr="00D1150E">
        <w:trPr>
          <w:trHeight w:hRule="exact" w:val="622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95BB4" w14:textId="77777777" w:rsidR="00AE16CD" w:rsidRDefault="00AE16CD" w:rsidP="00AE16CD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FF93C" w14:textId="77777777" w:rsidR="00AE16CD" w:rsidRDefault="00AE16CD" w:rsidP="00AE16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693B8D" w14:textId="77777777" w:rsidR="00AE16CD" w:rsidRDefault="00AE16CD" w:rsidP="00AE16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Выделение производственных этапов выработки энергии по технологи</w:t>
            </w:r>
            <w:r>
              <w:rPr>
                <w:rFonts w:ascii="Times New Roman" w:hAnsi="Times New Roman"/>
                <w:color w:val="000000"/>
              </w:rPr>
              <w:softHyphen/>
              <w:t>ческой схеме станции. Построение структурных схем различных электростанций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785F" w14:textId="77777777" w:rsidR="00AE16CD" w:rsidRDefault="00D1150E" w:rsidP="00AE16CD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1150E" w14:paraId="22547120" w14:textId="77777777" w:rsidTr="00467B37">
        <w:trPr>
          <w:trHeight w:hRule="exact" w:val="249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CA48D" w14:textId="77777777" w:rsidR="00D1150E" w:rsidRDefault="00D1150E" w:rsidP="00AE16CD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Тема 1.3. Электромеханические измерительные приборы</w:t>
            </w:r>
          </w:p>
          <w:p w14:paraId="77C1A4A4" w14:textId="77777777" w:rsidR="00D1150E" w:rsidRDefault="00D1150E" w:rsidP="00AE16CD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5AD610DA" w14:textId="77777777" w:rsidR="00D1150E" w:rsidRDefault="00D1150E" w:rsidP="00AE16CD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61515CFA" w14:textId="77777777" w:rsidR="00D1150E" w:rsidRDefault="00D1150E" w:rsidP="00AE16CD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0968BE3D" w14:textId="77777777" w:rsidR="00D1150E" w:rsidRDefault="00D1150E" w:rsidP="00AE16CD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1256CE5B" w14:textId="77777777" w:rsidR="00D1150E" w:rsidRDefault="00D1150E" w:rsidP="00AE16CD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27372245" w14:textId="77777777" w:rsidR="00D1150E" w:rsidRDefault="00D1150E" w:rsidP="00AE16CD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092A872A" w14:textId="77777777" w:rsidR="00D1150E" w:rsidRDefault="00D1150E" w:rsidP="00AE16CD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3F8FFE6B" w14:textId="77777777" w:rsidR="00D1150E" w:rsidRDefault="00D1150E" w:rsidP="00AE16CD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12203680" w14:textId="77777777" w:rsidR="00D1150E" w:rsidRDefault="00D1150E" w:rsidP="00AE16CD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78D787FD" w14:textId="77777777" w:rsidR="00D1150E" w:rsidRDefault="00D1150E" w:rsidP="00AE16CD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F88FDA7" w14:textId="77777777" w:rsidR="00D1150E" w:rsidRDefault="00D1150E" w:rsidP="00AE16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7DC8A" w14:textId="77777777" w:rsidR="00D1150E" w:rsidRDefault="00D1150E" w:rsidP="00AE16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26</w:t>
            </w:r>
          </w:p>
        </w:tc>
      </w:tr>
      <w:tr w:rsidR="00D1150E" w14:paraId="77C64014" w14:textId="77777777" w:rsidTr="00467B37">
        <w:trPr>
          <w:trHeight w:val="302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4AE0C" w14:textId="77777777" w:rsidR="00D1150E" w:rsidRDefault="00D1150E" w:rsidP="00AE16CD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5B889" w14:textId="77777777" w:rsidR="00D1150E" w:rsidRDefault="00D1150E" w:rsidP="00AE16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551FC2" w14:textId="77777777" w:rsidR="00D1150E" w:rsidRDefault="00D1150E" w:rsidP="00AE16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Измерительные приборы с электромеханическим измерительным механизмом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033F5" w14:textId="77777777" w:rsidR="00D1150E" w:rsidRDefault="00D1150E" w:rsidP="00AE16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D1150E" w14:paraId="27E710AE" w14:textId="77777777" w:rsidTr="00467B37">
        <w:trPr>
          <w:trHeight w:hRule="exact" w:val="283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525B2" w14:textId="77777777" w:rsidR="00D1150E" w:rsidRDefault="00D1150E" w:rsidP="00AE16CD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D3DCD3" w14:textId="77777777" w:rsidR="00D1150E" w:rsidRDefault="00D1150E" w:rsidP="00AE16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CB8F94" w14:textId="77777777" w:rsidR="00D1150E" w:rsidRDefault="00D1150E" w:rsidP="00AE16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Измерительные механизмы, реагирующие на одну измеряемую величину.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FDD3C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D1150E" w14:paraId="5F0134FC" w14:textId="77777777" w:rsidTr="00467B37">
        <w:trPr>
          <w:trHeight w:hRule="exact" w:val="28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79A6E" w14:textId="77777777" w:rsidR="00D1150E" w:rsidRDefault="00D1150E" w:rsidP="00AE16CD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C6925" w14:textId="77777777" w:rsidR="00D1150E" w:rsidRDefault="00D1150E" w:rsidP="00AE16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A7B97" w14:textId="77777777" w:rsidR="00D1150E" w:rsidRDefault="00D1150E" w:rsidP="00AE16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Измерительные механизмы, реагирующие на две измеряемые величины.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572D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</w:p>
        </w:tc>
      </w:tr>
      <w:tr w:rsidR="00D1150E" w14:paraId="7745DE32" w14:textId="77777777" w:rsidTr="00467B37">
        <w:trPr>
          <w:trHeight w:hRule="exact" w:val="277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A8701" w14:textId="77777777" w:rsidR="00D1150E" w:rsidRDefault="00D1150E" w:rsidP="00AE16CD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FA1AF0" w14:textId="77777777" w:rsidR="00D1150E" w:rsidRDefault="00D1150E" w:rsidP="00AE16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E84067" w14:textId="77777777" w:rsidR="00D1150E" w:rsidRDefault="00D1150E" w:rsidP="00AE16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Методы электрических измерений.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B99BE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D1150E" w14:paraId="5C5481DF" w14:textId="77777777" w:rsidTr="00467B37">
        <w:trPr>
          <w:trHeight w:hRule="exact" w:val="495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A0BA4" w14:textId="77777777" w:rsidR="00D1150E" w:rsidRDefault="00D1150E" w:rsidP="00AE16CD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4D6692" w14:textId="77777777" w:rsidR="00D1150E" w:rsidRDefault="00D1150E" w:rsidP="00AE16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4E0A2" w14:textId="77777777" w:rsidR="00D1150E" w:rsidRDefault="00D1150E" w:rsidP="00AE16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Расширение пределов измерений измерительных приборов. Измерительные трансформаторы тока и напряжения.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0A686A" w14:textId="77777777" w:rsidR="00D1150E" w:rsidRDefault="00D1150E" w:rsidP="00AE16CD">
            <w:pPr>
              <w:spacing w:after="0" w:line="256" w:lineRule="auto"/>
              <w:rPr>
                <w:rFonts w:ascii="Times New Roman" w:hAnsi="Times New Roman"/>
                <w:bCs/>
                <w:spacing w:val="-1"/>
              </w:rPr>
            </w:pPr>
          </w:p>
        </w:tc>
      </w:tr>
      <w:tr w:rsidR="00D1150E" w14:paraId="211E176F" w14:textId="77777777" w:rsidTr="00467B37">
        <w:trPr>
          <w:trHeight w:hRule="exact" w:val="282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74046" w14:textId="77777777" w:rsidR="00D1150E" w:rsidRDefault="00D1150E" w:rsidP="00AE16CD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9855B" w14:textId="77777777" w:rsidR="00D1150E" w:rsidRDefault="00D1150E" w:rsidP="00AE16C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  <w:p w14:paraId="7FBE02A5" w14:textId="77777777" w:rsidR="00D1150E" w:rsidRDefault="00D1150E" w:rsidP="00AE16CD">
            <w:pPr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7786742" w14:textId="77777777" w:rsidR="00D1150E" w:rsidRDefault="00D1150E" w:rsidP="00AE16CD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20</w:t>
            </w:r>
          </w:p>
        </w:tc>
      </w:tr>
      <w:tr w:rsidR="00D1150E" w14:paraId="5EA29846" w14:textId="77777777" w:rsidTr="00467B37">
        <w:trPr>
          <w:trHeight w:val="370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5C99B" w14:textId="77777777" w:rsidR="00D1150E" w:rsidRDefault="00D1150E" w:rsidP="00AE16CD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C3EF57" w14:textId="77777777" w:rsidR="00D1150E" w:rsidRDefault="00D1150E" w:rsidP="00AE16C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C1A0A3" w14:textId="77777777" w:rsidR="00D1150E" w:rsidRDefault="00D1150E" w:rsidP="00D115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комбинированных приборов для выполнения измерений.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C8AB8" w14:textId="77777777" w:rsidR="00D1150E" w:rsidRDefault="00D1150E" w:rsidP="00D1150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D1150E" w14:paraId="77B6050A" w14:textId="77777777" w:rsidTr="00467B37">
        <w:trPr>
          <w:trHeight w:val="370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890B2" w14:textId="77777777" w:rsidR="00D1150E" w:rsidRDefault="00D1150E" w:rsidP="00AE16CD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3B948" w14:textId="77777777" w:rsidR="00D1150E" w:rsidRDefault="00D1150E" w:rsidP="00AE16C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37D6F9" w14:textId="77777777" w:rsidR="00D1150E" w:rsidRDefault="00D1150E" w:rsidP="00D115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комбинированных приборов для выполнения измерений.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EE3CD" w14:textId="77777777" w:rsidR="00D1150E" w:rsidRDefault="00D1150E" w:rsidP="00D1150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D1150E" w14:paraId="68A0BE9A" w14:textId="77777777" w:rsidTr="00467B37">
        <w:trPr>
          <w:trHeight w:hRule="exact" w:val="28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C3B1C" w14:textId="77777777" w:rsidR="00D1150E" w:rsidRDefault="00D1150E" w:rsidP="00AE16CD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A458FF" w14:textId="77777777" w:rsidR="00D1150E" w:rsidRDefault="00D1150E" w:rsidP="00AE16C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4F6EE7B" w14:textId="77777777" w:rsidR="00D1150E" w:rsidRDefault="00D1150E" w:rsidP="00AE16C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Измерение коэффициента мощности </w:t>
            </w:r>
            <w:r>
              <w:rPr>
                <w:rFonts w:ascii="Times New Roman" w:hAnsi="Times New Roman"/>
                <w:bCs/>
                <w:lang w:val="en-US"/>
              </w:rPr>
              <w:t>cosφ</w:t>
            </w:r>
            <w:r>
              <w:rPr>
                <w:rFonts w:ascii="Times New Roman" w:hAnsi="Times New Roman"/>
                <w:bCs/>
              </w:rPr>
              <w:t xml:space="preserve"> при различных видах нагрузок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8EDE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D1150E" w14:paraId="56922119" w14:textId="77777777" w:rsidTr="00467B37">
        <w:trPr>
          <w:trHeight w:hRule="exact" w:val="28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CFF9F" w14:textId="77777777" w:rsidR="00D1150E" w:rsidRDefault="00D1150E" w:rsidP="00AE16CD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76342" w14:textId="77777777" w:rsidR="00D1150E" w:rsidRDefault="00D1150E" w:rsidP="00AE16C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97B56A" w14:textId="77777777" w:rsidR="00D1150E" w:rsidRDefault="00D1150E" w:rsidP="00AE16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Измерение коэффициента мощности </w:t>
            </w:r>
            <w:r>
              <w:rPr>
                <w:rFonts w:ascii="Times New Roman" w:hAnsi="Times New Roman"/>
                <w:bCs/>
                <w:lang w:val="en-US"/>
              </w:rPr>
              <w:t>cosφ</w:t>
            </w:r>
            <w:r>
              <w:rPr>
                <w:rFonts w:ascii="Times New Roman" w:hAnsi="Times New Roman"/>
                <w:bCs/>
              </w:rPr>
              <w:t xml:space="preserve"> при различных видах нагрузок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8690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D1150E" w14:paraId="46940240" w14:textId="77777777" w:rsidTr="00467B37">
        <w:trPr>
          <w:trHeight w:hRule="exact" w:val="280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C8D4E" w14:textId="77777777" w:rsidR="00D1150E" w:rsidRDefault="00D1150E" w:rsidP="00AE16CD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95BF47" w14:textId="77777777" w:rsidR="00D1150E" w:rsidRDefault="00D1150E" w:rsidP="00AE16C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D7EDBF" w14:textId="77777777" w:rsidR="00D1150E" w:rsidRDefault="00D1150E" w:rsidP="00AE1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Поверка вольтметра с электромеханическим измерительным механизмом методом сличения.</w:t>
            </w:r>
          </w:p>
          <w:p w14:paraId="0CC881E5" w14:textId="77777777" w:rsidR="00D1150E" w:rsidRDefault="00D1150E" w:rsidP="00AE16C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E8F0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D1150E" w14:paraId="3BB1DF1F" w14:textId="77777777" w:rsidTr="00467B37">
        <w:trPr>
          <w:trHeight w:hRule="exact" w:val="280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1A88" w14:textId="77777777" w:rsidR="00D1150E" w:rsidRDefault="00D1150E" w:rsidP="00AE16CD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1B69C" w14:textId="77777777" w:rsidR="00D1150E" w:rsidRDefault="00D1150E" w:rsidP="00AE16C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376B64" w14:textId="77777777" w:rsidR="00D1150E" w:rsidRDefault="00D1150E" w:rsidP="00AE1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Поверка вольтметра с электромеханическим измерительным механизмом методом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CAC0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D1150E" w14:paraId="26D007DC" w14:textId="77777777" w:rsidTr="00467B37">
        <w:trPr>
          <w:trHeight w:hRule="exact" w:val="284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98B05" w14:textId="77777777" w:rsidR="00D1150E" w:rsidRDefault="00D1150E" w:rsidP="00AE16CD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E70D32" w14:textId="77777777" w:rsidR="00D1150E" w:rsidRDefault="00D1150E" w:rsidP="00AE16CD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9F1EA7E" w14:textId="77777777" w:rsidR="00D1150E" w:rsidRDefault="00D1150E" w:rsidP="00AE16CD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spacing w:val="-2"/>
                <w:u w:val="single"/>
              </w:rPr>
            </w:pPr>
            <w:r>
              <w:rPr>
                <w:rFonts w:ascii="Times New Roman" w:hAnsi="Times New Roman"/>
              </w:rPr>
              <w:t>Расширение пределов измерения с помощью измерительных трансформаторов тока и напряжения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A783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D1150E" w14:paraId="5211AF03" w14:textId="77777777" w:rsidTr="00467B37">
        <w:trPr>
          <w:trHeight w:hRule="exact" w:val="284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A5067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B2BDB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4E1905" w14:textId="77777777" w:rsidR="00D1150E" w:rsidRDefault="00D1150E" w:rsidP="00D1150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пределов измерения с помощью измерительных трансформаторов тока и напряжения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B1F4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D1150E" w14:paraId="55FA7D51" w14:textId="77777777" w:rsidTr="00467B37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3E9F9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E3ADCD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9.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18F8217" w14:textId="77777777" w:rsidR="00D1150E" w:rsidRDefault="00D1150E" w:rsidP="00D1150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мощности в однофазной цепи с использованием измерительных трансформаторов.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867F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D1150E" w14:paraId="6283C3E5" w14:textId="77777777" w:rsidTr="00467B37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7BB3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42B63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10.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6158FE" w14:textId="77777777" w:rsidR="00D1150E" w:rsidRDefault="00D1150E" w:rsidP="00D1150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мощности в однофазной цепи с использованием измерительных трансформаторов.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F4EC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D1150E" w14:paraId="07A4038E" w14:textId="77777777" w:rsidTr="00F037B6">
        <w:trPr>
          <w:trHeight w:hRule="exact" w:val="268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F10F0" w14:textId="77777777" w:rsidR="00D1150E" w:rsidRDefault="00D1150E" w:rsidP="00D1150E">
            <w:pPr>
              <w:shd w:val="clear" w:color="auto" w:fill="FFFF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Тема 1.4</w:t>
            </w:r>
            <w:r>
              <w:rPr>
                <w:rFonts w:ascii="Times New Roman" w:hAnsi="Times New Roman"/>
                <w:b/>
                <w:spacing w:val="-1"/>
              </w:rPr>
              <w:t>. Контроль и измерения электрических параметров элек</w:t>
            </w:r>
            <w:r>
              <w:rPr>
                <w:rFonts w:ascii="Times New Roman" w:hAnsi="Times New Roman"/>
                <w:b/>
                <w:spacing w:val="-1"/>
              </w:rPr>
              <w:softHyphen/>
            </w:r>
            <w:r>
              <w:rPr>
                <w:rFonts w:ascii="Times New Roman" w:hAnsi="Times New Roman"/>
                <w:b/>
              </w:rPr>
              <w:t>троэнергетических систем</w:t>
            </w:r>
          </w:p>
          <w:p w14:paraId="1B39C4D8" w14:textId="77777777" w:rsidR="00D1150E" w:rsidRDefault="00D1150E" w:rsidP="00D1150E">
            <w:pPr>
              <w:shd w:val="clear" w:color="auto" w:fill="FFFFFF"/>
              <w:spacing w:line="230" w:lineRule="exact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2415D7A" w14:textId="77777777" w:rsidR="00D1150E" w:rsidRDefault="00D1150E" w:rsidP="00D1150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ABBDFA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36</w:t>
            </w:r>
          </w:p>
        </w:tc>
      </w:tr>
      <w:tr w:rsidR="00D1150E" w14:paraId="50BB897B" w14:textId="77777777" w:rsidTr="00D1150E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90912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4DD101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1.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B57E88E" w14:textId="77777777" w:rsidR="00D1150E" w:rsidRDefault="00D1150E" w:rsidP="00D1150E">
            <w:pPr>
              <w:shd w:val="clear" w:color="auto" w:fill="FFFFFF"/>
              <w:spacing w:line="23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Аналоговые электронные измерительные приборы. Электронные вольтметры и омметры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817D95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0A8DCD71" w14:textId="77777777" w:rsidTr="00D1150E">
        <w:trPr>
          <w:trHeight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6110B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18B946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2.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8889F2" w14:textId="77777777" w:rsidR="00D1150E" w:rsidRDefault="00D1150E" w:rsidP="00D1150E">
            <w:pPr>
              <w:shd w:val="clear" w:color="auto" w:fill="FFFFFF"/>
              <w:spacing w:line="23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Цифровые </w:t>
            </w:r>
            <w:r>
              <w:rPr>
                <w:rFonts w:ascii="Times New Roman" w:hAnsi="Times New Roman"/>
                <w:spacing w:val="-1"/>
              </w:rPr>
              <w:t>измерительные приборы. Время -импульсные и частотно-импульсные измерительные приборы измерительные.</w:t>
            </w:r>
            <w:r>
              <w:rPr>
                <w:rFonts w:ascii="Times New Roman" w:hAnsi="Times New Roman"/>
              </w:rPr>
              <w:t xml:space="preserve"> Цифровые измерительные приборы поразрядного уравновешивания. (Кодоимпульсные)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20E8BF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4ED58BF8" w14:textId="77777777" w:rsidTr="00D1150E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F2ACF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EA4155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3.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D936B7" w14:textId="77777777" w:rsidR="00D1150E" w:rsidRDefault="00D1150E" w:rsidP="00D1150E">
            <w:pPr>
              <w:shd w:val="clear" w:color="auto" w:fill="FFFFFF"/>
              <w:spacing w:line="23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Электронно-лучевой осциллограф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14E658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3170A251" w14:textId="77777777" w:rsidTr="00D1150E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7864D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9836AE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4.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766AAF" w14:textId="77777777" w:rsidR="00D1150E" w:rsidRDefault="00D1150E" w:rsidP="00D1150E">
            <w:pPr>
              <w:shd w:val="clear" w:color="auto" w:fill="FFFFFF"/>
              <w:spacing w:line="23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Электронные счетчики электрической энергии. Счетчики с аналоговым преобразователем мощности. Микропроцессорные счетчики</w:t>
            </w:r>
            <w:r>
              <w:rPr>
                <w:rFonts w:ascii="Times New Roman" w:hAnsi="Times New Roman"/>
                <w:spacing w:val="-1"/>
              </w:rPr>
              <w:t xml:space="preserve"> Электронные счетчики электриче</w:t>
            </w:r>
            <w:r>
              <w:rPr>
                <w:rFonts w:ascii="Times New Roman" w:hAnsi="Times New Roman"/>
              </w:rPr>
              <w:t>ской энергии.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E77B44" w14:textId="77777777" w:rsidR="00D1150E" w:rsidRDefault="00D1150E" w:rsidP="00D1150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26A4896F" w14:textId="77777777" w:rsidTr="00F037B6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FC342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C29FE7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5.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7D5475" w14:textId="77777777" w:rsidR="00D1150E" w:rsidRDefault="00D1150E" w:rsidP="00D1150E">
            <w:pPr>
              <w:shd w:val="clear" w:color="auto" w:fill="FFFFFF"/>
              <w:spacing w:line="230" w:lineRule="exact"/>
              <w:ind w:right="1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Методы измерения силы тока, напряжения. Методы измерения сопротивления.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1DE9F0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29820E41" w14:textId="77777777" w:rsidTr="00F037B6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393AB9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8E850D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6.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932642" w14:textId="77777777" w:rsidR="00D1150E" w:rsidRDefault="00D1150E" w:rsidP="00D1150E">
            <w:pPr>
              <w:shd w:val="clear" w:color="auto" w:fill="FFFFFF"/>
              <w:spacing w:line="230" w:lineRule="exact"/>
              <w:ind w:right="13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Методы измерения мощности, </w:t>
            </w:r>
            <w:r>
              <w:rPr>
                <w:rFonts w:ascii="Times New Roman" w:hAnsi="Times New Roman"/>
              </w:rPr>
              <w:t>энергии, коэффициента мощности.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2F5FFB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1A15FF2F" w14:textId="77777777" w:rsidTr="00F037B6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9A701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38D7EF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7.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C0CE5A" w14:textId="77777777" w:rsidR="00D1150E" w:rsidRDefault="00D1150E" w:rsidP="00D1150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Понятие об информационной теории измерений. Структура информационно-измерительной системы. </w:t>
            </w:r>
          </w:p>
          <w:p w14:paraId="23B94D6E" w14:textId="77777777" w:rsidR="00D1150E" w:rsidRDefault="00D1150E" w:rsidP="00D1150E">
            <w:pPr>
              <w:shd w:val="clear" w:color="auto" w:fill="FFFFFF"/>
              <w:spacing w:line="230" w:lineRule="exact"/>
              <w:ind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Интегрированные измерительные вычислительные и управляющие комплексы. Назначение и устройство интегрированных управляющих комплексов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DC3CD2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0DA6BB3F" w14:textId="77777777" w:rsidTr="00F037B6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B7F12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76BCF0" w14:textId="77777777" w:rsidR="00D1150E" w:rsidRDefault="00D1150E" w:rsidP="00D1150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лабораторных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3B3681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20</w:t>
            </w:r>
          </w:p>
        </w:tc>
      </w:tr>
      <w:tr w:rsidR="00D1150E" w14:paraId="7060C271" w14:textId="77777777" w:rsidTr="00F037B6">
        <w:trPr>
          <w:trHeight w:hRule="exact" w:val="312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A2532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321C9AE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1.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42DBE0" w14:textId="77777777" w:rsidR="00D1150E" w:rsidRDefault="00D1150E" w:rsidP="00D1150E">
            <w:pPr>
              <w:shd w:val="clear" w:color="auto" w:fill="FFFFFF"/>
              <w:spacing w:line="230" w:lineRule="exact"/>
              <w:ind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электронныммиллиомметром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F9D4AD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53801A3C" w14:textId="77777777" w:rsidTr="00D1150E">
        <w:trPr>
          <w:trHeight w:hRule="exact" w:val="268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61D6" w14:textId="77777777" w:rsidR="00D1150E" w:rsidRDefault="00D1150E" w:rsidP="00D1150E">
            <w:pPr>
              <w:shd w:val="clear" w:color="auto" w:fill="FFFFFF"/>
              <w:spacing w:line="230" w:lineRule="exact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862116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2.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AB03ABD" w14:textId="77777777" w:rsidR="00D1150E" w:rsidRDefault="00D1150E" w:rsidP="00D115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Исследование электрических цепей с помощью электронного осцилло</w:t>
            </w:r>
            <w:r>
              <w:rPr>
                <w:rFonts w:ascii="Times New Roman" w:hAnsi="Times New Roman"/>
              </w:rPr>
              <w:t>графа.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CA0DCC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01B81222" w14:textId="77777777" w:rsidTr="001D6E12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B4271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B0D04E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3.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533FF81" w14:textId="77777777" w:rsidR="00D1150E" w:rsidRDefault="00D1150E" w:rsidP="00D115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Измерение сопротивлений с помощью моста Р-329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DDB010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536EB9E8" w14:textId="77777777" w:rsidTr="001D6E12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9C5E4C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DA4913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4.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B3248F9" w14:textId="77777777" w:rsidR="00D1150E" w:rsidRDefault="00D1150E" w:rsidP="00D1150E">
            <w:pPr>
              <w:shd w:val="clear" w:color="auto" w:fill="FFFFFF"/>
              <w:spacing w:line="230" w:lineRule="exact"/>
              <w:ind w:righ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Измерение мощности в трехфазной цепи методом двух ваттметров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2667F3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4157BE4E" w14:textId="77777777" w:rsidTr="001D6E12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ED0F2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02C1AF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5.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8CD3463" w14:textId="77777777" w:rsidR="00D1150E" w:rsidRDefault="00D1150E" w:rsidP="00D1150E">
            <w:pPr>
              <w:shd w:val="clear" w:color="auto" w:fill="FFFFFF"/>
              <w:spacing w:line="230" w:lineRule="exact"/>
              <w:ind w:righ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Измерение активной энергии трехфазной цепи с использованием изме</w:t>
            </w:r>
            <w:r>
              <w:rPr>
                <w:rFonts w:ascii="Times New Roman" w:hAnsi="Times New Roman"/>
              </w:rPr>
              <w:t>рительных трансформаторов. Измерение реактивной энергии трехфазной цепи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5F7D53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5990AADB" w14:textId="77777777" w:rsidTr="001D6E12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C986A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FE011CB" w14:textId="77777777" w:rsidR="00D1150E" w:rsidRDefault="00D1150E" w:rsidP="00D1150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7792F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10</w:t>
            </w:r>
          </w:p>
        </w:tc>
      </w:tr>
      <w:tr w:rsidR="00D1150E" w14:paraId="093197A5" w14:textId="77777777" w:rsidTr="001D6E12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788E7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4BBB44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1.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5C0621" w14:textId="77777777" w:rsidR="00D1150E" w:rsidRDefault="00D1150E" w:rsidP="00D1150E">
            <w:pPr>
              <w:shd w:val="clear" w:color="auto" w:fill="FFFFFF"/>
              <w:spacing w:line="230" w:lineRule="exact"/>
              <w:ind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цифровогомультиметра по метрологическим характеристикам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640571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4E4705E4" w14:textId="77777777" w:rsidTr="001D6E12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35561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F4C2C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2.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9F6F8" w14:textId="77777777" w:rsidR="00D1150E" w:rsidRDefault="00D1150E" w:rsidP="00D1150E">
            <w:pPr>
              <w:shd w:val="clear" w:color="auto" w:fill="FFFFFF"/>
              <w:spacing w:line="230" w:lineRule="exact"/>
              <w:ind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цифровогомультиметра по метрологическим характеристикам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6470C4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7A6A672A" w14:textId="77777777" w:rsidTr="001D6E12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9CAE1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A8E56B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3.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75FEE1" w14:textId="77777777" w:rsidR="00D1150E" w:rsidRDefault="00D1150E" w:rsidP="00D1150E">
            <w:pPr>
              <w:shd w:val="clear" w:color="auto" w:fill="FFFFFF"/>
              <w:spacing w:line="230" w:lineRule="exact"/>
              <w:ind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температуры с помощью платинового термометра сопротивлений серии ТПП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BFE2BE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4697BCB3" w14:textId="77777777" w:rsidTr="001D6E12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4B5C9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EBFDA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4.</w:t>
            </w:r>
          </w:p>
          <w:p w14:paraId="7AD2F43F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0FDDD" w14:textId="77777777" w:rsidR="00D1150E" w:rsidRDefault="00D1150E" w:rsidP="00D1150E">
            <w:pPr>
              <w:shd w:val="clear" w:color="auto" w:fill="FFFFFF"/>
              <w:spacing w:line="230" w:lineRule="exact"/>
              <w:ind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температуры с помощью платинового термометра сопротивлений серии ТПП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47CD31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60D25B49" w14:textId="77777777" w:rsidTr="001D6E12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E815" w14:textId="77777777" w:rsidR="00D1150E" w:rsidRDefault="00D1150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A4B4B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5.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731AC" w14:textId="77777777" w:rsidR="00D1150E" w:rsidRDefault="00D1150E" w:rsidP="00D1150E">
            <w:pPr>
              <w:shd w:val="clear" w:color="auto" w:fill="FFFFFF"/>
              <w:spacing w:line="230" w:lineRule="exact"/>
              <w:ind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температуры с помощью платинового термометра сопротивлений серии ТПП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B95A85" w14:textId="77777777" w:rsidR="00D1150E" w:rsidRDefault="00D1150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3E41FAC5" w14:textId="77777777" w:rsidTr="00BF199C">
        <w:trPr>
          <w:trHeight w:hRule="exact" w:val="268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4D77D" w14:textId="77777777" w:rsidR="0028027E" w:rsidRDefault="0028027E" w:rsidP="00D1150E">
            <w:pPr>
              <w:shd w:val="clear" w:color="auto" w:fill="FFFFFF"/>
              <w:spacing w:line="230" w:lineRule="exact"/>
              <w:ind w:right="23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Тема 1.5 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Устройство электриче</w:t>
            </w:r>
            <w:r>
              <w:rPr>
                <w:rFonts w:ascii="Times New Roman" w:hAnsi="Times New Roman"/>
                <w:b/>
                <w:color w:val="000000"/>
              </w:rPr>
              <w:t>ских сетей</w:t>
            </w:r>
          </w:p>
          <w:p w14:paraId="31CB9354" w14:textId="77777777" w:rsidR="0028027E" w:rsidRDefault="0028027E" w:rsidP="00D1150E">
            <w:pPr>
              <w:shd w:val="clear" w:color="auto" w:fill="FFFFFF"/>
              <w:spacing w:line="230" w:lineRule="exact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9DFCAD7" w14:textId="77777777" w:rsidR="0028027E" w:rsidRDefault="0028027E" w:rsidP="00D1150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7590D4" w14:textId="77777777" w:rsidR="0028027E" w:rsidRDefault="0028027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20</w:t>
            </w:r>
          </w:p>
        </w:tc>
      </w:tr>
      <w:tr w:rsidR="0028027E" w14:paraId="572C77E0" w14:textId="77777777" w:rsidTr="00BF199C">
        <w:trPr>
          <w:trHeight w:hRule="exact" w:val="736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E24AC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118A70" w14:textId="77777777" w:rsidR="0028027E" w:rsidRDefault="0028027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1.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F8CE1E" w14:textId="77777777" w:rsidR="0028027E" w:rsidRDefault="0028027E" w:rsidP="00D1150E">
            <w:pPr>
              <w:shd w:val="clear" w:color="auto" w:fill="FFFFFF"/>
              <w:spacing w:line="22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Электрические сети: общие понятия, требования, предъявляемые к ним в соответствии с ПУЭ и ГОСТ, классификация. Номинальные напряжения электрических сетей и их элементов в соответствии с ГОСТ.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083029" w14:textId="77777777" w:rsidR="0028027E" w:rsidRDefault="0028027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335A2B61" w14:textId="77777777" w:rsidTr="00BF199C">
        <w:trPr>
          <w:trHeight w:hRule="exact" w:val="736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FA430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AC124" w14:textId="77777777" w:rsidR="0028027E" w:rsidRDefault="0028027E" w:rsidP="0028027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2.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07E02" w14:textId="77777777" w:rsidR="0028027E" w:rsidRDefault="0028027E" w:rsidP="0028027E">
            <w:pPr>
              <w:shd w:val="clear" w:color="auto" w:fill="FFFFFF"/>
              <w:spacing w:line="226" w:lineRule="exact"/>
              <w:rPr>
                <w:rFonts w:ascii="Times New Roman" w:hAnsi="Times New Roman"/>
              </w:rPr>
            </w:pPr>
            <w:r w:rsidRPr="000C2006">
              <w:rPr>
                <w:rFonts w:ascii="Times New Roman" w:hAnsi="Times New Roman"/>
              </w:rPr>
              <w:t>Электрические сети: общие понятия, требования, предъявляемые к ним в соответствии с ПУЭ и ГОСТ, классификация. Номинальные напряжения электрических сетей и их элементов в соответствии с ГОСТ.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4EFD5A" w14:textId="77777777" w:rsidR="0028027E" w:rsidRDefault="0028027E" w:rsidP="0028027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133DF4E1" w14:textId="77777777" w:rsidTr="00BF199C">
        <w:trPr>
          <w:trHeight w:hRule="exact" w:val="736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EFF3B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24FD9" w14:textId="77777777" w:rsidR="0028027E" w:rsidRDefault="0028027E" w:rsidP="0028027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3.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E3ABC" w14:textId="77777777" w:rsidR="0028027E" w:rsidRDefault="0028027E" w:rsidP="0028027E">
            <w:pPr>
              <w:shd w:val="clear" w:color="auto" w:fill="FFFFFF"/>
              <w:spacing w:line="226" w:lineRule="exact"/>
              <w:rPr>
                <w:rFonts w:ascii="Times New Roman" w:hAnsi="Times New Roman"/>
              </w:rPr>
            </w:pPr>
            <w:r w:rsidRPr="000C2006">
              <w:rPr>
                <w:rFonts w:ascii="Times New Roman" w:hAnsi="Times New Roman"/>
              </w:rPr>
              <w:t>Электрические сети: общие понятия, требования, предъявляемые к ним в соответствии с ПУЭ и ГОСТ, классификация. Номинальные напряжения электрических сетей и их элементов в соответствии с ГОСТ.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FFE5C" w14:textId="77777777" w:rsidR="0028027E" w:rsidRDefault="0028027E" w:rsidP="0028027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16B04D45" w14:textId="77777777" w:rsidTr="00BF199C">
        <w:trPr>
          <w:trHeight w:hRule="exact" w:val="973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80D1E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4C0646" w14:textId="77777777" w:rsidR="0028027E" w:rsidRDefault="0028027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4.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99851E" w14:textId="77777777" w:rsidR="0028027E" w:rsidRDefault="0028027E" w:rsidP="00D1150E">
            <w:pPr>
              <w:shd w:val="clear" w:color="auto" w:fill="FFFFFF"/>
              <w:spacing w:line="22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Конструкция воздушных электрических линий (ВЭЛ): провода и тросы, изоляторы, линейная арматура, опоры и основания. Краткие сведения о сооружении ВЭЛ. Общие сведения о конструкции кабельных линий. Конструкция силовых кабелей. Соединение и оконцевание кабелей.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94B9FF" w14:textId="77777777" w:rsidR="0028027E" w:rsidRDefault="0028027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6E090D38" w14:textId="77777777" w:rsidTr="00BF199C">
        <w:trPr>
          <w:trHeight w:hRule="exact" w:val="987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11D8C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7304B" w14:textId="77777777" w:rsidR="0028027E" w:rsidRDefault="0028027E" w:rsidP="0028027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5.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47C12" w14:textId="77777777" w:rsidR="0028027E" w:rsidRDefault="0028027E" w:rsidP="0028027E">
            <w:pPr>
              <w:shd w:val="clear" w:color="auto" w:fill="FFFFFF"/>
              <w:spacing w:line="226" w:lineRule="exact"/>
              <w:rPr>
                <w:rFonts w:ascii="Times New Roman" w:hAnsi="Times New Roman"/>
              </w:rPr>
            </w:pPr>
            <w:r w:rsidRPr="00EF3A08">
              <w:rPr>
                <w:rFonts w:ascii="Times New Roman" w:hAnsi="Times New Roman"/>
              </w:rPr>
              <w:t>Конструкция воздушных электрических линий (ВЭЛ): провода и тросы, изоляторы, линейная арматура, опоры и основания. Краткие сведения о сооружении ВЭЛ. Общие сведения о конструкции кабельных линий. Конструкция силовых кабелей. Соединение и оконцевание кабелей.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C89BAD" w14:textId="77777777" w:rsidR="0028027E" w:rsidRDefault="0028027E" w:rsidP="0028027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51C17A9B" w14:textId="77777777" w:rsidTr="00BF199C">
        <w:trPr>
          <w:trHeight w:hRule="exact" w:val="1001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D0139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4C67D" w14:textId="77777777" w:rsidR="0028027E" w:rsidRDefault="0028027E" w:rsidP="0028027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6.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FA112" w14:textId="77777777" w:rsidR="0028027E" w:rsidRDefault="0028027E" w:rsidP="0028027E">
            <w:pPr>
              <w:shd w:val="clear" w:color="auto" w:fill="FFFFFF"/>
              <w:spacing w:line="226" w:lineRule="exact"/>
              <w:rPr>
                <w:rFonts w:ascii="Times New Roman" w:hAnsi="Times New Roman"/>
              </w:rPr>
            </w:pPr>
            <w:r w:rsidRPr="00EF3A08">
              <w:rPr>
                <w:rFonts w:ascii="Times New Roman" w:hAnsi="Times New Roman"/>
              </w:rPr>
              <w:t>Конструкция воздушных электрических линий (ВЭЛ): провода и тросы, изоляторы, линейная арматура, опоры и основания. Краткие сведения о сооружении ВЭЛ. Общие сведения о конструкции кабельных линий. Конструкция силовых кабелей. Соединение и оконцевание кабелей.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C30C74" w14:textId="77777777" w:rsidR="0028027E" w:rsidRDefault="0028027E" w:rsidP="0028027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221D96F9" w14:textId="77777777" w:rsidTr="00BF199C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97C8E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37C0ACE" w14:textId="77777777" w:rsidR="0028027E" w:rsidRDefault="0028027E" w:rsidP="00D1150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77C05" w14:textId="77777777" w:rsidR="0028027E" w:rsidRDefault="0028027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8</w:t>
            </w:r>
          </w:p>
        </w:tc>
      </w:tr>
      <w:tr w:rsidR="0028027E" w14:paraId="2EBDC2B5" w14:textId="77777777" w:rsidTr="00BF199C">
        <w:trPr>
          <w:trHeight w:hRule="exact" w:val="446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5890D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D79335" w14:textId="77777777" w:rsidR="0028027E" w:rsidRDefault="0028027E" w:rsidP="00D1150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1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75025" w14:textId="77777777" w:rsidR="0028027E" w:rsidRDefault="0028027E" w:rsidP="00D1150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Определение элементов конструкции силовых и контрольных кабелей по образцам.</w:t>
            </w:r>
          </w:p>
          <w:p w14:paraId="1E0A4089" w14:textId="77777777" w:rsidR="0028027E" w:rsidRDefault="0028027E" w:rsidP="00D1150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14:paraId="0A5A77E1" w14:textId="77777777" w:rsidR="0028027E" w:rsidRDefault="0028027E" w:rsidP="00D1150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  <w:p w14:paraId="4BB59761" w14:textId="77777777" w:rsidR="0028027E" w:rsidRDefault="0028027E" w:rsidP="00D1150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7D3743" w14:textId="77777777" w:rsidR="0028027E" w:rsidRDefault="0028027E" w:rsidP="00D1150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7A820A24" w14:textId="77777777" w:rsidTr="00BF199C">
        <w:trPr>
          <w:trHeight w:hRule="exact" w:val="446"/>
        </w:trPr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6A87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A8F89" w14:textId="77777777" w:rsidR="0028027E" w:rsidRDefault="0028027E" w:rsidP="0028027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2.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17A72" w14:textId="77777777" w:rsidR="0028027E" w:rsidRDefault="0028027E" w:rsidP="0028027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24061C">
              <w:rPr>
                <w:rFonts w:ascii="Times New Roman" w:hAnsi="Times New Roman"/>
                <w:color w:val="000000"/>
              </w:rPr>
              <w:t>Определение элементов конструкции силовых и контрольных кабелей по образцам.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235509" w14:textId="77777777" w:rsidR="0028027E" w:rsidRDefault="0028027E" w:rsidP="0028027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7BC0B092" w14:textId="77777777" w:rsidTr="00DE5744">
        <w:trPr>
          <w:trHeight w:hRule="exact" w:val="446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BF90B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DFF79" w14:textId="77777777" w:rsidR="0028027E" w:rsidRDefault="0028027E" w:rsidP="0028027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3.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EB50E" w14:textId="77777777" w:rsidR="0028027E" w:rsidRDefault="0028027E" w:rsidP="0028027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24061C">
              <w:rPr>
                <w:rFonts w:ascii="Times New Roman" w:hAnsi="Times New Roman"/>
                <w:color w:val="000000"/>
              </w:rPr>
              <w:t>Определение элементов конструкции силовых и контрольных кабелей по образцам.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D48360" w14:textId="77777777" w:rsidR="0028027E" w:rsidRDefault="0028027E" w:rsidP="0028027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47B01694" w14:textId="77777777" w:rsidTr="00DE5744">
        <w:trPr>
          <w:trHeight w:hRule="exact" w:val="446"/>
        </w:trPr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C1CF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1E3E9" w14:textId="77777777" w:rsidR="0028027E" w:rsidRDefault="0028027E" w:rsidP="0028027E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4.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146F2" w14:textId="77777777" w:rsidR="0028027E" w:rsidRDefault="0028027E" w:rsidP="0028027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24061C">
              <w:rPr>
                <w:rFonts w:ascii="Times New Roman" w:hAnsi="Times New Roman"/>
                <w:color w:val="000000"/>
              </w:rPr>
              <w:t>Определение элементов конструкции силовых и контрольных кабелей по образцам.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EBA1F0" w14:textId="77777777" w:rsidR="0028027E" w:rsidRDefault="0028027E" w:rsidP="0028027E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1F4D1E2A" w14:textId="77777777" w:rsidTr="006C1982">
        <w:trPr>
          <w:trHeight w:hRule="exact" w:val="268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F13EB" w14:textId="77777777" w:rsidR="0028027E" w:rsidRDefault="0028027E" w:rsidP="00D1150E">
            <w:pPr>
              <w:shd w:val="clear" w:color="auto" w:fill="FFFFFF"/>
              <w:spacing w:after="0" w:line="240" w:lineRule="auto"/>
              <w:ind w:right="3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Тема 1.6 </w:t>
            </w:r>
            <w:r>
              <w:rPr>
                <w:rFonts w:ascii="Times New Roman" w:hAnsi="Times New Roman"/>
                <w:color w:val="000000"/>
                <w:spacing w:val="-1"/>
              </w:rPr>
              <w:t>Параметры элементов</w:t>
            </w:r>
            <w:r>
              <w:rPr>
                <w:rFonts w:ascii="Times New Roman" w:hAnsi="Times New Roman"/>
                <w:color w:val="000000"/>
              </w:rPr>
              <w:t xml:space="preserve"> электрических сетей</w:t>
            </w:r>
          </w:p>
          <w:p w14:paraId="5F8BFB48" w14:textId="77777777" w:rsidR="0028027E" w:rsidRDefault="0028027E" w:rsidP="00D1150E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1833DBFD" w14:textId="77777777" w:rsidR="0028027E" w:rsidRDefault="0028027E" w:rsidP="00D1150E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8B42CB" w14:textId="77777777" w:rsidR="0028027E" w:rsidRDefault="0028027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  <w:p w14:paraId="318E1CF8" w14:textId="77777777" w:rsidR="0028027E" w:rsidRDefault="0028027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FA2AEA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20</w:t>
            </w:r>
          </w:p>
        </w:tc>
      </w:tr>
      <w:tr w:rsidR="0028027E" w14:paraId="19370621" w14:textId="77777777" w:rsidTr="006C1982">
        <w:trPr>
          <w:trHeight w:val="1321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AEBD9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86E5AF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1.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A263C2B" w14:textId="77777777" w:rsidR="0028027E" w:rsidRDefault="0028027E" w:rsidP="00D1150E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Полные и упрощенные схемы замещения электрических линий местных </w:t>
            </w:r>
            <w:r>
              <w:rPr>
                <w:rFonts w:ascii="Times New Roman" w:hAnsi="Times New Roman"/>
              </w:rPr>
              <w:t>и районных электрических сетей. Активные и индуктивные сопротив</w:t>
            </w:r>
            <w:r>
              <w:rPr>
                <w:rFonts w:ascii="Times New Roman" w:hAnsi="Times New Roman"/>
              </w:rPr>
              <w:softHyphen/>
              <w:t xml:space="preserve">ления проводов и кабелей. Активные и ёмкостные проводимости ВЭЛ и КЭЛ. Зарядные токи и мощности линии. </w:t>
            </w:r>
            <w:r>
              <w:rPr>
                <w:rFonts w:ascii="Times New Roman" w:hAnsi="Times New Roman"/>
                <w:spacing w:val="-1"/>
              </w:rPr>
              <w:t xml:space="preserve">Полные и упрощенные схемы замещения трансформаторов (автотрансформаторов). Активные и индуктивные сопротивления и проводимости </w:t>
            </w:r>
            <w:r>
              <w:rPr>
                <w:rFonts w:ascii="Times New Roman" w:hAnsi="Times New Roman"/>
              </w:rPr>
              <w:t>трансформаторов (автотрансформаторов).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3669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6ABD7C52" w14:textId="77777777" w:rsidTr="006C1982">
        <w:trPr>
          <w:trHeight w:hRule="exact" w:val="855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F2EB5D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3C44A5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2.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B226381" w14:textId="77777777" w:rsidR="0028027E" w:rsidRDefault="0028027E" w:rsidP="00D1150E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t xml:space="preserve">Выбор сечений проводов и токоведущих жил кабелей по условию нагрева, по экономической плотности тока и </w:t>
            </w:r>
            <w:r>
              <w:rPr>
                <w:rFonts w:ascii="Times New Roman" w:hAnsi="Times New Roman"/>
                <w:spacing w:val="-1"/>
              </w:rPr>
              <w:t>экономическим токовым интервалам.</w:t>
            </w:r>
            <w:r>
              <w:rPr>
                <w:rFonts w:ascii="Times New Roman" w:hAnsi="Times New Roman"/>
              </w:rPr>
              <w:t xml:space="preserve"> Выбор сечений проводов и токоведущих жил кабелей по допустимой по</w:t>
            </w:r>
            <w:r>
              <w:rPr>
                <w:rFonts w:ascii="Times New Roman" w:hAnsi="Times New Roman"/>
                <w:spacing w:val="-1"/>
              </w:rPr>
              <w:t>тере напряжения.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258E" w14:textId="77777777" w:rsidR="0028027E" w:rsidRDefault="0028027E" w:rsidP="0028027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2F15EED0" w14:textId="77777777" w:rsidTr="006C1982">
        <w:trPr>
          <w:trHeight w:hRule="exact" w:val="855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7376D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5F7B5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3.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2CD3EB" w14:textId="77777777" w:rsidR="0028027E" w:rsidRDefault="0028027E" w:rsidP="00D1150E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сечений проводов и токоведущих жил кабелей по условию нагрева, по экономической плотности тока и </w:t>
            </w:r>
            <w:r>
              <w:rPr>
                <w:rFonts w:ascii="Times New Roman" w:hAnsi="Times New Roman"/>
                <w:spacing w:val="-1"/>
              </w:rPr>
              <w:t>экономическим токовым интервалам.</w:t>
            </w:r>
            <w:r>
              <w:rPr>
                <w:rFonts w:ascii="Times New Roman" w:hAnsi="Times New Roman"/>
              </w:rPr>
              <w:t xml:space="preserve"> Выбор сечений проводов и токоведущих жил кабелей по допустимой по</w:t>
            </w:r>
            <w:r>
              <w:rPr>
                <w:rFonts w:ascii="Times New Roman" w:hAnsi="Times New Roman"/>
                <w:spacing w:val="-1"/>
              </w:rPr>
              <w:t>тере напряжения.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9DD6" w14:textId="77777777" w:rsidR="0028027E" w:rsidRDefault="0028027E" w:rsidP="0028027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5FD0AF4C" w14:textId="77777777" w:rsidTr="006C1982">
        <w:trPr>
          <w:trHeight w:hRule="exact" w:val="584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773C1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A0BD48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4.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8A4AE5" w14:textId="77777777" w:rsidR="0028027E" w:rsidRDefault="0028027E" w:rsidP="00D1150E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/>
                <w:color w:val="8496B0"/>
              </w:rPr>
            </w:pPr>
            <w:r>
              <w:rPr>
                <w:rFonts w:ascii="Times New Roman" w:hAnsi="Times New Roman"/>
              </w:rPr>
              <w:t>Методы определения потерь мощности и электроэнергии в электрических сетях.</w:t>
            </w:r>
            <w:r>
              <w:rPr>
                <w:rFonts w:ascii="Times New Roman" w:hAnsi="Times New Roman"/>
                <w:color w:val="000000"/>
              </w:rPr>
              <w:t xml:space="preserve"> Пути снижения потерь передаваемой электроэнергии.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827EE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05A0CB4B" w14:textId="77777777" w:rsidTr="006C1982">
        <w:trPr>
          <w:trHeight w:hRule="exact" w:val="584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1EEA5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D0954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5.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BD01A" w14:textId="77777777" w:rsidR="0028027E" w:rsidRDefault="0028027E" w:rsidP="00D1150E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определения потерь мощности и электроэнергии в электрических сетях.</w:t>
            </w:r>
            <w:r>
              <w:rPr>
                <w:rFonts w:ascii="Times New Roman" w:hAnsi="Times New Roman"/>
                <w:color w:val="000000"/>
              </w:rPr>
              <w:t xml:space="preserve"> Пути снижения потерь передаваемой электроэнергии.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B6790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0628A547" w14:textId="77777777" w:rsidTr="006C1982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3B6C5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7A751BA" w14:textId="77777777" w:rsidR="0028027E" w:rsidRDefault="0028027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6FBDB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10</w:t>
            </w:r>
          </w:p>
        </w:tc>
      </w:tr>
      <w:tr w:rsidR="0028027E" w14:paraId="65ADC0C4" w14:textId="77777777" w:rsidTr="006C1982">
        <w:trPr>
          <w:trHeight w:hRule="exact" w:val="556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9486B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3C107A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1.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510FD6" w14:textId="77777777" w:rsidR="0028027E" w:rsidRDefault="0028027E" w:rsidP="00D1150E">
            <w:pPr>
              <w:shd w:val="clear" w:color="auto" w:fill="FFFFFF"/>
              <w:spacing w:after="0" w:line="240" w:lineRule="auto"/>
              <w:ind w:right="3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схем замещения электрических линий и трансформаторов и расчет их параметров.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D92D5A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300E2F52" w14:textId="77777777" w:rsidTr="006C1982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90EB2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5A74C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2.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FBFEA" w14:textId="77777777" w:rsidR="0028027E" w:rsidRDefault="0028027E" w:rsidP="00D1150E">
            <w:pPr>
              <w:shd w:val="clear" w:color="auto" w:fill="FFFFFF"/>
              <w:spacing w:after="0" w:line="240" w:lineRule="auto"/>
              <w:ind w:right="3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схем замещения электрических линий и трансформаторов и расчет их параметров.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E23B6B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4EFC2C63" w14:textId="77777777" w:rsidTr="006C1982">
        <w:trPr>
          <w:trHeight w:hRule="exact" w:val="58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A2027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F036F5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3.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793715" w14:textId="77777777" w:rsidR="0028027E" w:rsidRDefault="0028027E" w:rsidP="00D1150E">
            <w:pPr>
              <w:shd w:val="clear" w:color="auto" w:fill="FFFFFF"/>
              <w:spacing w:after="0" w:line="240" w:lineRule="auto"/>
              <w:ind w:right="3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потерь мощности и электрической энергии в линиях электрической сети, в трансформаторах и автотрансформаторах.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4317FD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428CFDBA" w14:textId="77777777" w:rsidTr="006C1982">
        <w:trPr>
          <w:trHeight w:hRule="exact" w:val="58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FA5E3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BB9BA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0DA42" w14:textId="77777777" w:rsidR="0028027E" w:rsidRDefault="0028027E" w:rsidP="0028027E">
            <w:pPr>
              <w:shd w:val="clear" w:color="auto" w:fill="FFFFFF"/>
              <w:spacing w:after="0" w:line="240" w:lineRule="auto"/>
              <w:ind w:right="379"/>
              <w:rPr>
                <w:rFonts w:ascii="Times New Roman" w:hAnsi="Times New Roman"/>
              </w:rPr>
            </w:pPr>
            <w:r w:rsidRPr="00D640D4">
              <w:rPr>
                <w:rFonts w:ascii="Times New Roman" w:hAnsi="Times New Roman"/>
              </w:rPr>
              <w:t>Расчет потерь мощности и электрической энергии в линиях электрической сети, в трансформаторах и автотрансформаторах.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E1C69A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73BD6EB4" w14:textId="77777777" w:rsidTr="006C1982">
        <w:trPr>
          <w:trHeight w:hRule="exact" w:val="58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A51C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0E32A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77A62" w14:textId="77777777" w:rsidR="0028027E" w:rsidRDefault="0028027E" w:rsidP="0028027E">
            <w:pPr>
              <w:shd w:val="clear" w:color="auto" w:fill="FFFFFF"/>
              <w:spacing w:after="0" w:line="240" w:lineRule="auto"/>
              <w:ind w:right="379"/>
              <w:rPr>
                <w:rFonts w:ascii="Times New Roman" w:hAnsi="Times New Roman"/>
              </w:rPr>
            </w:pPr>
            <w:r w:rsidRPr="00D640D4">
              <w:rPr>
                <w:rFonts w:ascii="Times New Roman" w:hAnsi="Times New Roman"/>
              </w:rPr>
              <w:t>Расчет потерь мощности и электрической энергии в линиях электрической сети, в трансформаторах и автотрансформаторах.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FEB6F4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00157AAE" w14:textId="77777777" w:rsidTr="0025595A">
        <w:trPr>
          <w:trHeight w:hRule="exact" w:val="268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CD4D8" w14:textId="77777777" w:rsidR="0028027E" w:rsidRDefault="0028027E" w:rsidP="00D1150E">
            <w:pPr>
              <w:shd w:val="clear" w:color="auto" w:fill="FFFFFF"/>
              <w:spacing w:after="0" w:line="240" w:lineRule="auto"/>
              <w:ind w:left="62" w:right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Тема 1.7 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Качество электрической </w:t>
            </w:r>
            <w:r>
              <w:rPr>
                <w:rFonts w:ascii="Times New Roman" w:hAnsi="Times New Roman"/>
                <w:color w:val="000000"/>
              </w:rPr>
              <w:t>энергии и его обеспечение</w:t>
            </w:r>
          </w:p>
          <w:p w14:paraId="2F8E3A36" w14:textId="77777777" w:rsidR="0028027E" w:rsidRDefault="0028027E" w:rsidP="00D1150E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7E5BF7FD" w14:textId="77777777" w:rsidR="0028027E" w:rsidRDefault="0028027E" w:rsidP="00D1150E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2945A4F7" w14:textId="77777777" w:rsidR="0028027E" w:rsidRDefault="0028027E" w:rsidP="00D1150E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6FD65B8A" w14:textId="77777777" w:rsidR="0028027E" w:rsidRDefault="0028027E" w:rsidP="00D1150E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0D82A5BC" w14:textId="77777777" w:rsidR="0028027E" w:rsidRDefault="0028027E" w:rsidP="00D1150E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681CE6A6" w14:textId="77777777" w:rsidR="0028027E" w:rsidRDefault="0028027E" w:rsidP="00D1150E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7C967D7" w14:textId="77777777" w:rsidR="0028027E" w:rsidRDefault="0028027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16E69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18</w:t>
            </w:r>
          </w:p>
        </w:tc>
      </w:tr>
      <w:tr w:rsidR="0028027E" w14:paraId="772C8603" w14:textId="77777777" w:rsidTr="0025595A">
        <w:trPr>
          <w:trHeight w:hRule="exact" w:val="587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01218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92F4FE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1.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2CD8651" w14:textId="77777777" w:rsidR="0028027E" w:rsidRDefault="0028027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положения государственного стандарта на качество электрической энергии. Показатели качества электрической энергии.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A6CDA9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1824404F" w14:textId="77777777" w:rsidTr="0028027E">
        <w:trPr>
          <w:trHeight w:hRule="exact" w:val="587"/>
        </w:trPr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1516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B8C89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2.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EB4FAB" w14:textId="77777777" w:rsidR="0028027E" w:rsidRDefault="0028027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положения государственного стандарта на качество электрической энергии. Показатели качества электрической энергии.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5C332F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20E39917" w14:textId="77777777" w:rsidTr="0028027E">
        <w:trPr>
          <w:trHeight w:hRule="exact" w:val="567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CCF3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F9A4D3D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3..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91D129" w14:textId="77777777" w:rsidR="0028027E" w:rsidRDefault="0028027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Влияние качества электроэнергии на работу электроприемников. Контроль качества электрической энергии.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11EDFB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28027E" w14:paraId="1036523E" w14:textId="77777777" w:rsidTr="0028027E">
        <w:trPr>
          <w:trHeight w:hRule="exact" w:val="567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4D834" w14:textId="77777777" w:rsidR="0028027E" w:rsidRDefault="0028027E" w:rsidP="00D1150E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71C5B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4.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7A440" w14:textId="77777777" w:rsidR="0028027E" w:rsidRDefault="0028027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477D7">
              <w:rPr>
                <w:rFonts w:ascii="Times New Roman" w:hAnsi="Times New Roman"/>
              </w:rPr>
              <w:t>Влияние качества электроэнергии на работу электроприемников. Контроль качества электрической энергии.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D5193F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28027E" w14:paraId="3084211E" w14:textId="77777777" w:rsidTr="0025595A">
        <w:trPr>
          <w:trHeight w:hRule="exact" w:val="567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DCB86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59398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5.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AC05BC" w14:textId="77777777" w:rsidR="0028027E" w:rsidRDefault="0028027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477D7">
              <w:rPr>
                <w:rFonts w:ascii="Times New Roman" w:hAnsi="Times New Roman"/>
              </w:rPr>
              <w:t>Влияние качества электроэнергии на работу электроприемников. Контроль качества электрической энергии.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64DD21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28027E" w14:paraId="0414944C" w14:textId="77777777" w:rsidTr="0025595A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7457A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314165" w14:textId="77777777" w:rsidR="0028027E" w:rsidRDefault="0028027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лабораторных работ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0A6A4FF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28027E" w14:paraId="7BE55E28" w14:textId="77777777" w:rsidTr="0028027E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9C9EE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146A47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1.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3E1630" w14:textId="77777777" w:rsidR="0028027E" w:rsidRDefault="0028027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показателей качества электрической энергии.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E5F498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6FA3D423" w14:textId="77777777" w:rsidTr="0028027E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16CC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96A1A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2.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D820B1" w14:textId="77777777" w:rsidR="0028027E" w:rsidRDefault="0028027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D594D">
              <w:rPr>
                <w:rFonts w:ascii="Times New Roman" w:hAnsi="Times New Roman"/>
              </w:rPr>
              <w:t>Измерение показателей качества электрической энергии.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6AF773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2AF521FA" w14:textId="77777777" w:rsidTr="0028027E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28FD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76FDD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3.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9B5829" w14:textId="77777777" w:rsidR="0028027E" w:rsidRDefault="0028027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D594D">
              <w:rPr>
                <w:rFonts w:ascii="Times New Roman" w:hAnsi="Times New Roman"/>
              </w:rPr>
              <w:t>Измерение показателей качества электрической энергии.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9205CC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0B83BFA8" w14:textId="77777777" w:rsidTr="0028027E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53682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8E607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4.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8D7B5A" w14:textId="77777777" w:rsidR="0028027E" w:rsidRDefault="0028027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D594D">
              <w:rPr>
                <w:rFonts w:ascii="Times New Roman" w:hAnsi="Times New Roman"/>
              </w:rPr>
              <w:t>Измерение показателей качества электрической энергии.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C1F93E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16687809" w14:textId="77777777" w:rsidTr="00DC6FA0">
        <w:trPr>
          <w:trHeight w:hRule="exact" w:val="268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C3485" w14:textId="77777777" w:rsidR="0028027E" w:rsidRDefault="0028027E" w:rsidP="00D1150E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Тема 1.8 </w:t>
            </w:r>
            <w:r>
              <w:rPr>
                <w:rFonts w:ascii="Times New Roman" w:hAnsi="Times New Roman"/>
                <w:color w:val="000000"/>
              </w:rPr>
              <w:t>Регулирование парамет</w:t>
            </w:r>
            <w:r>
              <w:rPr>
                <w:rFonts w:ascii="Times New Roman" w:hAnsi="Times New Roman"/>
                <w:color w:val="000000"/>
              </w:rPr>
              <w:softHyphen/>
              <w:t>ров электрических сетей</w:t>
            </w:r>
          </w:p>
          <w:p w14:paraId="6457BDC3" w14:textId="77777777" w:rsidR="0028027E" w:rsidRDefault="0028027E" w:rsidP="00D1150E">
            <w:pPr>
              <w:shd w:val="clear" w:color="auto" w:fill="FFFFFF"/>
              <w:spacing w:after="0" w:line="240" w:lineRule="auto"/>
              <w:ind w:left="115" w:right="110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517CDD1" w14:textId="77777777" w:rsidR="0028027E" w:rsidRDefault="0028027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F7496" w14:textId="7DD63320" w:rsidR="0028027E" w:rsidRDefault="00773E0B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18</w:t>
            </w:r>
          </w:p>
        </w:tc>
      </w:tr>
      <w:tr w:rsidR="0028027E" w14:paraId="119EBC13" w14:textId="77777777" w:rsidTr="00DC6FA0">
        <w:trPr>
          <w:trHeight w:hRule="exact" w:val="600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1A711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03210D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1.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117BC74" w14:textId="77777777" w:rsidR="0028027E" w:rsidRDefault="0028027E" w:rsidP="00D1150E">
            <w:pPr>
              <w:shd w:val="clear" w:color="auto" w:fill="FFFFFF"/>
              <w:spacing w:after="0" w:line="240" w:lineRule="auto"/>
              <w:ind w:right="1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Назначение, способы регулирования напряжения в электрических сетях.</w:t>
            </w:r>
            <w:r>
              <w:rPr>
                <w:rFonts w:ascii="Times New Roman" w:hAnsi="Times New Roman"/>
                <w:spacing w:val="-1"/>
              </w:rPr>
              <w:t xml:space="preserve"> Регулирование напряжения на шинах электрических станций.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A5619F" w14:textId="4BC5B3A3" w:rsidR="0028027E" w:rsidRDefault="00773E0B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4</w:t>
            </w:r>
          </w:p>
        </w:tc>
      </w:tr>
      <w:tr w:rsidR="0028027E" w14:paraId="019BCB60" w14:textId="77777777" w:rsidTr="00DC6FA0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1E36E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9EA1DA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2.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2B3D849" w14:textId="77777777" w:rsidR="0028027E" w:rsidRDefault="0028027E" w:rsidP="00D1150E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Автома</w:t>
            </w:r>
            <w:r>
              <w:rPr>
                <w:rFonts w:ascii="Times New Roman" w:hAnsi="Times New Roman"/>
              </w:rPr>
              <w:t>тическое гашение поля синхронных генераторов (АГП), назначение, схемы АГП.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7D1502" w14:textId="149EE3D2" w:rsidR="0028027E" w:rsidRDefault="00773E0B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3FF12A23" w14:textId="77777777" w:rsidTr="00DC6FA0">
        <w:trPr>
          <w:trHeight w:hRule="exact" w:val="524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5CFCE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91F8F0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3.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07F218" w14:textId="77777777" w:rsidR="0028027E" w:rsidRDefault="0028027E" w:rsidP="00D1150E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t>Назначение АРВ синхронных машин.</w:t>
            </w:r>
            <w:r>
              <w:rPr>
                <w:rFonts w:ascii="Times New Roman" w:hAnsi="Times New Roman"/>
                <w:spacing w:val="-1"/>
              </w:rPr>
              <w:t xml:space="preserve"> Автоматическое регулирование возбуждения синхронных генераторов. </w:t>
            </w:r>
            <w:r>
              <w:rPr>
                <w:rFonts w:ascii="Times New Roman" w:hAnsi="Times New Roman"/>
              </w:rPr>
              <w:t>Типы автоматических регуляторов возбуждения. (АРВ).</w:t>
            </w:r>
          </w:p>
          <w:p w14:paraId="17DF5392" w14:textId="77777777" w:rsidR="0028027E" w:rsidRDefault="0028027E" w:rsidP="00D1150E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/>
                <w:spacing w:val="-1"/>
              </w:rPr>
            </w:pPr>
          </w:p>
          <w:p w14:paraId="6D95BB23" w14:textId="77777777" w:rsidR="0028027E" w:rsidRDefault="0028027E" w:rsidP="00D1150E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92946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4501F2AD" w14:textId="77777777" w:rsidTr="00DC6FA0">
        <w:trPr>
          <w:trHeight w:hRule="exact" w:val="1031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A540A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A6B683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4.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B47FE1" w14:textId="77777777" w:rsidR="0028027E" w:rsidRDefault="0028027E" w:rsidP="00D1150E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Регулирование напряжения на подстанциях с помощью трансформаторов (автотрансформаторов), снабженных устройствами ПБВ и РПН. Ав</w:t>
            </w:r>
            <w:r>
              <w:rPr>
                <w:rFonts w:ascii="Times New Roman" w:hAnsi="Times New Roman"/>
              </w:rPr>
              <w:t>томатический регулятор напряжения трансформатора.</w:t>
            </w:r>
            <w:r>
              <w:rPr>
                <w:rFonts w:ascii="Times New Roman" w:hAnsi="Times New Roman"/>
                <w:spacing w:val="-1"/>
              </w:rPr>
              <w:t xml:space="preserve"> Устройства для продольного и поперечного регулирования напряжения </w:t>
            </w:r>
            <w:r>
              <w:rPr>
                <w:rFonts w:ascii="Times New Roman" w:hAnsi="Times New Roman"/>
              </w:rPr>
              <w:t xml:space="preserve">в электрической сети. </w:t>
            </w:r>
          </w:p>
          <w:p w14:paraId="429AAEBC" w14:textId="77777777" w:rsidR="0028027E" w:rsidRDefault="0028027E" w:rsidP="00D1150E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батареями конденсаторов.</w:t>
            </w:r>
          </w:p>
          <w:p w14:paraId="432E2D86" w14:textId="77777777" w:rsidR="0028027E" w:rsidRDefault="0028027E" w:rsidP="00D1150E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95559B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2D93F98C" w14:textId="77777777" w:rsidTr="00DC6FA0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7A8BE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89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4A16F51" w14:textId="77777777" w:rsidR="0028027E" w:rsidRDefault="0028027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лабораторных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85EA7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8</w:t>
            </w:r>
          </w:p>
        </w:tc>
      </w:tr>
      <w:tr w:rsidR="0028027E" w14:paraId="456E3C8B" w14:textId="77777777" w:rsidTr="00DC6FA0">
        <w:trPr>
          <w:trHeight w:hRule="exact" w:val="536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93146" w14:textId="77777777" w:rsidR="0028027E" w:rsidRDefault="0028027E" w:rsidP="00D1150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74413DC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>1.</w:t>
            </w: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9BAB910" w14:textId="77777777" w:rsidR="0028027E" w:rsidRDefault="0028027E" w:rsidP="00D11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Регулирование напряжения путем поперечной и продольной компенсации реактивной мощности с помощью конденсаторной батареи.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5A61FF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5E043618" w14:textId="77777777" w:rsidTr="00DC6FA0">
        <w:trPr>
          <w:trHeight w:hRule="exact" w:val="572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57039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7EF860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0B4129" w14:textId="77777777" w:rsidR="0028027E" w:rsidRDefault="0028027E" w:rsidP="0028027E">
            <w:pPr>
              <w:spacing w:after="0" w:line="240" w:lineRule="auto"/>
              <w:rPr>
                <w:rFonts w:ascii="Times New Roman" w:hAnsi="Times New Roman"/>
              </w:rPr>
            </w:pPr>
            <w:r w:rsidRPr="00064321">
              <w:rPr>
                <w:rFonts w:ascii="Times New Roman" w:hAnsi="Times New Roman"/>
              </w:rPr>
              <w:t>Регулирование напряжения путем поперечной и продольной компенсации реактивной мощности с помощью конденсаторной батареи.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CF83E8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25874C7D" w14:textId="77777777" w:rsidTr="00DC6FA0">
        <w:trPr>
          <w:trHeight w:hRule="exact" w:val="566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C1640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0E85CC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2F8FD7" w14:textId="77777777" w:rsidR="0028027E" w:rsidRDefault="0028027E" w:rsidP="0028027E">
            <w:pPr>
              <w:spacing w:after="0" w:line="240" w:lineRule="auto"/>
              <w:rPr>
                <w:rFonts w:ascii="Times New Roman" w:hAnsi="Times New Roman"/>
              </w:rPr>
            </w:pPr>
            <w:r w:rsidRPr="00064321">
              <w:rPr>
                <w:rFonts w:ascii="Times New Roman" w:hAnsi="Times New Roman"/>
              </w:rPr>
              <w:t>Регулирование напряжения путем поперечной и продольной компенсации реактивной мощности с помощью конденсаторной батареи.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AE15CF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1BCD06A2" w14:textId="77777777" w:rsidTr="00DC6FA0">
        <w:trPr>
          <w:trHeight w:hRule="exact" w:val="268"/>
        </w:trPr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2A48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F8E1F3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8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01004C" w14:textId="77777777" w:rsidR="0028027E" w:rsidRDefault="0028027E" w:rsidP="0028027E">
            <w:pPr>
              <w:spacing w:after="0" w:line="240" w:lineRule="auto"/>
              <w:rPr>
                <w:rFonts w:ascii="Times New Roman" w:hAnsi="Times New Roman"/>
              </w:rPr>
            </w:pPr>
            <w:r w:rsidRPr="00064321">
              <w:rPr>
                <w:rFonts w:ascii="Times New Roman" w:hAnsi="Times New Roman"/>
              </w:rPr>
              <w:t>Регулирование напряжения путем поперечной и продольной компенсации реактивной мощности с помощью конденсаторной батареи.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750EFE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D1150E" w14:paraId="07C8B918" w14:textId="77777777" w:rsidTr="003D0B0C">
        <w:trPr>
          <w:trHeight w:val="3378"/>
        </w:trPr>
        <w:tc>
          <w:tcPr>
            <w:tcW w:w="1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43F1C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Примерная тематика самостоятельной работы.</w:t>
            </w:r>
          </w:p>
          <w:p w14:paraId="2375C8E0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Систематическая проработка конспектов занятий, учебной и нормативной литературы.</w:t>
            </w:r>
          </w:p>
          <w:p w14:paraId="78A7F996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сравнительной таблицы электростанций по различным показателям.</w:t>
            </w:r>
          </w:p>
          <w:p w14:paraId="5F1EE2E1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презентаций, индивидуальных заданий.</w:t>
            </w:r>
          </w:p>
          <w:p w14:paraId="3EF2C773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практическим занятиям и лабораторным работам с использованием методических рекомендаций</w:t>
            </w:r>
          </w:p>
          <w:p w14:paraId="02DA6E55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преподавателя, отчетов и подготовка к защите практических заданий. </w:t>
            </w:r>
          </w:p>
          <w:p w14:paraId="10C76768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Самостоятельное изучение заданных тем, составление конспектов, таблиц, вычерчивание схем:</w:t>
            </w:r>
          </w:p>
          <w:p w14:paraId="4CD6C0EC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основные определения элементов электроснабжения и электрических сетей в соответствии с Правилами устройства электроустановок (ПУЭ);</w:t>
            </w:r>
          </w:p>
          <w:p w14:paraId="65B3FACB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источники энергии в различных регионах (странах);</w:t>
            </w:r>
          </w:p>
          <w:p w14:paraId="44A92E83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особенности технологии получения электрической энергии на ГАЭС;</w:t>
            </w:r>
          </w:p>
          <w:p w14:paraId="296A3F98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современные приборы учета и контроля электроэнергии;</w:t>
            </w:r>
          </w:p>
          <w:p w14:paraId="6C166230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классификация предложенных методов измерений; </w:t>
            </w:r>
          </w:p>
          <w:p w14:paraId="31C1BF94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механический расчет воздушной линии электропередач;</w:t>
            </w:r>
          </w:p>
          <w:p w14:paraId="70DF5938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кабельные сооружения и прокладка кабелей; схемы замещения электрической сети.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EABFC" w14:textId="77777777" w:rsidR="00D1150E" w:rsidRDefault="00D1150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14</w:t>
            </w:r>
          </w:p>
        </w:tc>
      </w:tr>
      <w:tr w:rsidR="00D1150E" w14:paraId="28C1789D" w14:textId="77777777" w:rsidTr="003D0B0C">
        <w:trPr>
          <w:trHeight w:hRule="exact" w:val="426"/>
        </w:trPr>
        <w:tc>
          <w:tcPr>
            <w:tcW w:w="1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717954" w14:textId="77777777" w:rsidR="00D1150E" w:rsidRDefault="00D1150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МДК 03.01. </w:t>
            </w:r>
            <w:r>
              <w:rPr>
                <w:rFonts w:ascii="Times New Roman" w:hAnsi="Times New Roman"/>
                <w:color w:val="000000"/>
              </w:rPr>
              <w:t xml:space="preserve">Автоматизированные </w:t>
            </w:r>
            <w:r>
              <w:rPr>
                <w:rFonts w:ascii="Times New Roman" w:hAnsi="Times New Roman"/>
                <w:color w:val="000000"/>
                <w:spacing w:val="-1"/>
              </w:rPr>
              <w:t>системы управления в электро</w:t>
            </w:r>
            <w:r>
              <w:rPr>
                <w:rFonts w:ascii="Times New Roman" w:hAnsi="Times New Roman"/>
                <w:color w:val="000000"/>
              </w:rPr>
              <w:t>энергосистемах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85A6B" w14:textId="74B2D3F2" w:rsidR="00D1150E" w:rsidRDefault="00773E0B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170</w:t>
            </w:r>
          </w:p>
        </w:tc>
      </w:tr>
      <w:tr w:rsidR="0028027E" w14:paraId="6EB6F418" w14:textId="77777777" w:rsidTr="00EB3EE2">
        <w:trPr>
          <w:trHeight w:hRule="exact" w:val="298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CEC4A" w14:textId="77777777" w:rsidR="0028027E" w:rsidRDefault="0028027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Тема 1.9 </w:t>
            </w:r>
            <w:r>
              <w:rPr>
                <w:rFonts w:ascii="Times New Roman" w:hAnsi="Times New Roman"/>
                <w:color w:val="000000"/>
                <w:spacing w:val="-1"/>
              </w:rPr>
              <w:t>Схемы электрических</w:t>
            </w:r>
          </w:p>
          <w:p w14:paraId="394190C6" w14:textId="77777777" w:rsidR="0028027E" w:rsidRDefault="0028027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сетей</w:t>
            </w:r>
          </w:p>
          <w:p w14:paraId="235BD71F" w14:textId="77777777" w:rsidR="0028027E" w:rsidRDefault="0028027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875EA" w14:textId="77777777" w:rsidR="0028027E" w:rsidRDefault="0028027E" w:rsidP="00D115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04794" w14:textId="0DE1893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1</w:t>
            </w:r>
            <w:r w:rsidR="00791728">
              <w:rPr>
                <w:rFonts w:ascii="Times New Roman" w:hAnsi="Times New Roman"/>
                <w:b/>
                <w:bCs/>
                <w:spacing w:val="-1"/>
              </w:rPr>
              <w:t>6</w:t>
            </w:r>
          </w:p>
        </w:tc>
      </w:tr>
      <w:tr w:rsidR="0028027E" w14:paraId="0906DE63" w14:textId="77777777" w:rsidTr="00EB3EE2">
        <w:trPr>
          <w:trHeight w:val="588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F3C51" w14:textId="77777777" w:rsidR="0028027E" w:rsidRDefault="0028027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79FC83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92EFE" w14:textId="77777777" w:rsidR="0028027E" w:rsidRDefault="0028027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Требования, предъявляемые к схемам электрических сетей. Схемы разомкнутых резервированных и нерезервированных распределительных сетей.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C946C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417222FC" w14:textId="77777777" w:rsidTr="008D256B"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E25B3" w14:textId="77777777" w:rsidR="0028027E" w:rsidRDefault="0028027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92489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73D0" w14:textId="77777777" w:rsidR="0028027E" w:rsidRDefault="0028027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Требования, предъявляемые к схемам электрических сетей. Схемы разомкнутых резервированных и нерезервированных распределительных сетей.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6B673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3CB3CCAA" w14:textId="77777777" w:rsidTr="008D256B">
        <w:trPr>
          <w:trHeight w:hRule="exact" w:val="294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4E2C8" w14:textId="77777777" w:rsidR="0028027E" w:rsidRDefault="0028027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CE635" w14:textId="77777777" w:rsidR="0028027E" w:rsidRDefault="0028027E" w:rsidP="00D115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CC820AB" w14:textId="77777777" w:rsidR="0028027E" w:rsidRDefault="0028027E" w:rsidP="00D11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Схемы кольцевых сетей. Сложнозамкнутые схемы. Особенности районных электрических сетей.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40C6" w14:textId="77777777" w:rsidR="0028027E" w:rsidRDefault="0028027E" w:rsidP="0028027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0AACC3C8" w14:textId="77777777" w:rsidTr="008D256B">
        <w:trPr>
          <w:trHeight w:hRule="exact" w:val="294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F5C57" w14:textId="77777777" w:rsidR="0028027E" w:rsidRDefault="0028027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6537E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FDD31A" w14:textId="77777777" w:rsidR="0028027E" w:rsidRDefault="0028027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Схемы кольцевых сетей. Сложнозамкнутые схемы. Особенности районных электрических сетей.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D79" w14:textId="77777777" w:rsidR="0028027E" w:rsidRDefault="0028027E" w:rsidP="0028027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4AC712F1" w14:textId="77777777" w:rsidTr="008D256B">
        <w:trPr>
          <w:trHeight w:hRule="exact" w:val="294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F76D9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F163C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464C681" w14:textId="77777777" w:rsidR="0028027E" w:rsidRDefault="0028027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Схемы электропередач переменным и постоянным током при сверхвысоких напряжениях.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FFA03" w14:textId="77777777" w:rsidR="0028027E" w:rsidRDefault="0028027E" w:rsidP="0028027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4A8FB5F6" w14:textId="77777777" w:rsidTr="008D256B">
        <w:trPr>
          <w:trHeight w:hRule="exact" w:val="298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E76D3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915D3C" w14:textId="77777777" w:rsidR="0028027E" w:rsidRDefault="0028027E" w:rsidP="002802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2A5CE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6</w:t>
            </w:r>
          </w:p>
        </w:tc>
      </w:tr>
      <w:tr w:rsidR="0028027E" w14:paraId="0DB0CA32" w14:textId="77777777" w:rsidTr="005869F4">
        <w:trPr>
          <w:trHeight w:hRule="exact" w:val="298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48E64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1734A6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B7F21" w14:textId="77777777" w:rsidR="0028027E" w:rsidRDefault="0028027E" w:rsidP="002802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Выбор схемы электрических сетей с учетом надежности электроснаб</w:t>
            </w:r>
            <w:r>
              <w:rPr>
                <w:rFonts w:ascii="Times New Roman" w:hAnsi="Times New Roman"/>
                <w:color w:val="000000"/>
              </w:rPr>
              <w:t>жения потребителей.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8B8A7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7A17EB46" w14:textId="77777777" w:rsidTr="005869F4">
        <w:trPr>
          <w:trHeight w:hRule="exact" w:val="298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98660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0323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655FE" w14:textId="77777777" w:rsidR="0028027E" w:rsidRDefault="0028027E" w:rsidP="002802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Выбор схемы электрических сетей с учетом надежности электроснаб</w:t>
            </w:r>
            <w:r>
              <w:rPr>
                <w:rFonts w:ascii="Times New Roman" w:hAnsi="Times New Roman"/>
                <w:color w:val="000000"/>
              </w:rPr>
              <w:t>жения потребителей.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DC9EB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5E873441" w14:textId="77777777" w:rsidTr="008D256B">
        <w:trPr>
          <w:trHeight w:hRule="exact" w:val="298"/>
        </w:trPr>
        <w:tc>
          <w:tcPr>
            <w:tcW w:w="3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D166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2D7FF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53657" w14:textId="77777777" w:rsidR="0028027E" w:rsidRDefault="0028027E" w:rsidP="002802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Выбор схемы электрических сетей с учетом надежности электроснаб</w:t>
            </w:r>
            <w:r>
              <w:rPr>
                <w:rFonts w:ascii="Times New Roman" w:hAnsi="Times New Roman"/>
                <w:color w:val="000000"/>
              </w:rPr>
              <w:t>жения потребителей.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29D3F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1CC74B7F" w14:textId="77777777" w:rsidTr="006520CC">
        <w:trPr>
          <w:trHeight w:hRule="exact" w:val="298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C8E90" w14:textId="77777777" w:rsidR="00381A3E" w:rsidRDefault="00381A3E" w:rsidP="0028027E">
            <w:pPr>
              <w:shd w:val="clear" w:color="auto" w:fill="FFFFFF"/>
              <w:spacing w:after="0" w:line="240" w:lineRule="auto"/>
              <w:ind w:left="106" w:righ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Тема 1.10 </w:t>
            </w:r>
            <w:r>
              <w:rPr>
                <w:rFonts w:ascii="Times New Roman" w:hAnsi="Times New Roman"/>
                <w:color w:val="000000"/>
                <w:spacing w:val="-1"/>
              </w:rPr>
              <w:t>Оперативные переклю</w:t>
            </w:r>
            <w:r>
              <w:rPr>
                <w:rFonts w:ascii="Times New Roman" w:hAnsi="Times New Roman"/>
                <w:color w:val="000000"/>
              </w:rPr>
              <w:t>чения в схемах сетей</w:t>
            </w:r>
          </w:p>
          <w:p w14:paraId="2525E1D6" w14:textId="77777777" w:rsidR="00381A3E" w:rsidRDefault="00381A3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559912" w14:textId="77777777" w:rsidR="00381A3E" w:rsidRDefault="00381A3E" w:rsidP="002802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E2893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10</w:t>
            </w:r>
          </w:p>
        </w:tc>
      </w:tr>
      <w:tr w:rsidR="00381A3E" w14:paraId="72D0298B" w14:textId="77777777" w:rsidTr="006520CC">
        <w:trPr>
          <w:trHeight w:hRule="exact" w:val="613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8148A" w14:textId="77777777" w:rsidR="00381A3E" w:rsidRDefault="00381A3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8BDF5" w14:textId="77777777" w:rsidR="00381A3E" w:rsidRPr="00A10182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182"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90C5950" w14:textId="77777777" w:rsidR="00381A3E" w:rsidRDefault="00381A3E" w:rsidP="0028027E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порядок оперативных переключений. Схемы оперативных переключений. Оперативные переключения при выводе в ремонт линий и трансформаторов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B2ED3" w14:textId="77777777" w:rsidR="00381A3E" w:rsidRP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778247D3" w14:textId="77777777" w:rsidTr="006520CC">
        <w:trPr>
          <w:trHeight w:hRule="exact" w:val="613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6B1FB" w14:textId="77777777" w:rsidR="00381A3E" w:rsidRDefault="00381A3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6C705" w14:textId="77777777" w:rsidR="00381A3E" w:rsidRP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bidi="ar-AE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bidi="ar-AE"/>
              </w:rPr>
              <w:t>.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BDE6AE" w14:textId="77777777" w:rsidR="00381A3E" w:rsidRDefault="00381A3E" w:rsidP="0028027E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порядок оперативных переключений. Схемы оперативных переключений. Оперативные переключения при выводе в ремонт линий и трансформаторов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76F36" w14:textId="77777777" w:rsidR="00381A3E" w:rsidRP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74E58AB6" w14:textId="77777777" w:rsidTr="006520CC">
        <w:trPr>
          <w:trHeight w:hRule="exact" w:val="298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A685B" w14:textId="77777777" w:rsidR="00381A3E" w:rsidRDefault="00381A3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24AE5" w14:textId="77777777" w:rsidR="00381A3E" w:rsidRPr="00A10182" w:rsidRDefault="00381A3E" w:rsidP="0028027E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</w:rPr>
            </w:pPr>
            <w:r w:rsidRPr="00A10182"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FF2E1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6</w:t>
            </w:r>
          </w:p>
        </w:tc>
      </w:tr>
      <w:tr w:rsidR="00381A3E" w14:paraId="59C5FFB1" w14:textId="77777777" w:rsidTr="006520CC">
        <w:trPr>
          <w:trHeight w:hRule="exact" w:val="435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75464" w14:textId="77777777" w:rsidR="00381A3E" w:rsidRDefault="00381A3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3D45F0" w14:textId="77777777" w:rsidR="00381A3E" w:rsidRPr="00A10182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182"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B0D836" w14:textId="77777777" w:rsidR="00381A3E" w:rsidRDefault="00381A3E" w:rsidP="002802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бланков переключений в электрических сетях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36928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79AD6433" w14:textId="77777777" w:rsidTr="006520CC">
        <w:trPr>
          <w:trHeight w:hRule="exact" w:val="435"/>
        </w:trPr>
        <w:tc>
          <w:tcPr>
            <w:tcW w:w="3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132D" w14:textId="77777777" w:rsidR="00381A3E" w:rsidRDefault="00381A3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F7213" w14:textId="77777777" w:rsidR="00381A3E" w:rsidRPr="00A10182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81CBD" w14:textId="77777777" w:rsidR="00381A3E" w:rsidRDefault="00381A3E" w:rsidP="002802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бланков переключений в электрических сетях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376B3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4E5E5136" w14:textId="77777777" w:rsidTr="004474E1">
        <w:trPr>
          <w:trHeight w:hRule="exact" w:val="43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FB0E" w14:textId="77777777" w:rsidR="00381A3E" w:rsidRDefault="00381A3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10BBF" w14:textId="77777777" w:rsidR="00381A3E" w:rsidRPr="00A10182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C790E" w14:textId="77777777" w:rsidR="00381A3E" w:rsidRDefault="00381A3E" w:rsidP="002802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бланков переключений в электрических сетях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CB951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458EA499" w14:textId="77777777" w:rsidTr="003D0B0C">
        <w:trPr>
          <w:trHeight w:hRule="exact" w:val="298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6DF8" w14:textId="77777777" w:rsidR="0028027E" w:rsidRDefault="0028027E" w:rsidP="0028027E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Тема 1.11 </w:t>
            </w:r>
            <w:r>
              <w:rPr>
                <w:rFonts w:ascii="Times New Roman" w:hAnsi="Times New Roman"/>
                <w:color w:val="000000"/>
              </w:rPr>
              <w:t>Средства диспетчерско</w:t>
            </w:r>
            <w:r>
              <w:rPr>
                <w:rFonts w:ascii="Times New Roman" w:hAnsi="Times New Roman"/>
                <w:color w:val="000000"/>
                <w:spacing w:val="-1"/>
              </w:rPr>
              <w:t>го управления энергосистемой.</w:t>
            </w:r>
          </w:p>
          <w:p w14:paraId="28AD8568" w14:textId="77777777" w:rsidR="0028027E" w:rsidRDefault="0028027E" w:rsidP="002802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3B71B" w14:textId="77777777" w:rsidR="0028027E" w:rsidRDefault="0028027E" w:rsidP="002802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F455DB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6</w:t>
            </w:r>
          </w:p>
        </w:tc>
      </w:tr>
      <w:tr w:rsidR="0028027E" w14:paraId="2B0AF0F4" w14:textId="77777777" w:rsidTr="00381A3E">
        <w:trPr>
          <w:trHeight w:val="522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6D1C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5F7163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8DAEDF" w14:textId="77777777" w:rsidR="0028027E" w:rsidRDefault="0028027E" w:rsidP="0028027E">
            <w:pPr>
              <w:shd w:val="clear" w:color="auto" w:fill="FFFFFF"/>
              <w:spacing w:after="0" w:line="240" w:lineRule="auto"/>
              <w:ind w:right="1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Основные виды связи АСДУ. Организация каналов при передаче теле</w:t>
            </w:r>
            <w:r>
              <w:rPr>
                <w:rFonts w:ascii="Times New Roman" w:hAnsi="Times New Roman"/>
                <w:color w:val="000000"/>
              </w:rPr>
              <w:t>механической информации. Структурная схема канала связи. Общие сведения о каналах связи по линиям электропередачи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A548F" w14:textId="77777777" w:rsidR="0028027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3E116FFA" w14:textId="77777777" w:rsidTr="004474E1">
        <w:trPr>
          <w:trHeight w:hRule="exact" w:val="855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95FC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8BA1E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E38D502" w14:textId="77777777" w:rsidR="0028027E" w:rsidRDefault="0028027E" w:rsidP="0028027E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 xml:space="preserve">Элементы высокочастотной обработки и присоединения к линиям электропередачи. Высокочастотные заградители, конденсаторы связи, </w:t>
            </w:r>
            <w:r>
              <w:rPr>
                <w:rFonts w:ascii="Times New Roman" w:hAnsi="Times New Roman"/>
                <w:color w:val="000000"/>
                <w:spacing w:val="-7"/>
              </w:rPr>
              <w:t>фильтры присоединения, высокочастотные кабели, их назначение и принци</w:t>
            </w:r>
            <w:r>
              <w:rPr>
                <w:rFonts w:ascii="Times New Roman" w:hAnsi="Times New Roman"/>
                <w:color w:val="000000"/>
              </w:rPr>
              <w:t>пы действия.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8BD6" w14:textId="77777777" w:rsidR="0028027E" w:rsidRDefault="00381A3E" w:rsidP="00381A3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28027E" w14:paraId="1BDA2594" w14:textId="77777777" w:rsidTr="004474E1">
        <w:trPr>
          <w:trHeight w:hRule="exact" w:val="1290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9E7D" w14:textId="77777777" w:rsidR="0028027E" w:rsidRDefault="0028027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A04FD" w14:textId="77777777" w:rsidR="0028027E" w:rsidRDefault="0028027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0E471B" w14:textId="77777777" w:rsidR="0028027E" w:rsidRDefault="0028027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Структурная схема диспетчерского управления Единой энергетической системой (ЕЭС) РФ.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Основные задачи диспетчерского управления. Информация, необходимая </w:t>
            </w:r>
            <w:r>
              <w:rPr>
                <w:rFonts w:ascii="Times New Roman" w:hAnsi="Times New Roman"/>
                <w:color w:val="000000"/>
              </w:rPr>
              <w:t>диспетчеру для управления энергосистемой. Структура АСДУ ЕЭС РФ. Понятие об оперативном информационно-управляющем комплексе (ОИУК) как основе АСДУ.</w:t>
            </w:r>
          </w:p>
          <w:p w14:paraId="40CAD7E9" w14:textId="77777777" w:rsidR="0028027E" w:rsidRDefault="0028027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0C9DE36" w14:textId="77777777" w:rsidR="0028027E" w:rsidRDefault="0028027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B5E8BEB" w14:textId="77777777" w:rsidR="0028027E" w:rsidRDefault="0028027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8918" w14:textId="77777777" w:rsidR="0028027E" w:rsidRDefault="00381A3E" w:rsidP="00381A3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1981AED9" w14:textId="77777777" w:rsidTr="006347C2">
        <w:trPr>
          <w:trHeight w:hRule="exact" w:val="298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059A9" w14:textId="77777777" w:rsidR="00381A3E" w:rsidRDefault="00381A3E" w:rsidP="0028027E">
            <w:pPr>
              <w:shd w:val="clear" w:color="auto" w:fill="FFFFFF"/>
              <w:spacing w:after="0" w:line="240" w:lineRule="auto"/>
              <w:ind w:left="154" w:right="1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Тема 1.12 </w:t>
            </w:r>
            <w:r>
              <w:rPr>
                <w:rFonts w:ascii="Times New Roman" w:hAnsi="Times New Roman"/>
                <w:color w:val="000000"/>
                <w:spacing w:val="-1"/>
              </w:rPr>
              <w:t>Автоматика электро</w:t>
            </w:r>
            <w:r>
              <w:rPr>
                <w:rFonts w:ascii="Times New Roman" w:hAnsi="Times New Roman"/>
                <w:color w:val="000000"/>
                <w:spacing w:val="-1"/>
              </w:rPr>
              <w:softHyphen/>
            </w:r>
            <w:r>
              <w:rPr>
                <w:rFonts w:ascii="Times New Roman" w:hAnsi="Times New Roman"/>
                <w:color w:val="000000"/>
              </w:rPr>
              <w:t>энергетических систем</w:t>
            </w:r>
          </w:p>
          <w:p w14:paraId="2BDC7965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9D8BB" w14:textId="77777777" w:rsidR="00381A3E" w:rsidRDefault="00381A3E" w:rsidP="002802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C4AE3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12</w:t>
            </w:r>
          </w:p>
        </w:tc>
      </w:tr>
      <w:tr w:rsidR="00381A3E" w14:paraId="61A56003" w14:textId="77777777" w:rsidTr="006347C2">
        <w:trPr>
          <w:trHeight w:hRule="exact" w:val="862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D8025" w14:textId="77777777" w:rsidR="00381A3E" w:rsidRDefault="00381A3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C9BF97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BC7EDE1" w14:textId="77777777" w:rsidR="00381A3E" w:rsidRDefault="00381A3E" w:rsidP="0028027E">
            <w:pPr>
              <w:shd w:val="clear" w:color="auto" w:fill="FFFFFF"/>
              <w:spacing w:after="0" w:line="240" w:lineRule="auto"/>
              <w:ind w:right="1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Автоматическое повторное включение Классификация, назначение, 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область применения. Схема трехфазного АПВ однократного действия для линии с односторонним питанием. Особенности выполнения АПВ </w:t>
            </w:r>
            <w:r>
              <w:rPr>
                <w:rFonts w:ascii="Times New Roman" w:hAnsi="Times New Roman"/>
                <w:color w:val="000000"/>
              </w:rPr>
              <w:t>для линий с двухсторонним питанием.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DAB67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381A3E" w14:paraId="3EF93266" w14:textId="77777777" w:rsidTr="006347C2">
        <w:trPr>
          <w:trHeight w:hRule="exact" w:val="859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14BE0" w14:textId="77777777" w:rsidR="00381A3E" w:rsidRDefault="00381A3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A8A2B8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3775E97" w14:textId="77777777" w:rsidR="00381A3E" w:rsidRDefault="00381A3E" w:rsidP="0028027E">
            <w:pPr>
              <w:shd w:val="clear" w:color="auto" w:fill="FFFFFF"/>
              <w:spacing w:after="0" w:line="240" w:lineRule="auto"/>
              <w:ind w:right="1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Назначение, область применения устройств автоматического включения резерва. Требования, предъявляемые к устройствам АВР. Схемы АВР секционного выключателя, АВР трансформатора подстанции. Пусковые органы АВР.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46FFD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381A3E" w14:paraId="051E4904" w14:textId="77777777" w:rsidTr="006347C2">
        <w:trPr>
          <w:trHeight w:hRule="exact" w:val="1141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F45B3" w14:textId="77777777" w:rsidR="00381A3E" w:rsidRDefault="00381A3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F1CB47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C104853" w14:textId="77777777" w:rsidR="00381A3E" w:rsidRDefault="00381A3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Назначение автоматического регулирования частоты в энергосистеме.Автоматическое регулирование перетоков мощности. Назначение и   основные   принципы  выполнения  автоматическойчастотной разгрузки (АЧР).Категории и очереди АЧР. Автоматическое повторное включениепосле АЧР (ЧАПВ). Схемы АЧР и ЧАПВ.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3505A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381A3E" w14:paraId="437E8C08" w14:textId="77777777" w:rsidTr="006347C2">
        <w:trPr>
          <w:trHeight w:hRule="exact" w:val="431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3DA65" w14:textId="77777777" w:rsidR="00381A3E" w:rsidRDefault="00381A3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E3A85" w14:textId="77777777" w:rsidR="00381A3E" w:rsidRDefault="00381A3E" w:rsidP="002802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лабораторных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57D477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6</w:t>
            </w:r>
          </w:p>
        </w:tc>
      </w:tr>
      <w:tr w:rsidR="00381A3E" w14:paraId="5546CA69" w14:textId="77777777" w:rsidTr="006347C2">
        <w:trPr>
          <w:trHeight w:hRule="exact" w:val="437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EEE96" w14:textId="77777777" w:rsidR="00381A3E" w:rsidRDefault="00381A3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A3EEF8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D13914F" w14:textId="77777777" w:rsidR="00381A3E" w:rsidRDefault="00381A3E" w:rsidP="0028027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устройства автоматического повторного включения.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BA6F25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381A3E" w14:paraId="38C4AF05" w14:textId="77777777" w:rsidTr="006347C2">
        <w:trPr>
          <w:trHeight w:hRule="exact" w:val="428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01489" w14:textId="77777777" w:rsidR="00381A3E" w:rsidRDefault="00381A3E" w:rsidP="0028027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B07EF3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202E614" w14:textId="77777777" w:rsidR="00381A3E" w:rsidRDefault="00381A3E" w:rsidP="0028027E">
            <w:pPr>
              <w:shd w:val="clear" w:color="auto" w:fill="FFFFFF"/>
              <w:spacing w:after="0" w:line="240" w:lineRule="auto"/>
              <w:ind w:right="1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устройства автоматической частотной разгрузки.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150C6" w14:textId="77777777" w:rsidR="00381A3E" w:rsidRDefault="00381A3E" w:rsidP="00280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381A3E" w14:paraId="45682FA3" w14:textId="77777777" w:rsidTr="006347C2">
        <w:trPr>
          <w:trHeight w:hRule="exact" w:val="428"/>
        </w:trPr>
        <w:tc>
          <w:tcPr>
            <w:tcW w:w="3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2CA7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CFAB4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DAA4EF" w14:textId="77777777" w:rsidR="00381A3E" w:rsidRDefault="00381A3E" w:rsidP="00381A3E">
            <w:pPr>
              <w:shd w:val="clear" w:color="auto" w:fill="FFFFFF"/>
              <w:spacing w:after="0" w:line="240" w:lineRule="auto"/>
              <w:ind w:right="1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устройства автоматической частотной разгрузки.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61A9F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381A3E" w14:paraId="37FA4A3B" w14:textId="77777777" w:rsidTr="003D0B0C">
        <w:trPr>
          <w:trHeight w:val="2922"/>
        </w:trPr>
        <w:tc>
          <w:tcPr>
            <w:tcW w:w="126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F84CF1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Примерная тематика самостоятельной работы.</w:t>
            </w:r>
          </w:p>
          <w:p w14:paraId="78AC9363" w14:textId="77777777" w:rsidR="00381A3E" w:rsidRDefault="00381A3E" w:rsidP="00381A3E">
            <w:pPr>
              <w:shd w:val="clear" w:color="auto" w:fill="FFFFFF"/>
              <w:spacing w:after="0" w:line="240" w:lineRule="auto"/>
              <w:ind w:left="14" w:right="389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Систематическая проработка конспектов занятий, учебной и нормативной литературы. Выполнение презентаций, индивидуальных заданий;</w:t>
            </w:r>
          </w:p>
          <w:p w14:paraId="0F9F3501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 xml:space="preserve">Подготовка к практическим занятиям и лабораторным работам с использованием методических рекомендаций </w:t>
            </w:r>
            <w:r>
              <w:rPr>
                <w:rFonts w:ascii="Times New Roman" w:hAnsi="Times New Roman"/>
                <w:color w:val="000000"/>
              </w:rPr>
              <w:t>преподавателя, отчетов и подготовка к защите практических заданий.</w:t>
            </w:r>
          </w:p>
          <w:p w14:paraId="69C11A89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Самостоятельное изучение заданных тем, составление конспектов, вычерчивание схем:</w:t>
            </w:r>
          </w:p>
          <w:p w14:paraId="3023FC4C" w14:textId="77777777" w:rsidR="00381A3E" w:rsidRDefault="00381A3E" w:rsidP="00381A3E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ab/>
              <w:t>схемы регулирования напряжения;</w:t>
            </w:r>
          </w:p>
          <w:p w14:paraId="6F92B31E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 автоматический регулятор возбуждения сильного действия;</w:t>
            </w:r>
          </w:p>
          <w:p w14:paraId="69EE78FC" w14:textId="77777777" w:rsidR="00381A3E" w:rsidRDefault="00381A3E" w:rsidP="00381A3E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 структурная схема диспетчерского управления энергосистемой;</w:t>
            </w:r>
            <w:r>
              <w:rPr>
                <w:rFonts w:ascii="Times New Roman" w:hAnsi="Times New Roman"/>
                <w:color w:val="000000"/>
              </w:rPr>
              <w:tab/>
            </w:r>
          </w:p>
          <w:p w14:paraId="7CA45BBF" w14:textId="77777777" w:rsidR="00381A3E" w:rsidRDefault="00381A3E" w:rsidP="00381A3E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 первичные регуляторы скорости турбин;</w:t>
            </w:r>
          </w:p>
          <w:p w14:paraId="4860A66C" w14:textId="77777777" w:rsidR="00381A3E" w:rsidRDefault="00381A3E" w:rsidP="00381A3E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 вторичные регуляторы и характеристики регулирования частоты;</w:t>
            </w:r>
          </w:p>
          <w:p w14:paraId="3EDD56C6" w14:textId="77777777" w:rsidR="00381A3E" w:rsidRDefault="00381A3E" w:rsidP="00381A3E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- способы регулирования частоты в энергосистеме.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56C617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4</w:t>
            </w:r>
          </w:p>
        </w:tc>
      </w:tr>
      <w:tr w:rsidR="00381A3E" w14:paraId="5DDE3458" w14:textId="77777777" w:rsidTr="00640521">
        <w:trPr>
          <w:trHeight w:hRule="exact" w:val="298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BF87C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Тема 2.1 </w:t>
            </w:r>
            <w:r>
              <w:rPr>
                <w:rFonts w:ascii="Times New Roman" w:hAnsi="Times New Roman"/>
                <w:color w:val="000000"/>
                <w:spacing w:val="-1"/>
              </w:rPr>
              <w:t>Определение электриче-</w:t>
            </w:r>
          </w:p>
          <w:p w14:paraId="38387B59" w14:textId="77777777" w:rsidR="00381A3E" w:rsidRDefault="00381A3E" w:rsidP="00381A3E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ских нагрузок станций и потреби</w:t>
            </w:r>
            <w:r>
              <w:rPr>
                <w:rFonts w:ascii="Times New Roman" w:hAnsi="Times New Roman"/>
                <w:color w:val="000000"/>
                <w:spacing w:val="-1"/>
              </w:rPr>
              <w:softHyphen/>
            </w:r>
            <w:r>
              <w:rPr>
                <w:rFonts w:ascii="Times New Roman" w:hAnsi="Times New Roman"/>
                <w:color w:val="000000"/>
              </w:rPr>
              <w:t>телей</w:t>
            </w:r>
          </w:p>
          <w:p w14:paraId="69E0D80D" w14:textId="77777777" w:rsidR="00381A3E" w:rsidRDefault="00381A3E" w:rsidP="00381A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D58F1" w14:textId="77777777" w:rsidR="00381A3E" w:rsidRDefault="00381A3E" w:rsidP="00381A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9F6CE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8</w:t>
            </w:r>
          </w:p>
        </w:tc>
      </w:tr>
      <w:tr w:rsidR="00381A3E" w14:paraId="3804557D" w14:textId="77777777" w:rsidTr="00640521">
        <w:trPr>
          <w:trHeight w:hRule="exact" w:val="1110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B0962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F3C047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44F2B" w14:textId="77777777" w:rsidR="00381A3E" w:rsidRDefault="00381A3E" w:rsidP="00381A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Основные определения и классификация графиков электрических на</w:t>
            </w:r>
            <w:r>
              <w:rPr>
                <w:rFonts w:ascii="Times New Roman" w:hAnsi="Times New Roman"/>
                <w:color w:val="000000"/>
              </w:rPr>
              <w:t xml:space="preserve">грузок. Суточные графики нагрузок потребителей электроэнергии, 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электрических подстанций и станций. График нагрузки энергосистем. </w:t>
            </w:r>
            <w:r>
              <w:rPr>
                <w:rFonts w:ascii="Times New Roman" w:hAnsi="Times New Roman"/>
                <w:color w:val="000000"/>
              </w:rPr>
              <w:t>Распределение нагрузки между электростанциями различных типов. Годовой график нагрузки по продолжительности.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E343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66167F75" w14:textId="77777777" w:rsidTr="00640521">
        <w:trPr>
          <w:trHeight w:hRule="exact" w:val="298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06638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6E2299" w14:textId="77777777" w:rsidR="00381A3E" w:rsidRDefault="00381A3E" w:rsidP="00381A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22085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6</w:t>
            </w:r>
          </w:p>
        </w:tc>
      </w:tr>
      <w:tr w:rsidR="00381A3E" w14:paraId="49E78E14" w14:textId="77777777" w:rsidTr="00640521">
        <w:trPr>
          <w:trHeight w:hRule="exact" w:val="571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48FFD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48046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9F372" w14:textId="77777777" w:rsidR="00381A3E" w:rsidRDefault="00381A3E" w:rsidP="00381A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годового графика продолжительности нагрузок и определение по графику технико-экономических показателей.</w:t>
            </w:r>
          </w:p>
          <w:p w14:paraId="62ED132F" w14:textId="77777777" w:rsidR="00381A3E" w:rsidRDefault="00381A3E" w:rsidP="00381A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5E9CF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7BFB8FB9" w14:textId="77777777" w:rsidTr="00640521">
        <w:trPr>
          <w:trHeight w:hRule="exact" w:val="571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273F9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80813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A9AF8" w14:textId="77777777" w:rsidR="00381A3E" w:rsidRDefault="00381A3E" w:rsidP="00381A3E">
            <w:pPr>
              <w:spacing w:after="0" w:line="240" w:lineRule="auto"/>
              <w:rPr>
                <w:rFonts w:ascii="Times New Roman" w:hAnsi="Times New Roman"/>
              </w:rPr>
            </w:pPr>
            <w:r w:rsidRPr="00F95FC6">
              <w:rPr>
                <w:rFonts w:ascii="Times New Roman" w:hAnsi="Times New Roman"/>
              </w:rPr>
              <w:t>Построение годового графика продолжительности нагрузок и определение по графику технико-экономических показателей.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7DC50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715141DA" w14:textId="77777777" w:rsidTr="00640521">
        <w:trPr>
          <w:trHeight w:hRule="exact" w:val="571"/>
        </w:trPr>
        <w:tc>
          <w:tcPr>
            <w:tcW w:w="3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A1EA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19BFF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A6792" w14:textId="77777777" w:rsidR="00381A3E" w:rsidRDefault="00381A3E" w:rsidP="00381A3E">
            <w:pPr>
              <w:spacing w:after="0" w:line="240" w:lineRule="auto"/>
              <w:rPr>
                <w:rFonts w:ascii="Times New Roman" w:hAnsi="Times New Roman"/>
              </w:rPr>
            </w:pPr>
            <w:r w:rsidRPr="00F95FC6">
              <w:rPr>
                <w:rFonts w:ascii="Times New Roman" w:hAnsi="Times New Roman"/>
              </w:rPr>
              <w:t>Построение годового графика продолжительности нагрузок и определение по графику технико-экономических показателей.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0F06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587D9C1C" w14:textId="77777777" w:rsidTr="003D0B0C">
        <w:trPr>
          <w:trHeight w:hRule="exact" w:val="297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83EE1" w14:textId="77777777" w:rsidR="00381A3E" w:rsidRDefault="00381A3E" w:rsidP="00381A3E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Тема 2.2 </w:t>
            </w:r>
            <w:r>
              <w:rPr>
                <w:rFonts w:ascii="Times New Roman" w:hAnsi="Times New Roman"/>
                <w:color w:val="000000"/>
                <w:spacing w:val="-1"/>
              </w:rPr>
              <w:t>Выбор силовых транс</w:t>
            </w:r>
            <w:r>
              <w:rPr>
                <w:rFonts w:ascii="Times New Roman" w:hAnsi="Times New Roman"/>
                <w:color w:val="000000"/>
                <w:spacing w:val="-1"/>
              </w:rPr>
              <w:softHyphen/>
            </w:r>
            <w:r>
              <w:rPr>
                <w:rFonts w:ascii="Times New Roman" w:hAnsi="Times New Roman"/>
                <w:color w:val="000000"/>
              </w:rPr>
              <w:t>форматоров на подстанциях и электростанциях</w:t>
            </w:r>
          </w:p>
          <w:p w14:paraId="35713327" w14:textId="77777777" w:rsidR="00381A3E" w:rsidRDefault="00381A3E" w:rsidP="00381A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42AD8" w14:textId="77777777" w:rsidR="00381A3E" w:rsidRDefault="00381A3E" w:rsidP="00381A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C8BD7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22</w:t>
            </w:r>
          </w:p>
        </w:tc>
      </w:tr>
      <w:tr w:rsidR="00381A3E" w14:paraId="1EA8A6E5" w14:textId="77777777" w:rsidTr="004474E1">
        <w:trPr>
          <w:trHeight w:hRule="exact" w:val="298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B250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F7A698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ECE89" w14:textId="77777777" w:rsidR="00381A3E" w:rsidRDefault="00381A3E" w:rsidP="00381A3E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Выбор силовых транс</w:t>
            </w:r>
            <w:r>
              <w:rPr>
                <w:rFonts w:ascii="Times New Roman" w:hAnsi="Times New Roman"/>
              </w:rPr>
              <w:t>форматоров и автотрансформаторов на подстанциях и электростанциях.</w:t>
            </w:r>
          </w:p>
          <w:p w14:paraId="07065C41" w14:textId="77777777" w:rsidR="00381A3E" w:rsidRDefault="00381A3E" w:rsidP="00381A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DCE1B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374C4203" w14:textId="77777777" w:rsidTr="004474E1">
        <w:trPr>
          <w:trHeight w:hRule="exact" w:val="264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64CD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2DC7E" w14:textId="77777777" w:rsidR="00381A3E" w:rsidRDefault="00381A3E" w:rsidP="00381A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1CDAE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20</w:t>
            </w:r>
          </w:p>
        </w:tc>
      </w:tr>
      <w:tr w:rsidR="00381A3E" w14:paraId="4BBA450B" w14:textId="77777777" w:rsidTr="004474E1">
        <w:trPr>
          <w:trHeight w:val="400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309B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8E50AC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9B053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типов и мощности силовых трансформаторов (автотрансформаторов) на ТЭС.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E31D4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4B15414A" w14:textId="77777777" w:rsidTr="004474E1">
        <w:trPr>
          <w:trHeight w:val="400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8539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EA777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B25D7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типов и мощности силовых трансформаторов (автотрансформаторов) на ТЭС.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7B059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74A369C1" w14:textId="77777777" w:rsidTr="004474E1">
        <w:trPr>
          <w:trHeight w:val="400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9093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4FEF7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1FFA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типов и мощности силовых трансформаторов (автотрансформаторов) на ТЭС.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56FEC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0CA95090" w14:textId="77777777" w:rsidTr="004474E1">
        <w:trPr>
          <w:trHeight w:val="400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0AB9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12D8E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D6BF7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типов и мощности силовых трансформаторов (автотрансформаторов) на ТЭС.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3B23B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53A17D30" w14:textId="77777777" w:rsidTr="004474E1">
        <w:trPr>
          <w:trHeight w:val="400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5098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4BE79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BE6FA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типов и мощности силовых трансформаторов (автотрансформаторов) на ТЭС.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8AF15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1A22A2EC" w14:textId="77777777" w:rsidTr="004474E1">
        <w:trPr>
          <w:trHeight w:hRule="exact" w:val="577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7BFE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DC326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456A7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Выбор типов и мощности трансформаторов (автотрансформаторов) связи и трансформаторов собственных нужд на подстанции.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3A4F" w14:textId="77777777" w:rsidR="00381A3E" w:rsidRDefault="00381A3E" w:rsidP="00381A3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01A11C40" w14:textId="77777777" w:rsidTr="004474E1">
        <w:trPr>
          <w:trHeight w:hRule="exact" w:val="577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F061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29F5E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8A2BA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F65F6">
              <w:rPr>
                <w:rFonts w:ascii="Times New Roman" w:hAnsi="Times New Roman"/>
                <w:color w:val="000000"/>
              </w:rPr>
              <w:t>Выбор типов и мощности трансформаторов (автотрансформаторов) связи и трансформаторов собственных нужд на подстанции.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A1A6" w14:textId="77777777" w:rsidR="00381A3E" w:rsidRDefault="00381A3E" w:rsidP="00381A3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3C134900" w14:textId="77777777" w:rsidTr="004474E1">
        <w:trPr>
          <w:trHeight w:hRule="exact" w:val="577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668B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BAB2D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2CA08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F65F6">
              <w:rPr>
                <w:rFonts w:ascii="Times New Roman" w:hAnsi="Times New Roman"/>
                <w:color w:val="000000"/>
              </w:rPr>
              <w:t>Выбор типов и мощности трансформаторов (автотрансформаторов) связи и трансформаторов собственных нужд на подстанции.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6D9E" w14:textId="77777777" w:rsidR="00381A3E" w:rsidRDefault="00381A3E" w:rsidP="00381A3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4D229DF3" w14:textId="77777777" w:rsidTr="004474E1">
        <w:trPr>
          <w:trHeight w:hRule="exact" w:val="577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4F8E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CCA29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45CFD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F65F6">
              <w:rPr>
                <w:rFonts w:ascii="Times New Roman" w:hAnsi="Times New Roman"/>
                <w:color w:val="000000"/>
              </w:rPr>
              <w:t>Выбор типов и мощности трансформаторов (автотрансформаторов) связи и трансформаторов собственных нужд на подстанции.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246F" w14:textId="77777777" w:rsidR="00381A3E" w:rsidRDefault="00381A3E" w:rsidP="00381A3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58465AAC" w14:textId="77777777" w:rsidTr="004474E1">
        <w:trPr>
          <w:trHeight w:hRule="exact" w:val="577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5522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8DBBC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281BC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F65F6">
              <w:rPr>
                <w:rFonts w:ascii="Times New Roman" w:hAnsi="Times New Roman"/>
                <w:color w:val="000000"/>
              </w:rPr>
              <w:t>Выбор типов и мощности трансформаторов (автотрансформаторов) связи и трансформаторов собственных нужд на подстанции.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B2E2" w14:textId="77777777" w:rsidR="00381A3E" w:rsidRDefault="00381A3E" w:rsidP="00381A3E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0D62897A" w14:textId="77777777" w:rsidTr="003D0B0C">
        <w:trPr>
          <w:trHeight w:hRule="exact" w:val="298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16FC6" w14:textId="77777777" w:rsidR="00381A3E" w:rsidRDefault="00381A3E" w:rsidP="00381A3E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Тема 2.3 </w:t>
            </w:r>
            <w:r>
              <w:rPr>
                <w:rFonts w:ascii="Times New Roman" w:hAnsi="Times New Roman"/>
                <w:color w:val="000000"/>
                <w:spacing w:val="-1"/>
              </w:rPr>
              <w:t>Проводники, применяе</w:t>
            </w:r>
            <w:r>
              <w:rPr>
                <w:rFonts w:ascii="Times New Roman" w:hAnsi="Times New Roman"/>
                <w:color w:val="000000"/>
                <w:spacing w:val="-1"/>
              </w:rPr>
              <w:softHyphen/>
              <w:t>мые на электростанциях и в элек</w:t>
            </w:r>
            <w:r>
              <w:rPr>
                <w:rFonts w:ascii="Times New Roman" w:hAnsi="Times New Roman"/>
                <w:color w:val="000000"/>
                <w:spacing w:val="-1"/>
              </w:rPr>
              <w:softHyphen/>
            </w:r>
            <w:r>
              <w:rPr>
                <w:rFonts w:ascii="Times New Roman" w:hAnsi="Times New Roman"/>
                <w:color w:val="000000"/>
              </w:rPr>
              <w:t>трических сетях. Изоляторы</w:t>
            </w:r>
            <w:r>
              <w:rPr>
                <w:rFonts w:ascii="Times New Roman" w:hAnsi="Times New Roman"/>
              </w:rPr>
              <w:t>.</w:t>
            </w:r>
          </w:p>
          <w:p w14:paraId="1DF9B900" w14:textId="77777777" w:rsidR="00381A3E" w:rsidRDefault="00381A3E" w:rsidP="00381A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B0613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4CEE9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22</w:t>
            </w:r>
          </w:p>
        </w:tc>
      </w:tr>
      <w:tr w:rsidR="00381A3E" w14:paraId="74B2B609" w14:textId="77777777" w:rsidTr="004474E1">
        <w:trPr>
          <w:trHeight w:val="265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D614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17F0E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401FE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Типы проводников, применяемых на электростанциях и в электрических сетях.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D592D" w14:textId="77777777" w:rsidR="00381A3E" w:rsidRDefault="00496EF1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146ECF74" w14:textId="77777777" w:rsidTr="004474E1">
        <w:trPr>
          <w:trHeight w:hRule="exact" w:val="283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7B4C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CC82E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8880B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Ошиновка и сборные шины в ЗРУ 6-10 кВ. Выбор жестких шин.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E73C" w14:textId="77777777" w:rsidR="00381A3E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12BD0D6E" w14:textId="77777777" w:rsidTr="004474E1">
        <w:trPr>
          <w:trHeight w:hRule="exact" w:val="854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42EB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2930E6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5C763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и типы проходных и опорных изоляторов для внутренней и наружной установки. Основные характеристики изоляторов. Выбор изоляторов. Выбор комплектныхпофазно экранированных токопроводов.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0704" w14:textId="77777777" w:rsidR="00381A3E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7203A96D" w14:textId="77777777" w:rsidTr="004474E1">
        <w:trPr>
          <w:trHeight w:hRule="exact" w:val="834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FACA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7A22AD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1141A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Сборные шины и ошиновка открытых распределительных устройств 35 кВ и выше, выбор проводников по нагреву, экономической плотности тока и по условиям короны.</w:t>
            </w:r>
            <w:r>
              <w:rPr>
                <w:rFonts w:ascii="Times New Roman" w:hAnsi="Times New Roman"/>
              </w:rPr>
              <w:t xml:space="preserve"> Назначение, типы, основные характеристики, выбор подвесных изоляторов.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E756" w14:textId="77777777" w:rsidR="00381A3E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2A601F7C" w14:textId="77777777" w:rsidTr="004474E1">
        <w:trPr>
          <w:trHeight w:hRule="exact" w:val="298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BCFA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97865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C8FA9" w14:textId="326D09F2" w:rsidR="00381A3E" w:rsidRDefault="00791728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8</w:t>
            </w:r>
          </w:p>
        </w:tc>
      </w:tr>
      <w:tr w:rsidR="00381A3E" w14:paraId="00D4FF3C" w14:textId="77777777" w:rsidTr="004474E1">
        <w:trPr>
          <w:trHeight w:val="550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B0C3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E0513" w14:textId="77777777" w:rsidR="00381A3E" w:rsidRDefault="00381A3E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59AC0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и проверка жестких шин. Выбор проходных и опорных изоляторов для внутренней и наружной установки.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E5A24" w14:textId="77777777" w:rsidR="00381A3E" w:rsidRDefault="00496EF1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0AC67B41" w14:textId="77777777" w:rsidTr="004474E1">
        <w:trPr>
          <w:trHeight w:val="550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4058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13581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E6A6A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E64CB">
              <w:rPr>
                <w:rFonts w:ascii="Times New Roman" w:hAnsi="Times New Roman"/>
              </w:rPr>
              <w:t>Выбор и проверка жестких шин. Выбор проходных и опорных изоляторов для внутренней и наружной установки.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54937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5672AF39" w14:textId="77777777" w:rsidTr="004474E1">
        <w:trPr>
          <w:trHeight w:val="550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2FE5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168BE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C00F1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E64CB">
              <w:rPr>
                <w:rFonts w:ascii="Times New Roman" w:hAnsi="Times New Roman"/>
              </w:rPr>
              <w:t>Выбор и проверка жестких шин. Выбор проходных и опорных изоляторов для внутренней и наружной установки.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CCEB4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381A3E" w14:paraId="4179B483" w14:textId="77777777" w:rsidTr="004474E1">
        <w:trPr>
          <w:trHeight w:hRule="exact" w:val="298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03D7" w14:textId="77777777" w:rsidR="00381A3E" w:rsidRDefault="00381A3E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D4F253" w14:textId="77777777" w:rsidR="00381A3E" w:rsidRDefault="00496EF1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81A3E">
              <w:rPr>
                <w:rFonts w:ascii="Times New Roman" w:hAnsi="Times New Roman"/>
              </w:rPr>
              <w:t>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611BDD" w14:textId="77777777" w:rsidR="00381A3E" w:rsidRDefault="00381A3E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и проверка гибких шин. Выбор подвесных изоляторов. Выбор кабелей.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D297" w14:textId="77777777" w:rsidR="00381A3E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3578FAE3" w14:textId="77777777" w:rsidTr="005539C5">
        <w:trPr>
          <w:trHeight w:hRule="exact" w:val="298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1A201" w14:textId="77777777" w:rsidR="00496EF1" w:rsidRDefault="00496EF1" w:rsidP="00381A3E">
            <w:pPr>
              <w:shd w:val="clear" w:color="auto" w:fill="FFFFFF"/>
              <w:spacing w:line="230" w:lineRule="exact"/>
              <w:ind w:left="168" w:right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Тема 2.4 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Выбор электрических </w:t>
            </w:r>
            <w:r>
              <w:rPr>
                <w:rFonts w:ascii="Times New Roman" w:hAnsi="Times New Roman"/>
                <w:color w:val="000000"/>
              </w:rPr>
              <w:t>аппаратов.</w:t>
            </w:r>
          </w:p>
          <w:p w14:paraId="5C30F014" w14:textId="77777777" w:rsidR="00496EF1" w:rsidRDefault="00496EF1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5C7728CC" w14:textId="77777777" w:rsidR="00496EF1" w:rsidRDefault="00496EF1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62650BC6" w14:textId="77777777" w:rsidR="00496EF1" w:rsidRDefault="00496EF1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598199D3" w14:textId="77777777" w:rsidR="00496EF1" w:rsidRDefault="00496EF1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5BF706E5" w14:textId="77777777" w:rsidR="00496EF1" w:rsidRDefault="00496EF1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2ED077D4" w14:textId="77777777" w:rsidR="00496EF1" w:rsidRDefault="00496EF1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0E91C46E" w14:textId="77777777" w:rsidR="00496EF1" w:rsidRDefault="00496EF1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295D39" w14:textId="77777777" w:rsidR="00496EF1" w:rsidRDefault="00496EF1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E9FC19" w14:textId="77777777" w:rsidR="00496EF1" w:rsidRDefault="00496EF1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22</w:t>
            </w:r>
          </w:p>
        </w:tc>
      </w:tr>
      <w:tr w:rsidR="00496EF1" w14:paraId="31EFD4FA" w14:textId="77777777" w:rsidTr="005539C5">
        <w:trPr>
          <w:trHeight w:val="235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DABF4" w14:textId="77777777" w:rsidR="00496EF1" w:rsidRDefault="00496EF1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AB982" w14:textId="77777777" w:rsidR="00496EF1" w:rsidRDefault="00496EF1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B9275" w14:textId="77777777" w:rsidR="00496EF1" w:rsidRDefault="00496EF1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Коммутационные аппаратов до 1000 В и выше 1000 В. Условия выбора.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E715D" w14:textId="77777777" w:rsidR="00496EF1" w:rsidRDefault="00496EF1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01F96731" w14:textId="77777777" w:rsidTr="005539C5">
        <w:trPr>
          <w:trHeight w:hRule="exact" w:val="587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A4CA4" w14:textId="77777777" w:rsidR="00496EF1" w:rsidRDefault="00496EF1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EB16E7" w14:textId="77777777" w:rsidR="00496EF1" w:rsidRDefault="00496EF1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A8844" w14:textId="77777777" w:rsidR="00496EF1" w:rsidRDefault="00496EF1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Измерительные трансформаторы тока. Вторичная нагрузка трансформаторов тока. Схемы соединения измерительных трансформаторов тока и приборов.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6534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2FC388C3" w14:textId="77777777" w:rsidTr="005539C5">
        <w:trPr>
          <w:trHeight w:hRule="exact" w:val="587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87A79" w14:textId="77777777" w:rsidR="00496EF1" w:rsidRDefault="00496EF1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7F4C39" w14:textId="77777777" w:rsidR="00496EF1" w:rsidRDefault="00496EF1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C1681" w14:textId="77777777" w:rsidR="00496EF1" w:rsidRDefault="00496EF1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Измерительные трансформаторы напряжения. Схемы соединения обмоток измерительных трансформаторов напряжения. Вторичная нагрузка трансформаторов напряжения.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806A4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0AFCC32D" w14:textId="77777777" w:rsidTr="00496EF1">
        <w:trPr>
          <w:trHeight w:hRule="exact" w:val="298"/>
        </w:trPr>
        <w:tc>
          <w:tcPr>
            <w:tcW w:w="3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69BE" w14:textId="77777777" w:rsidR="00496EF1" w:rsidRDefault="00496EF1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F941D" w14:textId="77777777" w:rsidR="00496EF1" w:rsidRDefault="00496EF1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1DA33" w14:textId="77777777" w:rsidR="00496EF1" w:rsidRDefault="00496EF1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16</w:t>
            </w:r>
          </w:p>
        </w:tc>
      </w:tr>
      <w:tr w:rsidR="00496EF1" w14:paraId="62398C48" w14:textId="77777777" w:rsidTr="00496EF1">
        <w:trPr>
          <w:trHeight w:val="298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5783" w14:textId="77777777" w:rsidR="00496EF1" w:rsidRDefault="00496EF1" w:rsidP="00381A3E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1FEFB" w14:textId="77777777" w:rsidR="00496EF1" w:rsidRDefault="00496EF1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F941C" w14:textId="77777777" w:rsidR="00496EF1" w:rsidRDefault="00496EF1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и проверка выключателей и разъединителей.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1E776" w14:textId="77777777" w:rsidR="00496EF1" w:rsidRDefault="00496EF1" w:rsidP="00381A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5A90B8E2" w14:textId="77777777" w:rsidTr="00496EF1">
        <w:trPr>
          <w:trHeight w:val="298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78E02" w14:textId="77777777" w:rsidR="00496EF1" w:rsidRDefault="00496EF1" w:rsidP="00381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B321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A8A5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и проверка выключателей и разъединителей.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D8980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7F4A9916" w14:textId="77777777" w:rsidTr="005539C5">
        <w:trPr>
          <w:trHeight w:hRule="exact" w:val="251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19794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11509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C0AEF3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Выбор и проверка измерительных трансформаторов тока.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47FD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321D97BD" w14:textId="77777777" w:rsidTr="005539C5">
        <w:trPr>
          <w:trHeight w:hRule="exact" w:val="251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FDB93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7768A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B4169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50439F">
              <w:rPr>
                <w:rFonts w:ascii="Times New Roman" w:hAnsi="Times New Roman"/>
                <w:spacing w:val="-1"/>
              </w:rPr>
              <w:t xml:space="preserve">Выбор и проверка измерительных трансформаторов тока.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123D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3C9956AF" w14:textId="77777777" w:rsidTr="005539C5">
        <w:trPr>
          <w:trHeight w:hRule="exact" w:val="251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2E9FA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6FE20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FF775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50439F">
              <w:rPr>
                <w:rFonts w:ascii="Times New Roman" w:hAnsi="Times New Roman"/>
                <w:spacing w:val="-1"/>
              </w:rPr>
              <w:t xml:space="preserve">Выбор и проверка измерительных трансформаторов тока.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F149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44690B05" w14:textId="77777777" w:rsidTr="005539C5">
        <w:trPr>
          <w:trHeight w:hRule="exact" w:val="283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F5742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35718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90FE93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Выбор и проверка измерительных трансформаторов напряжения.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127C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074C1243" w14:textId="77777777" w:rsidTr="005539C5">
        <w:trPr>
          <w:trHeight w:hRule="exact" w:val="283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88ED8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CA7A4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8411B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1C5F65">
              <w:rPr>
                <w:rFonts w:ascii="Times New Roman" w:hAnsi="Times New Roman"/>
                <w:spacing w:val="-1"/>
              </w:rPr>
              <w:t>Выбор и проверка измерительных трансформаторов напряжения.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6C78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206C7CBD" w14:textId="77777777" w:rsidTr="005539C5">
        <w:trPr>
          <w:trHeight w:hRule="exact" w:val="283"/>
        </w:trPr>
        <w:tc>
          <w:tcPr>
            <w:tcW w:w="3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3F94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4BCD3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CBD00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1C5F65">
              <w:rPr>
                <w:rFonts w:ascii="Times New Roman" w:hAnsi="Times New Roman"/>
                <w:spacing w:val="-1"/>
              </w:rPr>
              <w:t>Выбор и проверка измерительных трансформаторов напряжения.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7461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4BAD3429" w14:textId="77777777" w:rsidTr="003D0B0C">
        <w:trPr>
          <w:trHeight w:hRule="exact" w:val="298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2DC8" w14:textId="77777777" w:rsidR="00496EF1" w:rsidRDefault="00496EF1" w:rsidP="00496EF1">
            <w:pPr>
              <w:shd w:val="clear" w:color="auto" w:fill="FFFFFF"/>
              <w:spacing w:line="230" w:lineRule="exact"/>
              <w:ind w:left="62" w:righ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Тема 2.5 </w:t>
            </w:r>
            <w:r>
              <w:rPr>
                <w:rFonts w:ascii="Times New Roman" w:hAnsi="Times New Roman"/>
                <w:color w:val="000000"/>
                <w:spacing w:val="-1"/>
              </w:rPr>
              <w:t>Разработка и выбор схе</w:t>
            </w:r>
            <w:r>
              <w:rPr>
                <w:rFonts w:ascii="Times New Roman" w:hAnsi="Times New Roman"/>
                <w:color w:val="000000"/>
                <w:spacing w:val="-1"/>
              </w:rPr>
              <w:softHyphen/>
            </w:r>
            <w:r>
              <w:rPr>
                <w:rFonts w:ascii="Times New Roman" w:hAnsi="Times New Roman"/>
                <w:color w:val="000000"/>
              </w:rPr>
              <w:t>мы электрической сети</w:t>
            </w:r>
          </w:p>
          <w:p w14:paraId="24BB4AAB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402C4316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668F9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C60B52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6</w:t>
            </w:r>
          </w:p>
        </w:tc>
      </w:tr>
      <w:tr w:rsidR="00496EF1" w14:paraId="29FA682A" w14:textId="77777777" w:rsidTr="004474E1">
        <w:trPr>
          <w:trHeight w:hRule="exact" w:val="858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EDE6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164B3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10032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Разработка схем местных и районных электрических сетей электроэнергетических систем. Выбор схем присоединения местных и районных </w:t>
            </w:r>
            <w:r>
              <w:rPr>
                <w:rFonts w:ascii="Times New Roman" w:hAnsi="Times New Roman"/>
                <w:color w:val="000000"/>
                <w:spacing w:val="-1"/>
              </w:rPr>
              <w:t>подстанций в соответствии с рекомендациями проектных институ</w:t>
            </w:r>
            <w:r>
              <w:rPr>
                <w:rFonts w:ascii="Times New Roman" w:hAnsi="Times New Roman"/>
                <w:color w:val="000000"/>
              </w:rPr>
              <w:t>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1377C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03CBBC8A" w14:textId="77777777" w:rsidTr="004474E1">
        <w:trPr>
          <w:trHeight w:hRule="exact" w:val="298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DE1D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7C39F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8705E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4</w:t>
            </w:r>
          </w:p>
        </w:tc>
      </w:tr>
      <w:tr w:rsidR="00496EF1" w14:paraId="25847195" w14:textId="77777777" w:rsidTr="00496EF1">
        <w:trPr>
          <w:trHeight w:hRule="exact" w:val="615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AD4F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618BDD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F60CC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Выбор схем сети и подстанции в соответствии с нормами технологического проектирования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13ED6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64A887F2" w14:textId="77777777" w:rsidTr="00496EF1">
        <w:trPr>
          <w:trHeight w:hRule="exact" w:val="567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32CC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7BBDD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EDB83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Выбор схем сети и подстанции в соответствии с нормами технологического проектирования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7FC59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1630AD84" w14:textId="77777777" w:rsidTr="004474E1">
        <w:trPr>
          <w:trHeight w:hRule="exact" w:val="284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2FCD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5A8803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0D24D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12</w:t>
            </w:r>
          </w:p>
        </w:tc>
      </w:tr>
      <w:tr w:rsidR="00496EF1" w14:paraId="79D892F0" w14:textId="77777777" w:rsidTr="004474E1">
        <w:trPr>
          <w:trHeight w:val="567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56C0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75EDA0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9DFDA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и задачи расчета местных электрических сетей. Расчет линий с равномерно распределенной нагрузкой.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D8808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7595F153" w14:textId="77777777" w:rsidTr="004474E1">
        <w:trPr>
          <w:trHeight w:hRule="exact" w:val="620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00F2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52EBDA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2EDCEB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потерь напряжения в электрических линиях 3-х фазного тока с одним потребителем в конце и с несколькими потребителями электроэнергии вдоль линии.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EB3A" w14:textId="77777777" w:rsidR="00496EF1" w:rsidRP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496EF1"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06647C65" w14:textId="77777777" w:rsidTr="004474E1">
        <w:trPr>
          <w:trHeight w:hRule="exact" w:val="463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F4AA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51ECD0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68CE1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Расчет сети с двухсторонним питанием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58BE" w14:textId="77777777" w:rsidR="00496EF1" w:rsidRP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496EF1"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51C06F07" w14:textId="77777777" w:rsidTr="004474E1">
        <w:trPr>
          <w:trHeight w:hRule="exact" w:val="298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DC79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AE71F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D16FF1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6</w:t>
            </w:r>
          </w:p>
        </w:tc>
      </w:tr>
      <w:tr w:rsidR="00496EF1" w14:paraId="025010D6" w14:textId="77777777" w:rsidTr="004474E1">
        <w:trPr>
          <w:trHeight w:val="539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50C2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D70DED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3E02B4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Проверка сечения проводов и кабелей подопустимой потери напряжения в электрической разомкнутой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AA9C7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32079A29" w14:textId="77777777" w:rsidTr="004474E1">
        <w:trPr>
          <w:trHeight w:val="539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978A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C7301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4F775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Проверка сечения проводов и кабелей подопустимой потери напряжения в электрической разомкнутой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6145B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2C015375" w14:textId="77777777" w:rsidTr="004474E1">
        <w:trPr>
          <w:trHeight w:hRule="exact" w:val="575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EC16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AF5FE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7BB742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 xml:space="preserve">Расчет наибольшей потери напряжения в замкнутой местной сети в </w:t>
            </w:r>
            <w:r>
              <w:rPr>
                <w:rFonts w:ascii="Times New Roman" w:hAnsi="Times New Roman"/>
                <w:color w:val="000000"/>
              </w:rPr>
              <w:t>нормальном и послеаварийном режимах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62B3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169580D0" w14:textId="77777777" w:rsidTr="003D0B0C">
        <w:trPr>
          <w:trHeight w:hRule="exact" w:val="298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B6E98" w14:textId="77777777" w:rsidR="00496EF1" w:rsidRDefault="00496EF1" w:rsidP="00496EF1">
            <w:pPr>
              <w:shd w:val="clear" w:color="auto" w:fill="FFFFFF"/>
              <w:spacing w:line="230" w:lineRule="exact"/>
              <w:ind w:left="125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Тема 2.7 </w:t>
            </w:r>
            <w:r>
              <w:rPr>
                <w:rFonts w:ascii="Times New Roman" w:hAnsi="Times New Roman"/>
                <w:color w:val="000000"/>
              </w:rPr>
              <w:t>Электрический расчет районных сетей</w:t>
            </w:r>
          </w:p>
          <w:p w14:paraId="67FE94CF" w14:textId="77777777" w:rsidR="00496EF1" w:rsidRDefault="00496EF1" w:rsidP="00496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9FB001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FD1EF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12</w:t>
            </w:r>
          </w:p>
        </w:tc>
      </w:tr>
      <w:tr w:rsidR="00496EF1" w14:paraId="20A9BB13" w14:textId="77777777" w:rsidTr="004474E1">
        <w:trPr>
          <w:trHeight w:val="855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6DE1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32FAB3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C87414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Особенности расчета районных электрических сетей. 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Расчет электрических линий с использованием векторных диаграмм напряжений и токов по П-образной схеме замещения в случае, когда </w:t>
            </w:r>
            <w:r>
              <w:rPr>
                <w:rFonts w:ascii="Times New Roman" w:hAnsi="Times New Roman"/>
                <w:color w:val="000000"/>
              </w:rPr>
              <w:t>нагрузка задана током.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9FA73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41CCB47B" w14:textId="77777777" w:rsidTr="004474E1">
        <w:trPr>
          <w:trHeight w:hRule="exact" w:val="703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86F5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9825EE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3F125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 xml:space="preserve">Анализ различных режимов работы линии. Влияние ёмкостных токов на режимные параметры. Зависимость между напряжениями начала и </w:t>
            </w:r>
            <w:r>
              <w:rPr>
                <w:rFonts w:ascii="Times New Roman" w:hAnsi="Times New Roman"/>
                <w:color w:val="000000"/>
              </w:rPr>
              <w:t>конца звена электрической сети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D3C9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  <w:p w14:paraId="4AA79A77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</w:p>
          <w:p w14:paraId="1ADD95E8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419C8BFD" w14:textId="77777777" w:rsidTr="004474E1">
        <w:trPr>
          <w:trHeight w:hRule="exact" w:val="860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AC4C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C2C2BE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B5B26A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Расчет электрических линий с использованием П-образной схемы за</w:t>
            </w:r>
            <w:r>
              <w:rPr>
                <w:rFonts w:ascii="Times New Roman" w:hAnsi="Times New Roman"/>
              </w:rPr>
              <w:t>мещения в случае, когда нагрузка задана мощностью.</w:t>
            </w:r>
            <w:r>
              <w:rPr>
                <w:rFonts w:ascii="Times New Roman" w:hAnsi="Times New Roman"/>
                <w:spacing w:val="-1"/>
              </w:rPr>
              <w:t xml:space="preserve"> Расчет электрической линии совместно с трансформаторами (авто</w:t>
            </w:r>
            <w:r>
              <w:rPr>
                <w:rFonts w:ascii="Times New Roman" w:hAnsi="Times New Roman"/>
              </w:rPr>
              <w:t>трансформаторами) на примере простейшей электропередачи.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599B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  <w:b/>
                <w:bCs/>
                <w:spacing w:val="-1"/>
              </w:rPr>
            </w:pPr>
          </w:p>
        </w:tc>
      </w:tr>
      <w:tr w:rsidR="00496EF1" w14:paraId="17F4BCAF" w14:textId="77777777" w:rsidTr="004474E1">
        <w:trPr>
          <w:trHeight w:hRule="exact" w:val="298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4C57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8480DE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50A7A1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Расчет напряжений в узлах электропередачи в различных режимах.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34D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1298F581" w14:textId="77777777" w:rsidTr="004474E1">
        <w:trPr>
          <w:trHeight w:hRule="exact" w:val="298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34DB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B380A4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AC735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6</w:t>
            </w:r>
          </w:p>
        </w:tc>
      </w:tr>
      <w:tr w:rsidR="00496EF1" w14:paraId="1CC84DD1" w14:textId="77777777" w:rsidTr="004474E1">
        <w:trPr>
          <w:trHeight w:val="586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0C26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1D46E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F27CA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 xml:space="preserve">Расчет разомкнутой электрической сети по мощности и напряжению в </w:t>
            </w:r>
            <w:r>
              <w:rPr>
                <w:rFonts w:ascii="Times New Roman" w:hAnsi="Times New Roman"/>
                <w:color w:val="000000"/>
              </w:rPr>
              <w:t>различных режимах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62579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4926371B" w14:textId="77777777" w:rsidTr="004474E1">
        <w:trPr>
          <w:trHeight w:hRule="exact" w:val="425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0542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C8B41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772FB5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Расчет замкнутой районной сети в различных режимах.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E63B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20457402" w14:textId="77777777" w:rsidTr="004474E1">
        <w:trPr>
          <w:trHeight w:hRule="exact" w:val="399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E032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D1D2C1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8F01DE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Выбор рабочих коэффициентов трансформации на подстанции в различных режимах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76DA1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1615CAE2" w14:textId="77777777" w:rsidTr="003D0B0C">
        <w:trPr>
          <w:trHeight w:hRule="exact" w:val="298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0453F" w14:textId="77777777" w:rsidR="00496EF1" w:rsidRDefault="00496EF1" w:rsidP="00496EF1">
            <w:pPr>
              <w:shd w:val="clear" w:color="auto" w:fill="FFFFFF"/>
              <w:spacing w:line="230" w:lineRule="exact"/>
              <w:ind w:left="38" w:righ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Тема 2.8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. Технико-экономические </w:t>
            </w:r>
            <w:r>
              <w:rPr>
                <w:rFonts w:ascii="Times New Roman" w:hAnsi="Times New Roman"/>
                <w:color w:val="000000"/>
              </w:rPr>
              <w:t>показатели работы электрообору</w:t>
            </w:r>
            <w:r>
              <w:rPr>
                <w:rFonts w:ascii="Times New Roman" w:hAnsi="Times New Roman"/>
                <w:color w:val="000000"/>
              </w:rPr>
              <w:softHyphen/>
              <w:t>дования электрических станций и сетей</w:t>
            </w:r>
          </w:p>
          <w:p w14:paraId="0AED5789" w14:textId="77777777" w:rsidR="00496EF1" w:rsidRDefault="00496EF1" w:rsidP="00496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3C77C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8BA0A" w14:textId="0F972799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1</w:t>
            </w:r>
            <w:r w:rsidR="00791728">
              <w:rPr>
                <w:rFonts w:ascii="Times New Roman" w:hAnsi="Times New Roman"/>
                <w:b/>
                <w:bCs/>
                <w:spacing w:val="-1"/>
              </w:rPr>
              <w:t>4</w:t>
            </w:r>
          </w:p>
        </w:tc>
      </w:tr>
      <w:tr w:rsidR="00496EF1" w14:paraId="280E1FB9" w14:textId="77777777" w:rsidTr="004474E1">
        <w:trPr>
          <w:trHeight w:val="557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EAE2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83D571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A014C3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Производственная мощность станции, порядок ее расчета. Технико-экономические показатели использования оборудования.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945F8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496EF1" w14:paraId="6CBC7CDE" w14:textId="77777777" w:rsidTr="004474E1">
        <w:trPr>
          <w:trHeight w:hRule="exact" w:val="313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3E0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43FFC7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B87977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Распределение заданных нагрузок между агрегатами на станциях.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B3F5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>
              <w:rPr>
                <w:rFonts w:ascii="Times New Roman" w:hAnsi="Times New Roman"/>
                <w:bCs/>
                <w:spacing w:val="-1"/>
              </w:rPr>
              <w:t>2</w:t>
            </w:r>
          </w:p>
        </w:tc>
      </w:tr>
      <w:tr w:rsidR="00496EF1" w14:paraId="4EB9891B" w14:textId="77777777" w:rsidTr="004474E1">
        <w:trPr>
          <w:trHeight w:hRule="exact" w:val="298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AC6B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7586A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7C8A6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10</w:t>
            </w:r>
          </w:p>
        </w:tc>
      </w:tr>
      <w:tr w:rsidR="00496EF1" w14:paraId="13909BED" w14:textId="77777777" w:rsidTr="00496EF1">
        <w:trPr>
          <w:trHeight w:val="444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3F0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CE3F0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4161A6" w14:textId="77777777" w:rsidR="00496EF1" w:rsidRDefault="00496EF1" w:rsidP="00496EF1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Расчет абсолютных и удельных капиталовложений на электростанции.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C1A0F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5F7145BE" w14:textId="77777777" w:rsidTr="004474E1">
        <w:trPr>
          <w:trHeight w:hRule="exact" w:val="720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8AD9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D5FB3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6FD510F" w14:textId="77777777" w:rsidR="00496EF1" w:rsidRDefault="00496EF1" w:rsidP="00496EF1">
            <w:pPr>
              <w:shd w:val="clear" w:color="auto" w:fill="FFFFFF"/>
              <w:spacing w:line="22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Расчет показателей экономической эффективности   капитальных вложений в новую технику (приведенных затрат, коэффициента   эффективности и срока окупаемости).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9007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2F9AD98E" w14:textId="77777777" w:rsidTr="004474E1">
        <w:trPr>
          <w:trHeight w:hRule="exact" w:val="418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64C4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F6568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4C21515" w14:textId="77777777" w:rsidR="00496EF1" w:rsidRDefault="00496EF1" w:rsidP="00496EF1">
            <w:pPr>
              <w:shd w:val="clear" w:color="auto" w:fill="FFFFFF"/>
              <w:spacing w:line="230" w:lineRule="exact"/>
              <w:ind w:righ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Расчет стоимости потерь электроэнергии в линиях и в трансформато</w:t>
            </w:r>
            <w:r>
              <w:rPr>
                <w:rFonts w:ascii="Times New Roman" w:hAnsi="Times New Roman"/>
                <w:color w:val="000000"/>
              </w:rPr>
              <w:t>рах.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95A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34FFE54B" w14:textId="77777777" w:rsidTr="004474E1">
        <w:trPr>
          <w:trHeight w:hRule="exact" w:val="298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D77A" w14:textId="77777777" w:rsidR="00496EF1" w:rsidRDefault="00496EF1" w:rsidP="00496EF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F5AAF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296AC9D" w14:textId="77777777" w:rsidR="00496EF1" w:rsidRDefault="00496EF1" w:rsidP="00496EF1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Выбор варианта сети с учетом надежности.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CFFD" w14:textId="77777777" w:rsidR="00496EF1" w:rsidRDefault="00496EF1" w:rsidP="00496EF1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</w:p>
        </w:tc>
      </w:tr>
      <w:tr w:rsidR="00496EF1" w14:paraId="78F57F8D" w14:textId="77777777" w:rsidTr="003D0B0C">
        <w:trPr>
          <w:trHeight w:hRule="exact" w:val="431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C338E" w14:textId="77777777" w:rsidR="00496EF1" w:rsidRDefault="00496EF1" w:rsidP="00496E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Курсовое проектирование</w:t>
            </w:r>
          </w:p>
        </w:tc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2A919" w14:textId="77777777" w:rsidR="00496EF1" w:rsidRDefault="00496EF1" w:rsidP="00496EF1">
            <w:pPr>
              <w:shd w:val="clear" w:color="auto" w:fill="FFFFFF"/>
              <w:ind w:righ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Обязательная аудиторная учебная нагрузка по курсовому проекту</w:t>
            </w:r>
          </w:p>
          <w:p w14:paraId="37BE0E1B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FFC7A" w14:textId="5EAC89E6" w:rsidR="00496EF1" w:rsidRDefault="00773E0B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2</w:t>
            </w:r>
            <w:r w:rsidR="00496EF1">
              <w:rPr>
                <w:rFonts w:ascii="Times New Roman" w:hAnsi="Times New Roman"/>
                <w:b/>
                <w:bCs/>
                <w:spacing w:val="-1"/>
              </w:rPr>
              <w:t>0</w:t>
            </w:r>
          </w:p>
        </w:tc>
      </w:tr>
      <w:tr w:rsidR="00496EF1" w14:paraId="56BB523A" w14:textId="77777777" w:rsidTr="003D0B0C">
        <w:trPr>
          <w:trHeight w:val="3471"/>
        </w:trPr>
        <w:tc>
          <w:tcPr>
            <w:tcW w:w="126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2B3D01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Примерная тематика самостоятельной работы.</w:t>
            </w:r>
          </w:p>
          <w:p w14:paraId="7ED04812" w14:textId="77777777" w:rsidR="00496EF1" w:rsidRDefault="00496EF1" w:rsidP="00496EF1">
            <w:pPr>
              <w:shd w:val="clear" w:color="auto" w:fill="FFFFFF"/>
              <w:spacing w:after="0" w:line="240" w:lineRule="auto"/>
              <w:ind w:left="14" w:right="43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Систематическая проработка конспектов занятий, учебной и нормативной литературы. Выполнение индивидуальных заданий.</w:t>
            </w:r>
          </w:p>
          <w:p w14:paraId="1769CC5C" w14:textId="77777777" w:rsidR="00496EF1" w:rsidRDefault="00496EF1" w:rsidP="00496EF1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Подготовка к практическим занятиям с использованием методических рекомендаций преподавателя, отчетов и под</w:t>
            </w:r>
            <w:r>
              <w:rPr>
                <w:rFonts w:ascii="Times New Roman" w:hAnsi="Times New Roman"/>
                <w:color w:val="000000"/>
                <w:spacing w:val="-1"/>
              </w:rPr>
              <w:softHyphen/>
            </w:r>
            <w:r>
              <w:rPr>
                <w:rFonts w:ascii="Times New Roman" w:hAnsi="Times New Roman"/>
                <w:color w:val="000000"/>
              </w:rPr>
              <w:t>готовка к защите практических заданий.</w:t>
            </w:r>
          </w:p>
          <w:p w14:paraId="50D1959A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 xml:space="preserve">Выполнение расчетов по курсовому проекту, оформление пояснительной записки и графической части курсового </w:t>
            </w:r>
            <w:r>
              <w:rPr>
                <w:rFonts w:ascii="Times New Roman" w:hAnsi="Times New Roman"/>
                <w:color w:val="000000"/>
              </w:rPr>
              <w:t xml:space="preserve">проекта. </w:t>
            </w:r>
          </w:p>
          <w:p w14:paraId="136506EB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Самостоятельное изучение заданных тем, составление конспектов, таблиц, вычерчивание схем:</w:t>
            </w:r>
          </w:p>
          <w:p w14:paraId="25C73446" w14:textId="77777777" w:rsidR="00496EF1" w:rsidRDefault="00496EF1" w:rsidP="00496EF1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ab/>
              <w:t>графики нагрузок потребителей и электрической станции</w:t>
            </w:r>
          </w:p>
          <w:p w14:paraId="662D1F2B" w14:textId="77777777" w:rsidR="00496EF1" w:rsidRDefault="00496EF1" w:rsidP="00496EF1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left="1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ab/>
              <w:t>понятие электродинамической и термической стойкости. Условия выбора проводников и аппаратов по электродинамической и термической стойкости;</w:t>
            </w:r>
          </w:p>
          <w:p w14:paraId="6C11A83C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-достоинства и недостатки различных типов выключателей и разъединителей;</w:t>
            </w:r>
          </w:p>
          <w:p w14:paraId="7C6FEA0C" w14:textId="77777777" w:rsidR="00496EF1" w:rsidRDefault="00496EF1" w:rsidP="00496EF1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ab/>
              <w:t>схемы соединения обмоток трансформаторов напряжения;</w:t>
            </w:r>
          </w:p>
          <w:p w14:paraId="6C72D00F" w14:textId="77777777" w:rsidR="00496EF1" w:rsidRDefault="00496EF1" w:rsidP="00496EF1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ab/>
              <w:t>особенности расчета местной и районной электрических сетей;</w:t>
            </w:r>
          </w:p>
          <w:p w14:paraId="0BA4B97A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показатели технического развития и организации производства, их расчет.нормы и нормативы, их классификация и порядок расчета.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6C31B2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4</w:t>
            </w:r>
          </w:p>
        </w:tc>
      </w:tr>
      <w:tr w:rsidR="00496EF1" w14:paraId="33885A4C" w14:textId="77777777" w:rsidTr="003D0B0C">
        <w:trPr>
          <w:trHeight w:hRule="exact" w:val="1124"/>
        </w:trPr>
        <w:tc>
          <w:tcPr>
            <w:tcW w:w="1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E6FBB" w14:textId="77777777" w:rsidR="00496EF1" w:rsidRDefault="00496EF1" w:rsidP="00496EF1">
            <w:pPr>
              <w:shd w:val="clear" w:color="auto" w:fill="FFFFFF"/>
              <w:spacing w:after="0" w:line="240" w:lineRule="auto"/>
              <w:ind w:right="731" w:firstLine="19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Примерная тематика курсового проекта </w:t>
            </w:r>
            <w:r>
              <w:rPr>
                <w:rFonts w:ascii="Times New Roman" w:hAnsi="Times New Roman"/>
                <w:color w:val="000000"/>
              </w:rPr>
              <w:t xml:space="preserve">(по выбору обучающегося) </w:t>
            </w:r>
          </w:p>
          <w:p w14:paraId="3B215205" w14:textId="77777777" w:rsidR="00496EF1" w:rsidRDefault="00496EF1" w:rsidP="00496EF1">
            <w:pPr>
              <w:shd w:val="clear" w:color="auto" w:fill="FFFFFF"/>
              <w:spacing w:after="0" w:line="240" w:lineRule="auto"/>
              <w:ind w:right="731" w:firstLine="19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Разработка электрической части КЭС. </w:t>
            </w:r>
          </w:p>
          <w:p w14:paraId="085451AD" w14:textId="77777777" w:rsidR="00496EF1" w:rsidRDefault="00496EF1" w:rsidP="00496EF1">
            <w:pPr>
              <w:shd w:val="clear" w:color="auto" w:fill="FFFFFF"/>
              <w:spacing w:after="0" w:line="240" w:lineRule="auto"/>
              <w:ind w:right="731" w:firstLine="19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электрической части ТЭЦ.</w:t>
            </w:r>
          </w:p>
          <w:p w14:paraId="25CE14BE" w14:textId="77777777" w:rsidR="00496EF1" w:rsidRDefault="00496EF1" w:rsidP="00496EF1">
            <w:pPr>
              <w:shd w:val="clear" w:color="auto" w:fill="FFFFFF"/>
              <w:spacing w:after="0" w:line="240" w:lineRule="auto"/>
              <w:ind w:right="731" w:firstLine="1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электрической части подстанции</w:t>
            </w:r>
          </w:p>
          <w:p w14:paraId="6DFE8E05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B3D37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</w:p>
        </w:tc>
      </w:tr>
      <w:tr w:rsidR="00496EF1" w14:paraId="70EB14A4" w14:textId="77777777" w:rsidTr="003D0B0C">
        <w:trPr>
          <w:trHeight w:hRule="exact" w:val="298"/>
        </w:trPr>
        <w:tc>
          <w:tcPr>
            <w:tcW w:w="1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CDDFE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 по модулю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D1E95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6</w:t>
            </w:r>
          </w:p>
        </w:tc>
      </w:tr>
      <w:tr w:rsidR="00496EF1" w14:paraId="65781123" w14:textId="77777777" w:rsidTr="003D0B0C">
        <w:trPr>
          <w:trHeight w:hRule="exact" w:val="298"/>
        </w:trPr>
        <w:tc>
          <w:tcPr>
            <w:tcW w:w="1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83C19B" w14:textId="77777777" w:rsidR="00496EF1" w:rsidRDefault="00496EF1" w:rsidP="00496E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70BAF" w14:textId="77777777" w:rsidR="00496EF1" w:rsidRDefault="00496EF1" w:rsidP="0049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3</w:t>
            </w:r>
            <w:r w:rsidR="0071465A">
              <w:rPr>
                <w:rFonts w:ascii="Times New Roman" w:hAnsi="Times New Roman"/>
                <w:b/>
                <w:bCs/>
                <w:spacing w:val="-1"/>
              </w:rPr>
              <w:t>36</w:t>
            </w:r>
          </w:p>
        </w:tc>
      </w:tr>
    </w:tbl>
    <w:p w14:paraId="4A366061" w14:textId="77777777" w:rsidR="003D0B0C" w:rsidRDefault="003D0B0C" w:rsidP="003D0B0C">
      <w:pPr>
        <w:spacing w:after="0" w:line="240" w:lineRule="auto"/>
        <w:rPr>
          <w:rFonts w:ascii="Times New Roman" w:hAnsi="Times New Roman"/>
        </w:rPr>
        <w:sectPr w:rsidR="003D0B0C">
          <w:type w:val="continuous"/>
          <w:pgSz w:w="16838" w:h="11899" w:orient="landscape"/>
          <w:pgMar w:top="709" w:right="720" w:bottom="706" w:left="878" w:header="720" w:footer="720" w:gutter="0"/>
          <w:cols w:space="720"/>
        </w:sectPr>
      </w:pPr>
    </w:p>
    <w:p w14:paraId="231C3BF6" w14:textId="77777777" w:rsidR="003D0B0C" w:rsidRDefault="003D0B0C" w:rsidP="003D0B0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ПРОФЕССИОНАЛЬНОГО МОДУЛЯ</w:t>
      </w:r>
    </w:p>
    <w:p w14:paraId="0D35143A" w14:textId="77777777" w:rsidR="003D0B0C" w:rsidRDefault="003D0B0C" w:rsidP="003D0B0C">
      <w:pPr>
        <w:spacing w:after="0" w:line="30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4855AFF7" w14:textId="77777777" w:rsidR="003D0B0C" w:rsidRDefault="003D0B0C" w:rsidP="003D0B0C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Лаборатории «</w:t>
      </w:r>
      <w:r>
        <w:rPr>
          <w:rFonts w:ascii="Times New Roman" w:hAnsi="Times New Roman"/>
          <w:b/>
          <w:bCs/>
          <w:sz w:val="24"/>
          <w:szCs w:val="24"/>
        </w:rPr>
        <w:t>Электротехники и электроники</w:t>
      </w:r>
      <w:r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b/>
          <w:sz w:val="24"/>
          <w:szCs w:val="24"/>
        </w:rPr>
        <w:t>Рел</w:t>
      </w:r>
      <w:r>
        <w:rPr>
          <w:rFonts w:ascii="Times New Roman" w:hAnsi="Times New Roman"/>
          <w:b/>
          <w:bCs/>
          <w:sz w:val="24"/>
          <w:szCs w:val="24"/>
        </w:rPr>
        <w:t>ейной защиты, автоматики электроэнергетических систем»</w:t>
      </w:r>
      <w:r>
        <w:rPr>
          <w:rFonts w:ascii="Times New Roman" w:hAnsi="Times New Roman"/>
          <w:sz w:val="24"/>
          <w:szCs w:val="24"/>
        </w:rPr>
        <w:t xml:space="preserve"> оснащенные в соответствии с п. 6.1.2.1 Примерной программы по специальности.</w:t>
      </w:r>
    </w:p>
    <w:p w14:paraId="1A4C67BB" w14:textId="77777777" w:rsidR="003D0B0C" w:rsidRDefault="003D0B0C" w:rsidP="003D0B0C">
      <w:pPr>
        <w:spacing w:after="0" w:line="30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Оснащенные базы практики, в соответствии с п 6.1.2.2 Примерной программы по специальности.</w:t>
      </w:r>
    </w:p>
    <w:p w14:paraId="003431FA" w14:textId="77777777" w:rsidR="003D0B0C" w:rsidRDefault="003D0B0C" w:rsidP="003D0B0C">
      <w:pPr>
        <w:spacing w:after="0" w:line="300" w:lineRule="auto"/>
        <w:ind w:firstLine="709"/>
        <w:rPr>
          <w:rFonts w:ascii="Times New Roman" w:hAnsi="Times New Roman"/>
          <w:sz w:val="24"/>
          <w:szCs w:val="24"/>
        </w:rPr>
      </w:pPr>
    </w:p>
    <w:p w14:paraId="6D6DEA68" w14:textId="77777777" w:rsidR="003D0B0C" w:rsidRDefault="003D0B0C" w:rsidP="003D0B0C">
      <w:pPr>
        <w:spacing w:after="0" w:line="30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2CC68687" w14:textId="77777777" w:rsidR="003D0B0C" w:rsidRDefault="003D0B0C" w:rsidP="003D0B0C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печатные</w:t>
      </w:r>
      <w:r>
        <w:rPr>
          <w:rFonts w:ascii="Times New Roman" w:hAnsi="Times New Roman"/>
          <w:sz w:val="24"/>
          <w:szCs w:val="24"/>
        </w:rPr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</w:p>
    <w:p w14:paraId="5723BCBD" w14:textId="77777777" w:rsidR="003D0B0C" w:rsidRDefault="003D0B0C" w:rsidP="003D0B0C">
      <w:pPr>
        <w:spacing w:after="0" w:line="300" w:lineRule="auto"/>
        <w:ind w:left="36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3.2.1. </w:t>
      </w:r>
      <w:r>
        <w:rPr>
          <w:rFonts w:ascii="Times New Roman" w:hAnsi="Times New Roman"/>
          <w:b/>
          <w:i/>
          <w:sz w:val="24"/>
          <w:szCs w:val="24"/>
        </w:rPr>
        <w:t>Печатные издания</w:t>
      </w:r>
      <w:r>
        <w:rPr>
          <w:rStyle w:val="affffe"/>
          <w:rFonts w:ascii="Calibri" w:hAnsi="Calibri"/>
          <w:b/>
          <w:i/>
        </w:rPr>
        <w:footnoteReference w:id="2"/>
      </w:r>
    </w:p>
    <w:p w14:paraId="110C7462" w14:textId="77777777" w:rsidR="003D0B0C" w:rsidRDefault="003D0B0C" w:rsidP="003D0B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Правила технической эксплуатации электрических станций и сетей Российской Федерации – М.: Издательство «Омега-Л», 2016. –256 с.</w:t>
      </w:r>
    </w:p>
    <w:p w14:paraId="25D97F49" w14:textId="77777777" w:rsidR="003D0B0C" w:rsidRDefault="003D0B0C" w:rsidP="003D0B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Правила устройства электроустановок. – СПб.: Издательство ДЕАН, 2014. – 701 с.</w:t>
      </w:r>
    </w:p>
    <w:p w14:paraId="23F4E964" w14:textId="77777777" w:rsidR="003D0B0C" w:rsidRDefault="003D0B0C" w:rsidP="003D0B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Файбисовича Д.Л. Справочник по проектированию электрических сетей.- М.: ЭНАС, 2014. - 320 с.</w:t>
      </w:r>
    </w:p>
    <w:p w14:paraId="05AA5AF4" w14:textId="77777777" w:rsidR="003D0B0C" w:rsidRDefault="003D0B0C" w:rsidP="003D0B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Александровская А.Н., Автоматика: учебник - М.: Издательский центр «Академия», 2013. – 256 с.</w:t>
      </w:r>
    </w:p>
    <w:p w14:paraId="736FE9E6" w14:textId="77777777" w:rsidR="003D0B0C" w:rsidRDefault="003D0B0C" w:rsidP="003D0B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Рожкова, Л.Д. Электрооборудование электрических станций и подстанций: Учебник для сред.проф.образования - М.: Издательский центр «Академия», 2014. – 448 с.</w:t>
      </w:r>
    </w:p>
    <w:p w14:paraId="276D23A7" w14:textId="77777777" w:rsidR="003D0B0C" w:rsidRDefault="003D0B0C" w:rsidP="003D0B0C">
      <w:pPr>
        <w:spacing w:after="0" w:line="30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</w:t>
      </w:r>
    </w:p>
    <w:p w14:paraId="20FD8454" w14:textId="77777777" w:rsidR="003D0B0C" w:rsidRDefault="003D0B0C" w:rsidP="003D0B0C">
      <w:pPr>
        <w:spacing w:after="0" w:line="300" w:lineRule="auto"/>
        <w:ind w:firstLine="709"/>
        <w:contextualSpacing/>
        <w:rPr>
          <w:bCs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>ГОСТ Р 54149-2010 Нормы качества электрической энергии в системах электроснабжения общего назначения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>:</w:t>
      </w:r>
      <w:hyperlink r:id="rId10" w:history="1">
        <w:r w:rsidRPr="006B0039">
          <w:rPr>
            <w:rStyle w:val="a3"/>
            <w:bCs/>
            <w:color w:val="auto"/>
          </w:rPr>
          <w:t>http://gostrf.com/normadata/1/4293800/4293800558.htm</w:t>
        </w:r>
      </w:hyperlink>
    </w:p>
    <w:p w14:paraId="38CA4902" w14:textId="77777777" w:rsidR="003D0B0C" w:rsidRDefault="003D0B0C" w:rsidP="003D0B0C">
      <w:pPr>
        <w:suppressAutoHyphens/>
        <w:spacing w:after="0" w:line="30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3.2.3. </w:t>
      </w:r>
      <w:r>
        <w:rPr>
          <w:rFonts w:ascii="Times New Roman" w:hAnsi="Times New Roman"/>
          <w:b/>
          <w:i/>
          <w:sz w:val="24"/>
          <w:szCs w:val="24"/>
        </w:rPr>
        <w:t>Дополнительные источники</w:t>
      </w:r>
      <w:r>
        <w:rPr>
          <w:rStyle w:val="affffe"/>
          <w:rFonts w:ascii="Calibri" w:hAnsi="Calibri"/>
          <w:b/>
          <w:i/>
        </w:rPr>
        <w:footnoteReference w:id="3"/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14:paraId="435F97EF" w14:textId="77777777" w:rsidR="003D0B0C" w:rsidRDefault="003D0B0C" w:rsidP="003D0B0C">
      <w:pPr>
        <w:suppressAutoHyphens/>
        <w:spacing w:after="0" w:line="300" w:lineRule="auto"/>
        <w:ind w:firstLine="709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Ранев Г.Г., Сурогина В.А., Калашников В.И. Информационно-измерительная техника и электроника: учебник.- М.: Издательский центр «Академия», 2010. – 512 с. </w:t>
      </w:r>
    </w:p>
    <w:p w14:paraId="45548D3B" w14:textId="77777777" w:rsidR="003D0B0C" w:rsidRDefault="003D0B0C" w:rsidP="003D0B0C">
      <w:pPr>
        <w:suppressAutoHyphens/>
        <w:spacing w:after="0" w:line="300" w:lineRule="auto"/>
        <w:ind w:firstLine="709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2.Нормы технологического проектирования тепловых электрических станций и тепловых сетей: ВНТП-Т-88 Минэнерго СССР, - М.: ЦНТП Ин-формэнерго, 1988. – 252 с.</w:t>
      </w:r>
    </w:p>
    <w:p w14:paraId="57BAEF5E" w14:textId="77777777" w:rsidR="003D0B0C" w:rsidRDefault="003D0B0C" w:rsidP="003D0B0C">
      <w:pPr>
        <w:suppressAutoHyphens/>
        <w:ind w:left="36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97DC84F" w14:textId="77777777" w:rsidR="003D0B0C" w:rsidRDefault="003D0B0C" w:rsidP="003D0B0C">
      <w:pPr>
        <w:suppressAutoHyphens/>
        <w:ind w:left="36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97A4C67" w14:textId="77777777" w:rsidR="003D0B0C" w:rsidRDefault="003D0B0C" w:rsidP="003D0B0C">
      <w:pPr>
        <w:suppressAutoHyphens/>
        <w:ind w:left="36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3D1CCC1" w14:textId="77777777" w:rsidR="003D0B0C" w:rsidRDefault="003D0B0C" w:rsidP="003D0B0C">
      <w:pPr>
        <w:suppressAutoHyphens/>
        <w:ind w:left="36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2A8F0F0" w14:textId="77777777" w:rsidR="003D0B0C" w:rsidRDefault="003D0B0C" w:rsidP="003D0B0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4</w:t>
      </w:r>
      <w:r>
        <w:rPr>
          <w:rFonts w:ascii="Times New Roman" w:hAnsi="Times New Roman"/>
          <w:b/>
          <w:sz w:val="24"/>
          <w:szCs w:val="24"/>
        </w:rPr>
        <w:t>. КОНТРОЛЬ И ОЦЕНКА РЕЗУЛЬТАТОВ ОСВОЕНИЯ ПРОФЕССИОНАЛЬНОГО МОДУЛЯ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584"/>
        <w:gridCol w:w="3793"/>
      </w:tblGrid>
      <w:tr w:rsidR="003D0B0C" w14:paraId="51E177F7" w14:textId="77777777" w:rsidTr="003D0B0C">
        <w:trPr>
          <w:trHeight w:val="109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0573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D396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BAEDEC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34B3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60992F" w14:textId="77777777" w:rsidR="003D0B0C" w:rsidRDefault="003D0B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3D0B0C" w14:paraId="54AFD3A4" w14:textId="77777777" w:rsidTr="003D0B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1B0B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3.1. Контролировать и регулиро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вать параметры производства электроэнергии.</w:t>
            </w:r>
          </w:p>
          <w:p w14:paraId="6B4E4671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Выбирать способы решения задач профессиональной деятельности, применительно к различным контекстам.</w:t>
            </w:r>
          </w:p>
          <w:p w14:paraId="34F147E6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27601D4B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Работать в коллективе и команде, эффективно взаимодействовать с коллегами, руководством, клиентами.</w:t>
            </w:r>
          </w:p>
          <w:p w14:paraId="2D509ED0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Использовать информационные технологии в профессиональной деятельности.</w:t>
            </w:r>
          </w:p>
          <w:p w14:paraId="08E95FDE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7401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-Правильность выделения производственных этапов выработки энергии на станциях различного типа в соответствии с технологическим процессом;</w:t>
            </w:r>
          </w:p>
          <w:p w14:paraId="77E23894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-точность проведения измерений электрических параметров на электростанции;</w:t>
            </w:r>
          </w:p>
          <w:p w14:paraId="3CA18D76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BCBFE9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четкость изложения принциповдействия устройств регулирования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параметров на электростанции;</w:t>
            </w:r>
          </w:p>
          <w:p w14:paraId="101B1188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7C579C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демонстрация навыков исследова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ния различных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автоматических устройств, применяемых на электростанциях;</w:t>
            </w:r>
          </w:p>
          <w:p w14:paraId="3239E745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6A159C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выбор трансформаторов на элек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тростанциях в соответствии с требованиями ГОСТ и Правил техни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ческой эксплуатации (ПТЭ);</w:t>
            </w:r>
          </w:p>
          <w:p w14:paraId="6ACBEFD0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оценка параметров качества вырабатываемой электроэнергии в соот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ветствии с ГОСТ.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F5E" w14:textId="77777777" w:rsidR="003D0B0C" w:rsidRDefault="003D0B0C">
            <w:pPr>
              <w:shd w:val="clear" w:color="auto" w:fill="FFFFFF"/>
              <w:spacing w:after="0" w:line="240" w:lineRule="auto"/>
              <w:ind w:left="10" w:hanging="19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 результатов выполнения практического задания;</w:t>
            </w:r>
          </w:p>
          <w:p w14:paraId="434075EA" w14:textId="77777777" w:rsidR="003D0B0C" w:rsidRDefault="003D0B0C">
            <w:pPr>
              <w:shd w:val="clear" w:color="auto" w:fill="FFFFFF"/>
              <w:spacing w:after="0" w:line="240" w:lineRule="auto"/>
              <w:ind w:left="10" w:hanging="19"/>
              <w:rPr>
                <w:rFonts w:ascii="Times New Roman" w:hAnsi="Times New Roman"/>
                <w:sz w:val="24"/>
                <w:szCs w:val="24"/>
              </w:rPr>
            </w:pPr>
          </w:p>
          <w:p w14:paraId="1AF877C3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491740F1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 результатов выполнения практиче-ского задания;</w:t>
            </w:r>
          </w:p>
          <w:p w14:paraId="1C2333DF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наблюдение за ходом выполнения лабораторных работ и анализ её результатов;</w:t>
            </w:r>
          </w:p>
          <w:p w14:paraId="0D89AF15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760E6D86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наблюдение за ходом выполнения лабораторных работ и анализ её результатов;</w:t>
            </w:r>
          </w:p>
          <w:p w14:paraId="228CB706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 результатов выполнения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практического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задания;</w:t>
            </w:r>
          </w:p>
          <w:p w14:paraId="0B563913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05D843DB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 результатов выполнения практического задания.</w:t>
            </w:r>
          </w:p>
        </w:tc>
      </w:tr>
      <w:tr w:rsidR="003D0B0C" w14:paraId="12DE8437" w14:textId="77777777" w:rsidTr="003D0B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256C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3.2. Контролировать и регулировать параметры передачи элек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троэнергии.</w:t>
            </w:r>
          </w:p>
          <w:p w14:paraId="4243A130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Выбирать способы решения задач профессиональной деятельности, применительно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различным контекстам.</w:t>
            </w:r>
          </w:p>
          <w:p w14:paraId="378B7924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7CB33796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Работать в коллективе и команде, эффективно взаимодействовать с коллегами, руководством, клиентами.</w:t>
            </w:r>
          </w:p>
          <w:p w14:paraId="026869B6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14:paraId="7AAC141A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Использовать информационные технологии в профессиональной деятельности</w:t>
            </w:r>
          </w:p>
          <w:p w14:paraId="368C1100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89B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Определение элементов конструкции воздушной линии электропередач в соответствии с ГОСТами и Правилами устройства электроустановок (ПУЭ);</w:t>
            </w:r>
          </w:p>
          <w:p w14:paraId="40721059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точность определения конструктивных элементов кабеля в соответствии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техническими условиями и ПУЭ;</w:t>
            </w:r>
          </w:p>
          <w:p w14:paraId="72EA0F74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определения параметров и потерь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мощности в электрической сети всоответствии с алгоритмом;</w:t>
            </w:r>
          </w:p>
          <w:p w14:paraId="185FCF47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демонстрация навыков оценки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параметров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качества передаваемой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электроэнергии;</w:t>
            </w:r>
          </w:p>
          <w:p w14:paraId="2E9F8D44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FB4591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определение и оценка потерь напряжения в разомкнутых и замкнутых электрических сетях в соответствии с алгоритмом;</w:t>
            </w:r>
          </w:p>
          <w:p w14:paraId="77A899AC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демонстрация навыков исследования автоматических устройств,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применяемых в сетях;</w:t>
            </w:r>
          </w:p>
          <w:p w14:paraId="1A1C5F10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779ACA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7A1725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выбор схем электрических сетейв соответствии с нормативнымидокументами;</w:t>
            </w:r>
          </w:p>
          <w:p w14:paraId="66D69F29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точность измерений электриче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ских параметров в электрических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сетях;</w:t>
            </w:r>
          </w:p>
          <w:p w14:paraId="52A4D4FE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8BE533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обеспечение установленного режима работы сети по различным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параметрам в соответствии с ПТЭ;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F99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Наблюдение за деятельностью обучающихся на производственной практике;</w:t>
            </w:r>
          </w:p>
          <w:p w14:paraId="6065B1A7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5D420A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 результатов    выполнения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практического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задания;</w:t>
            </w:r>
          </w:p>
          <w:p w14:paraId="6CBB4276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анализ выполне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ния практических</w:t>
            </w:r>
          </w:p>
          <w:p w14:paraId="66F197FC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заданий;</w:t>
            </w:r>
          </w:p>
          <w:p w14:paraId="5D6086C5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наблюдение за</w:t>
            </w: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выполнением </w:t>
            </w: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за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даний   на производственной практике;</w:t>
            </w:r>
          </w:p>
          <w:p w14:paraId="5B1F26CE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анализ результатов выполне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ния практических</w:t>
            </w:r>
          </w:p>
          <w:p w14:paraId="5520949C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заданий;</w:t>
            </w:r>
          </w:p>
          <w:p w14:paraId="5DF21477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2B07F35F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6B104AB1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наблюдение за ходом выполнения лабора-торных работ и анализ её результатов;</w:t>
            </w:r>
          </w:p>
          <w:p w14:paraId="6B0E5791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424BD7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анализ результатов выполне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ния практических</w:t>
            </w:r>
          </w:p>
          <w:p w14:paraId="2A643BD1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заданий;</w:t>
            </w:r>
          </w:p>
          <w:p w14:paraId="62578A0E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 результатов вы-полнения практических</w:t>
            </w:r>
          </w:p>
          <w:p w14:paraId="53581FB7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заданий;</w:t>
            </w:r>
          </w:p>
          <w:p w14:paraId="76C58725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наблюдение за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деятельностью</w:t>
            </w: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обучающихся на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производственной практике и анализ ее результатов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3D0B0C" w14:paraId="7CB476A8" w14:textId="77777777" w:rsidTr="003D0B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E980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3.3. Контролировать распределе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ние электроэнергии и управлять им.</w:t>
            </w:r>
          </w:p>
          <w:p w14:paraId="2244C432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ab/>
              <w:t>Выбирать способы решения задач профессиональной деятельности, применительно к различным контекстам.</w:t>
            </w:r>
          </w:p>
          <w:p w14:paraId="43276CD5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5A8709D5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ab/>
              <w:t xml:space="preserve">Работать 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коллективе и команде, эффективно взаимодействовать с коллегами, руководством, клиентами.</w:t>
            </w:r>
          </w:p>
          <w:p w14:paraId="09912426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ab/>
              <w:t>Использовать информационные технологии в профессиональной деятельности</w:t>
            </w:r>
          </w:p>
          <w:p w14:paraId="20246B45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903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порядка действийпри оперативных переключениях в схемах сетей в соответствии с типовыми бланкамипереключений;</w:t>
            </w:r>
          </w:p>
          <w:p w14:paraId="574A94DA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навыков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выполнения оперативныхпереключений в электрических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сетях;</w:t>
            </w:r>
          </w:p>
          <w:p w14:paraId="633D4416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69F87A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6E3D28" w14:textId="77777777" w:rsidR="003D0B0C" w:rsidRDefault="003D0B0C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изложение технологии диспетчер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ского управления в соответствии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ПТЭ;</w:t>
            </w:r>
          </w:p>
          <w:p w14:paraId="6C2D0364" w14:textId="77777777" w:rsidR="003D0B0C" w:rsidRDefault="003D0B0C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E807B2" w14:textId="77777777" w:rsidR="003D0B0C" w:rsidRDefault="003D0B0C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7BEE97" w14:textId="77777777" w:rsidR="003D0B0C" w:rsidRDefault="003D0B0C">
            <w:pPr>
              <w:shd w:val="clear" w:color="auto" w:fill="FFFFFF"/>
              <w:tabs>
                <w:tab w:val="left" w:pos="25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выбор трансформаторов на под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станции в соответствии с требова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ниями ГОСТов и ПТЭ;</w:t>
            </w:r>
          </w:p>
          <w:p w14:paraId="0A7CCFCE" w14:textId="77777777" w:rsidR="003D0B0C" w:rsidRDefault="003D0B0C">
            <w:pPr>
              <w:shd w:val="clear" w:color="auto" w:fill="FFFFFF"/>
              <w:tabs>
                <w:tab w:val="left" w:pos="25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3CC71C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демонстрация навыков обслуживания систем контроля и управле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</w:p>
          <w:p w14:paraId="43AF6822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240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Анализ результатов выполнения       практического задания;</w:t>
            </w:r>
          </w:p>
          <w:p w14:paraId="55D5092E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68CE11EF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выполнением за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даний   на производственной практике и анализ ее результатов; </w:t>
            </w:r>
          </w:p>
          <w:p w14:paraId="4492F110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выполнением за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даний   на производственной практике и анализ ее результатов;</w:t>
            </w:r>
          </w:p>
          <w:p w14:paraId="5436DA96" w14:textId="77777777" w:rsidR="003D0B0C" w:rsidRDefault="003D0B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анализ результатов выполне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ния       практических заданий и курсового проекта;</w:t>
            </w:r>
          </w:p>
          <w:p w14:paraId="576C9C49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выполнением за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даний   на производственной практике и анализ ее результатов.</w:t>
            </w:r>
          </w:p>
        </w:tc>
      </w:tr>
      <w:tr w:rsidR="003D0B0C" w14:paraId="57532538" w14:textId="77777777" w:rsidTr="003D0B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F894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3.4. Оптимизировать технологи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ческие процессы в соответствии с нагрузкой на оборудование.</w:t>
            </w:r>
          </w:p>
          <w:p w14:paraId="4EA50ED2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Выбирать способы решения задач профессиональной деятельности, применительно к различным контекстам.</w:t>
            </w:r>
          </w:p>
          <w:p w14:paraId="2D366BF3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1BD82511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Работать в коллективе и команде, эффективно взаимодействовать с коллегами, руководством, клиентами.</w:t>
            </w:r>
          </w:p>
          <w:p w14:paraId="4E12C435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Использовать информационные технологии в профессиональной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0696" w14:textId="77777777" w:rsidR="003D0B0C" w:rsidRDefault="003D0B0C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-Расчет нагрузок на электрооборудование электростанций и подстанций в соответствии с Правилами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устройства электроустановок (ПУЭ)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Нормами технологического проектирования (НТП);</w:t>
            </w:r>
          </w:p>
          <w:p w14:paraId="6C4F8075" w14:textId="77777777" w:rsidR="003D0B0C" w:rsidRDefault="003D0B0C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-выбор параметров электрообору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дования, электрических аппаратов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проводников на электростанциях и подстанциях в соответствии с (ПУЭ);</w:t>
            </w:r>
          </w:p>
          <w:p w14:paraId="40FFEBC9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оптимальный выбор варианта сети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учетом надежности электроснабжения.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B6C" w14:textId="77777777" w:rsidR="003D0B0C" w:rsidRDefault="003D0B0C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Анализ результатов выполнения практических заданий и курсового проекта;</w:t>
            </w:r>
          </w:p>
          <w:p w14:paraId="272B3A10" w14:textId="77777777" w:rsidR="003D0B0C" w:rsidRDefault="003D0B0C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405F4AC2" w14:textId="77777777" w:rsidR="003D0B0C" w:rsidRDefault="003D0B0C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22C3D13D" w14:textId="77777777" w:rsidR="003D0B0C" w:rsidRDefault="003D0B0C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Анализ результатов выполнения практических заданий и курсового проекта;</w:t>
            </w:r>
          </w:p>
          <w:p w14:paraId="4D3EE60E" w14:textId="77777777" w:rsidR="003D0B0C" w:rsidRDefault="003D0B0C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 результатов выполнения практических заданий</w:t>
            </w:r>
          </w:p>
          <w:p w14:paraId="010C7936" w14:textId="77777777" w:rsidR="003D0B0C" w:rsidRDefault="003D0B0C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</w:p>
          <w:p w14:paraId="5692C317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0C" w14:paraId="37958C84" w14:textId="77777777" w:rsidTr="003D0B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AECF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3.5. Определять технико-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экономические показатели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боты электрооборудования.</w:t>
            </w:r>
          </w:p>
          <w:p w14:paraId="268A1065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Выбирать способы решения задач профессиональной деятельности, применительно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различным контекстам.</w:t>
            </w:r>
          </w:p>
          <w:p w14:paraId="19A3BA53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392FCE81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Использовать информационные технологии в профессиональной деятельности.</w:t>
            </w:r>
          </w:p>
          <w:p w14:paraId="7A120839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58FD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Расчет технико-экономических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показателей работы электрооборудования в соответствии с алгорит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9323" w14:textId="77777777" w:rsidR="003D0B0C" w:rsidRDefault="003D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Анализ результатов выполнения практических заданий и курсового проекта;</w:t>
            </w:r>
          </w:p>
        </w:tc>
      </w:tr>
    </w:tbl>
    <w:p w14:paraId="7F3C85E2" w14:textId="77777777" w:rsidR="003D0B0C" w:rsidRDefault="003D0B0C" w:rsidP="003D0B0C">
      <w:pPr>
        <w:jc w:val="both"/>
        <w:rPr>
          <w:rFonts w:ascii="Times New Roman" w:hAnsi="Times New Roman"/>
          <w:sz w:val="24"/>
          <w:szCs w:val="24"/>
        </w:rPr>
      </w:pPr>
    </w:p>
    <w:p w14:paraId="4FE91873" w14:textId="77777777" w:rsidR="003D0B0C" w:rsidRDefault="003D0B0C" w:rsidP="003D0B0C">
      <w:pPr>
        <w:rPr>
          <w:rFonts w:ascii="Times New Roman" w:hAnsi="Times New Roman"/>
          <w:sz w:val="24"/>
          <w:szCs w:val="24"/>
        </w:rPr>
      </w:pPr>
    </w:p>
    <w:p w14:paraId="3C5BDC9A" w14:textId="77777777" w:rsidR="003D0B0C" w:rsidRDefault="003D0B0C" w:rsidP="003D0B0C">
      <w:pPr>
        <w:tabs>
          <w:tab w:val="left" w:pos="1014"/>
        </w:tabs>
        <w:rPr>
          <w:rFonts w:ascii="Times New Roman" w:hAnsi="Times New Roman"/>
          <w:sz w:val="24"/>
          <w:szCs w:val="24"/>
        </w:rPr>
      </w:pPr>
    </w:p>
    <w:p w14:paraId="2B2ADE35" w14:textId="77777777" w:rsidR="003D0B0C" w:rsidRDefault="003D0B0C" w:rsidP="003D0B0C">
      <w:pPr>
        <w:tabs>
          <w:tab w:val="left" w:pos="1014"/>
        </w:tabs>
        <w:rPr>
          <w:rFonts w:ascii="Times New Roman" w:hAnsi="Times New Roman"/>
          <w:sz w:val="24"/>
          <w:szCs w:val="24"/>
        </w:rPr>
      </w:pPr>
    </w:p>
    <w:p w14:paraId="269B5E10" w14:textId="77777777" w:rsidR="003D0B0C" w:rsidRDefault="003D0B0C" w:rsidP="003D0B0C"/>
    <w:p w14:paraId="3174583E" w14:textId="77777777" w:rsidR="00791424" w:rsidRDefault="00791424"/>
    <w:sectPr w:rsidR="00791424" w:rsidSect="0088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913E5" w14:textId="77777777" w:rsidR="001B2150" w:rsidRDefault="001B2150" w:rsidP="003D0B0C">
      <w:pPr>
        <w:spacing w:after="0" w:line="240" w:lineRule="auto"/>
      </w:pPr>
      <w:r>
        <w:separator/>
      </w:r>
    </w:p>
  </w:endnote>
  <w:endnote w:type="continuationSeparator" w:id="0">
    <w:p w14:paraId="2338E6B1" w14:textId="77777777" w:rsidR="001B2150" w:rsidRDefault="001B2150" w:rsidP="003D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12894" w14:textId="77777777" w:rsidR="001B2150" w:rsidRDefault="001B2150" w:rsidP="003D0B0C">
      <w:pPr>
        <w:spacing w:after="0" w:line="240" w:lineRule="auto"/>
      </w:pPr>
      <w:r>
        <w:separator/>
      </w:r>
    </w:p>
  </w:footnote>
  <w:footnote w:type="continuationSeparator" w:id="0">
    <w:p w14:paraId="139DC921" w14:textId="77777777" w:rsidR="001B2150" w:rsidRDefault="001B2150" w:rsidP="003D0B0C">
      <w:pPr>
        <w:spacing w:after="0" w:line="240" w:lineRule="auto"/>
      </w:pPr>
      <w:r>
        <w:continuationSeparator/>
      </w:r>
    </w:p>
  </w:footnote>
  <w:footnote w:id="1">
    <w:p w14:paraId="745387FF" w14:textId="77777777" w:rsidR="00AE16CD" w:rsidRDefault="00AE16CD" w:rsidP="003D0B0C">
      <w:pPr>
        <w:pStyle w:val="a7"/>
        <w:jc w:val="both"/>
        <w:rPr>
          <w:i/>
          <w:lang w:val="ru-RU"/>
        </w:rPr>
      </w:pPr>
      <w:r>
        <w:rPr>
          <w:rStyle w:val="affffe"/>
          <w:i/>
        </w:rPr>
        <w:footnoteRef/>
      </w:r>
      <w:r>
        <w:rPr>
          <w:rStyle w:val="a5"/>
          <w:lang w:val="ru-RU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2">
    <w:p w14:paraId="439524EB" w14:textId="77777777" w:rsidR="00AE16CD" w:rsidRDefault="00AE16CD" w:rsidP="003D0B0C">
      <w:pPr>
        <w:pStyle w:val="a7"/>
        <w:rPr>
          <w:lang w:val="ru-RU"/>
        </w:rPr>
      </w:pPr>
      <w:r>
        <w:rPr>
          <w:rStyle w:val="affffe"/>
        </w:rPr>
        <w:footnoteRef/>
      </w:r>
      <w:r>
        <w:rPr>
          <w:lang w:val="ru-RU"/>
        </w:rPr>
        <w:t xml:space="preserve"> Образовательная организация вправе выбрать одно из предлагаемых изданий в качестве основного источника для изучения модуля или заменить его новым изданием по согласованию с ФУМО СПО по укрупненной группе 13.00.00.</w:t>
      </w:r>
    </w:p>
  </w:footnote>
  <w:footnote w:id="3">
    <w:p w14:paraId="4BB618C6" w14:textId="77777777" w:rsidR="00AE16CD" w:rsidRDefault="00AE16CD" w:rsidP="003D0B0C">
      <w:pPr>
        <w:pStyle w:val="a7"/>
        <w:rPr>
          <w:lang w:val="ru-RU"/>
        </w:rPr>
      </w:pPr>
      <w:r>
        <w:rPr>
          <w:rStyle w:val="affffe"/>
        </w:rPr>
        <w:footnoteRef/>
      </w:r>
      <w:r>
        <w:rPr>
          <w:lang w:val="ru-RU"/>
        </w:rPr>
        <w:t xml:space="preserve"> Список дополнительных источников образовательной организацией формируется самостоятельно с учетом требований ПООП.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334F"/>
    <w:multiLevelType w:val="singleLevel"/>
    <w:tmpl w:val="7AAA55B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D3B1F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48BB79BC"/>
    <w:multiLevelType w:val="hybridMultilevel"/>
    <w:tmpl w:val="DB1AF58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4"/>
  </w:num>
  <w:num w:numId="5">
    <w:abstractNumId w:val="3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6CF"/>
    <w:rsid w:val="00000083"/>
    <w:rsid w:val="00044398"/>
    <w:rsid w:val="000B3DB0"/>
    <w:rsid w:val="001368C6"/>
    <w:rsid w:val="001432C9"/>
    <w:rsid w:val="001B2150"/>
    <w:rsid w:val="001B4C09"/>
    <w:rsid w:val="001D782D"/>
    <w:rsid w:val="001E2A22"/>
    <w:rsid w:val="0020002D"/>
    <w:rsid w:val="00243DA6"/>
    <w:rsid w:val="0028027E"/>
    <w:rsid w:val="002A095F"/>
    <w:rsid w:val="003610B7"/>
    <w:rsid w:val="00375275"/>
    <w:rsid w:val="00381A3E"/>
    <w:rsid w:val="003D0B0C"/>
    <w:rsid w:val="004179C4"/>
    <w:rsid w:val="004474E1"/>
    <w:rsid w:val="0047142F"/>
    <w:rsid w:val="00491422"/>
    <w:rsid w:val="00496EF1"/>
    <w:rsid w:val="00554D1B"/>
    <w:rsid w:val="00557FA8"/>
    <w:rsid w:val="00633082"/>
    <w:rsid w:val="006961F5"/>
    <w:rsid w:val="006B0039"/>
    <w:rsid w:val="006E243A"/>
    <w:rsid w:val="006F0A51"/>
    <w:rsid w:val="0071465A"/>
    <w:rsid w:val="00773E0B"/>
    <w:rsid w:val="00791424"/>
    <w:rsid w:val="00791728"/>
    <w:rsid w:val="00864681"/>
    <w:rsid w:val="008710B4"/>
    <w:rsid w:val="00880E50"/>
    <w:rsid w:val="00895A9D"/>
    <w:rsid w:val="008D61A7"/>
    <w:rsid w:val="008E12FB"/>
    <w:rsid w:val="00930758"/>
    <w:rsid w:val="009B7AD1"/>
    <w:rsid w:val="00A076CF"/>
    <w:rsid w:val="00A10182"/>
    <w:rsid w:val="00A434EB"/>
    <w:rsid w:val="00AE16CD"/>
    <w:rsid w:val="00AE36D9"/>
    <w:rsid w:val="00B80063"/>
    <w:rsid w:val="00B83492"/>
    <w:rsid w:val="00B91543"/>
    <w:rsid w:val="00BD740A"/>
    <w:rsid w:val="00C24A48"/>
    <w:rsid w:val="00CA3A59"/>
    <w:rsid w:val="00CC4ACC"/>
    <w:rsid w:val="00CE08E9"/>
    <w:rsid w:val="00CE17A2"/>
    <w:rsid w:val="00D1150E"/>
    <w:rsid w:val="00D2603C"/>
    <w:rsid w:val="00D67CF5"/>
    <w:rsid w:val="00DB2EC9"/>
    <w:rsid w:val="00DC77E9"/>
    <w:rsid w:val="00E843CD"/>
    <w:rsid w:val="00F00EF4"/>
    <w:rsid w:val="00F65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3FF"/>
  <w15:docId w15:val="{ACD5219C-2E43-4486-84BA-F3AD2275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B0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B0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3D0B0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D0B0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3D0B0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B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B0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D0B0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3D0B0C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3D0B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D0B0C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styleId="a3">
    <w:name w:val="Hyperlink"/>
    <w:uiPriority w:val="99"/>
    <w:semiHidden/>
    <w:unhideWhenUsed/>
    <w:rsid w:val="003D0B0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3D0B0C"/>
    <w:rPr>
      <w:color w:val="954F72"/>
      <w:u w:val="single"/>
    </w:rPr>
  </w:style>
  <w:style w:type="character" w:styleId="a5">
    <w:name w:val="Emphasis"/>
    <w:uiPriority w:val="20"/>
    <w:qFormat/>
    <w:rsid w:val="003D0B0C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3D0B0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6">
    <w:name w:val="Normal (Web)"/>
    <w:basedOn w:val="a"/>
    <w:semiHidden/>
    <w:unhideWhenUsed/>
    <w:rsid w:val="003D0B0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11">
    <w:name w:val="toc 1"/>
    <w:basedOn w:val="a"/>
    <w:next w:val="a"/>
    <w:autoRedefine/>
    <w:uiPriority w:val="39"/>
    <w:semiHidden/>
    <w:unhideWhenUsed/>
    <w:rsid w:val="003D0B0C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unhideWhenUsed/>
    <w:rsid w:val="003D0B0C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unhideWhenUsed/>
    <w:rsid w:val="003D0B0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41">
    <w:name w:val="toc 4"/>
    <w:basedOn w:val="a"/>
    <w:next w:val="a"/>
    <w:autoRedefine/>
    <w:uiPriority w:val="39"/>
    <w:semiHidden/>
    <w:unhideWhenUsed/>
    <w:rsid w:val="003D0B0C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3D0B0C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3D0B0C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3D0B0C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3D0B0C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3D0B0C"/>
    <w:pPr>
      <w:spacing w:after="0" w:line="240" w:lineRule="auto"/>
      <w:ind w:left="1920"/>
    </w:pPr>
    <w:rPr>
      <w:rFonts w:cs="Calibri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qFormat/>
    <w:rsid w:val="003D0B0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3D0B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annotation text"/>
    <w:basedOn w:val="a"/>
    <w:link w:val="aa"/>
    <w:uiPriority w:val="99"/>
    <w:semiHidden/>
    <w:unhideWhenUsed/>
    <w:rsid w:val="003D0B0C"/>
    <w:pPr>
      <w:spacing w:after="0"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D0B0C"/>
    <w:rPr>
      <w:rFonts w:ascii="Calibri" w:eastAsia="Times New Roman" w:hAnsi="Calibri" w:cs="Times New Roman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3D0B0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3D0B0C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e"/>
    <w:uiPriority w:val="99"/>
    <w:semiHidden/>
    <w:locked/>
    <w:rsid w:val="003D0B0C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semiHidden/>
    <w:unhideWhenUsed/>
    <w:rsid w:val="003D0B0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0"/>
    <w:uiPriority w:val="99"/>
    <w:semiHidden/>
    <w:rsid w:val="003D0B0C"/>
    <w:rPr>
      <w:rFonts w:ascii="Calibri" w:eastAsia="Times New Roman" w:hAnsi="Calibri" w:cs="Times New Roman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D0B0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D0B0C"/>
    <w:rPr>
      <w:rFonts w:ascii="Calibri" w:eastAsia="Times New Roman" w:hAnsi="Calibri" w:cs="Times New Roman"/>
      <w:sz w:val="20"/>
      <w:szCs w:val="20"/>
    </w:rPr>
  </w:style>
  <w:style w:type="paragraph" w:styleId="af1">
    <w:name w:val="List"/>
    <w:basedOn w:val="a"/>
    <w:semiHidden/>
    <w:unhideWhenUsed/>
    <w:rsid w:val="003D0B0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22">
    <w:name w:val="List 2"/>
    <w:basedOn w:val="a"/>
    <w:uiPriority w:val="99"/>
    <w:semiHidden/>
    <w:unhideWhenUsed/>
    <w:rsid w:val="003D0B0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af2">
    <w:name w:val="Body Text"/>
    <w:basedOn w:val="a"/>
    <w:link w:val="af3"/>
    <w:uiPriority w:val="99"/>
    <w:semiHidden/>
    <w:unhideWhenUsed/>
    <w:rsid w:val="003D0B0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3D0B0C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,тек Знак,текст Знак1"/>
    <w:link w:val="af4"/>
    <w:semiHidden/>
    <w:locked/>
    <w:rsid w:val="003D0B0C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,текст Знак Знак Знак Знак Знак,тек,текст,Основной текст 1"/>
    <w:basedOn w:val="a"/>
    <w:link w:val="13"/>
    <w:semiHidden/>
    <w:unhideWhenUsed/>
    <w:rsid w:val="003D0B0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 с отступом Знак"/>
    <w:aliases w:val="текст Знак Знак1,Основной текст 1 Знак Знак1,Основной текст с отступом Знак1 Знак Знак1,Основной текст с отступом Знак Знак Знак Знак1,Основной текст с отступом Знак Знак Знак Знак Знак Знак1,тек Знак1,текст Знак2"/>
    <w:basedOn w:val="a0"/>
    <w:uiPriority w:val="99"/>
    <w:semiHidden/>
    <w:rsid w:val="003D0B0C"/>
    <w:rPr>
      <w:rFonts w:ascii="Calibri" w:eastAsia="Times New Roman" w:hAnsi="Calibri" w:cs="Times New Roman"/>
      <w:lang w:eastAsia="ru-RU"/>
    </w:rPr>
  </w:style>
  <w:style w:type="paragraph" w:styleId="af6">
    <w:name w:val="Subtitle"/>
    <w:basedOn w:val="a"/>
    <w:next w:val="a"/>
    <w:link w:val="af7"/>
    <w:qFormat/>
    <w:rsid w:val="003D0B0C"/>
    <w:pPr>
      <w:spacing w:after="60"/>
      <w:jc w:val="center"/>
      <w:outlineLvl w:val="1"/>
    </w:pPr>
    <w:rPr>
      <w:rFonts w:ascii="Cambria" w:eastAsiaTheme="minorHAnsi" w:hAnsi="Cambria" w:cstheme="minorBidi"/>
      <w:sz w:val="24"/>
      <w:lang w:eastAsia="en-US"/>
    </w:rPr>
  </w:style>
  <w:style w:type="character" w:customStyle="1" w:styleId="af7">
    <w:name w:val="Подзаголовок Знак"/>
    <w:basedOn w:val="a0"/>
    <w:link w:val="af6"/>
    <w:rsid w:val="003D0B0C"/>
    <w:rPr>
      <w:rFonts w:ascii="Cambria" w:hAnsi="Cambria"/>
      <w:sz w:val="24"/>
    </w:rPr>
  </w:style>
  <w:style w:type="paragraph" w:styleId="23">
    <w:name w:val="Body Text 2"/>
    <w:basedOn w:val="a"/>
    <w:link w:val="24"/>
    <w:uiPriority w:val="99"/>
    <w:semiHidden/>
    <w:unhideWhenUsed/>
    <w:rsid w:val="003D0B0C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D0B0C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semiHidden/>
    <w:unhideWhenUsed/>
    <w:rsid w:val="003D0B0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3D0B0C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annotation subject"/>
    <w:basedOn w:val="a9"/>
    <w:next w:val="a9"/>
    <w:link w:val="af9"/>
    <w:uiPriority w:val="99"/>
    <w:semiHidden/>
    <w:unhideWhenUsed/>
    <w:rsid w:val="003D0B0C"/>
    <w:rPr>
      <w:rFonts w:ascii="Times New Roman" w:hAnsi="Times New Roman"/>
      <w:b/>
      <w:bCs/>
    </w:rPr>
  </w:style>
  <w:style w:type="character" w:customStyle="1" w:styleId="af9">
    <w:name w:val="Тема примечания Знак"/>
    <w:basedOn w:val="aa"/>
    <w:link w:val="af8"/>
    <w:uiPriority w:val="99"/>
    <w:semiHidden/>
    <w:rsid w:val="003D0B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3D0B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D0B0C"/>
    <w:rPr>
      <w:rFonts w:ascii="Segoe UI" w:eastAsia="Times New Roman" w:hAnsi="Segoe UI" w:cs="Times New Roman"/>
      <w:sz w:val="18"/>
      <w:szCs w:val="18"/>
    </w:rPr>
  </w:style>
  <w:style w:type="character" w:customStyle="1" w:styleId="afc">
    <w:name w:val="Без интервала Знак"/>
    <w:link w:val="afd"/>
    <w:uiPriority w:val="1"/>
    <w:locked/>
    <w:rsid w:val="003D0B0C"/>
    <w:rPr>
      <w:rFonts w:ascii="Calibri" w:eastAsia="Times New Roman" w:hAnsi="Calibri" w:cs="Times New Roman"/>
      <w:lang w:eastAsia="ru-RU"/>
    </w:rPr>
  </w:style>
  <w:style w:type="paragraph" w:styleId="afd">
    <w:name w:val="No Spacing"/>
    <w:link w:val="afc"/>
    <w:uiPriority w:val="1"/>
    <w:qFormat/>
    <w:rsid w:val="003D0B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Абзац списка Знак"/>
    <w:aliases w:val="Содержание. 2 уровень Знак"/>
    <w:link w:val="aff"/>
    <w:uiPriority w:val="99"/>
    <w:qFormat/>
    <w:locked/>
    <w:rsid w:val="003D0B0C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List Paragraph"/>
    <w:aliases w:val="Содержание. 2 уровень"/>
    <w:basedOn w:val="a"/>
    <w:link w:val="afe"/>
    <w:uiPriority w:val="99"/>
    <w:qFormat/>
    <w:rsid w:val="003D0B0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3D0B0C"/>
    <w:pPr>
      <w:keepLines/>
      <w:spacing w:after="0" w:line="256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customStyle="1" w:styleId="ConsPlusNormal">
    <w:name w:val="ConsPlusNormal"/>
    <w:qFormat/>
    <w:rsid w:val="003D0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Внимание"/>
    <w:basedOn w:val="a"/>
    <w:next w:val="a"/>
    <w:uiPriority w:val="99"/>
    <w:rsid w:val="003D0B0C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</w:rPr>
  </w:style>
  <w:style w:type="paragraph" w:customStyle="1" w:styleId="aff2">
    <w:name w:val="Внимание: криминал!!"/>
    <w:basedOn w:val="aff1"/>
    <w:next w:val="a"/>
    <w:uiPriority w:val="99"/>
    <w:rsid w:val="003D0B0C"/>
  </w:style>
  <w:style w:type="paragraph" w:customStyle="1" w:styleId="aff3">
    <w:name w:val="Внимание: недобросовестность!"/>
    <w:basedOn w:val="aff1"/>
    <w:next w:val="a"/>
    <w:uiPriority w:val="99"/>
    <w:rsid w:val="003D0B0C"/>
  </w:style>
  <w:style w:type="paragraph" w:customStyle="1" w:styleId="aff4">
    <w:name w:val="Дочерний элемент списка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5">
    <w:name w:val="Основное меню (преемственное)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5"/>
    <w:next w:val="a"/>
    <w:uiPriority w:val="99"/>
    <w:rsid w:val="003D0B0C"/>
    <w:pPr>
      <w:shd w:val="clear" w:color="auto" w:fill="ECE9D8"/>
    </w:pPr>
    <w:rPr>
      <w:b/>
      <w:bCs/>
      <w:color w:val="0058A9"/>
    </w:rPr>
  </w:style>
  <w:style w:type="paragraph" w:customStyle="1" w:styleId="aff6">
    <w:name w:val="Заголовок группы контролов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uiPriority w:val="99"/>
    <w:rsid w:val="003D0B0C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paragraph" w:customStyle="1" w:styleId="aff9">
    <w:name w:val="Заголовок статьи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paragraph" w:customStyle="1" w:styleId="affa">
    <w:name w:val="Заголовок ЭР (левое окно)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"/>
    <w:uiPriority w:val="99"/>
    <w:rsid w:val="003D0B0C"/>
    <w:pPr>
      <w:spacing w:after="0"/>
      <w:jc w:val="left"/>
    </w:pPr>
  </w:style>
  <w:style w:type="paragraph" w:customStyle="1" w:styleId="affc">
    <w:name w:val="Интерактивный заголовок"/>
    <w:basedOn w:val="14"/>
    <w:next w:val="a"/>
    <w:uiPriority w:val="99"/>
    <w:rsid w:val="003D0B0C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"/>
    <w:uiPriority w:val="99"/>
    <w:rsid w:val="003D0B0C"/>
    <w:pPr>
      <w:shd w:val="clear" w:color="auto" w:fill="EAEFED"/>
      <w:spacing w:before="180"/>
      <w:ind w:left="360" w:right="360" w:firstLine="0"/>
    </w:pPr>
  </w:style>
  <w:style w:type="paragraph" w:customStyle="1" w:styleId="afff">
    <w:name w:val="Текст (справка)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rsid w:val="003D0B0C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3D0B0C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3D0B0C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3D0B0C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3D0B0C"/>
    <w:pPr>
      <w:shd w:val="clear" w:color="auto" w:fill="FFDFE0"/>
      <w:jc w:val="left"/>
    </w:pPr>
  </w:style>
  <w:style w:type="paragraph" w:customStyle="1" w:styleId="afff7">
    <w:name w:val="Куда обратиться?"/>
    <w:basedOn w:val="aff1"/>
    <w:next w:val="a"/>
    <w:uiPriority w:val="99"/>
    <w:rsid w:val="003D0B0C"/>
  </w:style>
  <w:style w:type="paragraph" w:customStyle="1" w:styleId="afff8">
    <w:name w:val="Моноширинный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9">
    <w:name w:val="Напишите нам"/>
    <w:basedOn w:val="a"/>
    <w:next w:val="a"/>
    <w:uiPriority w:val="99"/>
    <w:rsid w:val="003D0B0C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</w:rPr>
  </w:style>
  <w:style w:type="paragraph" w:customStyle="1" w:styleId="afffa">
    <w:name w:val="Необходимые документы"/>
    <w:basedOn w:val="aff1"/>
    <w:next w:val="a"/>
    <w:uiPriority w:val="99"/>
    <w:rsid w:val="003D0B0C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3D0B0C"/>
    <w:pPr>
      <w:ind w:left="140"/>
    </w:pPr>
  </w:style>
  <w:style w:type="paragraph" w:customStyle="1" w:styleId="afffe">
    <w:name w:val="Переменная часть"/>
    <w:basedOn w:val="aff5"/>
    <w:next w:val="a"/>
    <w:uiPriority w:val="99"/>
    <w:rsid w:val="003D0B0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3D0B0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rsid w:val="003D0B0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3D0B0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5"/>
    <w:next w:val="a"/>
    <w:uiPriority w:val="99"/>
    <w:rsid w:val="003D0B0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f1"/>
    <w:next w:val="a"/>
    <w:uiPriority w:val="99"/>
    <w:rsid w:val="003D0B0C"/>
  </w:style>
  <w:style w:type="paragraph" w:customStyle="1" w:styleId="affff5">
    <w:name w:val="Примечание."/>
    <w:basedOn w:val="aff1"/>
    <w:next w:val="a"/>
    <w:uiPriority w:val="99"/>
    <w:rsid w:val="003D0B0C"/>
  </w:style>
  <w:style w:type="paragraph" w:customStyle="1" w:styleId="affff6">
    <w:name w:val="Словарная статья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paragraph" w:customStyle="1" w:styleId="affff7">
    <w:name w:val="Ссылка на официальную публикацию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8">
    <w:name w:val="Текст в таблице"/>
    <w:basedOn w:val="afffb"/>
    <w:next w:val="a"/>
    <w:uiPriority w:val="99"/>
    <w:rsid w:val="003D0B0C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a">
    <w:name w:val="Технический комментарий"/>
    <w:basedOn w:val="a"/>
    <w:next w:val="a"/>
    <w:uiPriority w:val="99"/>
    <w:rsid w:val="003D0B0C"/>
    <w:pPr>
      <w:widowControl w:val="0"/>
      <w:shd w:val="clear" w:color="auto" w:fill="FFFFA6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</w:rPr>
  </w:style>
  <w:style w:type="paragraph" w:customStyle="1" w:styleId="affffb">
    <w:name w:val="Формула"/>
    <w:basedOn w:val="a"/>
    <w:next w:val="a"/>
    <w:uiPriority w:val="99"/>
    <w:rsid w:val="003D0B0C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</w:rPr>
  </w:style>
  <w:style w:type="paragraph" w:customStyle="1" w:styleId="affffc">
    <w:name w:val="Центрированный (таблица)"/>
    <w:basedOn w:val="afffb"/>
    <w:next w:val="a"/>
    <w:uiPriority w:val="99"/>
    <w:rsid w:val="003D0B0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D0B0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qFormat/>
    <w:rsid w:val="003D0B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3D0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otnotedescriptionChar">
    <w:name w:val="footnote description Char"/>
    <w:link w:val="footnotedescription"/>
    <w:locked/>
    <w:rsid w:val="003D0B0C"/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customStyle="1" w:styleId="footnotedescription">
    <w:name w:val="footnote description"/>
    <w:next w:val="a"/>
    <w:link w:val="footnotedescriptionChar"/>
    <w:rsid w:val="003D0B0C"/>
    <w:pPr>
      <w:spacing w:after="11" w:line="247" w:lineRule="auto"/>
      <w:ind w:right="67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customStyle="1" w:styleId="15">
    <w:name w:val="Без интервала1"/>
    <w:rsid w:val="003D0B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5">
    <w:name w:val="Style15"/>
    <w:basedOn w:val="a"/>
    <w:rsid w:val="003D0B0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3D0B0C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2">
    <w:name w:val="Style42"/>
    <w:basedOn w:val="a"/>
    <w:rsid w:val="003D0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3">
    <w:name w:val="Style43"/>
    <w:basedOn w:val="a"/>
    <w:rsid w:val="003D0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d">
    <w:name w:val="Стиль"/>
    <w:rsid w:val="003D0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3D0B0C"/>
    <w:pPr>
      <w:widowControl w:val="0"/>
      <w:autoSpaceDE w:val="0"/>
      <w:autoSpaceDN w:val="0"/>
      <w:adjustRightInd w:val="0"/>
      <w:spacing w:after="0" w:line="200" w:lineRule="exact"/>
    </w:pPr>
    <w:rPr>
      <w:rFonts w:ascii="Times New Roman" w:hAnsi="Times New Roman"/>
      <w:sz w:val="24"/>
      <w:szCs w:val="24"/>
    </w:rPr>
  </w:style>
  <w:style w:type="paragraph" w:customStyle="1" w:styleId="Style37">
    <w:name w:val="Style37"/>
    <w:basedOn w:val="a"/>
    <w:uiPriority w:val="99"/>
    <w:rsid w:val="003D0B0C"/>
    <w:pPr>
      <w:widowControl w:val="0"/>
      <w:autoSpaceDE w:val="0"/>
      <w:autoSpaceDN w:val="0"/>
      <w:adjustRightInd w:val="0"/>
      <w:spacing w:after="0" w:line="242" w:lineRule="exact"/>
      <w:ind w:hanging="355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3D0B0C"/>
    <w:pPr>
      <w:widowControl w:val="0"/>
      <w:autoSpaceDE w:val="0"/>
      <w:autoSpaceDN w:val="0"/>
      <w:adjustRightInd w:val="0"/>
      <w:spacing w:after="0" w:line="259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39">
    <w:name w:val="Style39"/>
    <w:basedOn w:val="a"/>
    <w:uiPriority w:val="99"/>
    <w:rsid w:val="003D0B0C"/>
    <w:pPr>
      <w:widowControl w:val="0"/>
      <w:autoSpaceDE w:val="0"/>
      <w:autoSpaceDN w:val="0"/>
      <w:adjustRightInd w:val="0"/>
      <w:spacing w:after="0" w:line="274" w:lineRule="exact"/>
      <w:ind w:firstLine="427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3D0B0C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3D0B0C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Оглавление (2)_"/>
    <w:link w:val="28"/>
    <w:locked/>
    <w:rsid w:val="003D0B0C"/>
    <w:rPr>
      <w:spacing w:val="-7"/>
      <w:sz w:val="15"/>
      <w:szCs w:val="15"/>
      <w:shd w:val="clear" w:color="auto" w:fill="FFFFFF"/>
    </w:rPr>
  </w:style>
  <w:style w:type="paragraph" w:customStyle="1" w:styleId="28">
    <w:name w:val="Оглавление (2)"/>
    <w:basedOn w:val="a"/>
    <w:link w:val="27"/>
    <w:rsid w:val="003D0B0C"/>
    <w:pPr>
      <w:widowControl w:val="0"/>
      <w:shd w:val="clear" w:color="auto" w:fill="FFFFFF"/>
      <w:spacing w:after="0" w:line="110" w:lineRule="exact"/>
      <w:ind w:hanging="420"/>
      <w:jc w:val="both"/>
    </w:pPr>
    <w:rPr>
      <w:rFonts w:asciiTheme="minorHAnsi" w:eastAsiaTheme="minorHAnsi" w:hAnsiTheme="minorHAnsi" w:cstheme="minorBidi"/>
      <w:spacing w:val="-7"/>
      <w:sz w:val="15"/>
      <w:szCs w:val="15"/>
      <w:lang w:eastAsia="en-US"/>
    </w:rPr>
  </w:style>
  <w:style w:type="character" w:styleId="affffe">
    <w:name w:val="footnote reference"/>
    <w:uiPriority w:val="99"/>
    <w:semiHidden/>
    <w:unhideWhenUsed/>
    <w:rsid w:val="003D0B0C"/>
    <w:rPr>
      <w:rFonts w:ascii="Times New Roman" w:hAnsi="Times New Roman" w:cs="Times New Roman" w:hint="default"/>
      <w:vertAlign w:val="superscript"/>
    </w:rPr>
  </w:style>
  <w:style w:type="character" w:styleId="afffff">
    <w:name w:val="annotation reference"/>
    <w:uiPriority w:val="99"/>
    <w:semiHidden/>
    <w:unhideWhenUsed/>
    <w:rsid w:val="003D0B0C"/>
    <w:rPr>
      <w:rFonts w:ascii="Times New Roman" w:hAnsi="Times New Roman" w:cs="Times New Roman" w:hint="default"/>
      <w:sz w:val="16"/>
    </w:rPr>
  </w:style>
  <w:style w:type="character" w:styleId="afffff0">
    <w:name w:val="page number"/>
    <w:semiHidden/>
    <w:unhideWhenUsed/>
    <w:rsid w:val="003D0B0C"/>
    <w:rPr>
      <w:rFonts w:ascii="Times New Roman" w:hAnsi="Times New Roman" w:cs="Times New Roman" w:hint="default"/>
    </w:rPr>
  </w:style>
  <w:style w:type="character" w:styleId="afffff1">
    <w:name w:val="endnote reference"/>
    <w:uiPriority w:val="99"/>
    <w:semiHidden/>
    <w:unhideWhenUsed/>
    <w:rsid w:val="003D0B0C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3D0B0C"/>
  </w:style>
  <w:style w:type="character" w:customStyle="1" w:styleId="FootnoteTextChar">
    <w:name w:val="Footnote Text Char"/>
    <w:locked/>
    <w:rsid w:val="003D0B0C"/>
    <w:rPr>
      <w:rFonts w:ascii="Times New Roman" w:hAnsi="Times New Roman" w:cs="Times New Roman" w:hint="default"/>
      <w:sz w:val="20"/>
      <w:lang w:eastAsia="ru-RU"/>
    </w:rPr>
  </w:style>
  <w:style w:type="character" w:customStyle="1" w:styleId="110">
    <w:name w:val="Текст примечания Знак11"/>
    <w:uiPriority w:val="99"/>
    <w:rsid w:val="003D0B0C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Текст примечания Знак1"/>
    <w:uiPriority w:val="99"/>
    <w:semiHidden/>
    <w:rsid w:val="003D0B0C"/>
    <w:rPr>
      <w:rFonts w:ascii="Times New Roman" w:hAnsi="Times New Roman" w:cs="Times New Roman" w:hint="default"/>
      <w:sz w:val="20"/>
      <w:szCs w:val="20"/>
    </w:rPr>
  </w:style>
  <w:style w:type="character" w:customStyle="1" w:styleId="111">
    <w:name w:val="Тема примечания Знак11"/>
    <w:uiPriority w:val="99"/>
    <w:rsid w:val="003D0B0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7">
    <w:name w:val="Тема примечания Знак1"/>
    <w:uiPriority w:val="99"/>
    <w:semiHidden/>
    <w:rsid w:val="003D0B0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3D0B0C"/>
  </w:style>
  <w:style w:type="character" w:customStyle="1" w:styleId="afffff2">
    <w:name w:val="Цветовое выделение"/>
    <w:uiPriority w:val="99"/>
    <w:rsid w:val="003D0B0C"/>
    <w:rPr>
      <w:b/>
      <w:bCs w:val="0"/>
      <w:color w:val="26282F"/>
    </w:rPr>
  </w:style>
  <w:style w:type="character" w:customStyle="1" w:styleId="afffff3">
    <w:name w:val="Гипертекстовая ссылка"/>
    <w:uiPriority w:val="99"/>
    <w:rsid w:val="003D0B0C"/>
    <w:rPr>
      <w:b/>
      <w:bCs w:val="0"/>
      <w:color w:val="106BBE"/>
    </w:rPr>
  </w:style>
  <w:style w:type="character" w:customStyle="1" w:styleId="afffff4">
    <w:name w:val="Активная гипертекстовая ссылка"/>
    <w:uiPriority w:val="99"/>
    <w:rsid w:val="003D0B0C"/>
    <w:rPr>
      <w:b/>
      <w:bCs w:val="0"/>
      <w:color w:val="106BBE"/>
      <w:u w:val="single"/>
    </w:rPr>
  </w:style>
  <w:style w:type="character" w:customStyle="1" w:styleId="afffff5">
    <w:name w:val="Выделение для Базового Поиска"/>
    <w:uiPriority w:val="99"/>
    <w:rsid w:val="003D0B0C"/>
    <w:rPr>
      <w:b/>
      <w:bCs w:val="0"/>
      <w:color w:val="0058A9"/>
    </w:rPr>
  </w:style>
  <w:style w:type="character" w:customStyle="1" w:styleId="afffff6">
    <w:name w:val="Выделение для Базового Поиска (курсив)"/>
    <w:uiPriority w:val="99"/>
    <w:rsid w:val="003D0B0C"/>
    <w:rPr>
      <w:b/>
      <w:bCs w:val="0"/>
      <w:i/>
      <w:iCs w:val="0"/>
      <w:color w:val="0058A9"/>
    </w:rPr>
  </w:style>
  <w:style w:type="character" w:customStyle="1" w:styleId="afffff7">
    <w:name w:val="Заголовок своего сообщения"/>
    <w:uiPriority w:val="99"/>
    <w:rsid w:val="003D0B0C"/>
    <w:rPr>
      <w:b/>
      <w:bCs w:val="0"/>
      <w:color w:val="26282F"/>
    </w:rPr>
  </w:style>
  <w:style w:type="character" w:customStyle="1" w:styleId="afffff8">
    <w:name w:val="Заголовок чужого сообщения"/>
    <w:uiPriority w:val="99"/>
    <w:rsid w:val="003D0B0C"/>
    <w:rPr>
      <w:b/>
      <w:bCs w:val="0"/>
      <w:color w:val="FF0000"/>
    </w:rPr>
  </w:style>
  <w:style w:type="character" w:customStyle="1" w:styleId="afffff9">
    <w:name w:val="Найденные слова"/>
    <w:uiPriority w:val="99"/>
    <w:rsid w:val="003D0B0C"/>
    <w:rPr>
      <w:b/>
      <w:bCs w:val="0"/>
      <w:color w:val="26282F"/>
      <w:shd w:val="clear" w:color="auto" w:fill="FFF580"/>
    </w:rPr>
  </w:style>
  <w:style w:type="character" w:customStyle="1" w:styleId="afffffa">
    <w:name w:val="Не вступил в силу"/>
    <w:uiPriority w:val="99"/>
    <w:rsid w:val="003D0B0C"/>
    <w:rPr>
      <w:b/>
      <w:bCs w:val="0"/>
      <w:color w:val="000000"/>
      <w:shd w:val="clear" w:color="auto" w:fill="D8EDE8"/>
    </w:rPr>
  </w:style>
  <w:style w:type="character" w:customStyle="1" w:styleId="afffffb">
    <w:name w:val="Опечатки"/>
    <w:uiPriority w:val="99"/>
    <w:rsid w:val="003D0B0C"/>
    <w:rPr>
      <w:color w:val="FF0000"/>
    </w:rPr>
  </w:style>
  <w:style w:type="character" w:customStyle="1" w:styleId="afffffc">
    <w:name w:val="Продолжение ссылки"/>
    <w:uiPriority w:val="99"/>
    <w:rsid w:val="003D0B0C"/>
  </w:style>
  <w:style w:type="character" w:customStyle="1" w:styleId="afffffd">
    <w:name w:val="Сравнение редакций"/>
    <w:uiPriority w:val="99"/>
    <w:rsid w:val="003D0B0C"/>
    <w:rPr>
      <w:b/>
      <w:bCs w:val="0"/>
      <w:color w:val="26282F"/>
    </w:rPr>
  </w:style>
  <w:style w:type="character" w:customStyle="1" w:styleId="afffffe">
    <w:name w:val="Сравнение редакций. Добавленный фрагмент"/>
    <w:uiPriority w:val="99"/>
    <w:rsid w:val="003D0B0C"/>
    <w:rPr>
      <w:color w:val="000000"/>
      <w:shd w:val="clear" w:color="auto" w:fill="C1D7FF"/>
    </w:rPr>
  </w:style>
  <w:style w:type="character" w:customStyle="1" w:styleId="affffff">
    <w:name w:val="Сравнение редакций. Удаленный фрагмент"/>
    <w:uiPriority w:val="99"/>
    <w:rsid w:val="003D0B0C"/>
    <w:rPr>
      <w:color w:val="000000"/>
      <w:shd w:val="clear" w:color="auto" w:fill="C4C413"/>
    </w:rPr>
  </w:style>
  <w:style w:type="character" w:customStyle="1" w:styleId="affffff0">
    <w:name w:val="Ссылка на утративший силу документ"/>
    <w:uiPriority w:val="99"/>
    <w:rsid w:val="003D0B0C"/>
    <w:rPr>
      <w:b/>
      <w:bCs w:val="0"/>
      <w:color w:val="749232"/>
    </w:rPr>
  </w:style>
  <w:style w:type="character" w:customStyle="1" w:styleId="affffff1">
    <w:name w:val="Утратил силу"/>
    <w:uiPriority w:val="99"/>
    <w:rsid w:val="003D0B0C"/>
    <w:rPr>
      <w:b/>
      <w:bCs w:val="0"/>
      <w:strike/>
      <w:color w:val="666600"/>
    </w:rPr>
  </w:style>
  <w:style w:type="character" w:customStyle="1" w:styleId="90">
    <w:name w:val="Основной текст9"/>
    <w:rsid w:val="003D0B0C"/>
    <w:rPr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 w:bidi="ar-SA"/>
    </w:rPr>
  </w:style>
  <w:style w:type="character" w:customStyle="1" w:styleId="footnotemark">
    <w:name w:val="footnote mark"/>
    <w:rsid w:val="003D0B0C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character" w:customStyle="1" w:styleId="FontStyle16">
    <w:name w:val="Font Style16"/>
    <w:uiPriority w:val="99"/>
    <w:rsid w:val="003D0B0C"/>
    <w:rPr>
      <w:rFonts w:ascii="Times New Roman" w:hAnsi="Times New Roman" w:cs="Times New Roman" w:hint="default"/>
      <w:sz w:val="26"/>
      <w:szCs w:val="26"/>
    </w:rPr>
  </w:style>
  <w:style w:type="character" w:customStyle="1" w:styleId="affffff2">
    <w:name w:val="Подпись к таблице"/>
    <w:rsid w:val="003D0B0C"/>
    <w:rPr>
      <w:rFonts w:ascii="Times New Roman" w:hAnsi="Times New Roman" w:cs="Times New Roman" w:hint="default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pple-style-span">
    <w:name w:val="apple-style-span"/>
    <w:rsid w:val="003D0B0C"/>
  </w:style>
  <w:style w:type="character" w:customStyle="1" w:styleId="FontStyle47">
    <w:name w:val="Font Style47"/>
    <w:rsid w:val="003D0B0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8">
    <w:name w:val="Font Style48"/>
    <w:rsid w:val="003D0B0C"/>
    <w:rPr>
      <w:rFonts w:ascii="Times New Roman" w:hAnsi="Times New Roman" w:cs="Times New Roman" w:hint="default"/>
      <w:sz w:val="18"/>
      <w:szCs w:val="18"/>
    </w:rPr>
  </w:style>
  <w:style w:type="character" w:customStyle="1" w:styleId="doc-infocurrent">
    <w:name w:val="doc-info _current"/>
    <w:rsid w:val="003D0B0C"/>
  </w:style>
  <w:style w:type="character" w:customStyle="1" w:styleId="doc-infolink-show-edition-info">
    <w:name w:val="doc-info__link-show-edition-info"/>
    <w:rsid w:val="003D0B0C"/>
  </w:style>
  <w:style w:type="character" w:customStyle="1" w:styleId="FontStyle44">
    <w:name w:val="Font Style44"/>
    <w:rsid w:val="003D0B0C"/>
    <w:rPr>
      <w:rFonts w:ascii="Times New Roman" w:hAnsi="Times New Roman" w:cs="Times New Roman" w:hint="default"/>
      <w:sz w:val="26"/>
    </w:rPr>
  </w:style>
  <w:style w:type="character" w:customStyle="1" w:styleId="18">
    <w:name w:val="Подзаголовок Знак1"/>
    <w:basedOn w:val="a0"/>
    <w:rsid w:val="003D0B0C"/>
    <w:rPr>
      <w:rFonts w:ascii="Times New Roman" w:eastAsiaTheme="minorEastAsia" w:hAnsi="Times New Roman" w:cs="Times New Roman" w:hint="default"/>
      <w:color w:val="5A5A5A" w:themeColor="text1" w:themeTint="A5"/>
      <w:spacing w:val="15"/>
      <w:lang w:eastAsia="ru-RU"/>
    </w:rPr>
  </w:style>
  <w:style w:type="character" w:customStyle="1" w:styleId="FontStyle49">
    <w:name w:val="Font Style49"/>
    <w:uiPriority w:val="99"/>
    <w:rsid w:val="003D0B0C"/>
    <w:rPr>
      <w:rFonts w:ascii="Times New Roman" w:hAnsi="Times New Roman" w:cs="Times New Roman" w:hint="default"/>
      <w:b/>
      <w:bCs w:val="0"/>
      <w:color w:val="000000"/>
      <w:sz w:val="22"/>
    </w:rPr>
  </w:style>
  <w:style w:type="character" w:customStyle="1" w:styleId="FontStyle51">
    <w:name w:val="Font Style51"/>
    <w:uiPriority w:val="99"/>
    <w:rsid w:val="003D0B0C"/>
    <w:rPr>
      <w:rFonts w:ascii="Times New Roman" w:hAnsi="Times New Roman" w:cs="Times New Roman" w:hint="default"/>
      <w:color w:val="000000"/>
      <w:sz w:val="22"/>
    </w:rPr>
  </w:style>
  <w:style w:type="character" w:customStyle="1" w:styleId="FontStyle50">
    <w:name w:val="Font Style50"/>
    <w:uiPriority w:val="99"/>
    <w:rsid w:val="003D0B0C"/>
    <w:rPr>
      <w:rFonts w:ascii="Times New Roman" w:hAnsi="Times New Roman" w:cs="Times New Roman" w:hint="default"/>
      <w:i/>
      <w:iCs w:val="0"/>
      <w:color w:val="000000"/>
      <w:sz w:val="22"/>
    </w:rPr>
  </w:style>
  <w:style w:type="character" w:customStyle="1" w:styleId="280">
    <w:name w:val="Оглавление (2) + 8"/>
    <w:aliases w:val="5 pt,Интервал 0 pt"/>
    <w:rsid w:val="003D0B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7"/>
      <w:szCs w:val="17"/>
      <w:u w:val="none"/>
      <w:effect w:val="none"/>
      <w:lang w:val="ru-RU"/>
    </w:rPr>
  </w:style>
  <w:style w:type="table" w:styleId="affffff3">
    <w:name w:val="Table Grid"/>
    <w:basedOn w:val="a1"/>
    <w:uiPriority w:val="99"/>
    <w:rsid w:val="003D0B0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strf.com/normadata/1/4293800/4293800558.ht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7930-386D-4F78-B083-F95417FD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6065</Words>
  <Characters>34576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dcterms:created xsi:type="dcterms:W3CDTF">2021-05-20T20:32:00Z</dcterms:created>
  <dcterms:modified xsi:type="dcterms:W3CDTF">2025-10-21T13:08:00Z</dcterms:modified>
</cp:coreProperties>
</file>