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137FB9" w14:textId="77777777" w:rsidR="00383976" w:rsidRDefault="00383976" w:rsidP="00383976">
      <w:pPr>
        <w:keepNext/>
        <w:keepLines/>
        <w:spacing w:after="0" w:line="240" w:lineRule="auto"/>
        <w:ind w:left="7799" w:firstLine="709"/>
        <w:jc w:val="center"/>
        <w:outlineLvl w:val="3"/>
        <w:rPr>
          <w:rFonts w:ascii="Times New Roman" w:hAnsi="Times New Roman" w:cs="Times New Roman"/>
        </w:rPr>
      </w:pPr>
      <w:bookmarkStart w:id="0" w:name="_Hlk125665539"/>
      <w:r w:rsidRPr="00383976">
        <w:rPr>
          <w:rFonts w:ascii="Times New Roman" w:hAnsi="Times New Roman" w:cs="Times New Roman"/>
        </w:rPr>
        <w:t>Приложение</w:t>
      </w:r>
    </w:p>
    <w:p w14:paraId="6B129D7D" w14:textId="7F450924" w:rsidR="00383976" w:rsidRPr="00383976" w:rsidRDefault="00383976" w:rsidP="00383976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38397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83976">
        <w:rPr>
          <w:rFonts w:ascii="Times New Roman" w:hAnsi="Times New Roman" w:cs="Times New Roman"/>
        </w:rPr>
        <w:t>к ОПОП 13.02.03 Электрические станции, сети и системы</w:t>
      </w:r>
    </w:p>
    <w:p w14:paraId="4430A346" w14:textId="77777777" w:rsidR="00383976" w:rsidRDefault="00383976" w:rsidP="000E4BDB">
      <w:pPr>
        <w:keepNext/>
        <w:keepLines/>
        <w:spacing w:after="12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14:paraId="343B4377" w14:textId="6E5EF681" w:rsidR="000E4BDB" w:rsidRPr="000E4BDB" w:rsidRDefault="000E4BDB" w:rsidP="00D12EAB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0E4BDB">
        <w:rPr>
          <w:rFonts w:ascii="Times New Roman" w:eastAsia="Arial Unicode MS" w:hAnsi="Times New Roman" w:cs="Times New Roman"/>
          <w:color w:val="000000"/>
          <w:sz w:val="24"/>
          <w:szCs w:val="24"/>
        </w:rPr>
        <w:t>Министерство образования и науки Р</w:t>
      </w:r>
      <w:r w:rsidR="00383976">
        <w:rPr>
          <w:rFonts w:ascii="Times New Roman" w:eastAsia="Arial Unicode MS" w:hAnsi="Times New Roman" w:cs="Times New Roman"/>
          <w:color w:val="000000"/>
          <w:sz w:val="24"/>
          <w:szCs w:val="24"/>
        </w:rPr>
        <w:t>еспублики Дагестан</w:t>
      </w:r>
    </w:p>
    <w:p w14:paraId="6098046B" w14:textId="10266A19" w:rsidR="000E4BDB" w:rsidRPr="000E4BDB" w:rsidRDefault="000E4BDB" w:rsidP="00D12EAB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0E4BDB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Государственное бюджетное профессиональное образовательное учреждение </w:t>
      </w:r>
      <w:r w:rsidRPr="000E4BDB">
        <w:rPr>
          <w:rFonts w:ascii="Times New Roman" w:eastAsia="Arial Unicode MS" w:hAnsi="Times New Roman" w:cs="Times New Roman"/>
          <w:color w:val="000000"/>
          <w:sz w:val="24"/>
          <w:szCs w:val="24"/>
        </w:rPr>
        <w:br/>
      </w:r>
      <w:r w:rsidR="00383976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РД </w:t>
      </w:r>
      <w:r w:rsidRPr="000E4BDB">
        <w:rPr>
          <w:rFonts w:ascii="Times New Roman" w:eastAsia="Arial Unicode MS" w:hAnsi="Times New Roman" w:cs="Times New Roman"/>
          <w:color w:val="000000"/>
          <w:sz w:val="24"/>
          <w:szCs w:val="24"/>
        </w:rPr>
        <w:t>«Технический колледж им. Р.Н. Ашуралиева»</w:t>
      </w:r>
    </w:p>
    <w:p w14:paraId="104FFF47" w14:textId="77777777" w:rsidR="000E4BDB" w:rsidRPr="000E4BDB" w:rsidRDefault="000E4BDB" w:rsidP="000E4BDB">
      <w:pPr>
        <w:rPr>
          <w:rFonts w:ascii="Times New Roman" w:hAnsi="Times New Roman" w:cs="Times New Roman"/>
          <w:sz w:val="24"/>
          <w:szCs w:val="24"/>
        </w:rPr>
      </w:pPr>
    </w:p>
    <w:p w14:paraId="0B2BBC9C" w14:textId="77777777" w:rsidR="000E4BDB" w:rsidRPr="000E4BDB" w:rsidRDefault="000E4BDB" w:rsidP="000E4BDB">
      <w:pPr>
        <w:rPr>
          <w:rFonts w:ascii="Times New Roman" w:hAnsi="Times New Roman" w:cs="Times New Roman"/>
          <w:sz w:val="24"/>
          <w:szCs w:val="24"/>
        </w:rPr>
      </w:pPr>
      <w:bookmarkStart w:id="1" w:name="_GoBack"/>
    </w:p>
    <w:bookmarkEnd w:id="1"/>
    <w:p w14:paraId="27EF5E93" w14:textId="77777777" w:rsidR="000E4BDB" w:rsidRPr="000E4BDB" w:rsidRDefault="000E4BDB" w:rsidP="000E4BDB">
      <w:pPr>
        <w:rPr>
          <w:rFonts w:ascii="Times New Roman" w:hAnsi="Times New Roman" w:cs="Times New Roman"/>
          <w:sz w:val="24"/>
          <w:szCs w:val="24"/>
        </w:rPr>
      </w:pPr>
    </w:p>
    <w:p w14:paraId="250C0632" w14:textId="77777777" w:rsidR="000E4BDB" w:rsidRPr="000E4BDB" w:rsidRDefault="000E4BDB" w:rsidP="000E4BDB">
      <w:pPr>
        <w:rPr>
          <w:rFonts w:ascii="Times New Roman" w:hAnsi="Times New Roman" w:cs="Times New Roman"/>
          <w:sz w:val="24"/>
          <w:szCs w:val="24"/>
        </w:rPr>
      </w:pPr>
    </w:p>
    <w:p w14:paraId="59566901" w14:textId="77777777" w:rsidR="000E4BDB" w:rsidRPr="000E4BDB" w:rsidRDefault="000E4BDB" w:rsidP="000E4BDB">
      <w:pPr>
        <w:rPr>
          <w:rFonts w:ascii="Times New Roman" w:hAnsi="Times New Roman" w:cs="Times New Roman"/>
          <w:sz w:val="24"/>
          <w:szCs w:val="24"/>
        </w:rPr>
      </w:pPr>
    </w:p>
    <w:p w14:paraId="63073815" w14:textId="77777777" w:rsidR="000E4BDB" w:rsidRPr="000E4BDB" w:rsidRDefault="000E4BDB" w:rsidP="000E4BDB">
      <w:pPr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  <w:r w:rsidRPr="000E4BDB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 xml:space="preserve">РАБОЧАЯ ПРОГРАММА </w:t>
      </w:r>
    </w:p>
    <w:p w14:paraId="26FF6CF9" w14:textId="2F0DA845" w:rsidR="000E4BDB" w:rsidRPr="000E4BDB" w:rsidRDefault="000E4BDB" w:rsidP="000E4BDB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4"/>
          <w:szCs w:val="28"/>
          <w:u w:val="single"/>
        </w:rPr>
      </w:pPr>
      <w:r w:rsidRPr="000E4BDB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>ПП.01, ПП.02, ПП.03, ПП.0</w:t>
      </w:r>
      <w:r w:rsidR="00810342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>4, ПП.05, ПП.06,</w:t>
      </w:r>
      <w:r w:rsidRPr="000E4BDB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 xml:space="preserve"> Производственной практики</w:t>
      </w:r>
    </w:p>
    <w:p w14:paraId="30046326" w14:textId="77777777" w:rsidR="000E4BDB" w:rsidRPr="000E4BDB" w:rsidRDefault="000E4BDB" w:rsidP="000E4BDB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8"/>
          <w:u w:val="single"/>
        </w:rPr>
      </w:pPr>
    </w:p>
    <w:p w14:paraId="335C88B7" w14:textId="11ED20B1" w:rsidR="000E4BDB" w:rsidRPr="000E4BDB" w:rsidRDefault="000E4BDB" w:rsidP="000E4BDB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0E4BDB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Код и наименование специальности </w:t>
      </w:r>
      <w:bookmarkStart w:id="2" w:name="_Hlk124797065"/>
      <w:bookmarkStart w:id="3" w:name="_Hlk124802964"/>
      <w:r w:rsidR="00E65156" w:rsidRPr="00E65156">
        <w:rPr>
          <w:rFonts w:ascii="Times New Roman" w:eastAsia="Arial Unicode MS" w:hAnsi="Times New Roman" w:cs="Times New Roman"/>
          <w:color w:val="000000"/>
          <w:sz w:val="24"/>
          <w:szCs w:val="24"/>
        </w:rPr>
        <w:t>13.02.</w:t>
      </w:r>
      <w:bookmarkEnd w:id="2"/>
      <w:r w:rsidR="00810342">
        <w:rPr>
          <w:rFonts w:ascii="Times New Roman" w:eastAsia="Arial Unicode MS" w:hAnsi="Times New Roman" w:cs="Times New Roman"/>
          <w:color w:val="000000"/>
          <w:sz w:val="24"/>
          <w:szCs w:val="24"/>
        </w:rPr>
        <w:t>03 «Электрические станции, сети и системы»</w:t>
      </w:r>
    </w:p>
    <w:bookmarkEnd w:id="3"/>
    <w:p w14:paraId="7FF59B22" w14:textId="77777777" w:rsidR="000E4BDB" w:rsidRPr="000E4BDB" w:rsidRDefault="000E4BDB" w:rsidP="000E4BDB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14:paraId="0C4D7292" w14:textId="4E88B0F5" w:rsidR="000E4BDB" w:rsidRPr="000E4BDB" w:rsidRDefault="000E4BDB" w:rsidP="000E4BDB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sz w:val="24"/>
          <w:szCs w:val="24"/>
        </w:rPr>
      </w:pPr>
      <w:r w:rsidRPr="000E4BDB">
        <w:rPr>
          <w:rFonts w:ascii="Times New Roman" w:eastAsia="Arial Unicode MS" w:hAnsi="Times New Roman" w:cs="Times New Roman"/>
          <w:sz w:val="24"/>
          <w:szCs w:val="24"/>
        </w:rPr>
        <w:t xml:space="preserve">входящей в состав </w:t>
      </w:r>
      <w:r w:rsidRPr="000E4BDB">
        <w:rPr>
          <w:rFonts w:ascii="Times New Roman" w:eastAsia="Arial Unicode MS" w:hAnsi="Times New Roman" w:cs="Times New Roman"/>
          <w:sz w:val="20"/>
          <w:szCs w:val="20"/>
        </w:rPr>
        <w:t xml:space="preserve">УГС   </w:t>
      </w:r>
      <w:r w:rsidR="00E65156" w:rsidRPr="00E65156">
        <w:rPr>
          <w:rFonts w:ascii="Times New Roman" w:hAnsi="Times New Roman" w:cs="Times New Roman"/>
          <w:sz w:val="24"/>
          <w:szCs w:val="24"/>
          <w:u w:val="single"/>
        </w:rPr>
        <w:t>13.00.00 «Электро- и теплоэнергетика».</w:t>
      </w:r>
    </w:p>
    <w:p w14:paraId="12311166" w14:textId="6B619A71" w:rsidR="000E4BDB" w:rsidRPr="000E4BDB" w:rsidRDefault="000E4BDB" w:rsidP="000E4BDB">
      <w:pPr>
        <w:keepNext/>
        <w:keepLines/>
        <w:spacing w:after="0" w:line="240" w:lineRule="auto"/>
        <w:ind w:firstLine="2552"/>
        <w:outlineLvl w:val="3"/>
        <w:rPr>
          <w:rFonts w:ascii="Times New Roman" w:eastAsia="Arial Unicode MS" w:hAnsi="Times New Roman" w:cs="Times New Roman"/>
          <w:sz w:val="20"/>
          <w:szCs w:val="20"/>
        </w:rPr>
      </w:pPr>
      <w:r w:rsidRPr="000E4BDB">
        <w:rPr>
          <w:rFonts w:ascii="Times New Roman" w:eastAsia="Arial Unicode MS" w:hAnsi="Times New Roman" w:cs="Times New Roman"/>
          <w:sz w:val="20"/>
          <w:szCs w:val="20"/>
        </w:rPr>
        <w:t xml:space="preserve">код и наименование </w:t>
      </w:r>
      <w:r w:rsidR="00D12EAB" w:rsidRPr="000E4BDB">
        <w:rPr>
          <w:rFonts w:ascii="Times New Roman" w:eastAsia="Arial Unicode MS" w:hAnsi="Times New Roman" w:cs="Times New Roman"/>
          <w:sz w:val="20"/>
          <w:szCs w:val="20"/>
        </w:rPr>
        <w:t>укрупненной группы</w:t>
      </w:r>
      <w:r w:rsidRPr="000E4BDB">
        <w:rPr>
          <w:rFonts w:ascii="Times New Roman" w:eastAsia="Arial Unicode MS" w:hAnsi="Times New Roman" w:cs="Times New Roman"/>
          <w:sz w:val="20"/>
          <w:szCs w:val="20"/>
        </w:rPr>
        <w:t xml:space="preserve"> специальностей</w:t>
      </w:r>
    </w:p>
    <w:p w14:paraId="7F753F08" w14:textId="77777777" w:rsidR="000E4BDB" w:rsidRPr="000E4BDB" w:rsidRDefault="000E4BDB" w:rsidP="000E4BDB">
      <w:pPr>
        <w:keepNext/>
        <w:keepLines/>
        <w:spacing w:after="0" w:line="240" w:lineRule="auto"/>
        <w:ind w:firstLine="6096"/>
        <w:outlineLvl w:val="3"/>
        <w:rPr>
          <w:rFonts w:ascii="Times New Roman" w:eastAsia="Arial Unicode MS" w:hAnsi="Times New Roman" w:cs="Times New Roman"/>
          <w:sz w:val="24"/>
          <w:szCs w:val="24"/>
        </w:rPr>
      </w:pPr>
    </w:p>
    <w:p w14:paraId="500012F6" w14:textId="77777777" w:rsidR="000E4BDB" w:rsidRPr="000E4BDB" w:rsidRDefault="000E4BDB" w:rsidP="000E4BDB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0"/>
          <w:szCs w:val="20"/>
        </w:rPr>
      </w:pPr>
    </w:p>
    <w:p w14:paraId="2DE4475A" w14:textId="77777777" w:rsidR="000E4BDB" w:rsidRPr="000E4BDB" w:rsidRDefault="000E4BDB" w:rsidP="000E4BDB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0"/>
          <w:szCs w:val="20"/>
        </w:rPr>
      </w:pPr>
    </w:p>
    <w:p w14:paraId="29921553" w14:textId="77777777" w:rsidR="000E4BDB" w:rsidRPr="000E4BDB" w:rsidRDefault="000E4BDB" w:rsidP="000E4BDB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0"/>
          <w:szCs w:val="20"/>
        </w:rPr>
      </w:pPr>
    </w:p>
    <w:p w14:paraId="6448CB85" w14:textId="382BDB02" w:rsidR="000E4BDB" w:rsidRPr="000E4BDB" w:rsidRDefault="000E4BDB" w:rsidP="000E4BDB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0E4BDB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Квалификация выпускника: </w:t>
      </w:r>
      <w:r w:rsidRPr="000E4BDB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</w:rPr>
        <w:t>Техник</w:t>
      </w:r>
      <w:r w:rsidR="00810342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</w:rPr>
        <w:t>-электрик</w:t>
      </w:r>
    </w:p>
    <w:p w14:paraId="57B49A43" w14:textId="77777777" w:rsidR="000E4BDB" w:rsidRPr="000E4BDB" w:rsidRDefault="000E4BDB" w:rsidP="000E4BDB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14:paraId="468EDA3A" w14:textId="77777777" w:rsidR="000E4BDB" w:rsidRPr="000E4BDB" w:rsidRDefault="000E4BDB" w:rsidP="000E4BDB">
      <w:pPr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u w:val="single"/>
        </w:rPr>
      </w:pPr>
    </w:p>
    <w:p w14:paraId="7156AD66" w14:textId="77777777" w:rsidR="000E4BDB" w:rsidRPr="000E4BDB" w:rsidRDefault="000E4BDB" w:rsidP="000E4BDB">
      <w:pPr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u w:val="single"/>
        </w:rPr>
      </w:pPr>
    </w:p>
    <w:p w14:paraId="25470317" w14:textId="77777777" w:rsidR="000E4BDB" w:rsidRPr="000E4BDB" w:rsidRDefault="000E4BDB" w:rsidP="000E4BDB">
      <w:pPr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u w:val="single"/>
        </w:rPr>
      </w:pPr>
    </w:p>
    <w:p w14:paraId="304E4586" w14:textId="77777777" w:rsidR="000E4BDB" w:rsidRPr="000E4BDB" w:rsidRDefault="000E4BDB" w:rsidP="000E4BDB">
      <w:pPr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u w:val="single"/>
        </w:rPr>
      </w:pPr>
    </w:p>
    <w:p w14:paraId="45CDFA0D" w14:textId="77777777" w:rsidR="000E4BDB" w:rsidRPr="000E4BDB" w:rsidRDefault="000E4BDB" w:rsidP="000E4BDB">
      <w:pPr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u w:val="single"/>
        </w:rPr>
      </w:pPr>
    </w:p>
    <w:p w14:paraId="09FE8C6F" w14:textId="77777777" w:rsidR="000E4BDB" w:rsidRPr="000E4BDB" w:rsidRDefault="000E4BDB" w:rsidP="000E4BDB">
      <w:pPr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u w:val="single"/>
        </w:rPr>
      </w:pPr>
    </w:p>
    <w:p w14:paraId="055E2B49" w14:textId="77777777" w:rsidR="000E4BDB" w:rsidRPr="000E4BDB" w:rsidRDefault="000E4BDB" w:rsidP="000E4BDB">
      <w:pPr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u w:val="single"/>
        </w:rPr>
      </w:pPr>
    </w:p>
    <w:p w14:paraId="08AF4266" w14:textId="057DBC03" w:rsidR="000E4BDB" w:rsidRDefault="000E4BDB" w:rsidP="000E4BDB">
      <w:pPr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u w:val="single"/>
        </w:rPr>
      </w:pPr>
    </w:p>
    <w:p w14:paraId="43A2823A" w14:textId="4C6ABB51" w:rsidR="00810342" w:rsidRDefault="00810342" w:rsidP="000E4BDB">
      <w:pPr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u w:val="single"/>
        </w:rPr>
      </w:pPr>
    </w:p>
    <w:p w14:paraId="35A100DF" w14:textId="77777777" w:rsidR="00810342" w:rsidRPr="000E4BDB" w:rsidRDefault="00810342" w:rsidP="000E4BDB">
      <w:pPr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u w:val="single"/>
        </w:rPr>
      </w:pPr>
    </w:p>
    <w:p w14:paraId="01F5F746" w14:textId="77777777" w:rsidR="00383976" w:rsidRDefault="00383976" w:rsidP="000E4BDB">
      <w:pPr>
        <w:shd w:val="clear" w:color="auto" w:fill="FFFFFF"/>
        <w:spacing w:after="0" w:line="36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14:paraId="46930358" w14:textId="23FED31E" w:rsidR="000E4BDB" w:rsidRDefault="00BB753A" w:rsidP="000E4BDB">
      <w:pPr>
        <w:shd w:val="clear" w:color="auto" w:fill="FFFFFF"/>
        <w:spacing w:after="0" w:line="36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Махачкала</w:t>
      </w:r>
      <w:r w:rsidR="00383976">
        <w:rPr>
          <w:rFonts w:ascii="Times New Roman" w:eastAsia="Arial Unicode MS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202</w:t>
      </w:r>
      <w:r w:rsidR="00905BCA">
        <w:rPr>
          <w:rFonts w:ascii="Times New Roman" w:eastAsia="Arial Unicode MS" w:hAnsi="Times New Roman" w:cs="Times New Roman"/>
          <w:color w:val="000000"/>
          <w:sz w:val="24"/>
          <w:szCs w:val="24"/>
        </w:rPr>
        <w:t>5</w:t>
      </w:r>
      <w:r w:rsidR="00383976">
        <w:rPr>
          <w:rFonts w:ascii="Times New Roman" w:eastAsia="Arial Unicode MS" w:hAnsi="Times New Roman" w:cs="Times New Roman"/>
          <w:color w:val="000000"/>
          <w:sz w:val="24"/>
          <w:szCs w:val="24"/>
        </w:rPr>
        <w:t>г.</w:t>
      </w:r>
    </w:p>
    <w:p w14:paraId="35B09D08" w14:textId="53850243" w:rsidR="00AD45C8" w:rsidRDefault="00AD45C8" w:rsidP="000E4BDB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1E21D82" w14:textId="64838CD6" w:rsidR="00905BCA" w:rsidRDefault="00D12EAB" w:rsidP="00905B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Arial Unicode MS" w:hAnsi="Times New Roman"/>
          <w:color w:val="000000"/>
          <w:sz w:val="24"/>
          <w:szCs w:val="24"/>
          <w:lang w:val="en-US"/>
        </w:rPr>
      </w:pPr>
      <w:r>
        <w:rPr>
          <w:rFonts w:ascii="Times New Roman" w:eastAsia="Arial Unicode MS" w:hAnsi="Times New Roman"/>
          <w:noProof/>
          <w:color w:val="000000"/>
          <w:sz w:val="24"/>
          <w:szCs w:val="24"/>
        </w:rPr>
        <w:lastRenderedPageBreak/>
        <w:pict w14:anchorId="57C46B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99.75pt;height:88.5pt;visibility:visible;mso-wrap-style:square">
            <v:imagedata r:id="rId8" o:title="" croptop="16796f" cropbottom="32509f" cropleft="12027f" cropright="10396f"/>
          </v:shape>
        </w:pict>
      </w:r>
    </w:p>
    <w:p w14:paraId="3A92E27D" w14:textId="77777777" w:rsidR="00905BCA" w:rsidRDefault="00905BCA" w:rsidP="00905B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noProof/>
        </w:rPr>
      </w:pPr>
      <w:r w:rsidRPr="00C83140">
        <w:rPr>
          <w:rFonts w:ascii="Times New Roman" w:eastAsia="Arial Unicode MS" w:hAnsi="Times New Roman"/>
          <w:color w:val="000000"/>
          <w:sz w:val="24"/>
          <w:szCs w:val="24"/>
        </w:rPr>
        <w:softHyphen/>
      </w:r>
      <w:r w:rsidRPr="00C83140">
        <w:rPr>
          <w:rFonts w:ascii="Times New Roman" w:eastAsia="Arial Unicode MS" w:hAnsi="Times New Roman"/>
          <w:color w:val="000000"/>
          <w:sz w:val="24"/>
          <w:szCs w:val="24"/>
        </w:rPr>
        <w:softHyphen/>
      </w:r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         Протокол №</w:t>
      </w:r>
      <w:r w:rsidRPr="00EE26CE">
        <w:rPr>
          <w:rFonts w:ascii="Times New Roman" w:eastAsia="Arial Unicode MS" w:hAnsi="Times New Roman"/>
          <w:color w:val="000000"/>
          <w:sz w:val="24"/>
          <w:szCs w:val="24"/>
        </w:rPr>
        <w:t>11</w:t>
      </w:r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 от 30</w:t>
      </w:r>
      <w:r w:rsidRPr="00A266BC">
        <w:rPr>
          <w:rFonts w:ascii="Times New Roman" w:eastAsia="Arial Unicode MS" w:hAnsi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eastAsia="Arial Unicode MS" w:hAnsi="Times New Roman"/>
          <w:color w:val="000000"/>
          <w:sz w:val="24"/>
          <w:szCs w:val="24"/>
          <w:u w:val="single"/>
        </w:rPr>
        <w:t xml:space="preserve">   </w:t>
      </w:r>
      <w:r w:rsidRPr="00A266BC">
        <w:rPr>
          <w:rFonts w:ascii="Times New Roman" w:eastAsia="Arial Unicode MS" w:hAnsi="Times New Roman"/>
          <w:color w:val="000000"/>
          <w:sz w:val="24"/>
          <w:szCs w:val="24"/>
          <w:u w:val="single"/>
        </w:rPr>
        <w:t xml:space="preserve">апреля </w:t>
      </w:r>
      <w:r w:rsidRPr="005C7C3A">
        <w:rPr>
          <w:rFonts w:ascii="Times New Roman" w:eastAsia="Arial Unicode MS" w:hAnsi="Times New Roman"/>
          <w:color w:val="000000"/>
          <w:sz w:val="24"/>
          <w:szCs w:val="24"/>
          <w:u w:val="single"/>
        </w:rPr>
        <w:t>2025г</w:t>
      </w:r>
      <w:r w:rsidRPr="00E651FC">
        <w:rPr>
          <w:rFonts w:ascii="Times New Roman" w:eastAsia="Arial Unicode MS" w:hAnsi="Times New Roman"/>
          <w:color w:val="000000"/>
          <w:sz w:val="24"/>
          <w:szCs w:val="24"/>
        </w:rPr>
        <w:t>.</w:t>
      </w:r>
    </w:p>
    <w:p w14:paraId="1B01B046" w14:textId="63557E7B" w:rsidR="00AD45C8" w:rsidRDefault="00AD45C8" w:rsidP="00AD45C8">
      <w:pPr>
        <w:keepNext/>
        <w:keepLines/>
        <w:ind w:firstLine="709"/>
        <w:outlineLvl w:val="3"/>
        <w:rPr>
          <w:rFonts w:ascii="Times New Roman" w:hAnsi="Times New Roman" w:cs="Times New Roman"/>
          <w:sz w:val="24"/>
          <w:szCs w:val="24"/>
        </w:rPr>
      </w:pPr>
    </w:p>
    <w:p w14:paraId="1F5E1745" w14:textId="1BB21CA5" w:rsidR="00AD45C8" w:rsidRPr="00E65156" w:rsidRDefault="00AD45C8" w:rsidP="00AD45C8">
      <w:pPr>
        <w:keepNext/>
        <w:keepLines/>
        <w:ind w:firstLine="709"/>
        <w:outlineLvl w:val="3"/>
        <w:rPr>
          <w:rFonts w:ascii="Times New Roman" w:hAnsi="Times New Roman" w:cs="Times New Roman"/>
          <w:sz w:val="24"/>
          <w:szCs w:val="24"/>
        </w:rPr>
      </w:pPr>
      <w:r w:rsidRPr="00E65156">
        <w:rPr>
          <w:rFonts w:ascii="Times New Roman" w:hAnsi="Times New Roman" w:cs="Times New Roman"/>
          <w:sz w:val="24"/>
          <w:szCs w:val="24"/>
        </w:rPr>
        <w:t xml:space="preserve">Рабочая программа по </w:t>
      </w:r>
      <w:r>
        <w:rPr>
          <w:rFonts w:ascii="Times New Roman" w:hAnsi="Times New Roman" w:cs="Times New Roman"/>
          <w:sz w:val="24"/>
          <w:szCs w:val="24"/>
        </w:rPr>
        <w:t>производственной</w:t>
      </w:r>
      <w:r w:rsidRPr="00E65156">
        <w:rPr>
          <w:rFonts w:ascii="Times New Roman" w:hAnsi="Times New Roman" w:cs="Times New Roman"/>
          <w:sz w:val="24"/>
          <w:szCs w:val="24"/>
        </w:rPr>
        <w:t xml:space="preserve"> практике разработана на основе:</w:t>
      </w:r>
    </w:p>
    <w:p w14:paraId="77AF6B9C" w14:textId="77777777" w:rsidR="00AD45C8" w:rsidRPr="00E65156" w:rsidRDefault="00AD45C8" w:rsidP="00AD45C8">
      <w:pPr>
        <w:numPr>
          <w:ilvl w:val="0"/>
          <w:numId w:val="11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5156">
        <w:rPr>
          <w:rFonts w:ascii="Times New Roman" w:hAnsi="Times New Roman" w:cs="Times New Roman"/>
          <w:sz w:val="24"/>
          <w:szCs w:val="24"/>
        </w:rPr>
        <w:t xml:space="preserve">Федерального государственного образовательного стандарта </w:t>
      </w:r>
      <w:r w:rsidRPr="00E65156">
        <w:rPr>
          <w:rFonts w:ascii="Times New Roman" w:hAnsi="Times New Roman" w:cs="Times New Roman"/>
          <w:spacing w:val="-2"/>
          <w:sz w:val="24"/>
          <w:szCs w:val="24"/>
        </w:rPr>
        <w:t>среднего профессионального образования</w:t>
      </w:r>
      <w:r w:rsidRPr="00E65156">
        <w:rPr>
          <w:rFonts w:ascii="Times New Roman" w:hAnsi="Times New Roman" w:cs="Times New Roman"/>
          <w:sz w:val="24"/>
          <w:szCs w:val="24"/>
        </w:rPr>
        <w:t xml:space="preserve"> по специальности </w:t>
      </w:r>
      <w:r w:rsidRPr="00810342">
        <w:rPr>
          <w:rFonts w:ascii="Times New Roman" w:hAnsi="Times New Roman" w:cs="Times New Roman"/>
          <w:sz w:val="24"/>
          <w:szCs w:val="24"/>
        </w:rPr>
        <w:t>13.02.03 «Электрические станции, сети и системы»</w:t>
      </w:r>
      <w:r w:rsidRPr="00E65156">
        <w:rPr>
          <w:rFonts w:ascii="Times New Roman" w:hAnsi="Times New Roman" w:cs="Times New Roman"/>
          <w:sz w:val="24"/>
          <w:szCs w:val="24"/>
        </w:rPr>
        <w:t xml:space="preserve">, утвержденного приказом Министерства образования и науки Российской Федерации от </w:t>
      </w:r>
      <w:r w:rsidRPr="00D74E33">
        <w:rPr>
          <w:rFonts w:ascii="Times New Roman" w:hAnsi="Times New Roman" w:cs="Times New Roman"/>
          <w:sz w:val="24"/>
          <w:szCs w:val="24"/>
        </w:rPr>
        <w:t>22.12.2017 N 1248</w:t>
      </w:r>
    </w:p>
    <w:p w14:paraId="1FC02CB2" w14:textId="77777777" w:rsidR="00AD45C8" w:rsidRPr="00E65156" w:rsidRDefault="00AD45C8" w:rsidP="00AD45C8">
      <w:pPr>
        <w:numPr>
          <w:ilvl w:val="0"/>
          <w:numId w:val="11"/>
        </w:num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65156">
        <w:rPr>
          <w:rFonts w:ascii="Times New Roman" w:hAnsi="Times New Roman" w:cs="Times New Roman"/>
          <w:sz w:val="24"/>
          <w:szCs w:val="24"/>
        </w:rPr>
        <w:t>Методических рекомендаций по разработке рабочих программ учебных дисциплин при реализации основной профессиональной образовательной программы среднего профессионального образования (ППКРС И ППССЗ), разработанных Отделом профессионального образования Министерства образования и науки Республики Дагестан</w:t>
      </w:r>
    </w:p>
    <w:p w14:paraId="2A7F673B" w14:textId="7F8B4F9F" w:rsidR="00AD45C8" w:rsidRPr="00E65156" w:rsidRDefault="00AD45C8" w:rsidP="00AD45C8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E65156">
        <w:rPr>
          <w:rFonts w:ascii="Times New Roman" w:hAnsi="Times New Roman" w:cs="Times New Roman"/>
          <w:sz w:val="24"/>
          <w:szCs w:val="24"/>
        </w:rPr>
        <w:t>в соответствии с рабочим учебным планом образовательной организации на 202</w:t>
      </w:r>
      <w:r w:rsidR="00905BCA">
        <w:rPr>
          <w:rFonts w:ascii="Times New Roman" w:hAnsi="Times New Roman" w:cs="Times New Roman"/>
          <w:sz w:val="24"/>
          <w:szCs w:val="24"/>
        </w:rPr>
        <w:t>5</w:t>
      </w:r>
      <w:r w:rsidRPr="00E65156">
        <w:rPr>
          <w:rFonts w:ascii="Times New Roman" w:hAnsi="Times New Roman" w:cs="Times New Roman"/>
          <w:sz w:val="24"/>
          <w:szCs w:val="24"/>
        </w:rPr>
        <w:t>/202</w:t>
      </w:r>
      <w:r w:rsidR="00905BCA">
        <w:rPr>
          <w:rFonts w:ascii="Times New Roman" w:hAnsi="Times New Roman" w:cs="Times New Roman"/>
          <w:sz w:val="24"/>
          <w:szCs w:val="24"/>
        </w:rPr>
        <w:t>6</w:t>
      </w:r>
      <w:r w:rsidRPr="00E65156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14:paraId="30B4B3AF" w14:textId="7456DC6D" w:rsidR="00AD45C8" w:rsidRDefault="00AD45C8" w:rsidP="00905BCA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6515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Составитель: </w:t>
      </w:r>
      <w:r w:rsidRPr="00E65156">
        <w:rPr>
          <w:rFonts w:ascii="Times New Roman" w:hAnsi="Times New Roman" w:cs="Times New Roman"/>
          <w:bCs/>
          <w:color w:val="000000"/>
          <w:sz w:val="24"/>
          <w:szCs w:val="24"/>
        </w:rPr>
        <w:t>Яхьяев Магомедхабиб Умарович, преподаватель дисциплин профессионального цикла ГБПОУ «</w:t>
      </w:r>
      <w:r w:rsidR="00EE26CE" w:rsidRPr="00E65156">
        <w:rPr>
          <w:rFonts w:ascii="Times New Roman" w:hAnsi="Times New Roman" w:cs="Times New Roman"/>
          <w:bCs/>
          <w:color w:val="000000"/>
          <w:sz w:val="24"/>
          <w:szCs w:val="24"/>
        </w:rPr>
        <w:t>Технический колледж</w:t>
      </w:r>
      <w:r w:rsidR="00EE26C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им. Р.Н. Ашуралие</w:t>
      </w:r>
      <w:r w:rsidRPr="00E65156">
        <w:rPr>
          <w:rFonts w:ascii="Times New Roman" w:hAnsi="Times New Roman" w:cs="Times New Roman"/>
          <w:bCs/>
          <w:color w:val="000000"/>
          <w:sz w:val="24"/>
          <w:szCs w:val="24"/>
        </w:rPr>
        <w:t>ва», председатель П(Ц)К</w:t>
      </w:r>
    </w:p>
    <w:bookmarkEnd w:id="0"/>
    <w:p w14:paraId="2DEA9815" w14:textId="77777777" w:rsidR="00AD45C8" w:rsidRDefault="00AD45C8" w:rsidP="00AD45C8">
      <w:pPr>
        <w:tabs>
          <w:tab w:val="left" w:pos="0"/>
        </w:tabs>
        <w:suppressAutoHyphens/>
        <w:spacing w:after="0"/>
        <w:ind w:firstLine="3969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7590FB04" w14:textId="59094607" w:rsidR="00AD45C8" w:rsidRDefault="00AD45C8" w:rsidP="00AD45C8">
      <w:pPr>
        <w:tabs>
          <w:tab w:val="left" w:pos="0"/>
        </w:tabs>
        <w:suppressAutoHyphens/>
        <w:spacing w:after="0"/>
        <w:ind w:firstLine="3969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53D04D7D" w14:textId="7939912B" w:rsidR="00AD45C8" w:rsidRDefault="00AD45C8" w:rsidP="00AD45C8">
      <w:pPr>
        <w:tabs>
          <w:tab w:val="left" w:pos="0"/>
        </w:tabs>
        <w:suppressAutoHyphens/>
        <w:spacing w:after="0"/>
        <w:ind w:firstLine="3969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308319E1" w14:textId="30849EF0" w:rsidR="00AD45C8" w:rsidRDefault="00AD45C8" w:rsidP="00AD45C8">
      <w:pPr>
        <w:tabs>
          <w:tab w:val="left" w:pos="0"/>
        </w:tabs>
        <w:suppressAutoHyphens/>
        <w:spacing w:after="0"/>
        <w:ind w:firstLine="3969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6AD21AA0" w14:textId="19546A3B" w:rsidR="00AD45C8" w:rsidRDefault="00AD45C8" w:rsidP="00AD45C8">
      <w:pPr>
        <w:tabs>
          <w:tab w:val="left" w:pos="0"/>
        </w:tabs>
        <w:suppressAutoHyphens/>
        <w:spacing w:after="0"/>
        <w:ind w:firstLine="3969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567C27E2" w14:textId="7412E9C2" w:rsidR="00AD45C8" w:rsidRDefault="00AD45C8" w:rsidP="00AD45C8">
      <w:pPr>
        <w:tabs>
          <w:tab w:val="left" w:pos="0"/>
        </w:tabs>
        <w:suppressAutoHyphens/>
        <w:spacing w:after="0"/>
        <w:ind w:firstLine="3969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149E9D75" w14:textId="240B4D39" w:rsidR="00AD45C8" w:rsidRDefault="00AD45C8" w:rsidP="00AD45C8">
      <w:pPr>
        <w:tabs>
          <w:tab w:val="left" w:pos="0"/>
        </w:tabs>
        <w:suppressAutoHyphens/>
        <w:spacing w:after="0"/>
        <w:ind w:firstLine="3969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609E54A1" w14:textId="352184EC" w:rsidR="00AD45C8" w:rsidRDefault="00AD45C8" w:rsidP="00AD45C8">
      <w:pPr>
        <w:tabs>
          <w:tab w:val="left" w:pos="0"/>
        </w:tabs>
        <w:suppressAutoHyphens/>
        <w:spacing w:after="0"/>
        <w:ind w:firstLine="3969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61F522CE" w14:textId="14452735" w:rsidR="00AD45C8" w:rsidRDefault="00AD45C8" w:rsidP="00AD45C8">
      <w:pPr>
        <w:tabs>
          <w:tab w:val="left" w:pos="0"/>
        </w:tabs>
        <w:suppressAutoHyphens/>
        <w:spacing w:after="0"/>
        <w:ind w:firstLine="3969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3BFDE516" w14:textId="164A45C0" w:rsidR="00AD45C8" w:rsidRDefault="00AD45C8" w:rsidP="00AD45C8">
      <w:pPr>
        <w:tabs>
          <w:tab w:val="left" w:pos="0"/>
        </w:tabs>
        <w:suppressAutoHyphens/>
        <w:spacing w:after="0"/>
        <w:ind w:firstLine="3969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3A62988A" w14:textId="7382AC0A" w:rsidR="00AD45C8" w:rsidRDefault="00AD45C8" w:rsidP="00AD45C8">
      <w:pPr>
        <w:tabs>
          <w:tab w:val="left" w:pos="0"/>
        </w:tabs>
        <w:suppressAutoHyphens/>
        <w:spacing w:after="0"/>
        <w:ind w:firstLine="3969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770EE787" w14:textId="11D51577" w:rsidR="00AD45C8" w:rsidRDefault="00AD45C8" w:rsidP="00AD45C8">
      <w:pPr>
        <w:tabs>
          <w:tab w:val="left" w:pos="0"/>
        </w:tabs>
        <w:suppressAutoHyphens/>
        <w:spacing w:after="0"/>
        <w:ind w:firstLine="3969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36A52D9A" w14:textId="79D34FB3" w:rsidR="00AD45C8" w:rsidRDefault="00AD45C8" w:rsidP="00AD45C8">
      <w:pPr>
        <w:tabs>
          <w:tab w:val="left" w:pos="0"/>
        </w:tabs>
        <w:suppressAutoHyphens/>
        <w:spacing w:after="0"/>
        <w:ind w:firstLine="3969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3AA56F4D" w14:textId="77ABBEC0" w:rsidR="00AD45C8" w:rsidRDefault="00AD45C8" w:rsidP="00AD45C8">
      <w:pPr>
        <w:tabs>
          <w:tab w:val="left" w:pos="0"/>
        </w:tabs>
        <w:suppressAutoHyphens/>
        <w:spacing w:after="0"/>
        <w:ind w:firstLine="3969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12C1CD87" w14:textId="2FF67E99" w:rsidR="00AD45C8" w:rsidRDefault="00AD45C8" w:rsidP="00AD45C8">
      <w:pPr>
        <w:tabs>
          <w:tab w:val="left" w:pos="0"/>
        </w:tabs>
        <w:suppressAutoHyphens/>
        <w:spacing w:after="0"/>
        <w:ind w:firstLine="3969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1E638329" w14:textId="6AAB6B9F" w:rsidR="00AD45C8" w:rsidRDefault="00AD45C8" w:rsidP="00AD45C8">
      <w:pPr>
        <w:tabs>
          <w:tab w:val="left" w:pos="0"/>
        </w:tabs>
        <w:suppressAutoHyphens/>
        <w:spacing w:after="0"/>
        <w:ind w:firstLine="3969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4D4CA7A6" w14:textId="10C872EF" w:rsidR="00AD45C8" w:rsidRDefault="00AD45C8" w:rsidP="00AD45C8">
      <w:pPr>
        <w:tabs>
          <w:tab w:val="left" w:pos="0"/>
        </w:tabs>
        <w:suppressAutoHyphens/>
        <w:spacing w:after="0"/>
        <w:ind w:firstLine="3969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74EDF650" w14:textId="680F63CE" w:rsidR="00AD45C8" w:rsidRDefault="00AD45C8" w:rsidP="00AD45C8">
      <w:pPr>
        <w:tabs>
          <w:tab w:val="left" w:pos="0"/>
        </w:tabs>
        <w:suppressAutoHyphens/>
        <w:spacing w:after="0"/>
        <w:ind w:firstLine="3969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3174C2B5" w14:textId="675E70AB" w:rsidR="00AD45C8" w:rsidRDefault="00AD45C8" w:rsidP="00AD45C8">
      <w:pPr>
        <w:tabs>
          <w:tab w:val="left" w:pos="0"/>
        </w:tabs>
        <w:suppressAutoHyphens/>
        <w:spacing w:after="0"/>
        <w:ind w:firstLine="3969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2D1544F0" w14:textId="77777777" w:rsidR="00AD45C8" w:rsidRDefault="00AD45C8" w:rsidP="00AD45C8">
      <w:pPr>
        <w:tabs>
          <w:tab w:val="left" w:pos="0"/>
        </w:tabs>
        <w:suppressAutoHyphens/>
        <w:spacing w:after="0"/>
        <w:ind w:firstLine="3969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0E6FA38C" w14:textId="77777777" w:rsidR="00AD45C8" w:rsidRDefault="00AD45C8" w:rsidP="00AD45C8">
      <w:pPr>
        <w:tabs>
          <w:tab w:val="left" w:pos="0"/>
        </w:tabs>
        <w:suppressAutoHyphens/>
        <w:spacing w:after="0"/>
        <w:ind w:firstLine="3969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53D489AA" w14:textId="77777777" w:rsidR="00AD45C8" w:rsidRDefault="00AD45C8" w:rsidP="00AD45C8">
      <w:pPr>
        <w:tabs>
          <w:tab w:val="left" w:pos="0"/>
        </w:tabs>
        <w:suppressAutoHyphens/>
        <w:spacing w:after="0"/>
        <w:ind w:firstLine="3969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13ABC087" w14:textId="2D8D4C7B" w:rsidR="00AD45C8" w:rsidRPr="00E65156" w:rsidRDefault="00AD45C8" w:rsidP="00AD45C8">
      <w:pPr>
        <w:tabs>
          <w:tab w:val="left" w:pos="0"/>
        </w:tabs>
        <w:suppressAutoHyphens/>
        <w:spacing w:after="0"/>
        <w:ind w:firstLine="3969"/>
        <w:rPr>
          <w:rFonts w:ascii="Times New Roman" w:hAnsi="Times New Roman" w:cs="Times New Roman"/>
          <w:sz w:val="24"/>
          <w:szCs w:val="24"/>
          <w:vertAlign w:val="superscript"/>
        </w:rPr>
      </w:pPr>
      <w:r w:rsidRPr="00E65156">
        <w:rPr>
          <w:rFonts w:ascii="Times New Roman" w:hAnsi="Times New Roman" w:cs="Times New Roman"/>
          <w:sz w:val="24"/>
          <w:szCs w:val="24"/>
          <w:vertAlign w:val="superscript"/>
        </w:rPr>
        <w:t>© Яхьяев Магомедхабиб Умарович 202</w:t>
      </w:r>
      <w:r w:rsidR="00905BCA">
        <w:rPr>
          <w:rFonts w:ascii="Times New Roman" w:hAnsi="Times New Roman" w:cs="Times New Roman"/>
          <w:sz w:val="24"/>
          <w:szCs w:val="24"/>
          <w:vertAlign w:val="superscript"/>
        </w:rPr>
        <w:t>5</w:t>
      </w:r>
    </w:p>
    <w:p w14:paraId="3F05AEAB" w14:textId="6126F246" w:rsidR="00AD45C8" w:rsidRDefault="00AD45C8" w:rsidP="00AD45C8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E65156">
        <w:rPr>
          <w:rFonts w:ascii="Times New Roman" w:hAnsi="Times New Roman" w:cs="Times New Roman"/>
          <w:sz w:val="24"/>
          <w:szCs w:val="24"/>
          <w:vertAlign w:val="superscript"/>
        </w:rPr>
        <w:t>© ГБПОУ РД «Технический колледж им. Р.Н. Ашуралиева» 202</w:t>
      </w:r>
      <w:r w:rsidR="00905BCA">
        <w:rPr>
          <w:rFonts w:ascii="Times New Roman" w:hAnsi="Times New Roman" w:cs="Times New Roman"/>
          <w:sz w:val="24"/>
          <w:szCs w:val="24"/>
          <w:vertAlign w:val="superscript"/>
        </w:rPr>
        <w:t>5</w:t>
      </w:r>
    </w:p>
    <w:p w14:paraId="59365019" w14:textId="77777777" w:rsidR="00AD45C8" w:rsidRDefault="00AD45C8" w:rsidP="000E4BDB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0DD55FA" w14:textId="5C3E32F9" w:rsidR="0020236E" w:rsidRDefault="0020236E" w:rsidP="000E4BDB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095E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</w:t>
      </w: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438"/>
        <w:gridCol w:w="8956"/>
        <w:gridCol w:w="707"/>
      </w:tblGrid>
      <w:tr w:rsidR="0020236E" w:rsidRPr="00D73592" w14:paraId="79826C6A" w14:textId="77777777" w:rsidTr="00FD0F26">
        <w:trPr>
          <w:trHeight w:val="253"/>
        </w:trPr>
        <w:tc>
          <w:tcPr>
            <w:tcW w:w="438" w:type="dxa"/>
            <w:vAlign w:val="center"/>
          </w:tcPr>
          <w:p w14:paraId="1638144A" w14:textId="77777777" w:rsidR="0020236E" w:rsidRPr="00137B6B" w:rsidRDefault="0020236E" w:rsidP="00115F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7B6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990" w:type="dxa"/>
            <w:vAlign w:val="center"/>
          </w:tcPr>
          <w:p w14:paraId="006F24C4" w14:textId="77777777" w:rsidR="0020236E" w:rsidRPr="00137B6B" w:rsidRDefault="0020236E" w:rsidP="00115F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7B6B">
              <w:rPr>
                <w:rFonts w:ascii="Times New Roman" w:hAnsi="Times New Roman" w:cs="Times New Roman"/>
                <w:caps/>
                <w:sz w:val="28"/>
                <w:szCs w:val="28"/>
              </w:rPr>
              <w:t>ПОЯСНИТЕЛЬНАЯ ЗАПИСКА</w:t>
            </w:r>
          </w:p>
        </w:tc>
        <w:tc>
          <w:tcPr>
            <w:tcW w:w="709" w:type="dxa"/>
            <w:vAlign w:val="center"/>
          </w:tcPr>
          <w:p w14:paraId="42E22A6D" w14:textId="77777777" w:rsidR="0020236E" w:rsidRPr="00137B6B" w:rsidRDefault="008C3BB2" w:rsidP="00115F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0236E" w:rsidRPr="00D73592" w14:paraId="71FA8C6F" w14:textId="77777777" w:rsidTr="00FD0F26">
        <w:tc>
          <w:tcPr>
            <w:tcW w:w="438" w:type="dxa"/>
            <w:vAlign w:val="center"/>
          </w:tcPr>
          <w:p w14:paraId="1B861B7E" w14:textId="77777777" w:rsidR="0020236E" w:rsidRPr="00137B6B" w:rsidRDefault="0020236E" w:rsidP="00115F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7B6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990" w:type="dxa"/>
            <w:vAlign w:val="center"/>
          </w:tcPr>
          <w:p w14:paraId="02D9635B" w14:textId="77777777" w:rsidR="0020236E" w:rsidRPr="00137B6B" w:rsidRDefault="0020236E" w:rsidP="00115F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7B6B">
              <w:rPr>
                <w:rFonts w:ascii="Times New Roman" w:hAnsi="Times New Roman" w:cs="Times New Roman"/>
                <w:sz w:val="28"/>
                <w:szCs w:val="28"/>
              </w:rPr>
              <w:t xml:space="preserve">ЦЕЛИ И ЗАДАЧИ </w:t>
            </w:r>
            <w:r w:rsidR="008C3BB2">
              <w:rPr>
                <w:rFonts w:ascii="Times New Roman" w:hAnsi="Times New Roman" w:cs="Times New Roman"/>
                <w:caps/>
                <w:sz w:val="28"/>
                <w:szCs w:val="28"/>
              </w:rPr>
              <w:t>Производственной</w:t>
            </w:r>
            <w:r w:rsidRPr="00137B6B">
              <w:rPr>
                <w:rFonts w:ascii="Times New Roman" w:hAnsi="Times New Roman" w:cs="Times New Roman"/>
                <w:sz w:val="28"/>
                <w:szCs w:val="28"/>
              </w:rPr>
              <w:t xml:space="preserve"> ПРАКТИКИ</w:t>
            </w:r>
          </w:p>
        </w:tc>
        <w:tc>
          <w:tcPr>
            <w:tcW w:w="709" w:type="dxa"/>
            <w:vAlign w:val="center"/>
          </w:tcPr>
          <w:p w14:paraId="68C53E79" w14:textId="77777777" w:rsidR="0020236E" w:rsidRPr="00137B6B" w:rsidRDefault="008C3BB2" w:rsidP="00115F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0236E" w:rsidRPr="00D73592" w14:paraId="479368C8" w14:textId="77777777" w:rsidTr="00FD0F26">
        <w:tc>
          <w:tcPr>
            <w:tcW w:w="438" w:type="dxa"/>
            <w:vAlign w:val="center"/>
          </w:tcPr>
          <w:p w14:paraId="33EA856C" w14:textId="77777777" w:rsidR="0020236E" w:rsidRPr="00137B6B" w:rsidRDefault="0020236E" w:rsidP="00115F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7B6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990" w:type="dxa"/>
            <w:vAlign w:val="center"/>
          </w:tcPr>
          <w:p w14:paraId="470D46E4" w14:textId="77777777" w:rsidR="0020236E" w:rsidRPr="00137B6B" w:rsidRDefault="0020236E" w:rsidP="00115F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7B6B">
              <w:rPr>
                <w:rFonts w:ascii="Times New Roman" w:hAnsi="Times New Roman" w:cs="Times New Roman"/>
                <w:caps/>
                <w:sz w:val="28"/>
                <w:szCs w:val="28"/>
              </w:rPr>
              <w:t>БАЗЫ практики</w:t>
            </w:r>
          </w:p>
        </w:tc>
        <w:tc>
          <w:tcPr>
            <w:tcW w:w="709" w:type="dxa"/>
            <w:vAlign w:val="center"/>
          </w:tcPr>
          <w:p w14:paraId="63657DAE" w14:textId="77777777" w:rsidR="0020236E" w:rsidRPr="00137B6B" w:rsidRDefault="008C3BB2" w:rsidP="00115F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0236E" w:rsidRPr="00D73592" w14:paraId="5071FC81" w14:textId="77777777" w:rsidTr="00FD0F26">
        <w:tc>
          <w:tcPr>
            <w:tcW w:w="438" w:type="dxa"/>
            <w:vAlign w:val="center"/>
          </w:tcPr>
          <w:p w14:paraId="7D27A20F" w14:textId="77777777" w:rsidR="0020236E" w:rsidRPr="00137B6B" w:rsidRDefault="0020236E" w:rsidP="00115F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7B6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990" w:type="dxa"/>
            <w:vAlign w:val="center"/>
          </w:tcPr>
          <w:p w14:paraId="74811EBE" w14:textId="77777777" w:rsidR="0020236E" w:rsidRPr="00137B6B" w:rsidRDefault="0020236E" w:rsidP="00115F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7B6B">
              <w:rPr>
                <w:rFonts w:ascii="Times New Roman" w:hAnsi="Times New Roman" w:cs="Times New Roman"/>
                <w:caps/>
                <w:sz w:val="28"/>
                <w:szCs w:val="28"/>
              </w:rPr>
              <w:t>ОРГАНИЗАЦИЯ И КОНТРОЛЬ ПРОХОЖДЕНИЯ ПРАКТИКИ</w:t>
            </w:r>
          </w:p>
        </w:tc>
        <w:tc>
          <w:tcPr>
            <w:tcW w:w="709" w:type="dxa"/>
            <w:vAlign w:val="center"/>
          </w:tcPr>
          <w:p w14:paraId="188564A0" w14:textId="77777777" w:rsidR="0020236E" w:rsidRPr="00137B6B" w:rsidRDefault="00EA154B" w:rsidP="00115F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0236E" w:rsidRPr="00D73592" w14:paraId="59935E55" w14:textId="77777777" w:rsidTr="00FD0F26">
        <w:tc>
          <w:tcPr>
            <w:tcW w:w="438" w:type="dxa"/>
            <w:vAlign w:val="center"/>
          </w:tcPr>
          <w:p w14:paraId="3FF0CB69" w14:textId="77777777" w:rsidR="0020236E" w:rsidRPr="00137B6B" w:rsidRDefault="0020236E" w:rsidP="00115F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7B6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990" w:type="dxa"/>
            <w:vAlign w:val="center"/>
          </w:tcPr>
          <w:p w14:paraId="13B8603A" w14:textId="77777777" w:rsidR="0020236E" w:rsidRPr="00137B6B" w:rsidRDefault="0020236E" w:rsidP="00115F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7B6B">
              <w:rPr>
                <w:rFonts w:ascii="Times New Roman" w:hAnsi="Times New Roman" w:cs="Times New Roman"/>
                <w:caps/>
                <w:sz w:val="28"/>
                <w:szCs w:val="28"/>
              </w:rPr>
              <w:t xml:space="preserve">содержание </w:t>
            </w:r>
            <w:r w:rsidR="008C3BB2">
              <w:rPr>
                <w:rFonts w:ascii="Times New Roman" w:hAnsi="Times New Roman" w:cs="Times New Roman"/>
                <w:caps/>
                <w:sz w:val="28"/>
                <w:szCs w:val="28"/>
              </w:rPr>
              <w:t>Производственной</w:t>
            </w:r>
            <w:r w:rsidRPr="00137B6B">
              <w:rPr>
                <w:rFonts w:ascii="Times New Roman" w:hAnsi="Times New Roman" w:cs="Times New Roman"/>
                <w:caps/>
                <w:sz w:val="28"/>
                <w:szCs w:val="28"/>
              </w:rPr>
              <w:t xml:space="preserve"> практики</w:t>
            </w:r>
          </w:p>
        </w:tc>
        <w:tc>
          <w:tcPr>
            <w:tcW w:w="709" w:type="dxa"/>
            <w:vAlign w:val="center"/>
          </w:tcPr>
          <w:p w14:paraId="235045D2" w14:textId="77777777" w:rsidR="0020236E" w:rsidRPr="00137B6B" w:rsidRDefault="008C3BB2" w:rsidP="00115F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20236E" w:rsidRPr="00D73592" w14:paraId="72F4AC05" w14:textId="77777777" w:rsidTr="00FD0F26">
        <w:trPr>
          <w:trHeight w:val="397"/>
        </w:trPr>
        <w:tc>
          <w:tcPr>
            <w:tcW w:w="438" w:type="dxa"/>
            <w:vAlign w:val="center"/>
          </w:tcPr>
          <w:p w14:paraId="0596C2F1" w14:textId="77777777" w:rsidR="0020236E" w:rsidRPr="00137B6B" w:rsidRDefault="0020236E" w:rsidP="00115F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7B6B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8990" w:type="dxa"/>
            <w:vAlign w:val="center"/>
          </w:tcPr>
          <w:p w14:paraId="03C145C9" w14:textId="77777777" w:rsidR="0020236E" w:rsidRPr="00137B6B" w:rsidRDefault="0020236E" w:rsidP="00115F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7B6B">
              <w:rPr>
                <w:rFonts w:ascii="Times New Roman" w:hAnsi="Times New Roman" w:cs="Times New Roman"/>
                <w:caps/>
                <w:sz w:val="28"/>
                <w:szCs w:val="28"/>
              </w:rPr>
              <w:t>ОБОБЩЕНИЕ МАТЕРИАЛОВ ПРАКТИКИ</w:t>
            </w:r>
          </w:p>
        </w:tc>
        <w:tc>
          <w:tcPr>
            <w:tcW w:w="709" w:type="dxa"/>
            <w:vAlign w:val="center"/>
          </w:tcPr>
          <w:p w14:paraId="289EE645" w14:textId="77777777" w:rsidR="0020236E" w:rsidRPr="00137B6B" w:rsidRDefault="008C3BB2" w:rsidP="00EA15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20236E" w:rsidRPr="00D73592" w14:paraId="5A2C54E6" w14:textId="77777777" w:rsidTr="00FD0F26">
        <w:tc>
          <w:tcPr>
            <w:tcW w:w="438" w:type="dxa"/>
            <w:vAlign w:val="center"/>
          </w:tcPr>
          <w:p w14:paraId="2F783C8B" w14:textId="77777777" w:rsidR="0020236E" w:rsidRPr="00137B6B" w:rsidRDefault="0020236E" w:rsidP="00115F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7B6B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8990" w:type="dxa"/>
            <w:vAlign w:val="center"/>
          </w:tcPr>
          <w:p w14:paraId="32B77CBC" w14:textId="77777777" w:rsidR="0020236E" w:rsidRPr="00137B6B" w:rsidRDefault="0020236E" w:rsidP="00115F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7B6B">
              <w:rPr>
                <w:rFonts w:ascii="Times New Roman" w:hAnsi="Times New Roman" w:cs="Times New Roman"/>
                <w:caps/>
                <w:sz w:val="28"/>
                <w:szCs w:val="28"/>
              </w:rPr>
              <w:t xml:space="preserve">условия реализации </w:t>
            </w:r>
            <w:r w:rsidR="008C3BB2">
              <w:rPr>
                <w:rFonts w:ascii="Times New Roman" w:hAnsi="Times New Roman" w:cs="Times New Roman"/>
                <w:caps/>
                <w:sz w:val="28"/>
                <w:szCs w:val="28"/>
              </w:rPr>
              <w:t>Производственной</w:t>
            </w:r>
            <w:r w:rsidRPr="00137B6B">
              <w:rPr>
                <w:rFonts w:ascii="Times New Roman" w:hAnsi="Times New Roman" w:cs="Times New Roman"/>
                <w:caps/>
                <w:sz w:val="28"/>
                <w:szCs w:val="28"/>
              </w:rPr>
              <w:t xml:space="preserve"> практики</w:t>
            </w:r>
          </w:p>
        </w:tc>
        <w:tc>
          <w:tcPr>
            <w:tcW w:w="709" w:type="dxa"/>
            <w:vAlign w:val="center"/>
          </w:tcPr>
          <w:p w14:paraId="443902C7" w14:textId="77777777" w:rsidR="0020236E" w:rsidRPr="00137B6B" w:rsidRDefault="008C3BB2" w:rsidP="00115F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20236E" w:rsidRPr="00D73592" w14:paraId="2C6CBF75" w14:textId="77777777" w:rsidTr="00FD0F26">
        <w:tc>
          <w:tcPr>
            <w:tcW w:w="438" w:type="dxa"/>
          </w:tcPr>
          <w:p w14:paraId="71C1D5C4" w14:textId="77777777" w:rsidR="0020236E" w:rsidRPr="00137B6B" w:rsidRDefault="0020236E" w:rsidP="00115F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B6B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8990" w:type="dxa"/>
            <w:vAlign w:val="center"/>
          </w:tcPr>
          <w:p w14:paraId="3432B4B8" w14:textId="77777777" w:rsidR="0020236E" w:rsidRPr="00137B6B" w:rsidRDefault="0020236E" w:rsidP="00115F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7B6B">
              <w:rPr>
                <w:rFonts w:ascii="Times New Roman" w:hAnsi="Times New Roman" w:cs="Times New Roman"/>
                <w:caps/>
                <w:sz w:val="28"/>
                <w:szCs w:val="28"/>
              </w:rPr>
              <w:t xml:space="preserve">Контроль и оценка результатов Освоения </w:t>
            </w:r>
            <w:r w:rsidR="008C3BB2">
              <w:rPr>
                <w:rFonts w:ascii="Times New Roman" w:hAnsi="Times New Roman" w:cs="Times New Roman"/>
                <w:caps/>
                <w:sz w:val="28"/>
                <w:szCs w:val="28"/>
              </w:rPr>
              <w:t>Производственной</w:t>
            </w:r>
            <w:r w:rsidRPr="00137B6B">
              <w:rPr>
                <w:rFonts w:ascii="Times New Roman" w:hAnsi="Times New Roman" w:cs="Times New Roman"/>
                <w:caps/>
                <w:sz w:val="28"/>
                <w:szCs w:val="28"/>
              </w:rPr>
              <w:t xml:space="preserve"> практики</w:t>
            </w:r>
          </w:p>
        </w:tc>
        <w:tc>
          <w:tcPr>
            <w:tcW w:w="709" w:type="dxa"/>
            <w:vAlign w:val="bottom"/>
          </w:tcPr>
          <w:p w14:paraId="184BBBB5" w14:textId="77777777" w:rsidR="0020236E" w:rsidRPr="00137B6B" w:rsidRDefault="008C3BB2" w:rsidP="00115F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14:paraId="62F9C7E4" w14:textId="77777777" w:rsidR="0020236E" w:rsidRPr="00A5095E" w:rsidRDefault="0020236E" w:rsidP="00115F6A">
      <w:pPr>
        <w:spacing w:after="0" w:line="360" w:lineRule="auto"/>
        <w:rPr>
          <w:rFonts w:ascii="Times New Roman" w:hAnsi="Times New Roman" w:cs="Times New Roman"/>
        </w:rPr>
      </w:pPr>
    </w:p>
    <w:p w14:paraId="23764E3F" w14:textId="77777777" w:rsidR="00DB2184" w:rsidRPr="00A5095E" w:rsidRDefault="00DB2184" w:rsidP="00DB2184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CA48741" w14:textId="77777777" w:rsidR="0020236E" w:rsidRPr="00A5095E" w:rsidRDefault="00DB2184" w:rsidP="00115F6A">
      <w:pPr>
        <w:shd w:val="clear" w:color="auto" w:fill="FFFFFF"/>
        <w:autoSpaceDE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r w:rsidR="0020236E" w:rsidRPr="00A5095E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1. </w:t>
      </w:r>
      <w:bookmarkStart w:id="4" w:name="_Hlk125665674"/>
      <w:r w:rsidR="0020236E" w:rsidRPr="00A5095E">
        <w:rPr>
          <w:rFonts w:ascii="Times New Roman" w:hAnsi="Times New Roman" w:cs="Times New Roman"/>
          <w:b/>
          <w:bCs/>
          <w:sz w:val="28"/>
          <w:szCs w:val="28"/>
        </w:rPr>
        <w:t>ПОЯСНИТЕЛЬНАЯ   ЗАПИСКА</w:t>
      </w:r>
    </w:p>
    <w:p w14:paraId="4544FDE1" w14:textId="77777777" w:rsidR="00A5631A" w:rsidRPr="00A5095E" w:rsidRDefault="008C3BB2" w:rsidP="00A5631A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Производственная</w:t>
      </w:r>
      <w:r w:rsidR="0020236E" w:rsidRPr="00A5095E">
        <w:rPr>
          <w:rFonts w:ascii="Times New Roman" w:hAnsi="Times New Roman" w:cs="Times New Roman"/>
          <w:sz w:val="28"/>
          <w:szCs w:val="28"/>
        </w:rPr>
        <w:t xml:space="preserve"> практика проводится в организациях на основе договоров, заключаемых между образовательным учреждением и организациями (приказ Министерства образования и науки Российской Федерации (Минобрнауки России) от </w:t>
      </w:r>
      <w:r w:rsidR="00A5631A" w:rsidRPr="00A5095E">
        <w:rPr>
          <w:rFonts w:ascii="Times New Roman" w:hAnsi="Times New Roman" w:cs="Times New Roman"/>
          <w:sz w:val="28"/>
          <w:szCs w:val="28"/>
        </w:rPr>
        <w:t xml:space="preserve">от </w:t>
      </w:r>
      <w:r w:rsidR="00A5631A" w:rsidRPr="00F2203C">
        <w:rPr>
          <w:rFonts w:ascii="Times New Roman" w:hAnsi="Times New Roman" w:cs="Times New Roman"/>
          <w:sz w:val="28"/>
          <w:szCs w:val="28"/>
        </w:rPr>
        <w:t xml:space="preserve">18 апреля 2013 г. № 291 </w:t>
      </w:r>
      <w:r w:rsidR="00A5631A" w:rsidRPr="00A5095E">
        <w:rPr>
          <w:rFonts w:ascii="Times New Roman" w:hAnsi="Times New Roman" w:cs="Times New Roman"/>
          <w:sz w:val="28"/>
          <w:szCs w:val="28"/>
        </w:rPr>
        <w:t xml:space="preserve">«Об утверждении Положения об учебной и </w:t>
      </w:r>
      <w:r w:rsidR="00A5631A">
        <w:rPr>
          <w:rFonts w:ascii="Times New Roman" w:hAnsi="Times New Roman" w:cs="Times New Roman"/>
          <w:sz w:val="28"/>
          <w:szCs w:val="28"/>
        </w:rPr>
        <w:t>преддипломной</w:t>
      </w:r>
      <w:r w:rsidR="00A5631A" w:rsidRPr="00A5095E">
        <w:rPr>
          <w:rFonts w:ascii="Times New Roman" w:hAnsi="Times New Roman" w:cs="Times New Roman"/>
          <w:sz w:val="28"/>
          <w:szCs w:val="28"/>
        </w:rPr>
        <w:t xml:space="preserve"> практике студентов, осваивающих основные профессиональные образовательные программы среднего профессионального образования», зарегистрирован в Минюсте РФ </w:t>
      </w:r>
      <w:r w:rsidR="00A5631A" w:rsidRPr="00F2203C">
        <w:rPr>
          <w:rFonts w:ascii="Times New Roman" w:hAnsi="Times New Roman" w:cs="Times New Roman"/>
          <w:sz w:val="28"/>
          <w:szCs w:val="28"/>
        </w:rPr>
        <w:t>14 июня 2013 г.№ 28785</w:t>
      </w:r>
    </w:p>
    <w:p w14:paraId="65016E16" w14:textId="02CC7496" w:rsidR="0020236E" w:rsidRPr="00A5095E" w:rsidRDefault="0020236E" w:rsidP="00B944BF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>Настоящее Положение распространяется на все образовательные учреждения, реализующие основные профессиональные образовательные программы среднего профессионального образования (далее – ОПОП СПО) в соответствии с федеральными государственными образовательными стандартами среднего профессионального образования (далее – ФГОС СПО).</w:t>
      </w:r>
    </w:p>
    <w:p w14:paraId="02E92A4C" w14:textId="77777777" w:rsidR="0020236E" w:rsidRPr="00A5095E" w:rsidRDefault="0020236E" w:rsidP="00B944BF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8C3BB2">
        <w:rPr>
          <w:rFonts w:ascii="Times New Roman" w:hAnsi="Times New Roman" w:cs="Times New Roman"/>
          <w:sz w:val="28"/>
          <w:szCs w:val="28"/>
        </w:rPr>
        <w:t>производственной</w:t>
      </w:r>
      <w:r w:rsidRPr="00A5095E">
        <w:rPr>
          <w:rFonts w:ascii="Times New Roman" w:hAnsi="Times New Roman" w:cs="Times New Roman"/>
          <w:sz w:val="28"/>
          <w:szCs w:val="28"/>
        </w:rPr>
        <w:t xml:space="preserve"> практики студентов являются составной частью ОПОП СПО, обеспечивающей реализацию ФГОС СПО.</w:t>
      </w:r>
    </w:p>
    <w:p w14:paraId="46085317" w14:textId="396B8DEF" w:rsidR="0097669A" w:rsidRPr="00E06AAF" w:rsidRDefault="0020236E" w:rsidP="00B944B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 xml:space="preserve">Сроки проведения практики в соответствии с ОПОП СПО по специальности </w:t>
      </w:r>
      <w:r w:rsidR="00810342" w:rsidRPr="00810342">
        <w:rPr>
          <w:rStyle w:val="FontStyle45"/>
          <w:sz w:val="28"/>
          <w:szCs w:val="28"/>
        </w:rPr>
        <w:t>13.02.03 «Электрические станции, сети и системы»</w:t>
      </w:r>
      <w:r w:rsidR="00810342">
        <w:rPr>
          <w:rStyle w:val="FontStyle45"/>
          <w:sz w:val="28"/>
          <w:szCs w:val="28"/>
        </w:rPr>
        <w:t xml:space="preserve"> </w:t>
      </w:r>
      <w:r w:rsidRPr="00A5095E">
        <w:rPr>
          <w:rFonts w:ascii="Times New Roman" w:hAnsi="Times New Roman" w:cs="Times New Roman"/>
          <w:sz w:val="28"/>
          <w:szCs w:val="28"/>
        </w:rPr>
        <w:t xml:space="preserve">составляют </w:t>
      </w:r>
      <w:r w:rsidR="00E65156">
        <w:rPr>
          <w:rFonts w:ascii="Times New Roman" w:hAnsi="Times New Roman" w:cs="Times New Roman"/>
          <w:sz w:val="28"/>
          <w:szCs w:val="28"/>
        </w:rPr>
        <w:t xml:space="preserve">одиннадцать </w:t>
      </w:r>
      <w:r w:rsidRPr="00A5095E">
        <w:rPr>
          <w:rFonts w:ascii="Times New Roman" w:hAnsi="Times New Roman" w:cs="Times New Roman"/>
          <w:sz w:val="28"/>
          <w:szCs w:val="28"/>
        </w:rPr>
        <w:t xml:space="preserve">  недели (</w:t>
      </w:r>
      <w:r w:rsidR="00B41046">
        <w:rPr>
          <w:rFonts w:ascii="Times New Roman" w:hAnsi="Times New Roman" w:cs="Times New Roman"/>
          <w:sz w:val="28"/>
          <w:szCs w:val="28"/>
        </w:rPr>
        <w:t>432</w:t>
      </w:r>
      <w:r w:rsidR="008C3BB2">
        <w:rPr>
          <w:rFonts w:ascii="Times New Roman" w:hAnsi="Times New Roman" w:cs="Times New Roman"/>
          <w:sz w:val="28"/>
          <w:szCs w:val="28"/>
        </w:rPr>
        <w:t xml:space="preserve"> </w:t>
      </w:r>
      <w:r w:rsidRPr="00A5095E">
        <w:rPr>
          <w:rFonts w:ascii="Times New Roman" w:hAnsi="Times New Roman" w:cs="Times New Roman"/>
          <w:sz w:val="28"/>
          <w:szCs w:val="28"/>
        </w:rPr>
        <w:t xml:space="preserve">часа). </w:t>
      </w:r>
    </w:p>
    <w:p w14:paraId="48687D03" w14:textId="77777777" w:rsidR="0020236E" w:rsidRPr="0097669A" w:rsidRDefault="008C3BB2" w:rsidP="00B944B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Производственная</w:t>
      </w:r>
      <w:r w:rsidR="0020236E" w:rsidRPr="00A5095E">
        <w:rPr>
          <w:rFonts w:ascii="Times New Roman" w:hAnsi="Times New Roman" w:cs="Times New Roman"/>
          <w:sz w:val="28"/>
          <w:szCs w:val="28"/>
        </w:rPr>
        <w:t xml:space="preserve"> практика направлена на углубление студентом первоначального профессионального опыта, развитие общих и профессиональных компетенций, проверку его готовности к самостоятельной трудовой деятельности, а также на подготовку к выполнению выпускной квалификационной работы (дипломного проекта или дипломной работы) в организациях различных организационно – правовых форм (далее – организация).</w:t>
      </w:r>
    </w:p>
    <w:p w14:paraId="6B90BCE5" w14:textId="77777777" w:rsidR="0020236E" w:rsidRDefault="0020236E" w:rsidP="00B944BF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 xml:space="preserve">Во время </w:t>
      </w:r>
      <w:r w:rsidR="008C3BB2">
        <w:rPr>
          <w:rFonts w:ascii="Times New Roman" w:hAnsi="Times New Roman" w:cs="Times New Roman"/>
          <w:sz w:val="28"/>
          <w:szCs w:val="28"/>
        </w:rPr>
        <w:t>производственной</w:t>
      </w:r>
      <w:r w:rsidRPr="00A5095E">
        <w:rPr>
          <w:rFonts w:ascii="Times New Roman" w:hAnsi="Times New Roman" w:cs="Times New Roman"/>
          <w:sz w:val="28"/>
          <w:szCs w:val="28"/>
        </w:rPr>
        <w:t xml:space="preserve"> практики студенты зачисляются на вакантные должности, если работа соответствует требованиям программы </w:t>
      </w:r>
      <w:r w:rsidR="008C3BB2">
        <w:rPr>
          <w:rFonts w:ascii="Times New Roman" w:hAnsi="Times New Roman" w:cs="Times New Roman"/>
          <w:sz w:val="28"/>
          <w:szCs w:val="28"/>
        </w:rPr>
        <w:t>производственной</w:t>
      </w:r>
      <w:r w:rsidRPr="00A5095E">
        <w:rPr>
          <w:rFonts w:ascii="Times New Roman" w:hAnsi="Times New Roman" w:cs="Times New Roman"/>
          <w:sz w:val="28"/>
          <w:szCs w:val="28"/>
        </w:rPr>
        <w:t xml:space="preserve"> практики.</w:t>
      </w:r>
    </w:p>
    <w:p w14:paraId="2AAB911B" w14:textId="77777777" w:rsidR="00DB2184" w:rsidRPr="00A5095E" w:rsidRDefault="00DB2184" w:rsidP="00B944BF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EA92A7" w14:textId="77777777" w:rsidR="0020236E" w:rsidRPr="00115F6A" w:rsidRDefault="0020236E" w:rsidP="00115F6A">
      <w:pPr>
        <w:shd w:val="clear" w:color="auto" w:fill="FFFFFF"/>
        <w:autoSpaceDE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095E">
        <w:rPr>
          <w:rFonts w:ascii="Times New Roman" w:hAnsi="Times New Roman" w:cs="Times New Roman"/>
          <w:b/>
          <w:bCs/>
          <w:sz w:val="28"/>
          <w:szCs w:val="28"/>
        </w:rPr>
        <w:t xml:space="preserve">2. ЦЕЛИ И ЗАДАЧИ </w:t>
      </w:r>
      <w:r w:rsidR="008C3BB2">
        <w:rPr>
          <w:rFonts w:ascii="Times New Roman" w:hAnsi="Times New Roman" w:cs="Times New Roman"/>
          <w:b/>
          <w:bCs/>
          <w:sz w:val="28"/>
          <w:szCs w:val="28"/>
        </w:rPr>
        <w:t>ПРОИЗВОДСТВЕННОЙ</w:t>
      </w:r>
      <w:r w:rsidRPr="00A5095E">
        <w:rPr>
          <w:rFonts w:ascii="Times New Roman" w:hAnsi="Times New Roman" w:cs="Times New Roman"/>
          <w:b/>
          <w:bCs/>
          <w:sz w:val="28"/>
          <w:szCs w:val="28"/>
        </w:rPr>
        <w:t xml:space="preserve"> ПРАКТИКИ</w:t>
      </w:r>
    </w:p>
    <w:p w14:paraId="4C08BBFA" w14:textId="77777777" w:rsidR="0020236E" w:rsidRPr="00A5095E" w:rsidRDefault="008C3BB2" w:rsidP="00B944BF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Производственная</w:t>
      </w:r>
      <w:r w:rsidR="0020236E" w:rsidRPr="00A5095E">
        <w:rPr>
          <w:rFonts w:ascii="Times New Roman" w:hAnsi="Times New Roman" w:cs="Times New Roman"/>
          <w:sz w:val="28"/>
          <w:szCs w:val="28"/>
        </w:rPr>
        <w:t xml:space="preserve"> практика является составной частью подготовки высококвалифицированных специалистов, способных адаптироваться и успешно работать в профильных организациях.</w:t>
      </w:r>
    </w:p>
    <w:p w14:paraId="06203F37" w14:textId="77777777" w:rsidR="00B335FC" w:rsidRPr="00B335FC" w:rsidRDefault="00B335FC" w:rsidP="00B944BF">
      <w:pPr>
        <w:widowControl w:val="0"/>
        <w:autoSpaceDE w:val="0"/>
        <w:autoSpaceDN w:val="0"/>
        <w:adjustRightInd w:val="0"/>
        <w:spacing w:after="0" w:line="240" w:lineRule="auto"/>
        <w:ind w:right="-10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35FC">
        <w:rPr>
          <w:rFonts w:ascii="Times New Roman" w:hAnsi="Times New Roman" w:cs="Times New Roman"/>
          <w:sz w:val="28"/>
          <w:szCs w:val="28"/>
        </w:rPr>
        <w:t xml:space="preserve">Целью </w:t>
      </w:r>
      <w:r w:rsidR="008C3BB2">
        <w:rPr>
          <w:rFonts w:ascii="Times New Roman" w:hAnsi="Times New Roman" w:cs="Times New Roman"/>
          <w:sz w:val="28"/>
          <w:szCs w:val="28"/>
        </w:rPr>
        <w:t>производственной</w:t>
      </w:r>
      <w:r w:rsidRPr="00B335FC">
        <w:rPr>
          <w:rFonts w:ascii="Times New Roman" w:hAnsi="Times New Roman" w:cs="Times New Roman"/>
          <w:sz w:val="28"/>
          <w:szCs w:val="28"/>
        </w:rPr>
        <w:t xml:space="preserve"> практики (квалификационной или стажировки) является обобщение, закрепление и совершенствование в производственных условиях знаний, полученных студентами при изучении общепрофессиональных и специальных дисциплин; приобретение навыков организаторской работы и оперативного управления производственным участком; совершенствование практических навыков, приобретенных в процессе</w:t>
      </w:r>
      <w:r>
        <w:rPr>
          <w:rFonts w:ascii="Times New Roman" w:hAnsi="Times New Roman" w:cs="Times New Roman"/>
          <w:sz w:val="28"/>
          <w:szCs w:val="28"/>
        </w:rPr>
        <w:t xml:space="preserve"> учебной и технологической прак</w:t>
      </w:r>
      <w:r w:rsidRPr="00B335FC">
        <w:rPr>
          <w:rFonts w:ascii="Times New Roman" w:hAnsi="Times New Roman" w:cs="Times New Roman"/>
          <w:sz w:val="28"/>
          <w:szCs w:val="28"/>
        </w:rPr>
        <w:t>тик; ознакомление на производстве с передовыми технологиями, организацией труда и экономикой нефтегазовой промышлен</w:t>
      </w:r>
      <w:r>
        <w:rPr>
          <w:rFonts w:ascii="Times New Roman" w:hAnsi="Times New Roman" w:cs="Times New Roman"/>
          <w:sz w:val="28"/>
          <w:szCs w:val="28"/>
        </w:rPr>
        <w:t>ности; сбор и подготовка матери</w:t>
      </w:r>
      <w:r w:rsidRPr="00B335FC">
        <w:rPr>
          <w:rFonts w:ascii="Times New Roman" w:hAnsi="Times New Roman" w:cs="Times New Roman"/>
          <w:sz w:val="28"/>
          <w:szCs w:val="28"/>
        </w:rPr>
        <w:t>алов к итоговой государственной аттестации в ус</w:t>
      </w:r>
      <w:r>
        <w:rPr>
          <w:rFonts w:ascii="Times New Roman" w:hAnsi="Times New Roman" w:cs="Times New Roman"/>
          <w:sz w:val="28"/>
          <w:szCs w:val="28"/>
        </w:rPr>
        <w:t>ловиях конкретного производ</w:t>
      </w:r>
      <w:r w:rsidRPr="00B335FC">
        <w:rPr>
          <w:rFonts w:ascii="Times New Roman" w:hAnsi="Times New Roman" w:cs="Times New Roman"/>
          <w:sz w:val="28"/>
          <w:szCs w:val="28"/>
        </w:rPr>
        <w:t>ства.</w:t>
      </w:r>
    </w:p>
    <w:p w14:paraId="1E25C8D8" w14:textId="36233F1C" w:rsidR="0020236E" w:rsidRPr="00A5095E" w:rsidRDefault="0020236E" w:rsidP="00B944BF">
      <w:pPr>
        <w:pStyle w:val="21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 xml:space="preserve">Задачами </w:t>
      </w:r>
      <w:r w:rsidR="008C3BB2">
        <w:rPr>
          <w:rFonts w:ascii="Times New Roman" w:hAnsi="Times New Roman" w:cs="Times New Roman"/>
          <w:sz w:val="28"/>
          <w:szCs w:val="28"/>
        </w:rPr>
        <w:t>производственной</w:t>
      </w:r>
      <w:r w:rsidRPr="00A5095E">
        <w:rPr>
          <w:rFonts w:ascii="Times New Roman" w:hAnsi="Times New Roman" w:cs="Times New Roman"/>
          <w:sz w:val="28"/>
          <w:szCs w:val="28"/>
        </w:rPr>
        <w:t xml:space="preserve"> практики по специальности </w:t>
      </w:r>
      <w:r w:rsidR="00810342" w:rsidRPr="00810342">
        <w:rPr>
          <w:rStyle w:val="FontStyle45"/>
          <w:b w:val="0"/>
          <w:bCs w:val="0"/>
          <w:sz w:val="28"/>
          <w:szCs w:val="28"/>
        </w:rPr>
        <w:t>13.02.03 «Электрические станции, сети и системы»</w:t>
      </w:r>
      <w:r w:rsidR="00810342">
        <w:rPr>
          <w:rStyle w:val="FontStyle45"/>
          <w:b w:val="0"/>
          <w:bCs w:val="0"/>
          <w:sz w:val="28"/>
          <w:szCs w:val="28"/>
        </w:rPr>
        <w:t xml:space="preserve"> </w:t>
      </w:r>
      <w:r w:rsidRPr="00A5095E">
        <w:rPr>
          <w:rFonts w:ascii="Times New Roman" w:hAnsi="Times New Roman" w:cs="Times New Roman"/>
          <w:sz w:val="28"/>
          <w:szCs w:val="28"/>
        </w:rPr>
        <w:t>являются:</w:t>
      </w:r>
    </w:p>
    <w:p w14:paraId="2A96D239" w14:textId="77777777" w:rsidR="0020236E" w:rsidRPr="00A5095E" w:rsidRDefault="00DD0E1A" w:rsidP="00DD0E1A">
      <w:pPr>
        <w:pStyle w:val="2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20236E" w:rsidRPr="00A5095E">
        <w:rPr>
          <w:rFonts w:ascii="Times New Roman" w:hAnsi="Times New Roman" w:cs="Times New Roman"/>
          <w:sz w:val="28"/>
          <w:szCs w:val="28"/>
        </w:rPr>
        <w:t>закрепление, расширение, углубление и систематизация знаний и умений, полученных при изучении дисциплин и профессиональных модулей учебного плана специальности, на основе изучения деятельности конкретной организации</w:t>
      </w:r>
    </w:p>
    <w:p w14:paraId="770BA0AE" w14:textId="77777777" w:rsidR="0020236E" w:rsidRPr="00A5095E" w:rsidRDefault="00DD0E1A" w:rsidP="00DD0E1A">
      <w:pPr>
        <w:pStyle w:val="2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0236E" w:rsidRPr="00A5095E">
        <w:rPr>
          <w:rFonts w:ascii="Times New Roman" w:hAnsi="Times New Roman" w:cs="Times New Roman"/>
          <w:sz w:val="28"/>
          <w:szCs w:val="28"/>
        </w:rPr>
        <w:t>изучение нормативных и методических материалов, фундаментальной и периодической литературы по вопросам, разрабатываемым студентом в ходе дипломного проектирования;</w:t>
      </w:r>
    </w:p>
    <w:p w14:paraId="14203A76" w14:textId="77777777" w:rsidR="0020236E" w:rsidRPr="00A5095E" w:rsidRDefault="00DD0E1A" w:rsidP="00DD0E1A">
      <w:pPr>
        <w:pStyle w:val="2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0236E" w:rsidRPr="00A5095E">
        <w:rPr>
          <w:rFonts w:ascii="Times New Roman" w:hAnsi="Times New Roman" w:cs="Times New Roman"/>
          <w:sz w:val="28"/>
          <w:szCs w:val="28"/>
        </w:rPr>
        <w:t xml:space="preserve">сбор, систематизация и обобщение практического материала для использования в работе над дипломным проектом, задания для которой выдаются студенту не позднее, чем за две недели до начала </w:t>
      </w:r>
      <w:r w:rsidR="008C3BB2">
        <w:rPr>
          <w:rFonts w:ascii="Times New Roman" w:hAnsi="Times New Roman" w:cs="Times New Roman"/>
          <w:sz w:val="28"/>
          <w:szCs w:val="28"/>
        </w:rPr>
        <w:t>производственной</w:t>
      </w:r>
      <w:r w:rsidR="0020236E" w:rsidRPr="00A5095E">
        <w:rPr>
          <w:rFonts w:ascii="Times New Roman" w:hAnsi="Times New Roman" w:cs="Times New Roman"/>
          <w:sz w:val="28"/>
          <w:szCs w:val="28"/>
        </w:rPr>
        <w:t xml:space="preserve"> практики.</w:t>
      </w:r>
    </w:p>
    <w:p w14:paraId="336F6F19" w14:textId="77777777" w:rsidR="0020236E" w:rsidRPr="00A5095E" w:rsidRDefault="00DD0E1A" w:rsidP="00DD0E1A">
      <w:pPr>
        <w:pStyle w:val="2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0236E" w:rsidRPr="00A5095E">
        <w:rPr>
          <w:rFonts w:ascii="Times New Roman" w:hAnsi="Times New Roman" w:cs="Times New Roman"/>
          <w:sz w:val="28"/>
          <w:szCs w:val="28"/>
        </w:rPr>
        <w:t>оценка действующей в организации системы управления, учета, анализа и контроля; разработка рекомендаций по ее совершенствованию.</w:t>
      </w:r>
    </w:p>
    <w:p w14:paraId="5505EEB1" w14:textId="77777777" w:rsidR="0020236E" w:rsidRPr="00A5095E" w:rsidRDefault="00DD0E1A" w:rsidP="00DD0E1A">
      <w:pPr>
        <w:pStyle w:val="a3"/>
        <w:shd w:val="clear" w:color="auto" w:fill="FFFFFF"/>
        <w:autoSpaceDE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0236E" w:rsidRPr="00A5095E">
        <w:rPr>
          <w:rFonts w:ascii="Times New Roman" w:hAnsi="Times New Roman" w:cs="Times New Roman"/>
          <w:sz w:val="28"/>
          <w:szCs w:val="28"/>
        </w:rPr>
        <w:t>обобщение и закрепление теоретических знаний, полученных студентами в период обучения, формирование практических умений и навыков, приобретение первоначального профессионального опыта по профессии;</w:t>
      </w:r>
    </w:p>
    <w:p w14:paraId="5FA2E99F" w14:textId="77777777" w:rsidR="0020236E" w:rsidRPr="00A5095E" w:rsidRDefault="00DD0E1A" w:rsidP="00DD0E1A">
      <w:pPr>
        <w:pStyle w:val="a3"/>
        <w:shd w:val="clear" w:color="auto" w:fill="FFFFFF"/>
        <w:autoSpaceDE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0236E" w:rsidRPr="00A5095E">
        <w:rPr>
          <w:rFonts w:ascii="Times New Roman" w:hAnsi="Times New Roman" w:cs="Times New Roman"/>
          <w:sz w:val="28"/>
          <w:szCs w:val="28"/>
        </w:rPr>
        <w:t xml:space="preserve"> проверка возможностей самостоятельной работы будущего специалиста в условиях конкретного профильного производства;</w:t>
      </w:r>
    </w:p>
    <w:p w14:paraId="07E95321" w14:textId="77777777" w:rsidR="0020236E" w:rsidRPr="00A5095E" w:rsidRDefault="00DD0E1A" w:rsidP="00DD0E1A">
      <w:pPr>
        <w:pStyle w:val="a3"/>
        <w:shd w:val="clear" w:color="auto" w:fill="FFFFFF"/>
        <w:autoSpaceDE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0236E" w:rsidRPr="00A5095E">
        <w:rPr>
          <w:rFonts w:ascii="Times New Roman" w:hAnsi="Times New Roman" w:cs="Times New Roman"/>
          <w:sz w:val="28"/>
          <w:szCs w:val="28"/>
        </w:rPr>
        <w:t xml:space="preserve"> изучение практических и теоретических вопросов, относящихся к теме дипломного проекта;</w:t>
      </w:r>
    </w:p>
    <w:p w14:paraId="1D26CEB7" w14:textId="77777777" w:rsidR="0020236E" w:rsidRDefault="00DD0E1A" w:rsidP="00DD0E1A">
      <w:pPr>
        <w:pStyle w:val="a3"/>
        <w:shd w:val="clear" w:color="auto" w:fill="FFFFFF"/>
        <w:autoSpaceDE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0236E" w:rsidRPr="00A5095E">
        <w:rPr>
          <w:rFonts w:ascii="Times New Roman" w:hAnsi="Times New Roman" w:cs="Times New Roman"/>
          <w:sz w:val="28"/>
          <w:szCs w:val="28"/>
        </w:rPr>
        <w:t xml:space="preserve">выбор для дипломного проекта оптимальных технических и технологических решений с учетом последних достижений науки и техники в </w:t>
      </w:r>
    </w:p>
    <w:p w14:paraId="74D4FF05" w14:textId="77777777" w:rsidR="00FC7E16" w:rsidRDefault="00115F6A" w:rsidP="00B944BF">
      <w:pPr>
        <w:pStyle w:val="a3"/>
        <w:shd w:val="clear" w:color="auto" w:fill="FFFFFF"/>
        <w:autoSpaceDE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>области строительного п</w:t>
      </w:r>
      <w:r w:rsidR="00FC7E16">
        <w:rPr>
          <w:rFonts w:ascii="Times New Roman" w:hAnsi="Times New Roman" w:cs="Times New Roman"/>
          <w:sz w:val="28"/>
          <w:szCs w:val="28"/>
        </w:rPr>
        <w:t>р</w:t>
      </w:r>
      <w:r w:rsidRPr="00A5095E">
        <w:rPr>
          <w:rFonts w:ascii="Times New Roman" w:hAnsi="Times New Roman" w:cs="Times New Roman"/>
          <w:sz w:val="28"/>
          <w:szCs w:val="28"/>
        </w:rPr>
        <w:t>оизводства.</w:t>
      </w:r>
    </w:p>
    <w:p w14:paraId="2A485A07" w14:textId="77777777" w:rsidR="0020236E" w:rsidRDefault="00DD0E1A" w:rsidP="00B944BF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0236E" w:rsidRPr="00A5095E">
        <w:rPr>
          <w:rFonts w:ascii="Times New Roman" w:hAnsi="Times New Roman" w:cs="Times New Roman"/>
          <w:sz w:val="28"/>
          <w:szCs w:val="28"/>
        </w:rPr>
        <w:t>На преддипломную практику направляются студенты выпускного курса, не имеющие академической задолженности.</w:t>
      </w:r>
    </w:p>
    <w:p w14:paraId="34B29815" w14:textId="390C3296" w:rsidR="00FD0F26" w:rsidRDefault="00FD0F26" w:rsidP="00FD0F26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F26">
        <w:rPr>
          <w:rFonts w:ascii="Times New Roman" w:hAnsi="Times New Roman" w:cs="Times New Roman"/>
          <w:sz w:val="28"/>
          <w:szCs w:val="28"/>
        </w:rPr>
        <w:t xml:space="preserve">Рекомендуемое количество часов на освоение программы профессионального </w:t>
      </w:r>
      <w:r w:rsidR="002E6DEF" w:rsidRPr="00FD0F26">
        <w:rPr>
          <w:rFonts w:ascii="Times New Roman" w:hAnsi="Times New Roman" w:cs="Times New Roman"/>
          <w:sz w:val="28"/>
          <w:szCs w:val="28"/>
        </w:rPr>
        <w:t>модуля</w:t>
      </w:r>
      <w:r w:rsidR="002E6DEF">
        <w:rPr>
          <w:rFonts w:ascii="Times New Roman" w:hAnsi="Times New Roman" w:cs="Times New Roman"/>
          <w:sz w:val="28"/>
          <w:szCs w:val="28"/>
        </w:rPr>
        <w:t xml:space="preserve">: </w:t>
      </w:r>
      <w:r w:rsidR="002E6DEF">
        <w:rPr>
          <w:rFonts w:ascii="Times New Roman" w:hAnsi="Times New Roman" w:cs="Times New Roman"/>
          <w:b/>
          <w:sz w:val="28"/>
          <w:szCs w:val="28"/>
          <w:u w:val="single"/>
        </w:rPr>
        <w:t>432</w:t>
      </w:r>
      <w:r w:rsidR="008C3BB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F1700">
        <w:rPr>
          <w:rFonts w:ascii="Times New Roman" w:hAnsi="Times New Roman" w:cs="Times New Roman"/>
          <w:b/>
          <w:sz w:val="28"/>
          <w:szCs w:val="28"/>
          <w:u w:val="single"/>
        </w:rPr>
        <w:t>ч</w:t>
      </w:r>
    </w:p>
    <w:p w14:paraId="23FD83BA" w14:textId="77777777" w:rsidR="002E6DEF" w:rsidRDefault="002E6DEF" w:rsidP="00FD0F26">
      <w:pPr>
        <w:shd w:val="clear" w:color="auto" w:fill="FFFFFF"/>
        <w:autoSpaceDE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28139CA" w14:textId="77777777" w:rsidR="0020236E" w:rsidRPr="00A5095E" w:rsidRDefault="0020236E" w:rsidP="00FD0F26">
      <w:pPr>
        <w:shd w:val="clear" w:color="auto" w:fill="FFFFFF"/>
        <w:autoSpaceDE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095E">
        <w:rPr>
          <w:rFonts w:ascii="Times New Roman" w:hAnsi="Times New Roman" w:cs="Times New Roman"/>
          <w:b/>
          <w:bCs/>
          <w:sz w:val="28"/>
          <w:szCs w:val="28"/>
        </w:rPr>
        <w:t>3.БАЗЫ ПРАКТИКИ</w:t>
      </w:r>
    </w:p>
    <w:p w14:paraId="7292E441" w14:textId="77777777" w:rsidR="0020236E" w:rsidRDefault="008C3BB2" w:rsidP="00B944BF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Производственная</w:t>
      </w:r>
      <w:r w:rsidR="0020236E" w:rsidRPr="00A5095E">
        <w:rPr>
          <w:rFonts w:ascii="Times New Roman" w:hAnsi="Times New Roman" w:cs="Times New Roman"/>
          <w:sz w:val="28"/>
          <w:szCs w:val="28"/>
        </w:rPr>
        <w:t xml:space="preserve"> практика является завершающим этапом обучения и проводится после освоения студентами программы теоретического и практического обучения. </w:t>
      </w:r>
    </w:p>
    <w:p w14:paraId="084B84B5" w14:textId="29057942" w:rsidR="00EF2C7F" w:rsidRPr="00A5095E" w:rsidRDefault="00B335FC" w:rsidP="00B944B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Производственная (профессиональная) практика</w:t>
      </w:r>
      <w:r w:rsidR="00EF2C7F" w:rsidRPr="00EF2C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35FC">
        <w:rPr>
          <w:rFonts w:ascii="Times New Roman" w:hAnsi="Times New Roman" w:cs="Times New Roman"/>
          <w:sz w:val="28"/>
          <w:szCs w:val="28"/>
        </w:rPr>
        <w:t>проводится на</w:t>
      </w:r>
      <w:r>
        <w:rPr>
          <w:rFonts w:ascii="Times New Roman" w:hAnsi="Times New Roman" w:cs="Times New Roman"/>
          <w:sz w:val="28"/>
          <w:szCs w:val="28"/>
        </w:rPr>
        <w:t xml:space="preserve"> базовых предприятиях </w:t>
      </w:r>
      <w:r w:rsidR="008C3BB2">
        <w:rPr>
          <w:rFonts w:ascii="Times New Roman" w:hAnsi="Times New Roman" w:cs="Times New Roman"/>
          <w:sz w:val="28"/>
          <w:szCs w:val="28"/>
        </w:rPr>
        <w:t>колледж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335FC">
        <w:rPr>
          <w:rFonts w:ascii="Times New Roman" w:hAnsi="Times New Roman" w:cs="Times New Roman"/>
          <w:sz w:val="28"/>
          <w:szCs w:val="28"/>
        </w:rPr>
        <w:t>:</w:t>
      </w:r>
      <w:r w:rsidR="00D55BCF">
        <w:rPr>
          <w:rFonts w:ascii="Times New Roman" w:hAnsi="Times New Roman" w:cs="Times New Roman"/>
          <w:sz w:val="28"/>
          <w:szCs w:val="28"/>
        </w:rPr>
        <w:t xml:space="preserve"> </w:t>
      </w:r>
      <w:r w:rsidR="0083154D" w:rsidRPr="0083154D">
        <w:rPr>
          <w:rFonts w:ascii="Times New Roman" w:hAnsi="Times New Roman" w:cs="Times New Roman"/>
          <w:sz w:val="28"/>
          <w:szCs w:val="28"/>
        </w:rPr>
        <w:t>Муниципальное унитарное предприятие «‎Махачкалинское троллейбусное управление», ООО «Дагестанэнерго», ООО «Дагнефтепродукт», ОАО «Авиаагрегат», АО «Махачкалинский домостроительный комбинат», Филиал АО «СО ЕЭС» «Региональное диспетчерское управление энергосистемы Республики Дагестан»</w:t>
      </w:r>
      <w:r w:rsidR="008C3BB2">
        <w:rPr>
          <w:rFonts w:ascii="Times New Roman" w:hAnsi="Times New Roman" w:cs="Times New Roman"/>
          <w:sz w:val="28"/>
          <w:szCs w:val="28"/>
        </w:rPr>
        <w:t>,</w:t>
      </w:r>
      <w:r w:rsidRPr="00B335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оснащенных современным оборудованием. </w:t>
      </w:r>
      <w:r w:rsidR="00EF2C7F" w:rsidRPr="00EF2C7F">
        <w:rPr>
          <w:rFonts w:ascii="Times New Roman" w:hAnsi="Times New Roman" w:cs="Times New Roman"/>
          <w:color w:val="000000"/>
          <w:sz w:val="28"/>
          <w:szCs w:val="28"/>
        </w:rPr>
        <w:t xml:space="preserve">При подборе баз </w:t>
      </w:r>
      <w:r w:rsidR="008C3BB2">
        <w:rPr>
          <w:rFonts w:ascii="Times New Roman" w:hAnsi="Times New Roman" w:cs="Times New Roman"/>
          <w:color w:val="000000"/>
          <w:sz w:val="28"/>
          <w:szCs w:val="28"/>
        </w:rPr>
        <w:t>производственной</w:t>
      </w:r>
      <w:r w:rsidR="00EF2C7F" w:rsidRPr="00EF2C7F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" w:hAnsi="Times New Roman" w:cs="Times New Roman"/>
          <w:color w:val="000000"/>
          <w:sz w:val="28"/>
          <w:szCs w:val="28"/>
        </w:rPr>
        <w:t>профессиональной) практики пред</w:t>
      </w:r>
      <w:r w:rsidR="00EF2C7F" w:rsidRPr="00EF2C7F">
        <w:rPr>
          <w:rFonts w:ascii="Times New Roman" w:hAnsi="Times New Roman" w:cs="Times New Roman"/>
          <w:color w:val="000000"/>
          <w:sz w:val="28"/>
          <w:szCs w:val="28"/>
        </w:rPr>
        <w:t>почтение должно быть отдано предприятиям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организациям, оснащенным сов</w:t>
      </w:r>
      <w:r w:rsidR="00EF2C7F" w:rsidRPr="00EF2C7F">
        <w:rPr>
          <w:rFonts w:ascii="Times New Roman" w:hAnsi="Times New Roman" w:cs="Times New Roman"/>
          <w:color w:val="000000"/>
          <w:sz w:val="28"/>
          <w:szCs w:val="28"/>
        </w:rPr>
        <w:t>ременной техникой, применяющим новейшие технологии, имеющим наиболее передовую и совершенную организацию т</w:t>
      </w:r>
      <w:r>
        <w:rPr>
          <w:rFonts w:ascii="Times New Roman" w:hAnsi="Times New Roman" w:cs="Times New Roman"/>
          <w:color w:val="000000"/>
          <w:sz w:val="28"/>
          <w:szCs w:val="28"/>
        </w:rPr>
        <w:t>руда, располагающим высококвали</w:t>
      </w:r>
      <w:r w:rsidR="00EF2C7F" w:rsidRPr="00EF2C7F">
        <w:rPr>
          <w:rFonts w:ascii="Times New Roman" w:hAnsi="Times New Roman" w:cs="Times New Roman"/>
          <w:color w:val="000000"/>
          <w:sz w:val="28"/>
          <w:szCs w:val="28"/>
        </w:rPr>
        <w:t>фицированным персоналом, реальными воз</w:t>
      </w:r>
      <w:r>
        <w:rPr>
          <w:rFonts w:ascii="Times New Roman" w:hAnsi="Times New Roman" w:cs="Times New Roman"/>
          <w:color w:val="000000"/>
          <w:sz w:val="28"/>
          <w:szCs w:val="28"/>
        </w:rPr>
        <w:t>можностями организации производ</w:t>
      </w:r>
      <w:r w:rsidR="00EF2C7F" w:rsidRPr="00EF2C7F">
        <w:rPr>
          <w:rFonts w:ascii="Times New Roman" w:hAnsi="Times New Roman" w:cs="Times New Roman"/>
          <w:color w:val="000000"/>
          <w:sz w:val="28"/>
          <w:szCs w:val="28"/>
        </w:rPr>
        <w:t xml:space="preserve">ственного обучения студентов: группового и индивидуального. </w:t>
      </w:r>
    </w:p>
    <w:p w14:paraId="542EC73B" w14:textId="77777777" w:rsidR="0020236E" w:rsidRPr="00A5095E" w:rsidRDefault="0020236E" w:rsidP="00B944BF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>В течение всего периода практики на студентов распространяются:</w:t>
      </w:r>
    </w:p>
    <w:p w14:paraId="219DF41C" w14:textId="77777777" w:rsidR="0020236E" w:rsidRPr="00A5095E" w:rsidRDefault="00DD0E1A" w:rsidP="00DD0E1A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0236E" w:rsidRPr="00A5095E">
        <w:rPr>
          <w:rFonts w:ascii="Times New Roman" w:hAnsi="Times New Roman" w:cs="Times New Roman"/>
          <w:sz w:val="28"/>
          <w:szCs w:val="28"/>
        </w:rPr>
        <w:t>требования охраны труда;</w:t>
      </w:r>
    </w:p>
    <w:p w14:paraId="43AA8933" w14:textId="77777777" w:rsidR="0020236E" w:rsidRPr="00A5095E" w:rsidRDefault="0020236E" w:rsidP="00DD0E1A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>- трудовое законодательство Российской Федерации, в том числе в части государственного социального страхования;</w:t>
      </w:r>
    </w:p>
    <w:p w14:paraId="005E37C2" w14:textId="77777777" w:rsidR="0020236E" w:rsidRPr="00A5095E" w:rsidRDefault="0020236E" w:rsidP="00DD0E1A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lastRenderedPageBreak/>
        <w:t>- правила внутреннего распорядка принимающей организации.</w:t>
      </w:r>
    </w:p>
    <w:p w14:paraId="398DB2DE" w14:textId="77777777" w:rsidR="0020236E" w:rsidRPr="00A5095E" w:rsidRDefault="0020236E" w:rsidP="00B944BF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 xml:space="preserve">Допускается студенту лично найти организацию и объект практики, соответствующие требованиям </w:t>
      </w:r>
      <w:r w:rsidR="008C3BB2">
        <w:rPr>
          <w:rFonts w:ascii="Times New Roman" w:hAnsi="Times New Roman" w:cs="Times New Roman"/>
          <w:sz w:val="28"/>
          <w:szCs w:val="28"/>
        </w:rPr>
        <w:t>колледж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5095E">
        <w:rPr>
          <w:rFonts w:ascii="Times New Roman" w:hAnsi="Times New Roman" w:cs="Times New Roman"/>
          <w:sz w:val="28"/>
          <w:szCs w:val="28"/>
        </w:rPr>
        <w:t xml:space="preserve">, представляющие интерес для практиканта, профиль </w:t>
      </w:r>
      <w:r w:rsidR="0097669A" w:rsidRPr="00A5095E">
        <w:rPr>
          <w:rFonts w:ascii="Times New Roman" w:hAnsi="Times New Roman" w:cs="Times New Roman"/>
          <w:sz w:val="28"/>
          <w:szCs w:val="28"/>
        </w:rPr>
        <w:t>работы,</w:t>
      </w:r>
      <w:r w:rsidRPr="00A5095E">
        <w:rPr>
          <w:rFonts w:ascii="Times New Roman" w:hAnsi="Times New Roman" w:cs="Times New Roman"/>
          <w:sz w:val="28"/>
          <w:szCs w:val="28"/>
        </w:rPr>
        <w:t xml:space="preserve"> которых отвечает приобретаемой специальности.</w:t>
      </w:r>
    </w:p>
    <w:p w14:paraId="0C13BAA1" w14:textId="77777777" w:rsidR="008C3BB2" w:rsidRDefault="008C3BB2" w:rsidP="00115F6A">
      <w:pPr>
        <w:shd w:val="clear" w:color="auto" w:fill="FFFFFF"/>
        <w:autoSpaceDE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BEB7B64" w14:textId="77777777" w:rsidR="0020236E" w:rsidRPr="00A5095E" w:rsidRDefault="0020236E" w:rsidP="00115F6A">
      <w:pPr>
        <w:shd w:val="clear" w:color="auto" w:fill="FFFFFF"/>
        <w:autoSpaceDE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095E">
        <w:rPr>
          <w:rFonts w:ascii="Times New Roman" w:hAnsi="Times New Roman" w:cs="Times New Roman"/>
          <w:b/>
          <w:bCs/>
          <w:sz w:val="28"/>
          <w:szCs w:val="28"/>
        </w:rPr>
        <w:t>4. ОРГАНИЗАЦИЯ И КОНТРОЛЬ ПРОХОЖДЕНИЯ ПРАКТИКИ</w:t>
      </w:r>
    </w:p>
    <w:p w14:paraId="43E9A16A" w14:textId="77777777" w:rsidR="0020236E" w:rsidRPr="00A5095E" w:rsidRDefault="0020236E" w:rsidP="00DD0E1A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>В организации и проведении практики участвуют:</w:t>
      </w:r>
    </w:p>
    <w:p w14:paraId="74E24389" w14:textId="77777777" w:rsidR="0020236E" w:rsidRPr="00A5095E" w:rsidRDefault="0020236E" w:rsidP="00DD0E1A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 xml:space="preserve">-  </w:t>
      </w:r>
      <w:r w:rsidR="008C3BB2">
        <w:rPr>
          <w:rFonts w:ascii="Times New Roman" w:hAnsi="Times New Roman" w:cs="Times New Roman"/>
          <w:sz w:val="28"/>
          <w:szCs w:val="28"/>
        </w:rPr>
        <w:t>колледж</w:t>
      </w:r>
      <w:r w:rsidRPr="00A5095E">
        <w:rPr>
          <w:rFonts w:ascii="Times New Roman" w:hAnsi="Times New Roman" w:cs="Times New Roman"/>
          <w:sz w:val="28"/>
          <w:szCs w:val="28"/>
        </w:rPr>
        <w:t>;</w:t>
      </w:r>
    </w:p>
    <w:p w14:paraId="2745CB6B" w14:textId="77777777" w:rsidR="0020236E" w:rsidRPr="00A5095E" w:rsidRDefault="0020236E" w:rsidP="00DD0E1A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>-  профильные организации.</w:t>
      </w:r>
    </w:p>
    <w:p w14:paraId="3B998A09" w14:textId="77777777" w:rsidR="0020236E" w:rsidRPr="00A5095E" w:rsidRDefault="0020236E" w:rsidP="00DD0E1A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b/>
          <w:bCs/>
          <w:sz w:val="28"/>
          <w:szCs w:val="28"/>
        </w:rPr>
        <w:t>Образовательные учреждения</w:t>
      </w:r>
      <w:r w:rsidRPr="00A5095E">
        <w:rPr>
          <w:rFonts w:ascii="Times New Roman" w:hAnsi="Times New Roman" w:cs="Times New Roman"/>
          <w:sz w:val="28"/>
          <w:szCs w:val="28"/>
        </w:rPr>
        <w:t>:</w:t>
      </w:r>
    </w:p>
    <w:p w14:paraId="0C513DA9" w14:textId="77777777" w:rsidR="0020236E" w:rsidRPr="00A5095E" w:rsidRDefault="0020236E" w:rsidP="00DD0E1A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>-  планируют и утверждают  в учебном плане все виды  и этапы практики в соответствии  с ОПОП  СПО с учетом договоров  с организациями;</w:t>
      </w:r>
    </w:p>
    <w:p w14:paraId="23B72D53" w14:textId="77777777" w:rsidR="0020236E" w:rsidRPr="00A5095E" w:rsidRDefault="0020236E" w:rsidP="00DD0E1A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>-  заключают договоры на организацию и проведение практики;</w:t>
      </w:r>
    </w:p>
    <w:p w14:paraId="45529415" w14:textId="77777777" w:rsidR="0020236E" w:rsidRPr="00A5095E" w:rsidRDefault="0020236E" w:rsidP="00DD0E1A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>- разрабатывают и согласовывают  с организациями программу,  содержание и планируемые результаты  практики;</w:t>
      </w:r>
    </w:p>
    <w:p w14:paraId="0C07B5AF" w14:textId="77777777" w:rsidR="0020236E" w:rsidRPr="00A5095E" w:rsidRDefault="0020236E" w:rsidP="00DD0E1A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>-  осуществляют руководство практикой;</w:t>
      </w:r>
    </w:p>
    <w:p w14:paraId="1ED1BC10" w14:textId="77777777" w:rsidR="0020236E" w:rsidRPr="00A5095E" w:rsidRDefault="0020236E" w:rsidP="00DD0E1A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>-  контролируют реализацию программы и условия проведения практики организациями, в том числе требования охраны труда, безопасности жизнедеятельности и пожарной безопасности в соответствии с правилами и нормами, в том числе отраслевыми;</w:t>
      </w:r>
    </w:p>
    <w:p w14:paraId="6F288235" w14:textId="77777777" w:rsidR="0020236E" w:rsidRPr="00A5095E" w:rsidRDefault="0020236E" w:rsidP="00DD0E1A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>-  формируют группы в случае применения групповых форм проведения практики;</w:t>
      </w:r>
    </w:p>
    <w:p w14:paraId="001827A4" w14:textId="77777777" w:rsidR="0020236E" w:rsidRPr="00A5095E" w:rsidRDefault="0020236E" w:rsidP="00DD0E1A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>-  совместно с организациями, участвующими в организации и проведении практики, организовывают процедуру оценки общих и профессиональных компетенций студента, освоенных им в ходе прохождения практики;</w:t>
      </w:r>
    </w:p>
    <w:p w14:paraId="39B55FC6" w14:textId="77777777" w:rsidR="0020236E" w:rsidRDefault="0020236E" w:rsidP="00DD0E1A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>-  разрабатывают и согласовывают с организациями формы отчетности и оценочный материал прохождения практики.</w:t>
      </w:r>
    </w:p>
    <w:p w14:paraId="7E27F450" w14:textId="77777777" w:rsidR="008C3BB2" w:rsidRDefault="008C3BB2" w:rsidP="00DD0E1A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D4902E" w14:textId="77777777" w:rsidR="0020236E" w:rsidRPr="00A5095E" w:rsidRDefault="0020236E" w:rsidP="00115F6A">
      <w:pPr>
        <w:shd w:val="clear" w:color="auto" w:fill="FFFFFF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b/>
          <w:bCs/>
          <w:sz w:val="28"/>
          <w:szCs w:val="28"/>
        </w:rPr>
        <w:t>Организации, участвующие в проведении практики</w:t>
      </w:r>
      <w:r w:rsidRPr="00A5095E">
        <w:rPr>
          <w:rFonts w:ascii="Times New Roman" w:hAnsi="Times New Roman" w:cs="Times New Roman"/>
          <w:sz w:val="28"/>
          <w:szCs w:val="28"/>
        </w:rPr>
        <w:t>:</w:t>
      </w:r>
    </w:p>
    <w:p w14:paraId="3EAC1CF0" w14:textId="77777777" w:rsidR="0020236E" w:rsidRPr="00A5095E" w:rsidRDefault="0020236E" w:rsidP="00DD0E1A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>- заключают договоры на организацию и проведение практики;</w:t>
      </w:r>
    </w:p>
    <w:p w14:paraId="6BDEF010" w14:textId="77777777" w:rsidR="0020236E" w:rsidRPr="00A5095E" w:rsidRDefault="0020236E" w:rsidP="00DD0E1A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>- согласовывают программу практики, планируемые результаты практики, задание на практику;</w:t>
      </w:r>
    </w:p>
    <w:p w14:paraId="62AC7D96" w14:textId="77777777" w:rsidR="0020236E" w:rsidRPr="00A5095E" w:rsidRDefault="0020236E" w:rsidP="00DD0E1A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>- предоставляют рабочие места практикантам, назначают руководителей практики от организации, определяют наставников;</w:t>
      </w:r>
    </w:p>
    <w:p w14:paraId="0E5AD35D" w14:textId="77777777" w:rsidR="0020236E" w:rsidRPr="00A5095E" w:rsidRDefault="0020236E" w:rsidP="00DD0E1A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>- участвуют в организации и оценке результатов освоения общих и профессиональных компетенций, полученных в период прохождения практики;</w:t>
      </w:r>
    </w:p>
    <w:p w14:paraId="4D6B5187" w14:textId="77777777" w:rsidR="0020236E" w:rsidRPr="00A5095E" w:rsidRDefault="0020236E" w:rsidP="00DD0E1A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>-  участвуют в формировании оценочного материала для оценки  общих и профессиональных компетенций, освоенных студентами в период прохождения практики;</w:t>
      </w:r>
    </w:p>
    <w:p w14:paraId="29239178" w14:textId="77777777" w:rsidR="0020236E" w:rsidRPr="00A5095E" w:rsidRDefault="0020236E" w:rsidP="00DD0E1A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>- обеспечивают безопасные условия прохождения практики студентами, отвечающие санитарным правилам и требования охраны труда;</w:t>
      </w:r>
    </w:p>
    <w:p w14:paraId="549071DF" w14:textId="77777777" w:rsidR="0020236E" w:rsidRPr="00A5095E" w:rsidRDefault="0020236E" w:rsidP="00DD0E1A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>- проводят инструктаж студентов по ознакомлению с требованиями охраны труда и техники безопасности в организации.</w:t>
      </w:r>
    </w:p>
    <w:p w14:paraId="446D6A94" w14:textId="77777777" w:rsidR="00B335FC" w:rsidRPr="00115F6A" w:rsidRDefault="0020236E" w:rsidP="00B944BF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 xml:space="preserve">Организацию и руководство </w:t>
      </w:r>
      <w:r w:rsidR="008C3BB2">
        <w:rPr>
          <w:rFonts w:ascii="Times New Roman" w:hAnsi="Times New Roman" w:cs="Times New Roman"/>
          <w:sz w:val="28"/>
          <w:szCs w:val="28"/>
        </w:rPr>
        <w:t>производственной</w:t>
      </w:r>
      <w:r w:rsidRPr="00A5095E">
        <w:rPr>
          <w:rFonts w:ascii="Times New Roman" w:hAnsi="Times New Roman" w:cs="Times New Roman"/>
          <w:sz w:val="28"/>
          <w:szCs w:val="28"/>
        </w:rPr>
        <w:t xml:space="preserve"> практикой осуществляют руководители практики от образовательного учреждения и от организации. </w:t>
      </w:r>
    </w:p>
    <w:p w14:paraId="4FB34B3D" w14:textId="77777777" w:rsidR="002E6DEF" w:rsidRDefault="002E6DEF" w:rsidP="002B7DEA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C5A46BE" w14:textId="77777777" w:rsidR="002E6DEF" w:rsidRDefault="002E6DEF" w:rsidP="002B7DEA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49E7F31" w14:textId="77777777" w:rsidR="0020236E" w:rsidRPr="00A5095E" w:rsidRDefault="0020236E" w:rsidP="002B7DEA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Обязанности преподавателя – руководителя практики</w:t>
      </w:r>
      <w:r w:rsidRPr="00A5095E">
        <w:rPr>
          <w:rFonts w:ascii="Times New Roman" w:hAnsi="Times New Roman" w:cs="Times New Roman"/>
          <w:sz w:val="28"/>
          <w:szCs w:val="28"/>
        </w:rPr>
        <w:t>:</w:t>
      </w:r>
    </w:p>
    <w:p w14:paraId="3F8242F5" w14:textId="77777777" w:rsidR="0020236E" w:rsidRPr="00A5095E" w:rsidRDefault="0020236E" w:rsidP="002B7DEA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 xml:space="preserve">- обеспечивать проведение в </w:t>
      </w:r>
      <w:r w:rsidR="008C3BB2">
        <w:rPr>
          <w:rFonts w:ascii="Times New Roman" w:hAnsi="Times New Roman" w:cs="Times New Roman"/>
          <w:sz w:val="28"/>
          <w:szCs w:val="28"/>
        </w:rPr>
        <w:t>колледж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5095E">
        <w:rPr>
          <w:rFonts w:ascii="Times New Roman" w:hAnsi="Times New Roman" w:cs="Times New Roman"/>
          <w:sz w:val="28"/>
          <w:szCs w:val="28"/>
        </w:rPr>
        <w:t xml:space="preserve"> подготовительных мероприятий, связанных с отбытием студентов на практику;</w:t>
      </w:r>
    </w:p>
    <w:p w14:paraId="034F87C6" w14:textId="77777777" w:rsidR="0020236E" w:rsidRPr="00A5095E" w:rsidRDefault="0020236E" w:rsidP="002B7DEA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>- обеспечивать контроль над организацией и проведением практики, соблюдением сроков и содержания работ;</w:t>
      </w:r>
    </w:p>
    <w:p w14:paraId="1D187772" w14:textId="77777777" w:rsidR="0020236E" w:rsidRPr="00A5095E" w:rsidRDefault="0020236E" w:rsidP="002B7DEA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>- при необходимости оказывать методическую помощь руководству принимающей организации или руководителям практики от производства;</w:t>
      </w:r>
    </w:p>
    <w:p w14:paraId="4EAB12F4" w14:textId="77777777" w:rsidR="0020236E" w:rsidRPr="00A5095E" w:rsidRDefault="0020236E" w:rsidP="002B7DEA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>- контролировать обеспечение предприятием нормальных условий труда студентов, проводить инструктажи по охране труда и технике безопасности;</w:t>
      </w:r>
    </w:p>
    <w:p w14:paraId="1402F083" w14:textId="77777777" w:rsidR="0020236E" w:rsidRPr="00A5095E" w:rsidRDefault="0020236E" w:rsidP="002B7DEA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>- осуществлять свою работу в тесном контакте с руководством принимающей организации или руководителями практики от производства;</w:t>
      </w:r>
    </w:p>
    <w:p w14:paraId="4FD18B36" w14:textId="77777777" w:rsidR="0020236E" w:rsidRDefault="0020236E" w:rsidP="002B7DEA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>- принимать отчеты и оценивать результаты практики студентов.</w:t>
      </w:r>
    </w:p>
    <w:p w14:paraId="34D6643E" w14:textId="77777777" w:rsidR="0020236E" w:rsidRPr="00A5095E" w:rsidRDefault="0020236E" w:rsidP="002B7DEA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5095E">
        <w:rPr>
          <w:rFonts w:ascii="Times New Roman" w:hAnsi="Times New Roman" w:cs="Times New Roman"/>
          <w:b/>
          <w:bCs/>
          <w:sz w:val="28"/>
          <w:szCs w:val="28"/>
        </w:rPr>
        <w:t>Студенты, осваивающие ОПОП СПО в период прохождения практики в организациях:</w:t>
      </w:r>
    </w:p>
    <w:p w14:paraId="1FD07F42" w14:textId="77777777" w:rsidR="0020236E" w:rsidRPr="00A5095E" w:rsidRDefault="0020236E" w:rsidP="002B7DEA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>-  полностью выполняют задания, предусмотренные программами практики;</w:t>
      </w:r>
    </w:p>
    <w:p w14:paraId="1CAECD90" w14:textId="77777777" w:rsidR="0020236E" w:rsidRPr="00A5095E" w:rsidRDefault="0020236E" w:rsidP="002B7DEA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>-  соблюдают действующие в организациях правила внутреннего трудового распорядка;</w:t>
      </w:r>
    </w:p>
    <w:p w14:paraId="7910C4D5" w14:textId="77777777" w:rsidR="0020236E" w:rsidRDefault="0020236E" w:rsidP="002B7DEA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>-  строго соблюдают требования охраны труда и пожарной безопасности.</w:t>
      </w:r>
    </w:p>
    <w:p w14:paraId="135C1013" w14:textId="77777777" w:rsidR="0020236E" w:rsidRPr="00115F6A" w:rsidRDefault="0020236E" w:rsidP="00115F6A">
      <w:pPr>
        <w:shd w:val="clear" w:color="auto" w:fill="FFFFFF"/>
        <w:autoSpaceDE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>Таблица 4.1 Организация практики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4961"/>
      </w:tblGrid>
      <w:tr w:rsidR="0020236E" w:rsidRPr="00A5095E" w14:paraId="326C8450" w14:textId="77777777" w:rsidTr="002B7DEA">
        <w:tc>
          <w:tcPr>
            <w:tcW w:w="5245" w:type="dxa"/>
            <w:vAlign w:val="center"/>
          </w:tcPr>
          <w:p w14:paraId="4DE16392" w14:textId="77777777" w:rsidR="0020236E" w:rsidRPr="00A5095E" w:rsidRDefault="0020236E" w:rsidP="00115F6A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09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Мероприятия,</w:t>
            </w:r>
            <w:r w:rsidR="006055F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A509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подлежащие</w:t>
            </w:r>
          </w:p>
          <w:p w14:paraId="5AB5BA7E" w14:textId="77777777" w:rsidR="0020236E" w:rsidRPr="00A5095E" w:rsidRDefault="0020236E" w:rsidP="00115F6A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09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выполнению</w:t>
            </w:r>
          </w:p>
        </w:tc>
        <w:tc>
          <w:tcPr>
            <w:tcW w:w="4961" w:type="dxa"/>
            <w:vAlign w:val="center"/>
          </w:tcPr>
          <w:p w14:paraId="08C0678B" w14:textId="77777777" w:rsidR="0020236E" w:rsidRPr="00A5095E" w:rsidRDefault="0020236E" w:rsidP="00115F6A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09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Ответственный</w:t>
            </w:r>
          </w:p>
          <w:p w14:paraId="5850E4F6" w14:textId="77777777" w:rsidR="0020236E" w:rsidRPr="00A5095E" w:rsidRDefault="0020236E" w:rsidP="00115F6A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09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 выполнение</w:t>
            </w:r>
          </w:p>
        </w:tc>
      </w:tr>
      <w:tr w:rsidR="0020236E" w:rsidRPr="00A5095E" w14:paraId="284F88FC" w14:textId="77777777" w:rsidTr="002B7DEA">
        <w:trPr>
          <w:trHeight w:val="804"/>
        </w:trPr>
        <w:tc>
          <w:tcPr>
            <w:tcW w:w="5245" w:type="dxa"/>
          </w:tcPr>
          <w:p w14:paraId="081CCDD4" w14:textId="77777777" w:rsidR="0020236E" w:rsidRPr="00A5095E" w:rsidRDefault="0020236E" w:rsidP="00115F6A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095E">
              <w:rPr>
                <w:rFonts w:ascii="Times New Roman" w:hAnsi="Times New Roman" w:cs="Times New Roman"/>
                <w:sz w:val="28"/>
                <w:szCs w:val="28"/>
              </w:rPr>
              <w:t>Заключение с предприятиями договоров на организацию и проведение практики  студентов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C3BB2">
              <w:rPr>
                <w:rFonts w:ascii="Times New Roman" w:hAnsi="Times New Roman" w:cs="Times New Roman"/>
                <w:sz w:val="28"/>
                <w:szCs w:val="28"/>
              </w:rPr>
              <w:t>колледж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961" w:type="dxa"/>
          </w:tcPr>
          <w:p w14:paraId="5410EC8C" w14:textId="4985073E" w:rsidR="0020236E" w:rsidRPr="00A5095E" w:rsidRDefault="0020236E" w:rsidP="00115F6A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095E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учебно – </w:t>
            </w:r>
            <w:r w:rsidR="008C3BB2">
              <w:rPr>
                <w:rFonts w:ascii="Times New Roman" w:hAnsi="Times New Roman" w:cs="Times New Roman"/>
                <w:sz w:val="28"/>
                <w:szCs w:val="28"/>
              </w:rPr>
              <w:t>производственной</w:t>
            </w:r>
            <w:r w:rsidRPr="00A5095E">
              <w:rPr>
                <w:rFonts w:ascii="Times New Roman" w:hAnsi="Times New Roman" w:cs="Times New Roman"/>
                <w:sz w:val="28"/>
                <w:szCs w:val="28"/>
              </w:rPr>
              <w:t xml:space="preserve"> работе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095E">
              <w:rPr>
                <w:rFonts w:ascii="Times New Roman" w:hAnsi="Times New Roman" w:cs="Times New Roman"/>
                <w:sz w:val="28"/>
                <w:szCs w:val="28"/>
              </w:rPr>
              <w:t>(далее УР),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095E">
              <w:rPr>
                <w:rFonts w:ascii="Times New Roman" w:hAnsi="Times New Roman" w:cs="Times New Roman"/>
                <w:sz w:val="28"/>
                <w:szCs w:val="28"/>
              </w:rPr>
              <w:t>руководитель практики от учебного заведения</w:t>
            </w:r>
          </w:p>
        </w:tc>
      </w:tr>
      <w:tr w:rsidR="0020236E" w:rsidRPr="00A5095E" w14:paraId="1C9BA237" w14:textId="77777777" w:rsidTr="002B7DEA">
        <w:tc>
          <w:tcPr>
            <w:tcW w:w="5245" w:type="dxa"/>
          </w:tcPr>
          <w:p w14:paraId="0E46E206" w14:textId="77777777" w:rsidR="0020236E" w:rsidRPr="00A5095E" w:rsidRDefault="0020236E" w:rsidP="00115F6A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095E">
              <w:rPr>
                <w:rFonts w:ascii="Times New Roman" w:hAnsi="Times New Roman" w:cs="Times New Roman"/>
                <w:sz w:val="28"/>
                <w:szCs w:val="28"/>
              </w:rPr>
              <w:t xml:space="preserve">Издание приказа по </w:t>
            </w:r>
            <w:r w:rsidR="008C3BB2">
              <w:rPr>
                <w:rFonts w:ascii="Times New Roman" w:hAnsi="Times New Roman" w:cs="Times New Roman"/>
                <w:sz w:val="28"/>
                <w:szCs w:val="28"/>
              </w:rPr>
              <w:t>колледж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266DA7">
              <w:rPr>
                <w:rFonts w:ascii="Times New Roman" w:hAnsi="Times New Roman" w:cs="Times New Roman"/>
                <w:sz w:val="28"/>
                <w:szCs w:val="28"/>
              </w:rPr>
              <w:t xml:space="preserve"> о закреплении руководителе</w:t>
            </w:r>
            <w:r w:rsidR="006055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C3BB2">
              <w:rPr>
                <w:rFonts w:ascii="Times New Roman" w:hAnsi="Times New Roman" w:cs="Times New Roman"/>
                <w:sz w:val="28"/>
                <w:szCs w:val="28"/>
              </w:rPr>
              <w:t>Производственной</w:t>
            </w:r>
            <w:r w:rsidRPr="00A5095E">
              <w:rPr>
                <w:rFonts w:ascii="Times New Roman" w:hAnsi="Times New Roman" w:cs="Times New Roman"/>
                <w:sz w:val="28"/>
                <w:szCs w:val="28"/>
              </w:rPr>
              <w:t xml:space="preserve"> практики и закреплении за ними конкретных студентов</w:t>
            </w:r>
          </w:p>
        </w:tc>
        <w:tc>
          <w:tcPr>
            <w:tcW w:w="4961" w:type="dxa"/>
          </w:tcPr>
          <w:p w14:paraId="5059B5AE" w14:textId="0F73A6D3" w:rsidR="0020236E" w:rsidRPr="00A5095E" w:rsidRDefault="0020236E" w:rsidP="00115F6A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095E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</w:p>
        </w:tc>
      </w:tr>
      <w:tr w:rsidR="0020236E" w:rsidRPr="00A5095E" w14:paraId="180657D3" w14:textId="77777777" w:rsidTr="002B7DEA">
        <w:tc>
          <w:tcPr>
            <w:tcW w:w="5245" w:type="dxa"/>
          </w:tcPr>
          <w:p w14:paraId="19AACED5" w14:textId="77777777" w:rsidR="0020236E" w:rsidRPr="00A5095E" w:rsidRDefault="0020236E" w:rsidP="008C3BB2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095E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и утверждение: графика контроля над ходом </w:t>
            </w:r>
            <w:r w:rsidR="008C3BB2">
              <w:rPr>
                <w:rFonts w:ascii="Times New Roman" w:hAnsi="Times New Roman" w:cs="Times New Roman"/>
                <w:sz w:val="28"/>
                <w:szCs w:val="28"/>
              </w:rPr>
              <w:t>производственной</w:t>
            </w:r>
            <w:r w:rsidRPr="00A5095E">
              <w:rPr>
                <w:rFonts w:ascii="Times New Roman" w:hAnsi="Times New Roman" w:cs="Times New Roman"/>
                <w:sz w:val="28"/>
                <w:szCs w:val="28"/>
              </w:rPr>
              <w:t xml:space="preserve"> практики; рабочих планов проведения </w:t>
            </w:r>
            <w:r w:rsidR="008C3BB2">
              <w:rPr>
                <w:rFonts w:ascii="Times New Roman" w:hAnsi="Times New Roman" w:cs="Times New Roman"/>
                <w:sz w:val="28"/>
                <w:szCs w:val="28"/>
              </w:rPr>
              <w:t>производственной</w:t>
            </w:r>
            <w:r w:rsidRPr="00A5095E">
              <w:rPr>
                <w:rFonts w:ascii="Times New Roman" w:hAnsi="Times New Roman" w:cs="Times New Roman"/>
                <w:sz w:val="28"/>
                <w:szCs w:val="28"/>
              </w:rPr>
              <w:t xml:space="preserve"> практики;  календарных графиков прохождения практики</w:t>
            </w:r>
          </w:p>
        </w:tc>
        <w:tc>
          <w:tcPr>
            <w:tcW w:w="4961" w:type="dxa"/>
          </w:tcPr>
          <w:p w14:paraId="48CD735B" w14:textId="77777777" w:rsidR="0020236E" w:rsidRPr="00A5095E" w:rsidRDefault="0020236E" w:rsidP="00115F6A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мастер,</w:t>
            </w:r>
          </w:p>
          <w:p w14:paraId="0CCF49D2" w14:textId="77777777" w:rsidR="0020236E" w:rsidRPr="00A5095E" w:rsidRDefault="0020236E" w:rsidP="00115F6A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A5095E">
              <w:rPr>
                <w:rFonts w:ascii="Times New Roman" w:hAnsi="Times New Roman" w:cs="Times New Roman"/>
                <w:sz w:val="28"/>
                <w:szCs w:val="28"/>
              </w:rPr>
              <w:t xml:space="preserve">уководитель практики </w:t>
            </w:r>
          </w:p>
          <w:p w14:paraId="074FB603" w14:textId="77777777" w:rsidR="0020236E" w:rsidRPr="00A5095E" w:rsidRDefault="0020236E" w:rsidP="00115F6A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095E">
              <w:rPr>
                <w:rFonts w:ascii="Times New Roman" w:hAnsi="Times New Roman" w:cs="Times New Roman"/>
                <w:sz w:val="28"/>
                <w:szCs w:val="28"/>
              </w:rPr>
              <w:t>от  учебного заведения</w:t>
            </w:r>
          </w:p>
        </w:tc>
      </w:tr>
      <w:tr w:rsidR="0020236E" w:rsidRPr="00A5095E" w14:paraId="5D20D5E8" w14:textId="77777777" w:rsidTr="002B7DEA">
        <w:tc>
          <w:tcPr>
            <w:tcW w:w="5245" w:type="dxa"/>
          </w:tcPr>
          <w:p w14:paraId="4663FF1C" w14:textId="77777777" w:rsidR="0020236E" w:rsidRPr="00A5095E" w:rsidRDefault="0020236E" w:rsidP="00115F6A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095E">
              <w:rPr>
                <w:rFonts w:ascii="Times New Roman" w:hAnsi="Times New Roman" w:cs="Times New Roman"/>
                <w:sz w:val="28"/>
                <w:szCs w:val="28"/>
              </w:rPr>
              <w:t>Проведение собрания со студентами очередного выпуска по вопросам:</w:t>
            </w:r>
          </w:p>
          <w:p w14:paraId="053EBDA0" w14:textId="77777777" w:rsidR="0020236E" w:rsidRPr="00A5095E" w:rsidRDefault="0020236E" w:rsidP="00115F6A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095E">
              <w:rPr>
                <w:rFonts w:ascii="Times New Roman" w:hAnsi="Times New Roman" w:cs="Times New Roman"/>
                <w:sz w:val="28"/>
                <w:szCs w:val="28"/>
              </w:rPr>
              <w:t xml:space="preserve">целей и задач </w:t>
            </w:r>
            <w:r w:rsidR="008C3BB2">
              <w:rPr>
                <w:rFonts w:ascii="Times New Roman" w:hAnsi="Times New Roman" w:cs="Times New Roman"/>
                <w:sz w:val="28"/>
                <w:szCs w:val="28"/>
              </w:rPr>
              <w:t>Производственной</w:t>
            </w:r>
            <w:r w:rsidRPr="00A5095E">
              <w:rPr>
                <w:rFonts w:ascii="Times New Roman" w:hAnsi="Times New Roman" w:cs="Times New Roman"/>
                <w:sz w:val="28"/>
                <w:szCs w:val="28"/>
              </w:rPr>
              <w:t xml:space="preserve"> практики; рекомендаций по сбору материалов для дипломного проектирования на период </w:t>
            </w:r>
            <w:r w:rsidR="008C3BB2">
              <w:rPr>
                <w:rFonts w:ascii="Times New Roman" w:hAnsi="Times New Roman" w:cs="Times New Roman"/>
                <w:sz w:val="28"/>
                <w:szCs w:val="28"/>
              </w:rPr>
              <w:t>Производственной</w:t>
            </w:r>
            <w:r w:rsidRPr="00A5095E">
              <w:rPr>
                <w:rFonts w:ascii="Times New Roman" w:hAnsi="Times New Roman" w:cs="Times New Roman"/>
                <w:sz w:val="28"/>
                <w:szCs w:val="28"/>
              </w:rPr>
              <w:t xml:space="preserve"> практики; ознакомления обучающихся с их обязанностями на период </w:t>
            </w:r>
            <w:r w:rsidR="008C3BB2">
              <w:rPr>
                <w:rFonts w:ascii="Times New Roman" w:hAnsi="Times New Roman" w:cs="Times New Roman"/>
                <w:sz w:val="28"/>
                <w:szCs w:val="28"/>
              </w:rPr>
              <w:t>Производственной</w:t>
            </w:r>
            <w:r w:rsidRPr="00A5095E">
              <w:rPr>
                <w:rFonts w:ascii="Times New Roman" w:hAnsi="Times New Roman" w:cs="Times New Roman"/>
                <w:sz w:val="28"/>
                <w:szCs w:val="28"/>
              </w:rPr>
              <w:t xml:space="preserve"> практики</w:t>
            </w:r>
          </w:p>
        </w:tc>
        <w:tc>
          <w:tcPr>
            <w:tcW w:w="4961" w:type="dxa"/>
          </w:tcPr>
          <w:p w14:paraId="52FD5E8B" w14:textId="62D3A333" w:rsidR="0020236E" w:rsidRPr="00A5095E" w:rsidRDefault="0020236E" w:rsidP="00115F6A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095E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УР, старший мастер,</w:t>
            </w:r>
            <w:r w:rsidR="00C816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095E">
              <w:rPr>
                <w:rFonts w:ascii="Times New Roman" w:hAnsi="Times New Roman" w:cs="Times New Roman"/>
                <w:sz w:val="28"/>
                <w:szCs w:val="28"/>
              </w:rPr>
              <w:t>руководитель практики от учебного заведения</w:t>
            </w:r>
          </w:p>
        </w:tc>
      </w:tr>
    </w:tbl>
    <w:p w14:paraId="5BF7B64E" w14:textId="77777777" w:rsidR="00905BCA" w:rsidRDefault="00905BCA" w:rsidP="00115F6A">
      <w:pPr>
        <w:shd w:val="clear" w:color="auto" w:fill="FFFFFF"/>
        <w:autoSpaceDE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7EB3CCD" w14:textId="77777777" w:rsidR="00905BCA" w:rsidRDefault="00905BCA" w:rsidP="00115F6A">
      <w:pPr>
        <w:shd w:val="clear" w:color="auto" w:fill="FFFFFF"/>
        <w:autoSpaceDE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E2014FB" w14:textId="77777777" w:rsidR="00905BCA" w:rsidRDefault="00905BCA" w:rsidP="00115F6A">
      <w:pPr>
        <w:shd w:val="clear" w:color="auto" w:fill="FFFFFF"/>
        <w:autoSpaceDE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FBB1633" w14:textId="16888341" w:rsidR="0020236E" w:rsidRPr="00A5095E" w:rsidRDefault="0020236E" w:rsidP="00115F6A">
      <w:pPr>
        <w:shd w:val="clear" w:color="auto" w:fill="FFFFFF"/>
        <w:autoSpaceDE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>Таблица 4.2  Порядок проведения практики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4961"/>
      </w:tblGrid>
      <w:tr w:rsidR="0020236E" w:rsidRPr="00A5095E" w14:paraId="387151D9" w14:textId="77777777" w:rsidTr="002B7DEA">
        <w:tc>
          <w:tcPr>
            <w:tcW w:w="5245" w:type="dxa"/>
          </w:tcPr>
          <w:p w14:paraId="574F721A" w14:textId="77777777" w:rsidR="0020236E" w:rsidRPr="00A5095E" w:rsidRDefault="0020236E" w:rsidP="00115F6A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09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Мероприятия,</w:t>
            </w:r>
          </w:p>
          <w:p w14:paraId="1DD9258A" w14:textId="77777777" w:rsidR="0020236E" w:rsidRPr="00A5095E" w:rsidRDefault="0020236E" w:rsidP="00115F6A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09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подлежащие</w:t>
            </w:r>
          </w:p>
          <w:p w14:paraId="2E81EDA9" w14:textId="77777777" w:rsidR="0020236E" w:rsidRPr="00A5095E" w:rsidRDefault="0020236E" w:rsidP="00115F6A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09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выполнению</w:t>
            </w:r>
          </w:p>
        </w:tc>
        <w:tc>
          <w:tcPr>
            <w:tcW w:w="4961" w:type="dxa"/>
            <w:vAlign w:val="center"/>
          </w:tcPr>
          <w:p w14:paraId="49872DA8" w14:textId="77777777" w:rsidR="0020236E" w:rsidRPr="00A5095E" w:rsidRDefault="0020236E" w:rsidP="00115F6A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09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Ответственный</w:t>
            </w:r>
          </w:p>
          <w:p w14:paraId="61EF67E3" w14:textId="77777777" w:rsidR="0020236E" w:rsidRPr="00A5095E" w:rsidRDefault="0020236E" w:rsidP="00115F6A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09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 выполнение</w:t>
            </w:r>
          </w:p>
        </w:tc>
      </w:tr>
      <w:tr w:rsidR="0020236E" w:rsidRPr="00A5095E" w14:paraId="5DB25150" w14:textId="77777777" w:rsidTr="002B7DEA">
        <w:tc>
          <w:tcPr>
            <w:tcW w:w="5245" w:type="dxa"/>
          </w:tcPr>
          <w:p w14:paraId="6E5DB843" w14:textId="77777777" w:rsidR="0020236E" w:rsidRPr="00A5095E" w:rsidRDefault="0020236E" w:rsidP="00115F6A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095E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проверки хода </w:t>
            </w:r>
            <w:r w:rsidR="008C3BB2">
              <w:rPr>
                <w:rFonts w:ascii="Times New Roman" w:hAnsi="Times New Roman" w:cs="Times New Roman"/>
                <w:sz w:val="28"/>
                <w:szCs w:val="28"/>
              </w:rPr>
              <w:t>Производственной</w:t>
            </w:r>
            <w:r w:rsidRPr="00A5095E">
              <w:rPr>
                <w:rFonts w:ascii="Times New Roman" w:hAnsi="Times New Roman" w:cs="Times New Roman"/>
                <w:sz w:val="28"/>
                <w:szCs w:val="28"/>
              </w:rPr>
              <w:t xml:space="preserve"> практики</w:t>
            </w:r>
          </w:p>
        </w:tc>
        <w:tc>
          <w:tcPr>
            <w:tcW w:w="4961" w:type="dxa"/>
          </w:tcPr>
          <w:p w14:paraId="1C72D8A7" w14:textId="77777777" w:rsidR="0020236E" w:rsidRPr="00A5095E" w:rsidRDefault="0020236E" w:rsidP="00115F6A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095E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практики </w:t>
            </w:r>
          </w:p>
          <w:p w14:paraId="7CEE514F" w14:textId="77777777" w:rsidR="0020236E" w:rsidRPr="00A5095E" w:rsidRDefault="0020236E" w:rsidP="00115F6A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095E">
              <w:rPr>
                <w:rFonts w:ascii="Times New Roman" w:hAnsi="Times New Roman" w:cs="Times New Roman"/>
                <w:sz w:val="28"/>
                <w:szCs w:val="28"/>
              </w:rPr>
              <w:t>от  учебного заведения</w:t>
            </w:r>
          </w:p>
        </w:tc>
      </w:tr>
      <w:tr w:rsidR="0020236E" w:rsidRPr="00A5095E" w14:paraId="199EE6BF" w14:textId="77777777" w:rsidTr="002B7DEA">
        <w:tc>
          <w:tcPr>
            <w:tcW w:w="5245" w:type="dxa"/>
          </w:tcPr>
          <w:p w14:paraId="1CE64F98" w14:textId="77777777" w:rsidR="0020236E" w:rsidRPr="00A5095E" w:rsidRDefault="0020236E" w:rsidP="00115F6A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095E">
              <w:rPr>
                <w:rFonts w:ascii="Times New Roman" w:hAnsi="Times New Roman" w:cs="Times New Roman"/>
                <w:sz w:val="28"/>
                <w:szCs w:val="28"/>
              </w:rPr>
              <w:t>Организация обучения студентов правилам техники безопасности</w:t>
            </w:r>
          </w:p>
        </w:tc>
        <w:tc>
          <w:tcPr>
            <w:tcW w:w="4961" w:type="dxa"/>
          </w:tcPr>
          <w:p w14:paraId="4A88326A" w14:textId="77777777" w:rsidR="0020236E" w:rsidRPr="00A5095E" w:rsidRDefault="0020236E" w:rsidP="00115F6A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095E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практики </w:t>
            </w:r>
          </w:p>
          <w:p w14:paraId="6602EF30" w14:textId="77777777" w:rsidR="0020236E" w:rsidRPr="00A5095E" w:rsidRDefault="0020236E" w:rsidP="00115F6A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095E">
              <w:rPr>
                <w:rFonts w:ascii="Times New Roman" w:hAnsi="Times New Roman" w:cs="Times New Roman"/>
                <w:sz w:val="28"/>
                <w:szCs w:val="28"/>
              </w:rPr>
              <w:t>от  учебного заведения</w:t>
            </w:r>
          </w:p>
        </w:tc>
      </w:tr>
      <w:tr w:rsidR="0020236E" w:rsidRPr="00A5095E" w14:paraId="77D575FE" w14:textId="77777777" w:rsidTr="002B7DEA">
        <w:tc>
          <w:tcPr>
            <w:tcW w:w="5245" w:type="dxa"/>
          </w:tcPr>
          <w:p w14:paraId="0006ECDB" w14:textId="77777777" w:rsidR="0020236E" w:rsidRPr="00A5095E" w:rsidRDefault="0020236E" w:rsidP="00115F6A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095E">
              <w:rPr>
                <w:rFonts w:ascii="Times New Roman" w:hAnsi="Times New Roman" w:cs="Times New Roman"/>
                <w:sz w:val="28"/>
                <w:szCs w:val="28"/>
              </w:rPr>
              <w:t>Организация проверки по сбору материалов для дипломного проектирования</w:t>
            </w:r>
          </w:p>
        </w:tc>
        <w:tc>
          <w:tcPr>
            <w:tcW w:w="4961" w:type="dxa"/>
          </w:tcPr>
          <w:p w14:paraId="24B93B44" w14:textId="77777777" w:rsidR="0020236E" w:rsidRPr="00A5095E" w:rsidRDefault="0020236E" w:rsidP="00115F6A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095E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практики </w:t>
            </w:r>
          </w:p>
          <w:p w14:paraId="712371E6" w14:textId="77777777" w:rsidR="0020236E" w:rsidRPr="00A5095E" w:rsidRDefault="0020236E" w:rsidP="00115F6A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095E">
              <w:rPr>
                <w:rFonts w:ascii="Times New Roman" w:hAnsi="Times New Roman" w:cs="Times New Roman"/>
                <w:sz w:val="28"/>
                <w:szCs w:val="28"/>
              </w:rPr>
              <w:t>от  учебного заведения</w:t>
            </w:r>
          </w:p>
        </w:tc>
      </w:tr>
      <w:tr w:rsidR="0020236E" w:rsidRPr="00A5095E" w14:paraId="62690DAF" w14:textId="77777777" w:rsidTr="002B7DEA">
        <w:tc>
          <w:tcPr>
            <w:tcW w:w="5245" w:type="dxa"/>
          </w:tcPr>
          <w:p w14:paraId="531C91C6" w14:textId="77777777" w:rsidR="0020236E" w:rsidRPr="00A5095E" w:rsidRDefault="0020236E" w:rsidP="00115F6A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095E">
              <w:rPr>
                <w:rFonts w:ascii="Times New Roman" w:hAnsi="Times New Roman" w:cs="Times New Roman"/>
                <w:sz w:val="28"/>
                <w:szCs w:val="28"/>
              </w:rPr>
              <w:t>Составление графика сдачи отчетов по практике, приема зачетов по практике</w:t>
            </w:r>
          </w:p>
        </w:tc>
        <w:tc>
          <w:tcPr>
            <w:tcW w:w="4961" w:type="dxa"/>
          </w:tcPr>
          <w:p w14:paraId="0A11468E" w14:textId="77777777" w:rsidR="0020236E" w:rsidRPr="00A5095E" w:rsidRDefault="0020236E" w:rsidP="00115F6A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095E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практики </w:t>
            </w:r>
          </w:p>
          <w:p w14:paraId="53CC5F18" w14:textId="77777777" w:rsidR="0020236E" w:rsidRPr="00A5095E" w:rsidRDefault="0020236E" w:rsidP="00115F6A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095E">
              <w:rPr>
                <w:rFonts w:ascii="Times New Roman" w:hAnsi="Times New Roman" w:cs="Times New Roman"/>
                <w:sz w:val="28"/>
                <w:szCs w:val="28"/>
              </w:rPr>
              <w:t>от  учебного заведения</w:t>
            </w:r>
          </w:p>
        </w:tc>
      </w:tr>
      <w:tr w:rsidR="0020236E" w:rsidRPr="00A5095E" w14:paraId="6A831621" w14:textId="77777777" w:rsidTr="002B7DEA">
        <w:tc>
          <w:tcPr>
            <w:tcW w:w="5245" w:type="dxa"/>
          </w:tcPr>
          <w:p w14:paraId="733ED6FA" w14:textId="77777777" w:rsidR="0020236E" w:rsidRPr="00A5095E" w:rsidRDefault="0020236E" w:rsidP="00115F6A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095E">
              <w:rPr>
                <w:rFonts w:ascii="Times New Roman" w:hAnsi="Times New Roman" w:cs="Times New Roman"/>
                <w:sz w:val="28"/>
                <w:szCs w:val="28"/>
              </w:rPr>
              <w:t>Составление отзывов о работе практикантов</w:t>
            </w:r>
          </w:p>
        </w:tc>
        <w:tc>
          <w:tcPr>
            <w:tcW w:w="4961" w:type="dxa"/>
          </w:tcPr>
          <w:p w14:paraId="4CCA1DF2" w14:textId="77777777" w:rsidR="0020236E" w:rsidRPr="00A5095E" w:rsidRDefault="0020236E" w:rsidP="00115F6A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095E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практики </w:t>
            </w:r>
          </w:p>
          <w:p w14:paraId="00EBA0C3" w14:textId="77777777" w:rsidR="0020236E" w:rsidRPr="00A5095E" w:rsidRDefault="0020236E" w:rsidP="00115F6A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095E">
              <w:rPr>
                <w:rFonts w:ascii="Times New Roman" w:hAnsi="Times New Roman" w:cs="Times New Roman"/>
                <w:sz w:val="28"/>
                <w:szCs w:val="28"/>
              </w:rPr>
              <w:t>от  предприятия</w:t>
            </w:r>
          </w:p>
        </w:tc>
      </w:tr>
      <w:tr w:rsidR="0020236E" w:rsidRPr="00A5095E" w14:paraId="6649726F" w14:textId="77777777" w:rsidTr="002B7DEA">
        <w:tc>
          <w:tcPr>
            <w:tcW w:w="5245" w:type="dxa"/>
          </w:tcPr>
          <w:p w14:paraId="41F4E028" w14:textId="77777777" w:rsidR="0020236E" w:rsidRPr="00A5095E" w:rsidRDefault="0020236E" w:rsidP="00115F6A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095E">
              <w:rPr>
                <w:rFonts w:ascii="Times New Roman" w:hAnsi="Times New Roman" w:cs="Times New Roman"/>
                <w:sz w:val="28"/>
                <w:szCs w:val="28"/>
              </w:rPr>
              <w:t xml:space="preserve">Прием зачетов по </w:t>
            </w:r>
            <w:r w:rsidR="008C3BB2">
              <w:rPr>
                <w:rFonts w:ascii="Times New Roman" w:hAnsi="Times New Roman" w:cs="Times New Roman"/>
                <w:sz w:val="28"/>
                <w:szCs w:val="28"/>
              </w:rPr>
              <w:t>Производственной</w:t>
            </w:r>
            <w:r w:rsidRPr="00A5095E">
              <w:rPr>
                <w:rFonts w:ascii="Times New Roman" w:hAnsi="Times New Roman" w:cs="Times New Roman"/>
                <w:sz w:val="28"/>
                <w:szCs w:val="28"/>
              </w:rPr>
              <w:t xml:space="preserve"> практике и оформление зачетной ведомости</w:t>
            </w:r>
          </w:p>
        </w:tc>
        <w:tc>
          <w:tcPr>
            <w:tcW w:w="4961" w:type="dxa"/>
          </w:tcPr>
          <w:p w14:paraId="6A48409C" w14:textId="77777777" w:rsidR="0020236E" w:rsidRPr="00A5095E" w:rsidRDefault="0020236E" w:rsidP="00115F6A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095E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практики </w:t>
            </w:r>
          </w:p>
          <w:p w14:paraId="70E397F4" w14:textId="77777777" w:rsidR="0020236E" w:rsidRPr="00A5095E" w:rsidRDefault="0020236E" w:rsidP="00115F6A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095E">
              <w:rPr>
                <w:rFonts w:ascii="Times New Roman" w:hAnsi="Times New Roman" w:cs="Times New Roman"/>
                <w:sz w:val="28"/>
                <w:szCs w:val="28"/>
              </w:rPr>
              <w:t>от  учебного заведения</w:t>
            </w:r>
          </w:p>
        </w:tc>
      </w:tr>
      <w:tr w:rsidR="0020236E" w:rsidRPr="00A5095E" w14:paraId="1E3F9ACB" w14:textId="77777777" w:rsidTr="002B7DEA">
        <w:tc>
          <w:tcPr>
            <w:tcW w:w="5245" w:type="dxa"/>
          </w:tcPr>
          <w:p w14:paraId="2AB803D6" w14:textId="77777777" w:rsidR="0020236E" w:rsidRPr="00A5095E" w:rsidRDefault="0020236E" w:rsidP="00115F6A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095E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Представление заместителю директора по УПР </w:t>
            </w:r>
            <w:r w:rsidR="00EC17AC">
              <w:rPr>
                <w:rFonts w:ascii="Times New Roman" w:hAnsi="Times New Roman" w:cs="Times New Roman"/>
                <w:sz w:val="28"/>
                <w:szCs w:val="28"/>
              </w:rPr>
              <w:t xml:space="preserve">отчеты </w:t>
            </w:r>
            <w:r w:rsidRPr="00A5095E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</w:t>
            </w:r>
          </w:p>
        </w:tc>
        <w:tc>
          <w:tcPr>
            <w:tcW w:w="4961" w:type="dxa"/>
          </w:tcPr>
          <w:p w14:paraId="7077F7B7" w14:textId="77777777" w:rsidR="0020236E" w:rsidRPr="00A5095E" w:rsidRDefault="0020236E" w:rsidP="00115F6A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095E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практики </w:t>
            </w:r>
          </w:p>
          <w:p w14:paraId="4567128E" w14:textId="77777777" w:rsidR="0020236E" w:rsidRPr="00A5095E" w:rsidRDefault="0020236E" w:rsidP="00115F6A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095E">
              <w:rPr>
                <w:rFonts w:ascii="Times New Roman" w:hAnsi="Times New Roman" w:cs="Times New Roman"/>
                <w:sz w:val="28"/>
                <w:szCs w:val="28"/>
              </w:rPr>
              <w:t>от  учебного заведения</w:t>
            </w:r>
          </w:p>
        </w:tc>
      </w:tr>
      <w:tr w:rsidR="0020236E" w:rsidRPr="00A5095E" w14:paraId="0CED59EC" w14:textId="77777777" w:rsidTr="002B7DEA">
        <w:tc>
          <w:tcPr>
            <w:tcW w:w="5245" w:type="dxa"/>
          </w:tcPr>
          <w:p w14:paraId="092222FC" w14:textId="77777777" w:rsidR="0020236E" w:rsidRPr="00A5095E" w:rsidRDefault="0020236E" w:rsidP="00115F6A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095E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совещания с преподавателями – руководителями практик по итогам </w:t>
            </w:r>
            <w:r w:rsidR="008C3BB2">
              <w:rPr>
                <w:rFonts w:ascii="Times New Roman" w:hAnsi="Times New Roman" w:cs="Times New Roman"/>
                <w:sz w:val="28"/>
                <w:szCs w:val="28"/>
              </w:rPr>
              <w:t>Производственной</w:t>
            </w:r>
            <w:r w:rsidRPr="00A5095E">
              <w:rPr>
                <w:rFonts w:ascii="Times New Roman" w:hAnsi="Times New Roman" w:cs="Times New Roman"/>
                <w:sz w:val="28"/>
                <w:szCs w:val="28"/>
              </w:rPr>
              <w:t xml:space="preserve"> практики и выполнению студентами задания по сбору материалов для выполнения дипломного проекта</w:t>
            </w:r>
          </w:p>
        </w:tc>
        <w:tc>
          <w:tcPr>
            <w:tcW w:w="4961" w:type="dxa"/>
          </w:tcPr>
          <w:p w14:paraId="7DA4CABA" w14:textId="6C28BE5B" w:rsidR="0020236E" w:rsidRPr="00A5095E" w:rsidRDefault="0020236E" w:rsidP="00115F6A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095E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УР,</w:t>
            </w:r>
          </w:p>
          <w:p w14:paraId="36022FB7" w14:textId="77777777" w:rsidR="0020236E" w:rsidRPr="00A5095E" w:rsidRDefault="0020236E" w:rsidP="00115F6A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095E">
              <w:rPr>
                <w:rFonts w:ascii="Times New Roman" w:hAnsi="Times New Roman" w:cs="Times New Roman"/>
                <w:sz w:val="28"/>
                <w:szCs w:val="28"/>
              </w:rPr>
              <w:t>председатель  цикловой комиссии</w:t>
            </w:r>
            <w:r w:rsidR="00C816E2">
              <w:rPr>
                <w:rFonts w:ascii="Times New Roman" w:hAnsi="Times New Roman" w:cs="Times New Roman"/>
                <w:sz w:val="28"/>
                <w:szCs w:val="28"/>
              </w:rPr>
              <w:t xml:space="preserve"> (далее Ц</w:t>
            </w:r>
            <w:r w:rsidRPr="00A5095E">
              <w:rPr>
                <w:rFonts w:ascii="Times New Roman" w:hAnsi="Times New Roman" w:cs="Times New Roman"/>
                <w:sz w:val="28"/>
                <w:szCs w:val="28"/>
              </w:rPr>
              <w:t>К)</w:t>
            </w:r>
          </w:p>
        </w:tc>
      </w:tr>
      <w:tr w:rsidR="0020236E" w:rsidRPr="00A5095E" w14:paraId="6550F398" w14:textId="77777777" w:rsidTr="002B7DEA">
        <w:tc>
          <w:tcPr>
            <w:tcW w:w="5245" w:type="dxa"/>
          </w:tcPr>
          <w:p w14:paraId="089F6F6E" w14:textId="77777777" w:rsidR="0020236E" w:rsidRPr="00A5095E" w:rsidRDefault="0020236E" w:rsidP="00115F6A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095E">
              <w:rPr>
                <w:rFonts w:ascii="Times New Roman" w:hAnsi="Times New Roman" w:cs="Times New Roman"/>
                <w:sz w:val="28"/>
                <w:szCs w:val="28"/>
              </w:rPr>
              <w:t xml:space="preserve">Сдача на хранение в архив дневников и отчетов по </w:t>
            </w:r>
            <w:r w:rsidR="008C3BB2">
              <w:rPr>
                <w:rFonts w:ascii="Times New Roman" w:hAnsi="Times New Roman" w:cs="Times New Roman"/>
                <w:sz w:val="28"/>
                <w:szCs w:val="28"/>
              </w:rPr>
              <w:t>Производственной</w:t>
            </w:r>
            <w:r w:rsidRPr="00A5095E">
              <w:rPr>
                <w:rFonts w:ascii="Times New Roman" w:hAnsi="Times New Roman" w:cs="Times New Roman"/>
                <w:sz w:val="28"/>
                <w:szCs w:val="28"/>
              </w:rPr>
              <w:t xml:space="preserve"> практике</w:t>
            </w:r>
          </w:p>
        </w:tc>
        <w:tc>
          <w:tcPr>
            <w:tcW w:w="4961" w:type="dxa"/>
          </w:tcPr>
          <w:p w14:paraId="67828761" w14:textId="77777777" w:rsidR="0020236E" w:rsidRPr="00A5095E" w:rsidRDefault="0020236E" w:rsidP="00115F6A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095E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практики </w:t>
            </w:r>
          </w:p>
          <w:p w14:paraId="15908BD4" w14:textId="77777777" w:rsidR="0020236E" w:rsidRPr="00A5095E" w:rsidRDefault="0020236E" w:rsidP="00115F6A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095E">
              <w:rPr>
                <w:rFonts w:ascii="Times New Roman" w:hAnsi="Times New Roman" w:cs="Times New Roman"/>
                <w:sz w:val="28"/>
                <w:szCs w:val="28"/>
              </w:rPr>
              <w:t>от  учебного заведения</w:t>
            </w:r>
          </w:p>
        </w:tc>
      </w:tr>
    </w:tbl>
    <w:p w14:paraId="6D9DF52B" w14:textId="77777777" w:rsidR="002B7DEA" w:rsidRDefault="002B7DEA" w:rsidP="00115F6A">
      <w:pPr>
        <w:shd w:val="clear" w:color="auto" w:fill="FFFFFF"/>
        <w:autoSpaceDE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FD3627D" w14:textId="77777777" w:rsidR="00754FAF" w:rsidRDefault="0020236E" w:rsidP="00115F6A">
      <w:pPr>
        <w:shd w:val="clear" w:color="auto" w:fill="FFFFFF"/>
        <w:autoSpaceDE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095E">
        <w:rPr>
          <w:rFonts w:ascii="Times New Roman" w:hAnsi="Times New Roman" w:cs="Times New Roman"/>
          <w:b/>
          <w:bCs/>
          <w:sz w:val="28"/>
          <w:szCs w:val="28"/>
        </w:rPr>
        <w:t>5. СОДЕРЖАНИЕ ПРАКТИКИ</w:t>
      </w:r>
    </w:p>
    <w:p w14:paraId="4B763697" w14:textId="77777777" w:rsidR="004A1520" w:rsidRPr="004A696F" w:rsidRDefault="004A1520" w:rsidP="00B944BF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 xml:space="preserve">Содержание </w:t>
      </w:r>
      <w:r w:rsidRPr="004A696F">
        <w:rPr>
          <w:rFonts w:ascii="Times New Roman" w:hAnsi="Times New Roman" w:cs="Times New Roman"/>
          <w:sz w:val="28"/>
          <w:szCs w:val="28"/>
        </w:rPr>
        <w:t>практики, ее задачи. Содержание отчета и его оформление. Порядок оформления на работу. Вводный инструктаж по ТБ.</w:t>
      </w:r>
    </w:p>
    <w:p w14:paraId="11192F40" w14:textId="77777777" w:rsidR="004A1520" w:rsidRPr="004A696F" w:rsidRDefault="004A1520" w:rsidP="00B944BF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696F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8C3BB2">
        <w:rPr>
          <w:rFonts w:ascii="Times New Roman" w:hAnsi="Times New Roman" w:cs="Times New Roman"/>
          <w:sz w:val="28"/>
          <w:szCs w:val="28"/>
        </w:rPr>
        <w:t>Производственной</w:t>
      </w:r>
      <w:r w:rsidRPr="004A696F">
        <w:rPr>
          <w:rFonts w:ascii="Times New Roman" w:hAnsi="Times New Roman" w:cs="Times New Roman"/>
          <w:sz w:val="28"/>
          <w:szCs w:val="28"/>
        </w:rPr>
        <w:t xml:space="preserve"> практики от организации обязан ознакомить студентов с производственно-хозяйственной деятельностью организации и провести инструктаж и проверку знаний по технике безопасности обучающихся.</w:t>
      </w:r>
    </w:p>
    <w:p w14:paraId="0E366F6A" w14:textId="77777777" w:rsidR="004A1520" w:rsidRPr="004A696F" w:rsidRDefault="004A1520" w:rsidP="00B944BF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696F">
        <w:rPr>
          <w:rFonts w:ascii="Times New Roman" w:hAnsi="Times New Roman" w:cs="Times New Roman"/>
          <w:sz w:val="28"/>
          <w:szCs w:val="28"/>
        </w:rPr>
        <w:t xml:space="preserve">В процессе </w:t>
      </w:r>
      <w:r w:rsidR="008C3BB2">
        <w:rPr>
          <w:rFonts w:ascii="Times New Roman" w:hAnsi="Times New Roman" w:cs="Times New Roman"/>
          <w:sz w:val="28"/>
          <w:szCs w:val="28"/>
        </w:rPr>
        <w:t>Производственной</w:t>
      </w:r>
      <w:r w:rsidRPr="004A696F">
        <w:rPr>
          <w:rFonts w:ascii="Times New Roman" w:hAnsi="Times New Roman" w:cs="Times New Roman"/>
          <w:sz w:val="28"/>
          <w:szCs w:val="28"/>
        </w:rPr>
        <w:t xml:space="preserve"> практики  студент - практикант выполняет производственную часть практики и индивидуальное задание, выданное руководителем дипломного проекта (работы).</w:t>
      </w:r>
    </w:p>
    <w:p w14:paraId="595CDBB8" w14:textId="77777777" w:rsidR="00B335FC" w:rsidRPr="004A696F" w:rsidRDefault="004A1520" w:rsidP="00B944BF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A696F">
        <w:rPr>
          <w:rFonts w:ascii="Times New Roman" w:hAnsi="Times New Roman" w:cs="Times New Roman"/>
          <w:sz w:val="28"/>
          <w:szCs w:val="28"/>
        </w:rPr>
        <w:t xml:space="preserve">В процессе </w:t>
      </w:r>
      <w:r w:rsidR="008C3BB2">
        <w:rPr>
          <w:rFonts w:ascii="Times New Roman" w:hAnsi="Times New Roman" w:cs="Times New Roman"/>
          <w:sz w:val="28"/>
          <w:szCs w:val="28"/>
        </w:rPr>
        <w:t>Производственной</w:t>
      </w:r>
      <w:r w:rsidRPr="004A696F">
        <w:rPr>
          <w:rFonts w:ascii="Times New Roman" w:hAnsi="Times New Roman" w:cs="Times New Roman"/>
          <w:sz w:val="28"/>
          <w:szCs w:val="28"/>
        </w:rPr>
        <w:t xml:space="preserve"> практики студент должен завершить проработку материалов, относящихся к дипломному </w:t>
      </w:r>
      <w:r w:rsidR="00D55BCF" w:rsidRPr="004A696F">
        <w:rPr>
          <w:rFonts w:ascii="Times New Roman" w:hAnsi="Times New Roman" w:cs="Times New Roman"/>
          <w:sz w:val="28"/>
          <w:szCs w:val="28"/>
        </w:rPr>
        <w:t xml:space="preserve">проекту (работе). Собранного на </w:t>
      </w:r>
      <w:r w:rsidRPr="004A696F">
        <w:rPr>
          <w:rFonts w:ascii="Times New Roman" w:hAnsi="Times New Roman" w:cs="Times New Roman"/>
          <w:sz w:val="28"/>
          <w:szCs w:val="28"/>
        </w:rPr>
        <w:t>практике материала должно быть достаточно для разработки</w:t>
      </w:r>
      <w:r w:rsidR="00320E45">
        <w:rPr>
          <w:rFonts w:ascii="Times New Roman" w:hAnsi="Times New Roman" w:cs="Times New Roman"/>
          <w:sz w:val="28"/>
          <w:szCs w:val="28"/>
        </w:rPr>
        <w:t>.</w:t>
      </w:r>
    </w:p>
    <w:p w14:paraId="5A66141C" w14:textId="5651CE0C" w:rsidR="004A1520" w:rsidRDefault="004A1520" w:rsidP="00B944BF">
      <w:pPr>
        <w:widowControl w:val="0"/>
        <w:autoSpaceDE w:val="0"/>
        <w:autoSpaceDN w:val="0"/>
        <w:adjustRightInd w:val="0"/>
        <w:spacing w:after="0" w:line="240" w:lineRule="auto"/>
        <w:ind w:right="-10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A696F">
        <w:rPr>
          <w:rFonts w:ascii="Times New Roman" w:hAnsi="Times New Roman" w:cs="Times New Roman"/>
          <w:sz w:val="28"/>
          <w:szCs w:val="28"/>
        </w:rPr>
        <w:t>Ознак</w:t>
      </w:r>
      <w:r w:rsidR="004A696F" w:rsidRPr="004A696F">
        <w:rPr>
          <w:rFonts w:ascii="Times New Roman" w:hAnsi="Times New Roman" w:cs="Times New Roman"/>
          <w:sz w:val="28"/>
          <w:szCs w:val="28"/>
        </w:rPr>
        <w:t>омление с объектом практики, ин</w:t>
      </w:r>
      <w:r w:rsidRPr="004A696F">
        <w:rPr>
          <w:rFonts w:ascii="Times New Roman" w:hAnsi="Times New Roman" w:cs="Times New Roman"/>
          <w:sz w:val="28"/>
          <w:szCs w:val="28"/>
        </w:rPr>
        <w:t>струк</w:t>
      </w:r>
      <w:r w:rsidR="002B7DEA">
        <w:rPr>
          <w:rFonts w:ascii="Times New Roman" w:hAnsi="Times New Roman" w:cs="Times New Roman"/>
          <w:sz w:val="28"/>
          <w:szCs w:val="28"/>
        </w:rPr>
        <w:t xml:space="preserve">таж  по  технике  безопасности, </w:t>
      </w:r>
      <w:r w:rsidRPr="004A696F">
        <w:rPr>
          <w:rFonts w:ascii="Times New Roman" w:hAnsi="Times New Roman" w:cs="Times New Roman"/>
          <w:sz w:val="28"/>
          <w:szCs w:val="28"/>
        </w:rPr>
        <w:lastRenderedPageBreak/>
        <w:t>информация специалистов</w:t>
      </w:r>
      <w:r w:rsidR="00D55BCF" w:rsidRPr="004A696F">
        <w:rPr>
          <w:rFonts w:ascii="Times New Roman" w:hAnsi="Times New Roman" w:cs="Times New Roman"/>
          <w:sz w:val="28"/>
          <w:szCs w:val="28"/>
        </w:rPr>
        <w:t xml:space="preserve">. </w:t>
      </w:r>
      <w:r w:rsidR="004A696F" w:rsidRPr="004A696F">
        <w:rPr>
          <w:rFonts w:ascii="Times New Roman" w:hAnsi="Times New Roman" w:cs="Times New Roman"/>
          <w:bCs/>
          <w:sz w:val="28"/>
          <w:szCs w:val="28"/>
        </w:rPr>
        <w:t>Инструк</w:t>
      </w:r>
      <w:r w:rsidR="00D55BCF" w:rsidRPr="004A696F">
        <w:rPr>
          <w:rFonts w:ascii="Times New Roman" w:hAnsi="Times New Roman" w:cs="Times New Roman"/>
          <w:bCs/>
          <w:sz w:val="28"/>
          <w:szCs w:val="28"/>
        </w:rPr>
        <w:t>таж по охране труда. Озн</w:t>
      </w:r>
      <w:r w:rsidR="004A696F" w:rsidRPr="004A696F">
        <w:rPr>
          <w:rFonts w:ascii="Times New Roman" w:hAnsi="Times New Roman" w:cs="Times New Roman"/>
          <w:bCs/>
          <w:sz w:val="28"/>
          <w:szCs w:val="28"/>
        </w:rPr>
        <w:t>акомле</w:t>
      </w:r>
      <w:r w:rsidR="00D55BCF" w:rsidRPr="004A696F">
        <w:rPr>
          <w:rFonts w:ascii="Times New Roman" w:hAnsi="Times New Roman" w:cs="Times New Roman"/>
          <w:bCs/>
          <w:sz w:val="28"/>
          <w:szCs w:val="28"/>
        </w:rPr>
        <w:t>ние студентов с рабочими планами</w:t>
      </w:r>
      <w:r w:rsidR="004A696F" w:rsidRPr="004A696F">
        <w:rPr>
          <w:rFonts w:ascii="Times New Roman" w:hAnsi="Times New Roman" w:cs="Times New Roman"/>
          <w:bCs/>
          <w:sz w:val="28"/>
          <w:szCs w:val="28"/>
        </w:rPr>
        <w:t xml:space="preserve"> и графиками прохождения практи</w:t>
      </w:r>
      <w:r w:rsidR="00D55BCF" w:rsidRPr="004A696F">
        <w:rPr>
          <w:rFonts w:ascii="Times New Roman" w:hAnsi="Times New Roman" w:cs="Times New Roman"/>
          <w:bCs/>
          <w:sz w:val="28"/>
          <w:szCs w:val="28"/>
        </w:rPr>
        <w:t xml:space="preserve">ки,   технической оснащенностью </w:t>
      </w:r>
      <w:r w:rsidR="0083154D">
        <w:rPr>
          <w:rFonts w:ascii="Times New Roman" w:hAnsi="Times New Roman" w:cs="Times New Roman"/>
          <w:bCs/>
          <w:sz w:val="28"/>
          <w:szCs w:val="28"/>
        </w:rPr>
        <w:t>станции или подстанции</w:t>
      </w:r>
      <w:r w:rsidR="004A696F" w:rsidRPr="004A696F">
        <w:rPr>
          <w:rFonts w:ascii="Times New Roman" w:hAnsi="Times New Roman" w:cs="Times New Roman"/>
          <w:bCs/>
          <w:sz w:val="28"/>
          <w:szCs w:val="28"/>
        </w:rPr>
        <w:t>, базами ма</w:t>
      </w:r>
      <w:r w:rsidR="00D55BCF" w:rsidRPr="004A696F">
        <w:rPr>
          <w:rFonts w:ascii="Times New Roman" w:hAnsi="Times New Roman" w:cs="Times New Roman"/>
          <w:bCs/>
          <w:sz w:val="28"/>
          <w:szCs w:val="28"/>
        </w:rPr>
        <w:t>тер</w:t>
      </w:r>
      <w:r w:rsidR="004A696F" w:rsidRPr="004A696F">
        <w:rPr>
          <w:rFonts w:ascii="Times New Roman" w:hAnsi="Times New Roman" w:cs="Times New Roman"/>
          <w:bCs/>
          <w:sz w:val="28"/>
          <w:szCs w:val="28"/>
        </w:rPr>
        <w:t>иального снабжения, энергетическими ресурсами района ра</w:t>
      </w:r>
      <w:r w:rsidR="00D55BCF" w:rsidRPr="004A696F">
        <w:rPr>
          <w:rFonts w:ascii="Times New Roman" w:hAnsi="Times New Roman" w:cs="Times New Roman"/>
          <w:bCs/>
          <w:sz w:val="28"/>
          <w:szCs w:val="28"/>
        </w:rPr>
        <w:t>бот,</w:t>
      </w:r>
      <w:r w:rsidR="004A696F" w:rsidRPr="004A696F">
        <w:rPr>
          <w:rFonts w:ascii="Times New Roman" w:hAnsi="Times New Roman" w:cs="Times New Roman"/>
          <w:bCs/>
          <w:sz w:val="28"/>
          <w:szCs w:val="28"/>
        </w:rPr>
        <w:t xml:space="preserve">   целью   </w:t>
      </w:r>
      <w:r w:rsidR="0083154D">
        <w:rPr>
          <w:rFonts w:ascii="Times New Roman" w:hAnsi="Times New Roman" w:cs="Times New Roman"/>
          <w:bCs/>
          <w:sz w:val="28"/>
          <w:szCs w:val="28"/>
        </w:rPr>
        <w:t>обслуживая оборудования</w:t>
      </w:r>
      <w:r w:rsidR="00320E45">
        <w:rPr>
          <w:rFonts w:ascii="Times New Roman" w:hAnsi="Times New Roman" w:cs="Times New Roman"/>
          <w:bCs/>
          <w:sz w:val="28"/>
          <w:szCs w:val="28"/>
        </w:rPr>
        <w:t>.</w:t>
      </w:r>
    </w:p>
    <w:p w14:paraId="5C652C6C" w14:textId="69F79609" w:rsidR="00810342" w:rsidRPr="00810342" w:rsidRDefault="00810342" w:rsidP="00810342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 w:rsidRPr="00810342">
        <w:rPr>
          <w:rFonts w:ascii="Times New Roman" w:eastAsia="Calibri" w:hAnsi="Times New Roman" w:cs="Times New Roman"/>
          <w:bCs/>
          <w:sz w:val="28"/>
          <w:szCs w:val="28"/>
        </w:rPr>
        <w:t>1. Ревизия предохранителей, рубильников, пакетных переключателей и кнопок управления.</w:t>
      </w:r>
    </w:p>
    <w:p w14:paraId="30661329" w14:textId="77777777" w:rsidR="00810342" w:rsidRPr="00810342" w:rsidRDefault="00810342" w:rsidP="00810342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 w:rsidRPr="00810342">
        <w:rPr>
          <w:rFonts w:ascii="Times New Roman" w:eastAsia="Calibri" w:hAnsi="Times New Roman" w:cs="Times New Roman"/>
          <w:bCs/>
          <w:sz w:val="28"/>
          <w:szCs w:val="28"/>
        </w:rPr>
        <w:t>2. Выбор сечения плавких вставок в зависимости от тока потребителей.</w:t>
      </w:r>
    </w:p>
    <w:p w14:paraId="56F9E343" w14:textId="77777777" w:rsidR="00810342" w:rsidRPr="00810342" w:rsidRDefault="00810342" w:rsidP="00810342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 w:rsidRPr="00810342">
        <w:rPr>
          <w:rFonts w:ascii="Times New Roman" w:eastAsia="Calibri" w:hAnsi="Times New Roman" w:cs="Times New Roman"/>
          <w:bCs/>
          <w:sz w:val="28"/>
          <w:szCs w:val="28"/>
        </w:rPr>
        <w:t>3. Ревизия контакторов и магнитных пускателей. Чистка и регулирование прижатия силовых и вспомогательных контактов, определение дефектов в магнитной системе.</w:t>
      </w:r>
    </w:p>
    <w:p w14:paraId="4B90533C" w14:textId="77777777" w:rsidR="00810342" w:rsidRPr="00810342" w:rsidRDefault="00810342" w:rsidP="00810342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 w:rsidRPr="00810342">
        <w:rPr>
          <w:rFonts w:ascii="Times New Roman" w:eastAsia="Calibri" w:hAnsi="Times New Roman" w:cs="Times New Roman"/>
          <w:bCs/>
          <w:sz w:val="28"/>
          <w:szCs w:val="28"/>
        </w:rPr>
        <w:t>4. Составление схемы управления асинхронным электродвигателем с использованием магнитного пускателя. Сборка схемы на стенде и проверка ее подачей напряжения.</w:t>
      </w:r>
    </w:p>
    <w:p w14:paraId="088BBE15" w14:textId="6C554BD4" w:rsidR="00810342" w:rsidRDefault="00810342" w:rsidP="00810342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 w:rsidRPr="00810342">
        <w:rPr>
          <w:rFonts w:ascii="Times New Roman" w:eastAsia="Calibri" w:hAnsi="Times New Roman" w:cs="Times New Roman"/>
          <w:bCs/>
          <w:sz w:val="28"/>
          <w:szCs w:val="28"/>
        </w:rPr>
        <w:t>5. Частичная разборка автоматических выключателей. Ревизия дугогасительного устройства и контактной системы. Проверка работы автоматического выключателя под напряжением.</w:t>
      </w:r>
    </w:p>
    <w:p w14:paraId="62FC7D66" w14:textId="7333223A" w:rsidR="00810342" w:rsidRPr="00810342" w:rsidRDefault="00810342" w:rsidP="00810342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6</w:t>
      </w:r>
      <w:r w:rsidRPr="00810342">
        <w:rPr>
          <w:rFonts w:ascii="Times New Roman" w:eastAsia="Calibri" w:hAnsi="Times New Roman" w:cs="Times New Roman"/>
          <w:bCs/>
          <w:sz w:val="28"/>
          <w:szCs w:val="28"/>
        </w:rPr>
        <w:t>. Выполнение отдельных работ в операциях по включению в работу и останову основного и вспомогательного электрооборудования</w:t>
      </w:r>
    </w:p>
    <w:p w14:paraId="0B639736" w14:textId="3AA0F836" w:rsidR="00810342" w:rsidRPr="00810342" w:rsidRDefault="00810342" w:rsidP="00810342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7</w:t>
      </w:r>
      <w:r w:rsidRPr="00810342">
        <w:rPr>
          <w:rFonts w:ascii="Times New Roman" w:eastAsia="Calibri" w:hAnsi="Times New Roman" w:cs="Times New Roman"/>
          <w:bCs/>
          <w:sz w:val="28"/>
          <w:szCs w:val="28"/>
        </w:rPr>
        <w:t>. Выполнение отдельных работ в определении причин сбоев и отказов в работе электрооборудования</w:t>
      </w:r>
    </w:p>
    <w:p w14:paraId="06ACAE57" w14:textId="72CFD822" w:rsidR="00810342" w:rsidRPr="00810342" w:rsidRDefault="00810342" w:rsidP="00810342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8</w:t>
      </w:r>
      <w:r w:rsidRPr="00810342">
        <w:rPr>
          <w:rFonts w:ascii="Times New Roman" w:eastAsia="Calibri" w:hAnsi="Times New Roman" w:cs="Times New Roman"/>
          <w:bCs/>
          <w:sz w:val="28"/>
          <w:szCs w:val="28"/>
        </w:rPr>
        <w:t>.Составление технической документации по эксплуатации электрооборудования</w:t>
      </w:r>
    </w:p>
    <w:p w14:paraId="29A8EA2B" w14:textId="5E525BC0" w:rsidR="00810342" w:rsidRPr="00810342" w:rsidRDefault="00810342" w:rsidP="00810342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9</w:t>
      </w:r>
      <w:r w:rsidRPr="00810342">
        <w:rPr>
          <w:rFonts w:ascii="Times New Roman" w:eastAsia="Calibri" w:hAnsi="Times New Roman" w:cs="Times New Roman"/>
          <w:bCs/>
          <w:sz w:val="28"/>
          <w:szCs w:val="28"/>
        </w:rPr>
        <w:t>.Составление оперативной документации</w:t>
      </w:r>
    </w:p>
    <w:p w14:paraId="502C2DB1" w14:textId="33EE26DD" w:rsidR="00810342" w:rsidRPr="00810342" w:rsidRDefault="00810342" w:rsidP="00810342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10</w:t>
      </w:r>
      <w:r w:rsidRPr="00810342">
        <w:rPr>
          <w:rFonts w:ascii="Times New Roman" w:eastAsia="Calibri" w:hAnsi="Times New Roman" w:cs="Times New Roman"/>
          <w:bCs/>
          <w:sz w:val="28"/>
          <w:szCs w:val="28"/>
        </w:rPr>
        <w:t>. Выполнение отдельных работ в выполнении оперативных переключений в распределительных устройствах электростанций и подстанций</w:t>
      </w:r>
    </w:p>
    <w:p w14:paraId="49E1B05F" w14:textId="6A35430C" w:rsidR="00810342" w:rsidRPr="00810342" w:rsidRDefault="00810342" w:rsidP="00810342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11</w:t>
      </w:r>
      <w:r w:rsidRPr="00810342">
        <w:rPr>
          <w:rFonts w:ascii="Times New Roman" w:eastAsia="Calibri" w:hAnsi="Times New Roman" w:cs="Times New Roman"/>
          <w:bCs/>
          <w:sz w:val="28"/>
          <w:szCs w:val="28"/>
        </w:rPr>
        <w:t>. Контроль и управление режимами работы электрооборудования</w:t>
      </w:r>
    </w:p>
    <w:p w14:paraId="1F4AE5CD" w14:textId="432C3B5C" w:rsidR="00810342" w:rsidRDefault="00810342" w:rsidP="00810342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12. </w:t>
      </w:r>
      <w:r w:rsidRPr="00810342">
        <w:rPr>
          <w:rFonts w:ascii="Times New Roman" w:eastAsia="Calibri" w:hAnsi="Times New Roman" w:cs="Times New Roman"/>
          <w:bCs/>
          <w:sz w:val="28"/>
          <w:szCs w:val="28"/>
        </w:rPr>
        <w:t>Выполнение отдельных работ в противоаварийных тренировках оперативного персонала</w:t>
      </w:r>
    </w:p>
    <w:p w14:paraId="2202119B" w14:textId="12EE1017" w:rsidR="00810342" w:rsidRPr="00810342" w:rsidRDefault="00810342" w:rsidP="00810342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 w:rsidRPr="00810342">
        <w:rPr>
          <w:rFonts w:ascii="Times New Roman" w:eastAsia="Calibri" w:hAnsi="Times New Roman" w:cs="Times New Roman"/>
          <w:bCs/>
          <w:sz w:val="28"/>
          <w:szCs w:val="28"/>
        </w:rPr>
        <w:t>1</w:t>
      </w:r>
      <w:r>
        <w:rPr>
          <w:rFonts w:ascii="Times New Roman" w:eastAsia="Calibri" w:hAnsi="Times New Roman" w:cs="Times New Roman"/>
          <w:bCs/>
          <w:sz w:val="28"/>
          <w:szCs w:val="28"/>
        </w:rPr>
        <w:t>3</w:t>
      </w:r>
      <w:r w:rsidRPr="00810342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Pr="00810342">
        <w:rPr>
          <w:rFonts w:ascii="Times New Roman" w:eastAsia="Calibri" w:hAnsi="Times New Roman" w:cs="Times New Roman"/>
          <w:bCs/>
          <w:sz w:val="28"/>
          <w:szCs w:val="28"/>
        </w:rPr>
        <w:tab/>
        <w:t>Выполнение отдельных работ в обеспечении установленного режима по напряжению, нагрузке, температуре и другим параметрам;</w:t>
      </w:r>
    </w:p>
    <w:p w14:paraId="446A3E9A" w14:textId="04ABD908" w:rsidR="00810342" w:rsidRPr="00810342" w:rsidRDefault="00810342" w:rsidP="00810342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14</w:t>
      </w:r>
      <w:r w:rsidRPr="00810342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Pr="00810342">
        <w:rPr>
          <w:rFonts w:ascii="Times New Roman" w:eastAsia="Calibri" w:hAnsi="Times New Roman" w:cs="Times New Roman"/>
          <w:bCs/>
          <w:sz w:val="28"/>
          <w:szCs w:val="28"/>
        </w:rPr>
        <w:tab/>
        <w:t>Выполнение отдельных работ в режимных   оперативных   переключениях   в   электрических сетях</w:t>
      </w:r>
    </w:p>
    <w:p w14:paraId="3AF064E0" w14:textId="635E7C4F" w:rsidR="00810342" w:rsidRPr="00810342" w:rsidRDefault="00810342" w:rsidP="00810342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15</w:t>
      </w:r>
      <w:r w:rsidRPr="00810342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Pr="00810342">
        <w:rPr>
          <w:rFonts w:ascii="Times New Roman" w:eastAsia="Calibri" w:hAnsi="Times New Roman" w:cs="Times New Roman"/>
          <w:bCs/>
          <w:sz w:val="28"/>
          <w:szCs w:val="28"/>
        </w:rPr>
        <w:tab/>
        <w:t>Оценка параметров качества передаваемой электроэнергии</w:t>
      </w:r>
    </w:p>
    <w:p w14:paraId="335AB16E" w14:textId="6596C9D5" w:rsidR="00810342" w:rsidRPr="00810342" w:rsidRDefault="00810342" w:rsidP="00810342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16</w:t>
      </w:r>
      <w:r w:rsidRPr="00810342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Pr="00810342">
        <w:rPr>
          <w:rFonts w:ascii="Times New Roman" w:eastAsia="Calibri" w:hAnsi="Times New Roman" w:cs="Times New Roman"/>
          <w:bCs/>
          <w:sz w:val="28"/>
          <w:szCs w:val="28"/>
        </w:rPr>
        <w:tab/>
        <w:t>Обслуживание элементов систем контроля и управления</w:t>
      </w:r>
    </w:p>
    <w:p w14:paraId="39558A73" w14:textId="30E0ABF6" w:rsidR="00810342" w:rsidRPr="00810342" w:rsidRDefault="00810342" w:rsidP="00810342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17</w:t>
      </w:r>
      <w:r w:rsidRPr="00810342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Pr="00810342">
        <w:rPr>
          <w:rFonts w:ascii="Times New Roman" w:eastAsia="Calibri" w:hAnsi="Times New Roman" w:cs="Times New Roman"/>
          <w:bCs/>
          <w:sz w:val="28"/>
          <w:szCs w:val="28"/>
        </w:rPr>
        <w:tab/>
        <w:t>Выполнение отдельных работ в оперативном управлении режимами передачи электрической энергии</w:t>
      </w:r>
    </w:p>
    <w:p w14:paraId="67055194" w14:textId="0B0935FB" w:rsidR="00810342" w:rsidRDefault="00810342" w:rsidP="00810342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18</w:t>
      </w:r>
      <w:r w:rsidRPr="00810342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Pr="00810342">
        <w:rPr>
          <w:rFonts w:ascii="Times New Roman" w:eastAsia="Calibri" w:hAnsi="Times New Roman" w:cs="Times New Roman"/>
          <w:bCs/>
          <w:sz w:val="28"/>
          <w:szCs w:val="28"/>
        </w:rPr>
        <w:tab/>
        <w:t>Выполнение отдельных работ в выборе экономичного режима работы электрооборудования</w:t>
      </w:r>
    </w:p>
    <w:p w14:paraId="03B142E4" w14:textId="7B68A536" w:rsidR="00810342" w:rsidRPr="00810342" w:rsidRDefault="00810342" w:rsidP="00810342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 w:rsidRPr="00810342">
        <w:rPr>
          <w:rFonts w:ascii="Times New Roman" w:eastAsia="Calibri" w:hAnsi="Times New Roman" w:cs="Times New Roman"/>
          <w:bCs/>
          <w:sz w:val="28"/>
          <w:szCs w:val="28"/>
        </w:rPr>
        <w:t>1</w:t>
      </w:r>
      <w:r>
        <w:rPr>
          <w:rFonts w:ascii="Times New Roman" w:eastAsia="Calibri" w:hAnsi="Times New Roman" w:cs="Times New Roman"/>
          <w:bCs/>
          <w:sz w:val="28"/>
          <w:szCs w:val="28"/>
        </w:rPr>
        <w:t>9</w:t>
      </w:r>
      <w:r w:rsidRPr="00810342">
        <w:rPr>
          <w:rFonts w:ascii="Times New Roman" w:eastAsia="Calibri" w:hAnsi="Times New Roman" w:cs="Times New Roman"/>
          <w:bCs/>
          <w:sz w:val="28"/>
          <w:szCs w:val="28"/>
        </w:rPr>
        <w:t>. Оценка технического состояния электрооборудования при визуальном осмотре и с помощью средств диагностики.</w:t>
      </w:r>
    </w:p>
    <w:p w14:paraId="425FE4BE" w14:textId="7897104F" w:rsidR="00810342" w:rsidRPr="00810342" w:rsidRDefault="00810342" w:rsidP="00810342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 w:rsidRPr="00810342">
        <w:rPr>
          <w:rFonts w:ascii="Times New Roman" w:eastAsia="Calibri" w:hAnsi="Times New Roman" w:cs="Times New Roman"/>
          <w:bCs/>
          <w:sz w:val="28"/>
          <w:szCs w:val="28"/>
        </w:rPr>
        <w:t>2</w:t>
      </w:r>
      <w:r>
        <w:rPr>
          <w:rFonts w:ascii="Times New Roman" w:eastAsia="Calibri" w:hAnsi="Times New Roman" w:cs="Times New Roman"/>
          <w:bCs/>
          <w:sz w:val="28"/>
          <w:szCs w:val="28"/>
        </w:rPr>
        <w:t>0</w:t>
      </w:r>
      <w:r w:rsidRPr="00810342">
        <w:rPr>
          <w:rFonts w:ascii="Times New Roman" w:eastAsia="Calibri" w:hAnsi="Times New Roman" w:cs="Times New Roman"/>
          <w:bCs/>
          <w:sz w:val="28"/>
          <w:szCs w:val="28"/>
        </w:rPr>
        <w:t>.Составление документации по результатам диагностики.</w:t>
      </w:r>
    </w:p>
    <w:p w14:paraId="73D72489" w14:textId="053315BE" w:rsidR="00810342" w:rsidRPr="00810342" w:rsidRDefault="00810342" w:rsidP="00810342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21</w:t>
      </w:r>
      <w:r w:rsidRPr="00810342">
        <w:rPr>
          <w:rFonts w:ascii="Times New Roman" w:eastAsia="Calibri" w:hAnsi="Times New Roman" w:cs="Times New Roman"/>
          <w:bCs/>
          <w:sz w:val="28"/>
          <w:szCs w:val="28"/>
        </w:rPr>
        <w:t>.Проведение измерений и испытаний электрооборудования, оценка его состояния по результатам измерений.</w:t>
      </w:r>
    </w:p>
    <w:p w14:paraId="1FA1A1F8" w14:textId="79F9AE79" w:rsidR="00810342" w:rsidRPr="00810342" w:rsidRDefault="00810342" w:rsidP="00810342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22</w:t>
      </w:r>
      <w:r w:rsidRPr="00810342">
        <w:rPr>
          <w:rFonts w:ascii="Times New Roman" w:eastAsia="Calibri" w:hAnsi="Times New Roman" w:cs="Times New Roman"/>
          <w:bCs/>
          <w:sz w:val="28"/>
          <w:szCs w:val="28"/>
        </w:rPr>
        <w:t>. Выполнение отдельных работ в проведении текущих и капитальных ремонтов электрооборудования.</w:t>
      </w:r>
    </w:p>
    <w:p w14:paraId="16CF66DC" w14:textId="62EE854B" w:rsidR="00810342" w:rsidRPr="00810342" w:rsidRDefault="00810342" w:rsidP="00810342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23</w:t>
      </w:r>
      <w:r w:rsidRPr="00810342">
        <w:rPr>
          <w:rFonts w:ascii="Times New Roman" w:eastAsia="Calibri" w:hAnsi="Times New Roman" w:cs="Times New Roman"/>
          <w:bCs/>
          <w:sz w:val="28"/>
          <w:szCs w:val="28"/>
        </w:rPr>
        <w:t xml:space="preserve">.Выполнение такелажных работ при ремонте электрооборудования </w:t>
      </w:r>
    </w:p>
    <w:p w14:paraId="20754867" w14:textId="0F44CA1D" w:rsidR="00810342" w:rsidRDefault="00810342" w:rsidP="00810342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24</w:t>
      </w:r>
      <w:r w:rsidRPr="00810342">
        <w:rPr>
          <w:rFonts w:ascii="Times New Roman" w:eastAsia="Calibri" w:hAnsi="Times New Roman" w:cs="Times New Roman"/>
          <w:bCs/>
          <w:sz w:val="28"/>
          <w:szCs w:val="28"/>
        </w:rPr>
        <w:t>. Выполнение отдельных работ в операциях по устранению и предотвращению неисправностей оборудования.</w:t>
      </w:r>
    </w:p>
    <w:p w14:paraId="67BA771D" w14:textId="278253E8" w:rsidR="00810342" w:rsidRPr="00810342" w:rsidRDefault="00810342" w:rsidP="00810342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25</w:t>
      </w:r>
      <w:r w:rsidRPr="00810342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Pr="00810342">
        <w:rPr>
          <w:rFonts w:ascii="Times New Roman" w:eastAsia="Calibri" w:hAnsi="Times New Roman" w:cs="Times New Roman"/>
          <w:bCs/>
          <w:sz w:val="28"/>
          <w:szCs w:val="28"/>
        </w:rPr>
        <w:tab/>
        <w:t>Знакомство со структурой предприятия</w:t>
      </w:r>
    </w:p>
    <w:p w14:paraId="77787D68" w14:textId="3E2C3E87" w:rsidR="00810342" w:rsidRPr="00810342" w:rsidRDefault="00810342" w:rsidP="00810342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26</w:t>
      </w:r>
      <w:r w:rsidRPr="00810342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Pr="00810342">
        <w:rPr>
          <w:rFonts w:ascii="Times New Roman" w:eastAsia="Calibri" w:hAnsi="Times New Roman" w:cs="Times New Roman"/>
          <w:bCs/>
          <w:sz w:val="28"/>
          <w:szCs w:val="28"/>
        </w:rPr>
        <w:tab/>
        <w:t>Подготовка рабочего места в соответствии с технологическим регламентом производственного подразделения, в соответствии с выполняемой работой и требованиями охраны труда</w:t>
      </w:r>
    </w:p>
    <w:p w14:paraId="646FF1DF" w14:textId="520113D3" w:rsidR="00810342" w:rsidRPr="00810342" w:rsidRDefault="00810342" w:rsidP="00810342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27</w:t>
      </w:r>
      <w:r w:rsidRPr="00810342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Pr="00810342">
        <w:rPr>
          <w:rFonts w:ascii="Times New Roman" w:eastAsia="Calibri" w:hAnsi="Times New Roman" w:cs="Times New Roman"/>
          <w:bCs/>
          <w:sz w:val="28"/>
          <w:szCs w:val="28"/>
        </w:rPr>
        <w:tab/>
        <w:t>Выполнение отдельных работ в определении производственных задач коллективу исполнителей</w:t>
      </w:r>
    </w:p>
    <w:p w14:paraId="359ED1DA" w14:textId="46BE1F59" w:rsidR="00810342" w:rsidRPr="00810342" w:rsidRDefault="00810342" w:rsidP="00810342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28</w:t>
      </w:r>
      <w:r w:rsidRPr="00810342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Pr="00810342">
        <w:rPr>
          <w:rFonts w:ascii="Times New Roman" w:eastAsia="Calibri" w:hAnsi="Times New Roman" w:cs="Times New Roman"/>
          <w:bCs/>
          <w:sz w:val="28"/>
          <w:szCs w:val="28"/>
        </w:rPr>
        <w:tab/>
        <w:t>Выполнение отдельных работ в анализе результатов работы коллектива исполнителей</w:t>
      </w:r>
    </w:p>
    <w:p w14:paraId="28E569DE" w14:textId="4AB547EA" w:rsidR="00810342" w:rsidRPr="00810342" w:rsidRDefault="00810342" w:rsidP="00810342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29</w:t>
      </w:r>
      <w:r w:rsidRPr="00810342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Pr="00810342">
        <w:rPr>
          <w:rFonts w:ascii="Times New Roman" w:eastAsia="Calibri" w:hAnsi="Times New Roman" w:cs="Times New Roman"/>
          <w:bCs/>
          <w:sz w:val="28"/>
          <w:szCs w:val="28"/>
        </w:rPr>
        <w:tab/>
        <w:t>Выполнение отдельных работ в прогнозирование результатов принимаемых решений</w:t>
      </w:r>
    </w:p>
    <w:p w14:paraId="7A924F00" w14:textId="56BA13B5" w:rsidR="00810342" w:rsidRDefault="00810342" w:rsidP="00810342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30</w:t>
      </w:r>
      <w:r w:rsidRPr="00810342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Pr="00810342">
        <w:rPr>
          <w:rFonts w:ascii="Times New Roman" w:eastAsia="Calibri" w:hAnsi="Times New Roman" w:cs="Times New Roman"/>
          <w:bCs/>
          <w:sz w:val="28"/>
          <w:szCs w:val="28"/>
        </w:rPr>
        <w:tab/>
        <w:t>Проведение инструктажей: вводного, первичного, целевого</w:t>
      </w:r>
    </w:p>
    <w:p w14:paraId="3099866A" w14:textId="5C80E9C3" w:rsidR="00810342" w:rsidRPr="00810342" w:rsidRDefault="00810342" w:rsidP="00810342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31. </w:t>
      </w:r>
      <w:r w:rsidRPr="00810342">
        <w:rPr>
          <w:rFonts w:ascii="Times New Roman" w:eastAsia="Calibri" w:hAnsi="Times New Roman" w:cs="Times New Roman"/>
          <w:bCs/>
          <w:sz w:val="28"/>
          <w:szCs w:val="28"/>
        </w:rPr>
        <w:t>Выполнение отдельных работ в проведение профилактических осмотров сложного электрооборудования в соответствии с технологическими картами.</w:t>
      </w:r>
    </w:p>
    <w:p w14:paraId="0CC66900" w14:textId="0BAFE57A" w:rsidR="00810342" w:rsidRPr="00810342" w:rsidRDefault="00810342" w:rsidP="00810342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32. </w:t>
      </w:r>
      <w:r w:rsidRPr="00810342">
        <w:rPr>
          <w:rFonts w:ascii="Times New Roman" w:eastAsia="Calibri" w:hAnsi="Times New Roman" w:cs="Times New Roman"/>
          <w:bCs/>
          <w:sz w:val="28"/>
          <w:szCs w:val="28"/>
        </w:rPr>
        <w:t>Оценка технического состояния сложного электрооборудования при визуальном осмотре и с помощью средств диагностики.</w:t>
      </w:r>
    </w:p>
    <w:p w14:paraId="32B6EC55" w14:textId="40FDD0CC" w:rsidR="00810342" w:rsidRPr="00810342" w:rsidRDefault="00810342" w:rsidP="00810342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33. </w:t>
      </w:r>
      <w:r w:rsidRPr="00810342">
        <w:rPr>
          <w:rFonts w:ascii="Times New Roman" w:eastAsia="Calibri" w:hAnsi="Times New Roman" w:cs="Times New Roman"/>
          <w:bCs/>
          <w:sz w:val="28"/>
          <w:szCs w:val="28"/>
        </w:rPr>
        <w:t>Составление документации по результатам диагностики.</w:t>
      </w:r>
    </w:p>
    <w:p w14:paraId="2E954FB9" w14:textId="52FD137E" w:rsidR="00810342" w:rsidRPr="00810342" w:rsidRDefault="00810342" w:rsidP="00810342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34. </w:t>
      </w:r>
      <w:r w:rsidRPr="00810342">
        <w:rPr>
          <w:rFonts w:ascii="Times New Roman" w:eastAsia="Calibri" w:hAnsi="Times New Roman" w:cs="Times New Roman"/>
          <w:bCs/>
          <w:sz w:val="28"/>
          <w:szCs w:val="28"/>
        </w:rPr>
        <w:t>Проведение измерений и испытаний сложного электрооборудования, оценка его состояния по результатам измерений.</w:t>
      </w:r>
    </w:p>
    <w:p w14:paraId="312033B1" w14:textId="2620F749" w:rsidR="00810342" w:rsidRPr="00810342" w:rsidRDefault="00810342" w:rsidP="00810342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35. </w:t>
      </w:r>
      <w:r w:rsidRPr="00810342">
        <w:rPr>
          <w:rFonts w:ascii="Times New Roman" w:eastAsia="Calibri" w:hAnsi="Times New Roman" w:cs="Times New Roman"/>
          <w:bCs/>
          <w:sz w:val="28"/>
          <w:szCs w:val="28"/>
        </w:rPr>
        <w:t>Выполнение отдельных работ в проведении текущих ремонтов сложного электрооборудования.</w:t>
      </w:r>
    </w:p>
    <w:p w14:paraId="3B6BCBB7" w14:textId="500F586A" w:rsidR="00810342" w:rsidRPr="00810342" w:rsidRDefault="00810342" w:rsidP="00810342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36. </w:t>
      </w:r>
      <w:r w:rsidRPr="00810342">
        <w:rPr>
          <w:rFonts w:ascii="Times New Roman" w:eastAsia="Calibri" w:hAnsi="Times New Roman" w:cs="Times New Roman"/>
          <w:bCs/>
          <w:sz w:val="28"/>
          <w:szCs w:val="28"/>
        </w:rPr>
        <w:t>Выполнение такелажных работ при ремонте сложного электрооборудования.</w:t>
      </w:r>
    </w:p>
    <w:p w14:paraId="65AC57AC" w14:textId="31731116" w:rsidR="00810342" w:rsidRDefault="00810342" w:rsidP="00810342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 w:rsidRPr="00810342">
        <w:rPr>
          <w:rFonts w:ascii="Times New Roman" w:eastAsia="Calibri" w:hAnsi="Times New Roman" w:cs="Times New Roman"/>
          <w:bCs/>
          <w:sz w:val="28"/>
          <w:szCs w:val="28"/>
        </w:rPr>
        <w:t xml:space="preserve"> Выполнение отдельных работ е в операциях по устранению и предотвращению неисправностей оборудования.</w:t>
      </w:r>
    </w:p>
    <w:p w14:paraId="0BAD5794" w14:textId="3BA563E2" w:rsidR="00115F6A" w:rsidRPr="00B944BF" w:rsidRDefault="000B65FF" w:rsidP="00810342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0342">
        <w:rPr>
          <w:rFonts w:ascii="Times New Roman" w:hAnsi="Times New Roman" w:cs="Times New Roman"/>
          <w:sz w:val="28"/>
          <w:szCs w:val="28"/>
        </w:rPr>
        <w:t xml:space="preserve">37. </w:t>
      </w:r>
      <w:r w:rsidR="004A1520" w:rsidRPr="004A696F">
        <w:rPr>
          <w:rFonts w:ascii="Times New Roman" w:hAnsi="Times New Roman" w:cs="Times New Roman"/>
          <w:sz w:val="28"/>
          <w:szCs w:val="28"/>
        </w:rPr>
        <w:t>Итоговое занятие</w:t>
      </w:r>
      <w:r w:rsidR="004A696F" w:rsidRPr="004A696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A696F">
        <w:rPr>
          <w:rFonts w:ascii="Times New Roman" w:hAnsi="Times New Roman" w:cs="Times New Roman"/>
          <w:bCs/>
          <w:sz w:val="28"/>
          <w:szCs w:val="28"/>
        </w:rPr>
        <w:t xml:space="preserve">Подведение итогов </w:t>
      </w:r>
      <w:r w:rsidR="008C3BB2">
        <w:rPr>
          <w:rFonts w:ascii="Times New Roman" w:hAnsi="Times New Roman" w:cs="Times New Roman"/>
          <w:bCs/>
          <w:sz w:val="28"/>
          <w:szCs w:val="28"/>
        </w:rPr>
        <w:t>Производственной</w:t>
      </w:r>
      <w:r w:rsidR="004A696F" w:rsidRPr="004A696F">
        <w:rPr>
          <w:rFonts w:ascii="Times New Roman" w:hAnsi="Times New Roman" w:cs="Times New Roman"/>
          <w:bCs/>
          <w:sz w:val="28"/>
          <w:szCs w:val="28"/>
        </w:rPr>
        <w:t xml:space="preserve"> практики (квалификацион</w:t>
      </w:r>
      <w:r w:rsidR="004A696F">
        <w:rPr>
          <w:rFonts w:ascii="Times New Roman" w:hAnsi="Times New Roman" w:cs="Times New Roman"/>
          <w:bCs/>
          <w:sz w:val="28"/>
          <w:szCs w:val="28"/>
        </w:rPr>
        <w:t>ной или стажировки), дифференци</w:t>
      </w:r>
      <w:r w:rsidR="004A696F" w:rsidRPr="004A696F">
        <w:rPr>
          <w:rFonts w:ascii="Times New Roman" w:hAnsi="Times New Roman" w:cs="Times New Roman"/>
          <w:bCs/>
          <w:sz w:val="28"/>
          <w:szCs w:val="28"/>
        </w:rPr>
        <w:t>рованный зачет</w:t>
      </w:r>
      <w:r w:rsidR="00B944BF">
        <w:rPr>
          <w:rFonts w:ascii="Times New Roman" w:hAnsi="Times New Roman" w:cs="Times New Roman"/>
          <w:bCs/>
          <w:sz w:val="28"/>
          <w:szCs w:val="28"/>
        </w:rPr>
        <w:t>.</w:t>
      </w:r>
    </w:p>
    <w:p w14:paraId="1405841D" w14:textId="77777777" w:rsidR="00EA154B" w:rsidRDefault="00EA154B" w:rsidP="00115F6A">
      <w:pPr>
        <w:shd w:val="clear" w:color="auto" w:fill="FFFFFF"/>
        <w:autoSpaceDE w:val="0"/>
        <w:spacing w:after="0" w:line="360" w:lineRule="auto"/>
        <w:ind w:left="71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2A9FA9E" w14:textId="77777777" w:rsidR="0020236E" w:rsidRPr="00A5095E" w:rsidRDefault="0020236E" w:rsidP="00115F6A">
      <w:pPr>
        <w:shd w:val="clear" w:color="auto" w:fill="FFFFFF"/>
        <w:autoSpaceDE w:val="0"/>
        <w:spacing w:after="0" w:line="360" w:lineRule="auto"/>
        <w:ind w:left="71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095E">
        <w:rPr>
          <w:rFonts w:ascii="Times New Roman" w:hAnsi="Times New Roman" w:cs="Times New Roman"/>
          <w:b/>
          <w:bCs/>
          <w:sz w:val="28"/>
          <w:szCs w:val="28"/>
        </w:rPr>
        <w:t xml:space="preserve">6. ОБОБЩЕНИЕ МАТЕРИАЛОВ ПРАКТИКИ  </w:t>
      </w:r>
    </w:p>
    <w:p w14:paraId="3E004E13" w14:textId="77777777" w:rsidR="0020236E" w:rsidRPr="00A5095E" w:rsidRDefault="0020236E" w:rsidP="00B944BF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 xml:space="preserve">По окончании </w:t>
      </w:r>
      <w:r w:rsidR="008C3BB2">
        <w:rPr>
          <w:rFonts w:ascii="Times New Roman" w:hAnsi="Times New Roman" w:cs="Times New Roman"/>
          <w:sz w:val="28"/>
          <w:szCs w:val="28"/>
        </w:rPr>
        <w:t>Производственной</w:t>
      </w:r>
      <w:r w:rsidRPr="00A5095E">
        <w:rPr>
          <w:rFonts w:ascii="Times New Roman" w:hAnsi="Times New Roman" w:cs="Times New Roman"/>
          <w:sz w:val="28"/>
          <w:szCs w:val="28"/>
        </w:rPr>
        <w:t xml:space="preserve"> практики студент должен оформить отчет по практи</w:t>
      </w:r>
      <w:r w:rsidR="008C3BB2">
        <w:rPr>
          <w:rFonts w:ascii="Times New Roman" w:hAnsi="Times New Roman" w:cs="Times New Roman"/>
          <w:sz w:val="28"/>
          <w:szCs w:val="28"/>
        </w:rPr>
        <w:t xml:space="preserve">ке. Отчет студента по практике </w:t>
      </w:r>
      <w:r w:rsidRPr="00A5095E">
        <w:rPr>
          <w:rFonts w:ascii="Times New Roman" w:hAnsi="Times New Roman" w:cs="Times New Roman"/>
          <w:sz w:val="28"/>
          <w:szCs w:val="28"/>
        </w:rPr>
        <w:t xml:space="preserve">должен максимально отражать его индивидуальную работу в период прохождения </w:t>
      </w:r>
      <w:r w:rsidR="008C3BB2">
        <w:rPr>
          <w:rFonts w:ascii="Times New Roman" w:hAnsi="Times New Roman" w:cs="Times New Roman"/>
          <w:sz w:val="28"/>
          <w:szCs w:val="28"/>
        </w:rPr>
        <w:t>Производственной</w:t>
      </w:r>
      <w:r w:rsidRPr="00A5095E">
        <w:rPr>
          <w:rFonts w:ascii="Times New Roman" w:hAnsi="Times New Roman" w:cs="Times New Roman"/>
          <w:sz w:val="28"/>
          <w:szCs w:val="28"/>
        </w:rPr>
        <w:t xml:space="preserve"> практики.  Каждый студент должен самостоятельно отразить в отчете требования программы практики и своего индивидуального задания. </w:t>
      </w:r>
    </w:p>
    <w:p w14:paraId="2CBFFE1A" w14:textId="77777777" w:rsidR="0020236E" w:rsidRPr="00A5095E" w:rsidRDefault="0020236E" w:rsidP="00B944BF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 xml:space="preserve">Студент должен собрать достаточно полную информацию и документы (чертежи, материалы) необходимые для выполнения дипломного проекта </w:t>
      </w:r>
      <w:r w:rsidRPr="00A5095E">
        <w:rPr>
          <w:rFonts w:ascii="Times New Roman" w:hAnsi="Times New Roman" w:cs="Times New Roman"/>
          <w:sz w:val="28"/>
          <w:szCs w:val="28"/>
        </w:rPr>
        <w:lastRenderedPageBreak/>
        <w:t>(работы). Сбор материалов должен вестись целенаправленно, применительно к теме проекта.</w:t>
      </w:r>
    </w:p>
    <w:p w14:paraId="5C84050F" w14:textId="77777777" w:rsidR="0020236E" w:rsidRPr="00A5095E" w:rsidRDefault="0020236E" w:rsidP="00B944BF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>Отчет по практике должен быть оформлен в соответствии с планом практики, с включением необходимых схем, эскизов, графиков и других материалов.</w:t>
      </w:r>
    </w:p>
    <w:p w14:paraId="4FC2F394" w14:textId="77777777" w:rsidR="0020236E" w:rsidRPr="00A5095E" w:rsidRDefault="0020236E" w:rsidP="00B944BF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>Обязательным, при сдаче отчета, является наличие приказа на практику с печатями предприятия, отзыв руководителя практики от предприятия и заключение самого студента по итогам прохождения практики с его предложениями и пожеланиями.</w:t>
      </w:r>
    </w:p>
    <w:p w14:paraId="05075A86" w14:textId="77777777" w:rsidR="0020236E" w:rsidRPr="00A5095E" w:rsidRDefault="0020236E" w:rsidP="00B944BF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>Отчет должен содержать следующие документы:</w:t>
      </w:r>
    </w:p>
    <w:p w14:paraId="06286D6C" w14:textId="77777777" w:rsidR="0020236E" w:rsidRPr="00A5095E" w:rsidRDefault="0020236E" w:rsidP="002B7DEA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>- табель выхода на практику, заверенный руководителем практики от профильной организации и печатью данной организации.</w:t>
      </w:r>
    </w:p>
    <w:p w14:paraId="57FA7830" w14:textId="23D102F3" w:rsidR="0020236E" w:rsidRPr="00A5095E" w:rsidRDefault="0020236E" w:rsidP="002B7DEA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 xml:space="preserve">- </w:t>
      </w:r>
      <w:r w:rsidR="000B65FF">
        <w:rPr>
          <w:rFonts w:ascii="Times New Roman" w:hAnsi="Times New Roman" w:cs="Times New Roman"/>
          <w:sz w:val="28"/>
          <w:szCs w:val="28"/>
        </w:rPr>
        <w:t>отчет</w:t>
      </w:r>
      <w:r w:rsidRPr="00A5095E">
        <w:rPr>
          <w:rFonts w:ascii="Times New Roman" w:hAnsi="Times New Roman" w:cs="Times New Roman"/>
          <w:sz w:val="28"/>
          <w:szCs w:val="28"/>
        </w:rPr>
        <w:t xml:space="preserve">, в котором студент должен с первого дня практики вести записи о выполняемой ежедневно работе в профильной организации.  Записи в </w:t>
      </w:r>
      <w:r w:rsidR="000B65FF">
        <w:rPr>
          <w:rFonts w:ascii="Times New Roman" w:hAnsi="Times New Roman" w:cs="Times New Roman"/>
          <w:sz w:val="28"/>
          <w:szCs w:val="28"/>
        </w:rPr>
        <w:t>отчете</w:t>
      </w:r>
      <w:r w:rsidRPr="00A5095E">
        <w:rPr>
          <w:rFonts w:ascii="Times New Roman" w:hAnsi="Times New Roman" w:cs="Times New Roman"/>
          <w:sz w:val="28"/>
          <w:szCs w:val="28"/>
        </w:rPr>
        <w:t xml:space="preserve"> заверяет руководитель </w:t>
      </w:r>
      <w:r w:rsidR="008C3BB2">
        <w:rPr>
          <w:rFonts w:ascii="Times New Roman" w:hAnsi="Times New Roman" w:cs="Times New Roman"/>
          <w:sz w:val="28"/>
          <w:szCs w:val="28"/>
        </w:rPr>
        <w:t>Производственной</w:t>
      </w:r>
      <w:r w:rsidRPr="00A5095E">
        <w:rPr>
          <w:rFonts w:ascii="Times New Roman" w:hAnsi="Times New Roman" w:cs="Times New Roman"/>
          <w:sz w:val="28"/>
          <w:szCs w:val="28"/>
        </w:rPr>
        <w:t xml:space="preserve"> практики от предприятия.</w:t>
      </w:r>
    </w:p>
    <w:p w14:paraId="3EE1ACDE" w14:textId="77777777" w:rsidR="0020236E" w:rsidRPr="00A5095E" w:rsidRDefault="008C3BB2" w:rsidP="00B944BF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Производственная</w:t>
      </w:r>
      <w:r w:rsidR="0020236E" w:rsidRPr="00A5095E">
        <w:rPr>
          <w:rFonts w:ascii="Times New Roman" w:hAnsi="Times New Roman" w:cs="Times New Roman"/>
          <w:sz w:val="28"/>
          <w:szCs w:val="28"/>
        </w:rPr>
        <w:t xml:space="preserve"> практика завершается оценкой студентам за успешно освоенные общие и профессиональные компетенции.</w:t>
      </w:r>
    </w:p>
    <w:p w14:paraId="72B19BE9" w14:textId="77777777" w:rsidR="0020236E" w:rsidRDefault="0020236E" w:rsidP="00B944BF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 xml:space="preserve">Студенты, не выполнившие без уважительной причины требований программы </w:t>
      </w:r>
      <w:r w:rsidR="008C3BB2">
        <w:rPr>
          <w:rFonts w:ascii="Times New Roman" w:hAnsi="Times New Roman" w:cs="Times New Roman"/>
          <w:sz w:val="28"/>
          <w:szCs w:val="28"/>
        </w:rPr>
        <w:t>Производственной</w:t>
      </w:r>
      <w:r w:rsidRPr="00A5095E">
        <w:rPr>
          <w:rFonts w:ascii="Times New Roman" w:hAnsi="Times New Roman" w:cs="Times New Roman"/>
          <w:sz w:val="28"/>
          <w:szCs w:val="28"/>
        </w:rPr>
        <w:t xml:space="preserve"> практики или получившие отрицательную оценку, отчисляются из </w:t>
      </w:r>
      <w:r w:rsidR="008C3BB2">
        <w:rPr>
          <w:rFonts w:ascii="Times New Roman" w:hAnsi="Times New Roman" w:cs="Times New Roman"/>
          <w:sz w:val="28"/>
          <w:szCs w:val="28"/>
        </w:rPr>
        <w:t>колледж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5095E">
        <w:rPr>
          <w:rFonts w:ascii="Times New Roman" w:hAnsi="Times New Roman" w:cs="Times New Roman"/>
          <w:sz w:val="28"/>
          <w:szCs w:val="28"/>
        </w:rPr>
        <w:t>, как имеющие академическую задолженность, в случае уважительной причины студенты направляются на практику вторично, в свободное от учебы время.</w:t>
      </w:r>
    </w:p>
    <w:p w14:paraId="22B71CA0" w14:textId="77777777" w:rsidR="008C3BB2" w:rsidRPr="00FC7E16" w:rsidRDefault="008C3BB2" w:rsidP="00B944BF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D1FE04" w14:textId="77777777" w:rsidR="0020236E" w:rsidRPr="00115F6A" w:rsidRDefault="00224ED8" w:rsidP="00115F6A">
      <w:pPr>
        <w:pStyle w:val="10"/>
        <w:keepLines w:val="0"/>
        <w:autoSpaceDE w:val="0"/>
        <w:autoSpaceDN w:val="0"/>
        <w:spacing w:before="0" w:line="360" w:lineRule="auto"/>
        <w:jc w:val="center"/>
        <w:rPr>
          <w:rFonts w:ascii="Times New Roman" w:hAnsi="Times New Roman" w:cs="Times New Roman"/>
          <w:caps/>
          <w:color w:val="auto"/>
        </w:rPr>
      </w:pPr>
      <w:r>
        <w:rPr>
          <w:rFonts w:ascii="Times New Roman" w:hAnsi="Times New Roman" w:cs="Times New Roman"/>
          <w:caps/>
          <w:color w:val="auto"/>
        </w:rPr>
        <w:t>7</w:t>
      </w:r>
      <w:r w:rsidR="00115F6A">
        <w:rPr>
          <w:rFonts w:ascii="Times New Roman" w:hAnsi="Times New Roman" w:cs="Times New Roman"/>
          <w:caps/>
          <w:color w:val="auto"/>
        </w:rPr>
        <w:t>.</w:t>
      </w:r>
      <w:r w:rsidR="0020236E" w:rsidRPr="00A5095E">
        <w:rPr>
          <w:rFonts w:ascii="Times New Roman" w:hAnsi="Times New Roman" w:cs="Times New Roman"/>
          <w:caps/>
          <w:color w:val="auto"/>
        </w:rPr>
        <w:t xml:space="preserve"> условия реализации </w:t>
      </w:r>
      <w:r w:rsidR="008C3BB2">
        <w:rPr>
          <w:rFonts w:ascii="Times New Roman" w:hAnsi="Times New Roman" w:cs="Times New Roman"/>
          <w:caps/>
          <w:color w:val="auto"/>
        </w:rPr>
        <w:t>Производственной</w:t>
      </w:r>
      <w:r w:rsidR="0020236E" w:rsidRPr="00A5095E">
        <w:rPr>
          <w:rFonts w:ascii="Times New Roman" w:hAnsi="Times New Roman" w:cs="Times New Roman"/>
          <w:caps/>
          <w:color w:val="auto"/>
        </w:rPr>
        <w:t xml:space="preserve"> практики</w:t>
      </w:r>
    </w:p>
    <w:p w14:paraId="440ABBC4" w14:textId="77777777" w:rsidR="0020236E" w:rsidRPr="00115F6A" w:rsidRDefault="00224ED8" w:rsidP="00115F6A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36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7</w:t>
      </w:r>
      <w:r w:rsidR="0020236E" w:rsidRPr="00A5095E">
        <w:rPr>
          <w:rFonts w:ascii="Times New Roman" w:hAnsi="Times New Roman" w:cs="Times New Roman"/>
          <w:color w:val="auto"/>
        </w:rPr>
        <w:t>.1. Требования к минимальному материально-техническому обеспечению</w:t>
      </w:r>
    </w:p>
    <w:p w14:paraId="6AD21FA6" w14:textId="0E25BAC0" w:rsidR="0020236E" w:rsidRDefault="0020236E" w:rsidP="00EA154B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 xml:space="preserve">Базы </w:t>
      </w:r>
      <w:r w:rsidR="008C3BB2">
        <w:rPr>
          <w:rFonts w:ascii="Times New Roman" w:hAnsi="Times New Roman" w:cs="Times New Roman"/>
          <w:sz w:val="28"/>
          <w:szCs w:val="28"/>
        </w:rPr>
        <w:t>производственной</w:t>
      </w:r>
      <w:r w:rsidRPr="00A5095E">
        <w:rPr>
          <w:rFonts w:ascii="Times New Roman" w:hAnsi="Times New Roman" w:cs="Times New Roman"/>
          <w:sz w:val="28"/>
          <w:szCs w:val="28"/>
        </w:rPr>
        <w:t xml:space="preserve"> практики - профильные организации, оснащенные необходимыми машинами и оборудованием, а также располагающие достаточным количеством квалифицированного персонала, необходимого для обучения, контроля и общего руководства практикой. Производственная практика проводится, как правило, в организациях на основе договоров, заключаемых между образовательным учреждением и профильными организациями (Приказ Минобрнауки России</w:t>
      </w:r>
      <w:r w:rsidRPr="00A5095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54FAF">
        <w:rPr>
          <w:rFonts w:ascii="Times New Roman" w:hAnsi="Times New Roman" w:cs="Times New Roman"/>
          <w:sz w:val="28"/>
          <w:szCs w:val="28"/>
        </w:rPr>
        <w:t xml:space="preserve">от 26 ноября </w:t>
      </w:r>
      <w:smartTag w:uri="urn:schemas-microsoft-com:office:smarttags" w:element="metricconverter">
        <w:smartTagPr>
          <w:attr w:name="ProductID" w:val="2009 г"/>
        </w:smartTagPr>
        <w:r w:rsidRPr="00754FAF">
          <w:rPr>
            <w:rFonts w:ascii="Times New Roman" w:hAnsi="Times New Roman" w:cs="Times New Roman"/>
            <w:sz w:val="28"/>
            <w:szCs w:val="28"/>
          </w:rPr>
          <w:t>2009 г</w:t>
        </w:r>
      </w:smartTag>
      <w:r w:rsidRPr="00754FAF">
        <w:rPr>
          <w:rFonts w:ascii="Times New Roman" w:hAnsi="Times New Roman" w:cs="Times New Roman"/>
          <w:sz w:val="28"/>
          <w:szCs w:val="28"/>
        </w:rPr>
        <w:t>. №673).</w:t>
      </w:r>
    </w:p>
    <w:p w14:paraId="1A150E28" w14:textId="77777777" w:rsidR="0020236E" w:rsidRPr="00A5095E" w:rsidRDefault="0020236E" w:rsidP="00EA154B">
      <w:pPr>
        <w:pStyle w:val="21"/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A5095E">
        <w:rPr>
          <w:rFonts w:ascii="Times New Roman" w:hAnsi="Times New Roman" w:cs="Times New Roman"/>
          <w:b/>
          <w:bCs/>
          <w:sz w:val="28"/>
          <w:szCs w:val="28"/>
        </w:rPr>
        <w:t>Общие требования к подбору баз практик:</w:t>
      </w:r>
    </w:p>
    <w:p w14:paraId="34CCC8E8" w14:textId="77777777" w:rsidR="0020236E" w:rsidRPr="00A5095E" w:rsidRDefault="002B7DEA" w:rsidP="00EA154B">
      <w:pPr>
        <w:pStyle w:val="2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0236E" w:rsidRPr="00A5095E">
        <w:rPr>
          <w:rFonts w:ascii="Times New Roman" w:hAnsi="Times New Roman" w:cs="Times New Roman"/>
          <w:sz w:val="28"/>
          <w:szCs w:val="28"/>
        </w:rPr>
        <w:t>наличие отделов: главного механика, главного энергетика, труда и зарплаты, бухгалтерии, охраны труда и техники безопасности;</w:t>
      </w:r>
    </w:p>
    <w:p w14:paraId="2F4444D9" w14:textId="77777777" w:rsidR="0020236E" w:rsidRPr="00A5095E" w:rsidRDefault="002B7DEA" w:rsidP="00EA154B">
      <w:pPr>
        <w:pStyle w:val="2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0236E" w:rsidRPr="00A5095E">
        <w:rPr>
          <w:rFonts w:ascii="Times New Roman" w:hAnsi="Times New Roman" w:cs="Times New Roman"/>
          <w:sz w:val="28"/>
          <w:szCs w:val="28"/>
        </w:rPr>
        <w:t>оснащенность предприятия современным компьютерным оборудованием;</w:t>
      </w:r>
    </w:p>
    <w:p w14:paraId="69120721" w14:textId="77777777" w:rsidR="0020236E" w:rsidRPr="00A5095E" w:rsidRDefault="002B7DEA" w:rsidP="00EA154B">
      <w:pPr>
        <w:pStyle w:val="2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0236E" w:rsidRPr="00A5095E">
        <w:rPr>
          <w:rFonts w:ascii="Times New Roman" w:hAnsi="Times New Roman" w:cs="Times New Roman"/>
          <w:sz w:val="28"/>
          <w:szCs w:val="28"/>
        </w:rPr>
        <w:t>близкое, по возможности, территориальное расположение базовых предприятий.</w:t>
      </w:r>
    </w:p>
    <w:p w14:paraId="73A87612" w14:textId="77777777" w:rsidR="0020236E" w:rsidRPr="00A5095E" w:rsidRDefault="0020236E" w:rsidP="00EA154B">
      <w:pPr>
        <w:shd w:val="clear" w:color="auto" w:fill="FFFFFF"/>
        <w:tabs>
          <w:tab w:val="left" w:pos="4363"/>
        </w:tabs>
        <w:spacing w:after="0" w:line="240" w:lineRule="auto"/>
        <w:ind w:left="7" w:right="36" w:firstLine="893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 xml:space="preserve">Студенты заочного и очно-заочного отделений проходят практику (преимущественно) по месту работы. </w:t>
      </w:r>
    </w:p>
    <w:p w14:paraId="20C67EC3" w14:textId="77777777" w:rsidR="00224ED8" w:rsidRDefault="0020236E" w:rsidP="00EA154B">
      <w:pPr>
        <w:shd w:val="clear" w:color="auto" w:fill="FFFFFF"/>
        <w:tabs>
          <w:tab w:val="left" w:pos="4363"/>
        </w:tabs>
        <w:spacing w:after="0" w:line="240" w:lineRule="auto"/>
        <w:ind w:left="7" w:right="36" w:firstLine="893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>При выборе рабочего места студентам необходимо руководствоваться, прежде всего, моделью его специальности, а также исходить из того, что на рабочем месте будущий специалист должен получить определенные практические навыки выполнения конкретной работы.</w:t>
      </w:r>
    </w:p>
    <w:p w14:paraId="79F9B9CE" w14:textId="77777777" w:rsidR="00DB2184" w:rsidRDefault="00DB2184" w:rsidP="00EA154B">
      <w:pPr>
        <w:shd w:val="clear" w:color="auto" w:fill="FFFFFF"/>
        <w:tabs>
          <w:tab w:val="left" w:pos="4363"/>
        </w:tabs>
        <w:spacing w:after="0" w:line="240" w:lineRule="auto"/>
        <w:ind w:left="7" w:right="36" w:firstLine="893"/>
        <w:jc w:val="both"/>
        <w:rPr>
          <w:rFonts w:ascii="Times New Roman" w:hAnsi="Times New Roman" w:cs="Times New Roman"/>
          <w:sz w:val="28"/>
          <w:szCs w:val="28"/>
        </w:rPr>
      </w:pPr>
    </w:p>
    <w:p w14:paraId="7C5A1229" w14:textId="77777777" w:rsidR="0020236E" w:rsidRPr="00A5095E" w:rsidRDefault="00224ED8" w:rsidP="000464C2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>7</w:t>
      </w:r>
      <w:r w:rsidR="0020236E" w:rsidRPr="00A5095E">
        <w:rPr>
          <w:rFonts w:ascii="Times New Roman" w:hAnsi="Times New Roman" w:cs="Times New Roman"/>
          <w:color w:val="auto"/>
        </w:rPr>
        <w:t>.2. Информационное обеспечение обучения</w:t>
      </w:r>
    </w:p>
    <w:p w14:paraId="2677B8B1" w14:textId="77777777" w:rsidR="0020236E" w:rsidRPr="00A5095E" w:rsidRDefault="0020236E" w:rsidP="000464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095E">
        <w:rPr>
          <w:rFonts w:ascii="Times New Roman" w:hAnsi="Times New Roman" w:cs="Times New Roman"/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14:paraId="7A6E4567" w14:textId="77777777" w:rsidR="000B65FF" w:rsidRDefault="00FD0F26" w:rsidP="000B6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0F26">
        <w:rPr>
          <w:rFonts w:ascii="Times New Roman" w:hAnsi="Times New Roman" w:cs="Times New Roman"/>
          <w:bCs/>
          <w:sz w:val="28"/>
          <w:szCs w:val="28"/>
        </w:rPr>
        <w:t>Основные источники:</w:t>
      </w:r>
    </w:p>
    <w:p w14:paraId="33DC3BDD" w14:textId="508787B7" w:rsidR="000B65FF" w:rsidRPr="000B65FF" w:rsidRDefault="000B65FF" w:rsidP="000B6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5FF">
        <w:rPr>
          <w:rFonts w:ascii="Times New Roman" w:hAnsi="Times New Roman" w:cs="Times New Roman"/>
          <w:sz w:val="28"/>
          <w:szCs w:val="28"/>
        </w:rPr>
        <w:t>1. Монтаж, техническое обслуживание и ремонт промышленного и бытового электрооборудования (практическое пособие для электромонтера ) 2008год.</w:t>
      </w:r>
    </w:p>
    <w:p w14:paraId="4B00A1E3" w14:textId="77777777" w:rsidR="000B65FF" w:rsidRPr="000B65FF" w:rsidRDefault="000B65FF" w:rsidP="000B6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5FF">
        <w:rPr>
          <w:rFonts w:ascii="Times New Roman" w:hAnsi="Times New Roman" w:cs="Times New Roman"/>
          <w:sz w:val="28"/>
          <w:szCs w:val="28"/>
        </w:rPr>
        <w:t>2. Н.А. Акимова, Н.Ф. Котеленец, Н.И. Сектюрихин. Монтаж, техническая эксплуатация электрического и электромеханического оборудования. Издательский центр «Академия»2012год.</w:t>
      </w:r>
    </w:p>
    <w:p w14:paraId="6B5FDAA2" w14:textId="77777777" w:rsidR="000B65FF" w:rsidRPr="000B65FF" w:rsidRDefault="000B65FF" w:rsidP="000B6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5FF">
        <w:rPr>
          <w:rFonts w:ascii="Times New Roman" w:hAnsi="Times New Roman" w:cs="Times New Roman"/>
          <w:sz w:val="28"/>
          <w:szCs w:val="28"/>
        </w:rPr>
        <w:t>3. А.Ф. Зюзин, Н.З. Поконов, А.М. Вишток.  Монтаж, эксплуатация и ремонт электрооборудования промышленных предприятий и установок. Москва «Высшая школа»1980г.</w:t>
      </w:r>
    </w:p>
    <w:p w14:paraId="34EE0726" w14:textId="77777777" w:rsidR="000B65FF" w:rsidRPr="000B65FF" w:rsidRDefault="000B65FF" w:rsidP="000B6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5FF">
        <w:rPr>
          <w:rFonts w:ascii="Times New Roman" w:hAnsi="Times New Roman" w:cs="Times New Roman"/>
          <w:sz w:val="28"/>
          <w:szCs w:val="28"/>
        </w:rPr>
        <w:t>4. С.В. Некрутман, В.П. Кирпичников. Электрическое оборудование предприятий  общественного питания. Москва «Экономика» 1981г.</w:t>
      </w:r>
    </w:p>
    <w:p w14:paraId="3392B520" w14:textId="77777777" w:rsidR="000B65FF" w:rsidRPr="000B65FF" w:rsidRDefault="000B65FF" w:rsidP="000B6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5FF">
        <w:rPr>
          <w:rFonts w:ascii="Times New Roman" w:hAnsi="Times New Roman" w:cs="Times New Roman"/>
          <w:sz w:val="28"/>
          <w:szCs w:val="28"/>
        </w:rPr>
        <w:t>5. Монтаж, техническое обслуживание и ремонт промышленного и бытового электрооборудования (практическое пособие для электромонтера ) 2008год.</w:t>
      </w:r>
    </w:p>
    <w:p w14:paraId="3C0FF1E8" w14:textId="2A950FFA" w:rsidR="000B65FF" w:rsidRPr="000B65FF" w:rsidRDefault="000B65FF" w:rsidP="000B6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5FF">
        <w:rPr>
          <w:rFonts w:ascii="Times New Roman" w:hAnsi="Times New Roman" w:cs="Times New Roman"/>
          <w:sz w:val="28"/>
          <w:szCs w:val="28"/>
        </w:rPr>
        <w:t>6. Н.А. Акимова, Н.Ф. Котеленец, Н.И. Сектюрихин. Монтаж, техническая эксплуатация электрического и электромеханического оборудования. Издательский центр «Академия»2012год.</w:t>
      </w:r>
    </w:p>
    <w:p w14:paraId="315D4E91" w14:textId="77777777" w:rsidR="000B65FF" w:rsidRPr="000B65FF" w:rsidRDefault="000B65FF" w:rsidP="000B6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5FF">
        <w:rPr>
          <w:rFonts w:ascii="Times New Roman" w:hAnsi="Times New Roman" w:cs="Times New Roman"/>
          <w:sz w:val="28"/>
          <w:szCs w:val="28"/>
        </w:rPr>
        <w:t>Дополнительные источники</w:t>
      </w:r>
    </w:p>
    <w:p w14:paraId="1D40BD59" w14:textId="653EB2C6" w:rsidR="000B65FF" w:rsidRPr="000B65FF" w:rsidRDefault="000B65FF" w:rsidP="000B65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5FF">
        <w:rPr>
          <w:rFonts w:ascii="Times New Roman" w:hAnsi="Times New Roman" w:cs="Times New Roman"/>
          <w:sz w:val="28"/>
          <w:szCs w:val="28"/>
        </w:rPr>
        <w:t>1. Правила устройства электроустановок  (ПУЭ)-2008г.</w:t>
      </w:r>
    </w:p>
    <w:p w14:paraId="57ACAFBC" w14:textId="77777777" w:rsidR="000B65FF" w:rsidRPr="000B65FF" w:rsidRDefault="000B65FF" w:rsidP="000B65FF">
      <w:pPr>
        <w:pStyle w:val="10"/>
        <w:autoSpaceDE w:val="0"/>
        <w:autoSpaceDN w:val="0"/>
        <w:spacing w:before="0" w:line="240" w:lineRule="auto"/>
        <w:rPr>
          <w:rFonts w:ascii="Times New Roman" w:hAnsi="Times New Roman" w:cs="Times New Roman"/>
          <w:b w:val="0"/>
          <w:color w:val="auto"/>
        </w:rPr>
      </w:pPr>
      <w:r w:rsidRPr="000B65FF">
        <w:rPr>
          <w:rFonts w:ascii="Times New Roman" w:hAnsi="Times New Roman" w:cs="Times New Roman"/>
          <w:b w:val="0"/>
          <w:color w:val="auto"/>
        </w:rPr>
        <w:t>2. Межотраслевые правила по охране труда (правила безопасности) при эксплуатации электроустановок (МПОТ)-2008г.</w:t>
      </w:r>
    </w:p>
    <w:p w14:paraId="16DEA62D" w14:textId="77777777" w:rsidR="000B65FF" w:rsidRPr="000B65FF" w:rsidRDefault="000B65FF" w:rsidP="000B65FF">
      <w:pPr>
        <w:pStyle w:val="10"/>
        <w:autoSpaceDE w:val="0"/>
        <w:autoSpaceDN w:val="0"/>
        <w:spacing w:before="0" w:line="240" w:lineRule="auto"/>
        <w:rPr>
          <w:rFonts w:ascii="Times New Roman" w:hAnsi="Times New Roman" w:cs="Times New Roman"/>
          <w:b w:val="0"/>
          <w:color w:val="auto"/>
        </w:rPr>
      </w:pPr>
      <w:r w:rsidRPr="000B65FF">
        <w:rPr>
          <w:rFonts w:ascii="Times New Roman" w:hAnsi="Times New Roman" w:cs="Times New Roman"/>
          <w:b w:val="0"/>
          <w:color w:val="auto"/>
        </w:rPr>
        <w:t>3. Правила технической эксплуатации электроустановок потребителей (ПТЭ)-2008год.</w:t>
      </w:r>
    </w:p>
    <w:p w14:paraId="6AEB1653" w14:textId="77777777" w:rsidR="00EA154B" w:rsidRDefault="00EA154B" w:rsidP="00115F6A">
      <w:pPr>
        <w:pStyle w:val="10"/>
        <w:keepLines w:val="0"/>
        <w:autoSpaceDE w:val="0"/>
        <w:autoSpaceDN w:val="0"/>
        <w:spacing w:before="0" w:line="360" w:lineRule="auto"/>
        <w:jc w:val="center"/>
        <w:rPr>
          <w:rFonts w:ascii="Times New Roman" w:hAnsi="Times New Roman" w:cs="Times New Roman"/>
          <w:caps/>
          <w:color w:val="auto"/>
        </w:rPr>
      </w:pPr>
    </w:p>
    <w:p w14:paraId="57C46955" w14:textId="77777777" w:rsidR="00EA154B" w:rsidRDefault="00224ED8" w:rsidP="00115F6A">
      <w:pPr>
        <w:pStyle w:val="10"/>
        <w:keepLines w:val="0"/>
        <w:autoSpaceDE w:val="0"/>
        <w:autoSpaceDN w:val="0"/>
        <w:spacing w:before="0" w:line="360" w:lineRule="auto"/>
        <w:jc w:val="center"/>
        <w:rPr>
          <w:rFonts w:ascii="Times New Roman" w:hAnsi="Times New Roman" w:cs="Times New Roman"/>
          <w:caps/>
          <w:color w:val="auto"/>
        </w:rPr>
      </w:pPr>
      <w:r>
        <w:rPr>
          <w:rFonts w:ascii="Times New Roman" w:hAnsi="Times New Roman" w:cs="Times New Roman"/>
          <w:caps/>
          <w:color w:val="auto"/>
        </w:rPr>
        <w:t>8</w:t>
      </w:r>
      <w:r w:rsidR="0020236E" w:rsidRPr="00A5095E">
        <w:rPr>
          <w:rFonts w:ascii="Times New Roman" w:hAnsi="Times New Roman" w:cs="Times New Roman"/>
          <w:caps/>
          <w:color w:val="auto"/>
        </w:rPr>
        <w:t>.Контроль и оценка результатов Освоения</w:t>
      </w:r>
    </w:p>
    <w:p w14:paraId="2509D366" w14:textId="77777777" w:rsidR="0020236E" w:rsidRPr="00115F6A" w:rsidRDefault="0020236E" w:rsidP="00115F6A">
      <w:pPr>
        <w:pStyle w:val="10"/>
        <w:keepLines w:val="0"/>
        <w:autoSpaceDE w:val="0"/>
        <w:autoSpaceDN w:val="0"/>
        <w:spacing w:before="0" w:line="360" w:lineRule="auto"/>
        <w:jc w:val="center"/>
        <w:rPr>
          <w:rFonts w:ascii="Times New Roman" w:hAnsi="Times New Roman" w:cs="Times New Roman"/>
          <w:caps/>
          <w:color w:val="auto"/>
        </w:rPr>
      </w:pPr>
      <w:r w:rsidRPr="00A5095E">
        <w:rPr>
          <w:rFonts w:ascii="Times New Roman" w:hAnsi="Times New Roman" w:cs="Times New Roman"/>
          <w:caps/>
          <w:color w:val="auto"/>
        </w:rPr>
        <w:t xml:space="preserve"> </w:t>
      </w:r>
      <w:r w:rsidR="008C3BB2">
        <w:rPr>
          <w:rFonts w:ascii="Times New Roman" w:hAnsi="Times New Roman" w:cs="Times New Roman"/>
          <w:caps/>
          <w:color w:val="auto"/>
        </w:rPr>
        <w:t>Производственной</w:t>
      </w:r>
      <w:r w:rsidRPr="00A5095E">
        <w:rPr>
          <w:rFonts w:ascii="Times New Roman" w:hAnsi="Times New Roman" w:cs="Times New Roman"/>
          <w:caps/>
          <w:color w:val="auto"/>
        </w:rPr>
        <w:t xml:space="preserve"> практики</w:t>
      </w:r>
    </w:p>
    <w:p w14:paraId="04FFAAA7" w14:textId="77777777" w:rsidR="0020236E" w:rsidRPr="00A5095E" w:rsidRDefault="0020236E" w:rsidP="008C3BB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 xml:space="preserve">Отчетные документы по  </w:t>
      </w:r>
      <w:r w:rsidR="008C3BB2">
        <w:rPr>
          <w:rFonts w:ascii="Times New Roman" w:hAnsi="Times New Roman" w:cs="Times New Roman"/>
          <w:sz w:val="28"/>
          <w:szCs w:val="28"/>
        </w:rPr>
        <w:t>производственной</w:t>
      </w:r>
      <w:r w:rsidRPr="00A5095E">
        <w:rPr>
          <w:rFonts w:ascii="Times New Roman" w:hAnsi="Times New Roman" w:cs="Times New Roman"/>
          <w:sz w:val="28"/>
          <w:szCs w:val="28"/>
        </w:rPr>
        <w:t xml:space="preserve"> практике состоят из:</w:t>
      </w:r>
    </w:p>
    <w:p w14:paraId="5F427DCA" w14:textId="77777777" w:rsidR="0020236E" w:rsidRPr="00A5095E" w:rsidRDefault="008C3BB2" w:rsidP="008C3BB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0236E" w:rsidRPr="00A5095E">
        <w:rPr>
          <w:rFonts w:ascii="Times New Roman" w:hAnsi="Times New Roman" w:cs="Times New Roman"/>
          <w:sz w:val="28"/>
          <w:szCs w:val="28"/>
        </w:rPr>
        <w:t>Приказ о зачислении на практику, необходимо представить в трехдневный</w:t>
      </w:r>
      <w:r w:rsidR="0020236E" w:rsidRPr="00A5095E">
        <w:rPr>
          <w:rFonts w:ascii="Times New Roman" w:hAnsi="Times New Roman" w:cs="Times New Roman"/>
          <w:sz w:val="28"/>
          <w:szCs w:val="28"/>
        </w:rPr>
        <w:br/>
        <w:t xml:space="preserve">срок после начала практики руководителю практики от </w:t>
      </w:r>
      <w:r>
        <w:rPr>
          <w:rFonts w:ascii="Times New Roman" w:hAnsi="Times New Roman" w:cs="Times New Roman"/>
          <w:sz w:val="28"/>
          <w:szCs w:val="28"/>
        </w:rPr>
        <w:t>колледж</w:t>
      </w:r>
      <w:r w:rsidR="0020236E">
        <w:rPr>
          <w:rFonts w:ascii="Times New Roman" w:hAnsi="Times New Roman" w:cs="Times New Roman"/>
          <w:sz w:val="28"/>
          <w:szCs w:val="28"/>
        </w:rPr>
        <w:t>а</w:t>
      </w:r>
      <w:r w:rsidR="0020236E" w:rsidRPr="00A5095E">
        <w:rPr>
          <w:rFonts w:ascii="Times New Roman" w:hAnsi="Times New Roman" w:cs="Times New Roman"/>
          <w:sz w:val="28"/>
          <w:szCs w:val="28"/>
        </w:rPr>
        <w:t>.</w:t>
      </w:r>
    </w:p>
    <w:p w14:paraId="14E0A645" w14:textId="77777777" w:rsidR="0020236E" w:rsidRPr="00A5095E" w:rsidRDefault="0020236E" w:rsidP="000464C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>-</w:t>
      </w:r>
      <w:r w:rsidR="00EA154B">
        <w:rPr>
          <w:rFonts w:ascii="Times New Roman" w:hAnsi="Times New Roman" w:cs="Times New Roman"/>
          <w:sz w:val="28"/>
          <w:szCs w:val="28"/>
        </w:rPr>
        <w:t xml:space="preserve"> </w:t>
      </w:r>
      <w:r w:rsidRPr="00A5095E">
        <w:rPr>
          <w:rFonts w:ascii="Times New Roman" w:hAnsi="Times New Roman" w:cs="Times New Roman"/>
          <w:sz w:val="28"/>
          <w:szCs w:val="28"/>
        </w:rPr>
        <w:t xml:space="preserve">отзыва-характеристики </w:t>
      </w:r>
    </w:p>
    <w:p w14:paraId="09577086" w14:textId="77777777" w:rsidR="0020236E" w:rsidRPr="00A5095E" w:rsidRDefault="0020236E" w:rsidP="000464C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>-</w:t>
      </w:r>
      <w:r w:rsidR="00EA154B">
        <w:rPr>
          <w:rFonts w:ascii="Times New Roman" w:hAnsi="Times New Roman" w:cs="Times New Roman"/>
          <w:sz w:val="28"/>
          <w:szCs w:val="28"/>
        </w:rPr>
        <w:t xml:space="preserve"> </w:t>
      </w:r>
      <w:r w:rsidRPr="00A5095E">
        <w:rPr>
          <w:rFonts w:ascii="Times New Roman" w:hAnsi="Times New Roman" w:cs="Times New Roman"/>
          <w:sz w:val="28"/>
          <w:szCs w:val="28"/>
        </w:rPr>
        <w:t xml:space="preserve">дневника практики по профилю специальности </w:t>
      </w:r>
    </w:p>
    <w:p w14:paraId="7A8474C8" w14:textId="77777777" w:rsidR="0020236E" w:rsidRPr="00A5095E" w:rsidRDefault="0020236E" w:rsidP="00EA154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 xml:space="preserve">- текстовой  части  отчета по практике </w:t>
      </w:r>
    </w:p>
    <w:p w14:paraId="46810E06" w14:textId="77777777" w:rsidR="0020236E" w:rsidRPr="00A5095E" w:rsidRDefault="0020236E" w:rsidP="000464C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 xml:space="preserve">Отчет - основной документ, отражающий порядок и сроки прохождения практики. Отчет должен быть заверен подписью руководителя практики от производства и печатью данной организации. </w:t>
      </w:r>
    </w:p>
    <w:p w14:paraId="6003CF46" w14:textId="77777777" w:rsidR="0020236E" w:rsidRPr="00A5095E" w:rsidRDefault="0020236E" w:rsidP="000464C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>Отчет составляется по разделам в следующей последовательности:</w:t>
      </w:r>
    </w:p>
    <w:p w14:paraId="0D339B22" w14:textId="587A175D" w:rsidR="0020236E" w:rsidRPr="00A5095E" w:rsidRDefault="0020236E" w:rsidP="000464C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i/>
          <w:iCs/>
          <w:sz w:val="28"/>
          <w:szCs w:val="28"/>
        </w:rPr>
        <w:t xml:space="preserve">1.Введение. </w:t>
      </w:r>
      <w:r w:rsidRPr="00A5095E">
        <w:rPr>
          <w:rFonts w:ascii="Times New Roman" w:hAnsi="Times New Roman" w:cs="Times New Roman"/>
          <w:sz w:val="28"/>
          <w:szCs w:val="28"/>
        </w:rPr>
        <w:t xml:space="preserve">Указываются общие положения о </w:t>
      </w:r>
      <w:r w:rsidR="008C3BB2">
        <w:rPr>
          <w:rFonts w:ascii="Times New Roman" w:hAnsi="Times New Roman" w:cs="Times New Roman"/>
          <w:sz w:val="28"/>
          <w:szCs w:val="28"/>
        </w:rPr>
        <w:t>производственной</w:t>
      </w:r>
      <w:r w:rsidRPr="00A5095E">
        <w:rPr>
          <w:rFonts w:ascii="Times New Roman" w:hAnsi="Times New Roman" w:cs="Times New Roman"/>
          <w:sz w:val="28"/>
          <w:szCs w:val="28"/>
        </w:rPr>
        <w:t xml:space="preserve"> практике, дается краткая характеристика профильной организации. История развития организации. Работы, услуги, оказываемые организацией. Структура управления организацией. Краткие сведения об основных подразделениях, службах организации. Структура управления подразделением, где проходила практика. Перечень и состав групп персонала в подразделении. Должностные инструкции работников ведущих профессий в подразделении.</w:t>
      </w:r>
    </w:p>
    <w:p w14:paraId="0FD30DA5" w14:textId="77777777" w:rsidR="0020236E" w:rsidRPr="00A5095E" w:rsidRDefault="0020236E" w:rsidP="000464C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i/>
          <w:iCs/>
          <w:sz w:val="28"/>
          <w:szCs w:val="28"/>
        </w:rPr>
        <w:t xml:space="preserve">2.Описание работ, выполняемых во время практики, образцы </w:t>
      </w:r>
      <w:r w:rsidRPr="00224ED8">
        <w:rPr>
          <w:rFonts w:ascii="Times New Roman" w:hAnsi="Times New Roman" w:cs="Times New Roman"/>
          <w:bCs/>
          <w:i/>
          <w:iCs/>
          <w:sz w:val="28"/>
          <w:szCs w:val="28"/>
        </w:rPr>
        <w:t>заполненных</w:t>
      </w:r>
      <w:r w:rsidRPr="00224ED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5095E">
        <w:rPr>
          <w:rFonts w:ascii="Times New Roman" w:hAnsi="Times New Roman" w:cs="Times New Roman"/>
          <w:i/>
          <w:iCs/>
          <w:sz w:val="28"/>
          <w:szCs w:val="28"/>
        </w:rPr>
        <w:t xml:space="preserve">документов, используемых во время работы. </w:t>
      </w:r>
      <w:r w:rsidRPr="00A5095E">
        <w:rPr>
          <w:rFonts w:ascii="Times New Roman" w:hAnsi="Times New Roman" w:cs="Times New Roman"/>
          <w:sz w:val="28"/>
          <w:szCs w:val="28"/>
        </w:rPr>
        <w:t xml:space="preserve">Информация о работах, </w:t>
      </w:r>
      <w:r w:rsidRPr="00A5095E">
        <w:rPr>
          <w:rFonts w:ascii="Times New Roman" w:hAnsi="Times New Roman" w:cs="Times New Roman"/>
          <w:sz w:val="28"/>
          <w:szCs w:val="28"/>
        </w:rPr>
        <w:lastRenderedPageBreak/>
        <w:t xml:space="preserve">выполняемых в отделах. Порядок разработки и утверждение  документации в отделах. Методы и средства выполнения работ. Средства и методы автоматизации и механизации работ. </w:t>
      </w:r>
    </w:p>
    <w:p w14:paraId="2EBF1F73" w14:textId="77777777" w:rsidR="0020236E" w:rsidRPr="00A5095E" w:rsidRDefault="0020236E" w:rsidP="000464C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i/>
          <w:iCs/>
          <w:sz w:val="28"/>
          <w:szCs w:val="28"/>
        </w:rPr>
        <w:t>3.Охрана труда и техника безопасности</w:t>
      </w:r>
      <w:r w:rsidRPr="00A5095E">
        <w:rPr>
          <w:rFonts w:ascii="Times New Roman" w:hAnsi="Times New Roman" w:cs="Times New Roman"/>
          <w:sz w:val="28"/>
          <w:szCs w:val="28"/>
        </w:rPr>
        <w:t xml:space="preserve"> в профильной организации.</w:t>
      </w:r>
    </w:p>
    <w:p w14:paraId="75265491" w14:textId="77777777" w:rsidR="0020236E" w:rsidRPr="00A5095E" w:rsidRDefault="0020236E" w:rsidP="000464C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i/>
          <w:iCs/>
          <w:sz w:val="28"/>
          <w:szCs w:val="28"/>
        </w:rPr>
        <w:t xml:space="preserve">4.Подведение итогов практики. Выводы и предложения. </w:t>
      </w:r>
      <w:r w:rsidRPr="00A5095E">
        <w:rPr>
          <w:rFonts w:ascii="Times New Roman" w:hAnsi="Times New Roman" w:cs="Times New Roman"/>
          <w:sz w:val="28"/>
          <w:szCs w:val="28"/>
        </w:rPr>
        <w:t>В заключительном разделе отчета студент высказывает  мнение о результатах практики, приобретенных  знаниях и навыках, необходимых для будущей работы. На основе наблюдений в процессе практики, критического анализ</w:t>
      </w:r>
      <w:r w:rsidR="008C3BB2">
        <w:rPr>
          <w:rFonts w:ascii="Times New Roman" w:hAnsi="Times New Roman" w:cs="Times New Roman"/>
          <w:sz w:val="28"/>
          <w:szCs w:val="28"/>
        </w:rPr>
        <w:t>а и сопоставления  фактического</w:t>
      </w:r>
      <w:r w:rsidRPr="00A5095E">
        <w:rPr>
          <w:rFonts w:ascii="Times New Roman" w:hAnsi="Times New Roman" w:cs="Times New Roman"/>
          <w:sz w:val="28"/>
          <w:szCs w:val="28"/>
        </w:rPr>
        <w:t xml:space="preserve"> положения дела  с современными требованиями, студент  вносит предложения  в  вопросы технологии и организации производства работ, технике безопасности, охраны труда и </w:t>
      </w:r>
      <w:r w:rsidR="008C3BB2">
        <w:rPr>
          <w:rFonts w:ascii="Times New Roman" w:hAnsi="Times New Roman" w:cs="Times New Roman"/>
          <w:sz w:val="28"/>
          <w:szCs w:val="28"/>
        </w:rPr>
        <w:t>производственной</w:t>
      </w:r>
      <w:r w:rsidRPr="00A5095E">
        <w:rPr>
          <w:rFonts w:ascii="Times New Roman" w:hAnsi="Times New Roman" w:cs="Times New Roman"/>
          <w:sz w:val="28"/>
          <w:szCs w:val="28"/>
        </w:rPr>
        <w:t xml:space="preserve"> санитарии.   </w:t>
      </w:r>
    </w:p>
    <w:p w14:paraId="5A873E0D" w14:textId="5E5952A7" w:rsidR="0020236E" w:rsidRPr="00A5095E" w:rsidRDefault="0020236E" w:rsidP="000464C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 xml:space="preserve">Завершающим этапом </w:t>
      </w:r>
      <w:r w:rsidR="008C3BB2">
        <w:rPr>
          <w:rFonts w:ascii="Times New Roman" w:hAnsi="Times New Roman" w:cs="Times New Roman"/>
          <w:sz w:val="28"/>
          <w:szCs w:val="28"/>
        </w:rPr>
        <w:t>производственной</w:t>
      </w:r>
      <w:r w:rsidRPr="00A5095E">
        <w:rPr>
          <w:rFonts w:ascii="Times New Roman" w:hAnsi="Times New Roman" w:cs="Times New Roman"/>
          <w:sz w:val="28"/>
          <w:szCs w:val="28"/>
        </w:rPr>
        <w:t xml:space="preserve"> практики является защита отчета в комиссии специальности </w:t>
      </w:r>
      <w:r w:rsidR="000B65FF">
        <w:rPr>
          <w:rStyle w:val="FontStyle45"/>
          <w:b w:val="0"/>
          <w:sz w:val="28"/>
          <w:szCs w:val="28"/>
        </w:rPr>
        <w:t>13.02.</w:t>
      </w:r>
      <w:r w:rsidR="00817497">
        <w:rPr>
          <w:rStyle w:val="FontStyle45"/>
          <w:b w:val="0"/>
          <w:sz w:val="28"/>
          <w:szCs w:val="28"/>
        </w:rPr>
        <w:t>03 Электрические станции, сети и системы</w:t>
      </w:r>
      <w:r w:rsidR="0087269B">
        <w:rPr>
          <w:rStyle w:val="FontStyle45"/>
          <w:b w:val="0"/>
          <w:sz w:val="28"/>
          <w:szCs w:val="28"/>
        </w:rPr>
        <w:t xml:space="preserve"> </w:t>
      </w:r>
      <w:r w:rsidRPr="00A5095E">
        <w:rPr>
          <w:rFonts w:ascii="Times New Roman" w:hAnsi="Times New Roman" w:cs="Times New Roman"/>
          <w:sz w:val="28"/>
          <w:szCs w:val="28"/>
        </w:rPr>
        <w:t>с выставлением оценки, которая проводится не позднее 3 дней после окончания практики.</w:t>
      </w:r>
    </w:p>
    <w:p w14:paraId="116470D6" w14:textId="77777777" w:rsidR="0020236E" w:rsidRPr="00A5095E" w:rsidRDefault="0020236E" w:rsidP="000464C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>На защиту представляется отчет по практике со всеми материалами  о выполнении индивидуальных заданий.</w:t>
      </w:r>
      <w:r w:rsidR="00BA758B">
        <w:rPr>
          <w:rFonts w:ascii="Times New Roman" w:hAnsi="Times New Roman" w:cs="Times New Roman"/>
          <w:sz w:val="28"/>
          <w:szCs w:val="28"/>
        </w:rPr>
        <w:t xml:space="preserve"> </w:t>
      </w:r>
      <w:r w:rsidRPr="00A5095E">
        <w:rPr>
          <w:rFonts w:ascii="Times New Roman" w:hAnsi="Times New Roman" w:cs="Times New Roman"/>
          <w:sz w:val="28"/>
          <w:szCs w:val="28"/>
        </w:rPr>
        <w:t>Все документы, характеризующие  работу студента в период практики, заверяются подписями и печатями руководства профильной организации.</w:t>
      </w:r>
    </w:p>
    <w:p w14:paraId="55497BBC" w14:textId="77777777" w:rsidR="0020236E" w:rsidRPr="00A5095E" w:rsidRDefault="0020236E" w:rsidP="000464C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 xml:space="preserve">Отчет должен быть оформлен в соответствии с ГОСТ 2.105-95 (Оформление текстовых документов) с применением печатающих и графических устройств вывода ЭВМ (ГОСТ 2.004.88) на одной стороне листа белой писчей бумаги формата А4 (210х297мм) по ГОСТ 2.301, обрамленных рамкой и основной надписью по ГОСТ 2.104-68. </w:t>
      </w:r>
    </w:p>
    <w:p w14:paraId="7F1CCBC3" w14:textId="77777777" w:rsidR="00BA758B" w:rsidRDefault="0020236E" w:rsidP="000464C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>Студенты, не выполнившие без уважительной причины требования программы практики или получившие неудовлетворительную оценку (характеристику), отчисляются из учебного заведения, как имеющие академическую задолженность с выдачей справки установленного образца. В случае уважительной причины, студенты направляются на практику вторично, в свободное от учебы время.</w:t>
      </w:r>
    </w:p>
    <w:bookmarkEnd w:id="4"/>
    <w:p w14:paraId="0EC1EA55" w14:textId="77777777" w:rsidR="00BA758B" w:rsidRPr="003F1358" w:rsidRDefault="00BA758B" w:rsidP="00115F6A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sectPr w:rsidR="00BA758B" w:rsidRPr="003F1358" w:rsidSect="00905BCA">
      <w:footerReference w:type="default" r:id="rId9"/>
      <w:pgSz w:w="11906" w:h="16838" w:code="9"/>
      <w:pgMar w:top="567" w:right="567" w:bottom="567" w:left="1560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37552D" w14:textId="77777777" w:rsidR="006E31E3" w:rsidRDefault="006E31E3" w:rsidP="00437F63">
      <w:pPr>
        <w:pStyle w:val="21"/>
        <w:spacing w:after="0" w:line="240" w:lineRule="auto"/>
      </w:pPr>
      <w:r>
        <w:separator/>
      </w:r>
    </w:p>
  </w:endnote>
  <w:endnote w:type="continuationSeparator" w:id="0">
    <w:p w14:paraId="781B86FF" w14:textId="77777777" w:rsidR="006E31E3" w:rsidRDefault="006E31E3" w:rsidP="00437F63">
      <w:pPr>
        <w:pStyle w:val="21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B4CF0D" w14:textId="77777777" w:rsidR="0020236E" w:rsidRDefault="00BB3859">
    <w:pPr>
      <w:pStyle w:val="a7"/>
      <w:jc w:val="center"/>
    </w:pPr>
    <w:r>
      <w:fldChar w:fldCharType="begin"/>
    </w:r>
    <w:r w:rsidR="00643D4A">
      <w:instrText xml:space="preserve"> PAGE   \* MERGEFORMAT </w:instrText>
    </w:r>
    <w:r>
      <w:fldChar w:fldCharType="separate"/>
    </w:r>
    <w:r w:rsidR="00D12EAB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979675" w14:textId="77777777" w:rsidR="006E31E3" w:rsidRDefault="006E31E3" w:rsidP="00437F63">
      <w:pPr>
        <w:pStyle w:val="21"/>
        <w:spacing w:after="0" w:line="240" w:lineRule="auto"/>
      </w:pPr>
      <w:r>
        <w:separator/>
      </w:r>
    </w:p>
  </w:footnote>
  <w:footnote w:type="continuationSeparator" w:id="0">
    <w:p w14:paraId="18393B40" w14:textId="77777777" w:rsidR="006E31E3" w:rsidRDefault="006E31E3" w:rsidP="00437F63">
      <w:pPr>
        <w:pStyle w:val="21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F466B"/>
    <w:multiLevelType w:val="singleLevel"/>
    <w:tmpl w:val="3F6A2E70"/>
    <w:lvl w:ilvl="0">
      <w:start w:val="5"/>
      <w:numFmt w:val="decimal"/>
      <w:lvlText w:val="%1."/>
      <w:legacy w:legacy="1" w:legacySpace="0" w:legacyIndent="20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B4466F4"/>
    <w:multiLevelType w:val="hybridMultilevel"/>
    <w:tmpl w:val="2EE671C8"/>
    <w:lvl w:ilvl="0" w:tplc="E39433DE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2F62DE3"/>
    <w:multiLevelType w:val="hybridMultilevel"/>
    <w:tmpl w:val="41106D9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8623F6"/>
    <w:multiLevelType w:val="hybridMultilevel"/>
    <w:tmpl w:val="F4866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417F52"/>
    <w:multiLevelType w:val="hybridMultilevel"/>
    <w:tmpl w:val="96525186"/>
    <w:lvl w:ilvl="0" w:tplc="81E4962C">
      <w:start w:val="1"/>
      <w:numFmt w:val="bullet"/>
      <w:lvlText w:val=""/>
      <w:lvlJc w:val="left"/>
      <w:pPr>
        <w:tabs>
          <w:tab w:val="num" w:pos="2696"/>
        </w:tabs>
        <w:ind w:left="26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F6B1FAA"/>
    <w:multiLevelType w:val="singleLevel"/>
    <w:tmpl w:val="3F6A2E70"/>
    <w:lvl w:ilvl="0">
      <w:start w:val="1"/>
      <w:numFmt w:val="decimal"/>
      <w:lvlText w:val="%1."/>
      <w:legacy w:legacy="1" w:legacySpace="0" w:legacyIndent="21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469750C6"/>
    <w:multiLevelType w:val="hybridMultilevel"/>
    <w:tmpl w:val="3E1AE056"/>
    <w:lvl w:ilvl="0" w:tplc="FDCABD12">
      <w:start w:val="1"/>
      <w:numFmt w:val="bullet"/>
      <w:pStyle w:val="1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D46A6CAE">
      <w:numFmt w:val="bullet"/>
      <w:lvlText w:val="-"/>
      <w:lvlJc w:val="left"/>
      <w:pPr>
        <w:tabs>
          <w:tab w:val="num" w:pos="1440"/>
        </w:tabs>
        <w:ind w:left="1420" w:hanging="340"/>
      </w:pPr>
      <w:rPr>
        <w:rFonts w:ascii="Times New Roman" w:eastAsia="Times New Roman" w:hAnsi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856D3A"/>
    <w:multiLevelType w:val="singleLevel"/>
    <w:tmpl w:val="3F6A2E70"/>
    <w:lvl w:ilvl="0">
      <w:start w:val="13"/>
      <w:numFmt w:val="decimal"/>
      <w:lvlText w:val="%1.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500347BC"/>
    <w:multiLevelType w:val="hybridMultilevel"/>
    <w:tmpl w:val="5A9C9F38"/>
    <w:lvl w:ilvl="0" w:tplc="7D04AA14">
      <w:start w:val="1"/>
      <w:numFmt w:val="bullet"/>
      <w:lvlText w:val=""/>
      <w:lvlJc w:val="left"/>
      <w:pPr>
        <w:tabs>
          <w:tab w:val="num" w:pos="1257"/>
        </w:tabs>
        <w:ind w:left="540" w:firstLine="357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5D2B0838"/>
    <w:multiLevelType w:val="hybridMultilevel"/>
    <w:tmpl w:val="141A8D90"/>
    <w:lvl w:ilvl="0" w:tplc="4C12BD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EB1703A"/>
    <w:multiLevelType w:val="singleLevel"/>
    <w:tmpl w:val="3F6A2E70"/>
    <w:lvl w:ilvl="0">
      <w:start w:val="1"/>
      <w:numFmt w:val="decimal"/>
      <w:lvlText w:val="%1."/>
      <w:legacy w:legacy="1" w:legacySpace="0" w:legacyIndent="19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10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0"/>
    <w:lvlOverride w:ilvl="0">
      <w:startOverride w:val="5"/>
    </w:lvlOverride>
  </w:num>
  <w:num w:numId="7">
    <w:abstractNumId w:val="7"/>
    <w:lvlOverride w:ilvl="0">
      <w:startOverride w:val="13"/>
    </w:lvlOverride>
  </w:num>
  <w:num w:numId="8">
    <w:abstractNumId w:val="9"/>
  </w:num>
  <w:num w:numId="9">
    <w:abstractNumId w:val="1"/>
  </w:num>
  <w:num w:numId="10">
    <w:abstractNumId w:val="3"/>
  </w:num>
  <w:num w:numId="11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09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14EE"/>
    <w:rsid w:val="00002228"/>
    <w:rsid w:val="000035B0"/>
    <w:rsid w:val="00011B1C"/>
    <w:rsid w:val="000139C6"/>
    <w:rsid w:val="0001446C"/>
    <w:rsid w:val="00017F5B"/>
    <w:rsid w:val="00022522"/>
    <w:rsid w:val="000247EF"/>
    <w:rsid w:val="000269F5"/>
    <w:rsid w:val="00033EEA"/>
    <w:rsid w:val="0003438F"/>
    <w:rsid w:val="00034E70"/>
    <w:rsid w:val="00036DD1"/>
    <w:rsid w:val="00040887"/>
    <w:rsid w:val="00042066"/>
    <w:rsid w:val="000464C2"/>
    <w:rsid w:val="00051DE5"/>
    <w:rsid w:val="000522D0"/>
    <w:rsid w:val="0005274B"/>
    <w:rsid w:val="000543F4"/>
    <w:rsid w:val="000659EB"/>
    <w:rsid w:val="000702E1"/>
    <w:rsid w:val="0007226E"/>
    <w:rsid w:val="000766C0"/>
    <w:rsid w:val="00080759"/>
    <w:rsid w:val="00083B4A"/>
    <w:rsid w:val="00084934"/>
    <w:rsid w:val="00092423"/>
    <w:rsid w:val="000958DE"/>
    <w:rsid w:val="000A30B5"/>
    <w:rsid w:val="000A4DFF"/>
    <w:rsid w:val="000A58C0"/>
    <w:rsid w:val="000A7F27"/>
    <w:rsid w:val="000B65FF"/>
    <w:rsid w:val="000B7C67"/>
    <w:rsid w:val="000C02EF"/>
    <w:rsid w:val="000C0839"/>
    <w:rsid w:val="000C7AE0"/>
    <w:rsid w:val="000D1C4D"/>
    <w:rsid w:val="000D3B2C"/>
    <w:rsid w:val="000E1069"/>
    <w:rsid w:val="000E4318"/>
    <w:rsid w:val="000E44F1"/>
    <w:rsid w:val="000E4BDB"/>
    <w:rsid w:val="000E7F9A"/>
    <w:rsid w:val="001009AD"/>
    <w:rsid w:val="00100D9F"/>
    <w:rsid w:val="00102740"/>
    <w:rsid w:val="0010302E"/>
    <w:rsid w:val="00106A7A"/>
    <w:rsid w:val="0011387C"/>
    <w:rsid w:val="00113FB1"/>
    <w:rsid w:val="00115F6A"/>
    <w:rsid w:val="001209FA"/>
    <w:rsid w:val="001241D1"/>
    <w:rsid w:val="00124259"/>
    <w:rsid w:val="00125A37"/>
    <w:rsid w:val="00126995"/>
    <w:rsid w:val="00126D0F"/>
    <w:rsid w:val="0013314A"/>
    <w:rsid w:val="00135BF5"/>
    <w:rsid w:val="00137B6B"/>
    <w:rsid w:val="00142ADB"/>
    <w:rsid w:val="00146974"/>
    <w:rsid w:val="00150BC0"/>
    <w:rsid w:val="00154A5E"/>
    <w:rsid w:val="00155934"/>
    <w:rsid w:val="0016102C"/>
    <w:rsid w:val="001662DC"/>
    <w:rsid w:val="00174E24"/>
    <w:rsid w:val="001755C7"/>
    <w:rsid w:val="00175DC7"/>
    <w:rsid w:val="001773E1"/>
    <w:rsid w:val="00180470"/>
    <w:rsid w:val="00180CFF"/>
    <w:rsid w:val="00182D67"/>
    <w:rsid w:val="001832A1"/>
    <w:rsid w:val="00184AF4"/>
    <w:rsid w:val="00190D22"/>
    <w:rsid w:val="00192A55"/>
    <w:rsid w:val="00197813"/>
    <w:rsid w:val="001A5431"/>
    <w:rsid w:val="001A7528"/>
    <w:rsid w:val="001C4A61"/>
    <w:rsid w:val="001D04BE"/>
    <w:rsid w:val="001D1679"/>
    <w:rsid w:val="001D3C99"/>
    <w:rsid w:val="001E0156"/>
    <w:rsid w:val="001E2736"/>
    <w:rsid w:val="001E59A9"/>
    <w:rsid w:val="001F0C58"/>
    <w:rsid w:val="001F0FB2"/>
    <w:rsid w:val="001F426D"/>
    <w:rsid w:val="001F5C20"/>
    <w:rsid w:val="001F6743"/>
    <w:rsid w:val="0020236E"/>
    <w:rsid w:val="00206603"/>
    <w:rsid w:val="00206700"/>
    <w:rsid w:val="00210E89"/>
    <w:rsid w:val="00211380"/>
    <w:rsid w:val="00214DF2"/>
    <w:rsid w:val="00220635"/>
    <w:rsid w:val="002228D1"/>
    <w:rsid w:val="00224ED8"/>
    <w:rsid w:val="00230F30"/>
    <w:rsid w:val="00232886"/>
    <w:rsid w:val="0023715C"/>
    <w:rsid w:val="00237193"/>
    <w:rsid w:val="00243062"/>
    <w:rsid w:val="0024401A"/>
    <w:rsid w:val="002475EB"/>
    <w:rsid w:val="00247617"/>
    <w:rsid w:val="0025648E"/>
    <w:rsid w:val="002576C8"/>
    <w:rsid w:val="00261A7B"/>
    <w:rsid w:val="00266DA7"/>
    <w:rsid w:val="00267580"/>
    <w:rsid w:val="00267BA0"/>
    <w:rsid w:val="0028448C"/>
    <w:rsid w:val="002A4076"/>
    <w:rsid w:val="002A6379"/>
    <w:rsid w:val="002B2D9E"/>
    <w:rsid w:val="002B7DEA"/>
    <w:rsid w:val="002C15E3"/>
    <w:rsid w:val="002C429C"/>
    <w:rsid w:val="002C4789"/>
    <w:rsid w:val="002D0E9E"/>
    <w:rsid w:val="002D6D52"/>
    <w:rsid w:val="002E42F4"/>
    <w:rsid w:val="002E6DEF"/>
    <w:rsid w:val="00300D5A"/>
    <w:rsid w:val="00301E3E"/>
    <w:rsid w:val="00302316"/>
    <w:rsid w:val="0030367A"/>
    <w:rsid w:val="0030416F"/>
    <w:rsid w:val="00312778"/>
    <w:rsid w:val="003140CA"/>
    <w:rsid w:val="00315637"/>
    <w:rsid w:val="00320E45"/>
    <w:rsid w:val="00322B1B"/>
    <w:rsid w:val="00325508"/>
    <w:rsid w:val="00354170"/>
    <w:rsid w:val="00355FA3"/>
    <w:rsid w:val="003561DE"/>
    <w:rsid w:val="0036220B"/>
    <w:rsid w:val="00364D75"/>
    <w:rsid w:val="003651FE"/>
    <w:rsid w:val="0036763D"/>
    <w:rsid w:val="0037522C"/>
    <w:rsid w:val="00383976"/>
    <w:rsid w:val="003855DB"/>
    <w:rsid w:val="00385A8B"/>
    <w:rsid w:val="00386120"/>
    <w:rsid w:val="00393624"/>
    <w:rsid w:val="00393D51"/>
    <w:rsid w:val="00395382"/>
    <w:rsid w:val="00396F83"/>
    <w:rsid w:val="003A23AB"/>
    <w:rsid w:val="003A5272"/>
    <w:rsid w:val="003A76F5"/>
    <w:rsid w:val="003B1B7A"/>
    <w:rsid w:val="003B2585"/>
    <w:rsid w:val="003B7008"/>
    <w:rsid w:val="003B7023"/>
    <w:rsid w:val="003B7B52"/>
    <w:rsid w:val="003B7E03"/>
    <w:rsid w:val="003C1171"/>
    <w:rsid w:val="003C402B"/>
    <w:rsid w:val="003C7C22"/>
    <w:rsid w:val="003D2ECB"/>
    <w:rsid w:val="003D5B46"/>
    <w:rsid w:val="003D69DE"/>
    <w:rsid w:val="003E023C"/>
    <w:rsid w:val="003E1044"/>
    <w:rsid w:val="003E5071"/>
    <w:rsid w:val="003E64A7"/>
    <w:rsid w:val="003F1358"/>
    <w:rsid w:val="003F407E"/>
    <w:rsid w:val="004102D6"/>
    <w:rsid w:val="00412963"/>
    <w:rsid w:val="0041372B"/>
    <w:rsid w:val="004150D2"/>
    <w:rsid w:val="004162BB"/>
    <w:rsid w:val="0042153D"/>
    <w:rsid w:val="004219F6"/>
    <w:rsid w:val="004237D5"/>
    <w:rsid w:val="004259B9"/>
    <w:rsid w:val="00432A5B"/>
    <w:rsid w:val="00435916"/>
    <w:rsid w:val="00437BCD"/>
    <w:rsid w:val="00437F63"/>
    <w:rsid w:val="00447856"/>
    <w:rsid w:val="00450270"/>
    <w:rsid w:val="004537BB"/>
    <w:rsid w:val="00454C65"/>
    <w:rsid w:val="00457C5C"/>
    <w:rsid w:val="00460C57"/>
    <w:rsid w:val="00460F12"/>
    <w:rsid w:val="0046368F"/>
    <w:rsid w:val="00465785"/>
    <w:rsid w:val="004734B8"/>
    <w:rsid w:val="00474576"/>
    <w:rsid w:val="00474CA4"/>
    <w:rsid w:val="0047536E"/>
    <w:rsid w:val="00477764"/>
    <w:rsid w:val="0048188D"/>
    <w:rsid w:val="00481E33"/>
    <w:rsid w:val="00484782"/>
    <w:rsid w:val="00486D42"/>
    <w:rsid w:val="004939E6"/>
    <w:rsid w:val="0049721A"/>
    <w:rsid w:val="004A1520"/>
    <w:rsid w:val="004A2E1B"/>
    <w:rsid w:val="004A34F2"/>
    <w:rsid w:val="004A3CEE"/>
    <w:rsid w:val="004A646D"/>
    <w:rsid w:val="004A696F"/>
    <w:rsid w:val="004B32B7"/>
    <w:rsid w:val="004B4AE0"/>
    <w:rsid w:val="004B6247"/>
    <w:rsid w:val="004C04A4"/>
    <w:rsid w:val="004C4022"/>
    <w:rsid w:val="004D2500"/>
    <w:rsid w:val="004D2938"/>
    <w:rsid w:val="004D3A24"/>
    <w:rsid w:val="004E2D9B"/>
    <w:rsid w:val="004E6A09"/>
    <w:rsid w:val="004F0D1F"/>
    <w:rsid w:val="004F0FBB"/>
    <w:rsid w:val="004F2541"/>
    <w:rsid w:val="004F353C"/>
    <w:rsid w:val="004F529F"/>
    <w:rsid w:val="004F5AA2"/>
    <w:rsid w:val="004F5FD5"/>
    <w:rsid w:val="004F65C6"/>
    <w:rsid w:val="00504A8D"/>
    <w:rsid w:val="00505B9B"/>
    <w:rsid w:val="005073F0"/>
    <w:rsid w:val="005223CA"/>
    <w:rsid w:val="005259E7"/>
    <w:rsid w:val="0053504E"/>
    <w:rsid w:val="00537A3B"/>
    <w:rsid w:val="005407A4"/>
    <w:rsid w:val="0054170A"/>
    <w:rsid w:val="005443C4"/>
    <w:rsid w:val="005466E8"/>
    <w:rsid w:val="00547300"/>
    <w:rsid w:val="005522CE"/>
    <w:rsid w:val="00554E72"/>
    <w:rsid w:val="00575F21"/>
    <w:rsid w:val="0058047A"/>
    <w:rsid w:val="00585EC3"/>
    <w:rsid w:val="00596CBA"/>
    <w:rsid w:val="005A37B8"/>
    <w:rsid w:val="005B07D0"/>
    <w:rsid w:val="005B208A"/>
    <w:rsid w:val="005B31B6"/>
    <w:rsid w:val="005B4539"/>
    <w:rsid w:val="005B7235"/>
    <w:rsid w:val="005B72BC"/>
    <w:rsid w:val="005C4402"/>
    <w:rsid w:val="005C46A6"/>
    <w:rsid w:val="005D0E60"/>
    <w:rsid w:val="005D39B5"/>
    <w:rsid w:val="005D588E"/>
    <w:rsid w:val="005E152C"/>
    <w:rsid w:val="005E3CC3"/>
    <w:rsid w:val="005F1497"/>
    <w:rsid w:val="005F1700"/>
    <w:rsid w:val="005F314B"/>
    <w:rsid w:val="0060306C"/>
    <w:rsid w:val="006055F3"/>
    <w:rsid w:val="00614949"/>
    <w:rsid w:val="00617B6B"/>
    <w:rsid w:val="00621621"/>
    <w:rsid w:val="006263D1"/>
    <w:rsid w:val="006274E6"/>
    <w:rsid w:val="006335AF"/>
    <w:rsid w:val="006422EA"/>
    <w:rsid w:val="00643671"/>
    <w:rsid w:val="00643D4A"/>
    <w:rsid w:val="00661EF4"/>
    <w:rsid w:val="00670C94"/>
    <w:rsid w:val="00671217"/>
    <w:rsid w:val="00671232"/>
    <w:rsid w:val="006743E9"/>
    <w:rsid w:val="0067768D"/>
    <w:rsid w:val="00677E0A"/>
    <w:rsid w:val="00677FCD"/>
    <w:rsid w:val="00682412"/>
    <w:rsid w:val="00687B8A"/>
    <w:rsid w:val="00692BE3"/>
    <w:rsid w:val="00695ED9"/>
    <w:rsid w:val="00695F8E"/>
    <w:rsid w:val="006A4A9A"/>
    <w:rsid w:val="006A5F4A"/>
    <w:rsid w:val="006A6935"/>
    <w:rsid w:val="006B6912"/>
    <w:rsid w:val="006C457B"/>
    <w:rsid w:val="006C47D2"/>
    <w:rsid w:val="006C4906"/>
    <w:rsid w:val="006C6091"/>
    <w:rsid w:val="006D4259"/>
    <w:rsid w:val="006E0AAA"/>
    <w:rsid w:val="006E31E3"/>
    <w:rsid w:val="006E38B5"/>
    <w:rsid w:val="006E49F0"/>
    <w:rsid w:val="006F215A"/>
    <w:rsid w:val="006F2398"/>
    <w:rsid w:val="006F4E2C"/>
    <w:rsid w:val="006F5F01"/>
    <w:rsid w:val="006F6683"/>
    <w:rsid w:val="007159B5"/>
    <w:rsid w:val="007204E5"/>
    <w:rsid w:val="0073678E"/>
    <w:rsid w:val="00754FAF"/>
    <w:rsid w:val="00756AFB"/>
    <w:rsid w:val="00761234"/>
    <w:rsid w:val="00765622"/>
    <w:rsid w:val="00770CC9"/>
    <w:rsid w:val="0077116C"/>
    <w:rsid w:val="00773B65"/>
    <w:rsid w:val="0078368F"/>
    <w:rsid w:val="0079143B"/>
    <w:rsid w:val="00791C55"/>
    <w:rsid w:val="00797561"/>
    <w:rsid w:val="007A0102"/>
    <w:rsid w:val="007A0304"/>
    <w:rsid w:val="007A3D0E"/>
    <w:rsid w:val="007A6ADC"/>
    <w:rsid w:val="007B55B4"/>
    <w:rsid w:val="007C66AC"/>
    <w:rsid w:val="007D09EE"/>
    <w:rsid w:val="007D19FB"/>
    <w:rsid w:val="007D1D77"/>
    <w:rsid w:val="007D584E"/>
    <w:rsid w:val="007D60D6"/>
    <w:rsid w:val="007F05EB"/>
    <w:rsid w:val="007F4A35"/>
    <w:rsid w:val="007F5A07"/>
    <w:rsid w:val="007F717A"/>
    <w:rsid w:val="00800EF2"/>
    <w:rsid w:val="00810342"/>
    <w:rsid w:val="00813ADF"/>
    <w:rsid w:val="00816CF2"/>
    <w:rsid w:val="00817497"/>
    <w:rsid w:val="00817885"/>
    <w:rsid w:val="0082015B"/>
    <w:rsid w:val="00821E69"/>
    <w:rsid w:val="0082368F"/>
    <w:rsid w:val="00826D56"/>
    <w:rsid w:val="0083154D"/>
    <w:rsid w:val="008315CA"/>
    <w:rsid w:val="00834D90"/>
    <w:rsid w:val="00835EE3"/>
    <w:rsid w:val="00837027"/>
    <w:rsid w:val="00843255"/>
    <w:rsid w:val="008451CA"/>
    <w:rsid w:val="00846220"/>
    <w:rsid w:val="00846244"/>
    <w:rsid w:val="008525CC"/>
    <w:rsid w:val="00854198"/>
    <w:rsid w:val="00857B83"/>
    <w:rsid w:val="00860F2C"/>
    <w:rsid w:val="00862ED2"/>
    <w:rsid w:val="00863EFB"/>
    <w:rsid w:val="00867BE9"/>
    <w:rsid w:val="00867C0B"/>
    <w:rsid w:val="0087269B"/>
    <w:rsid w:val="00874200"/>
    <w:rsid w:val="00882ABA"/>
    <w:rsid w:val="008869B8"/>
    <w:rsid w:val="00897AF7"/>
    <w:rsid w:val="008B03FA"/>
    <w:rsid w:val="008B1139"/>
    <w:rsid w:val="008B194C"/>
    <w:rsid w:val="008B5878"/>
    <w:rsid w:val="008B602C"/>
    <w:rsid w:val="008C0D79"/>
    <w:rsid w:val="008C26C8"/>
    <w:rsid w:val="008C2CB6"/>
    <w:rsid w:val="008C3B9D"/>
    <w:rsid w:val="008C3BB2"/>
    <w:rsid w:val="008D0965"/>
    <w:rsid w:val="008D0A4C"/>
    <w:rsid w:val="008D5083"/>
    <w:rsid w:val="008D6122"/>
    <w:rsid w:val="008D7CC3"/>
    <w:rsid w:val="008E1160"/>
    <w:rsid w:val="008F0D73"/>
    <w:rsid w:val="008F20CA"/>
    <w:rsid w:val="008F7208"/>
    <w:rsid w:val="008F7E06"/>
    <w:rsid w:val="00905BCA"/>
    <w:rsid w:val="00906F46"/>
    <w:rsid w:val="00910402"/>
    <w:rsid w:val="00915E36"/>
    <w:rsid w:val="00916B32"/>
    <w:rsid w:val="00916FBE"/>
    <w:rsid w:val="00917417"/>
    <w:rsid w:val="009303A5"/>
    <w:rsid w:val="00935D57"/>
    <w:rsid w:val="009375D1"/>
    <w:rsid w:val="009375DC"/>
    <w:rsid w:val="00950A5A"/>
    <w:rsid w:val="00951C4B"/>
    <w:rsid w:val="0095383C"/>
    <w:rsid w:val="00955DD7"/>
    <w:rsid w:val="0096701C"/>
    <w:rsid w:val="0097669A"/>
    <w:rsid w:val="00981E6E"/>
    <w:rsid w:val="00984575"/>
    <w:rsid w:val="009865CD"/>
    <w:rsid w:val="0098773A"/>
    <w:rsid w:val="009A1160"/>
    <w:rsid w:val="009A21A6"/>
    <w:rsid w:val="009A4B0E"/>
    <w:rsid w:val="009A4BB4"/>
    <w:rsid w:val="009B29FA"/>
    <w:rsid w:val="009B3116"/>
    <w:rsid w:val="009B41C4"/>
    <w:rsid w:val="009C7C51"/>
    <w:rsid w:val="009D0A73"/>
    <w:rsid w:val="009D59DA"/>
    <w:rsid w:val="009E3D3F"/>
    <w:rsid w:val="009E481E"/>
    <w:rsid w:val="009E5F7B"/>
    <w:rsid w:val="009F03BC"/>
    <w:rsid w:val="009F5DBF"/>
    <w:rsid w:val="009F7070"/>
    <w:rsid w:val="00A01C3E"/>
    <w:rsid w:val="00A02440"/>
    <w:rsid w:val="00A13E5D"/>
    <w:rsid w:val="00A14E4F"/>
    <w:rsid w:val="00A23431"/>
    <w:rsid w:val="00A23830"/>
    <w:rsid w:val="00A30138"/>
    <w:rsid w:val="00A32CF3"/>
    <w:rsid w:val="00A332A0"/>
    <w:rsid w:val="00A34ACD"/>
    <w:rsid w:val="00A3551A"/>
    <w:rsid w:val="00A3679D"/>
    <w:rsid w:val="00A43639"/>
    <w:rsid w:val="00A44DAC"/>
    <w:rsid w:val="00A47CC6"/>
    <w:rsid w:val="00A5095E"/>
    <w:rsid w:val="00A5131F"/>
    <w:rsid w:val="00A524C3"/>
    <w:rsid w:val="00A5621B"/>
    <w:rsid w:val="00A5631A"/>
    <w:rsid w:val="00A60C20"/>
    <w:rsid w:val="00A64EE2"/>
    <w:rsid w:val="00A70395"/>
    <w:rsid w:val="00A81781"/>
    <w:rsid w:val="00A83A32"/>
    <w:rsid w:val="00A83FB4"/>
    <w:rsid w:val="00A871C4"/>
    <w:rsid w:val="00A90A3C"/>
    <w:rsid w:val="00A9128D"/>
    <w:rsid w:val="00A9260B"/>
    <w:rsid w:val="00AA044B"/>
    <w:rsid w:val="00AA14EE"/>
    <w:rsid w:val="00AA2699"/>
    <w:rsid w:val="00AA4F3B"/>
    <w:rsid w:val="00AA6182"/>
    <w:rsid w:val="00AA765B"/>
    <w:rsid w:val="00AA7E74"/>
    <w:rsid w:val="00AB562E"/>
    <w:rsid w:val="00AC0E2F"/>
    <w:rsid w:val="00AC7246"/>
    <w:rsid w:val="00AD2D11"/>
    <w:rsid w:val="00AD45C8"/>
    <w:rsid w:val="00AD4E6E"/>
    <w:rsid w:val="00AE68E2"/>
    <w:rsid w:val="00AF4A14"/>
    <w:rsid w:val="00AF55A1"/>
    <w:rsid w:val="00B03CC3"/>
    <w:rsid w:val="00B04AED"/>
    <w:rsid w:val="00B05CB4"/>
    <w:rsid w:val="00B07772"/>
    <w:rsid w:val="00B14F98"/>
    <w:rsid w:val="00B26150"/>
    <w:rsid w:val="00B32773"/>
    <w:rsid w:val="00B33012"/>
    <w:rsid w:val="00B335FC"/>
    <w:rsid w:val="00B34C78"/>
    <w:rsid w:val="00B4041F"/>
    <w:rsid w:val="00B41046"/>
    <w:rsid w:val="00B446E3"/>
    <w:rsid w:val="00B450D6"/>
    <w:rsid w:val="00B470C2"/>
    <w:rsid w:val="00B508D1"/>
    <w:rsid w:val="00B52430"/>
    <w:rsid w:val="00B56C96"/>
    <w:rsid w:val="00B63DD0"/>
    <w:rsid w:val="00B713A9"/>
    <w:rsid w:val="00B73CB7"/>
    <w:rsid w:val="00B7726D"/>
    <w:rsid w:val="00B830B6"/>
    <w:rsid w:val="00B842CA"/>
    <w:rsid w:val="00B90F49"/>
    <w:rsid w:val="00B91452"/>
    <w:rsid w:val="00B92F0A"/>
    <w:rsid w:val="00B930BC"/>
    <w:rsid w:val="00B944BF"/>
    <w:rsid w:val="00B96321"/>
    <w:rsid w:val="00B96922"/>
    <w:rsid w:val="00B97A77"/>
    <w:rsid w:val="00BA758B"/>
    <w:rsid w:val="00BB3859"/>
    <w:rsid w:val="00BB53C0"/>
    <w:rsid w:val="00BB7479"/>
    <w:rsid w:val="00BB753A"/>
    <w:rsid w:val="00BC0E59"/>
    <w:rsid w:val="00BC4989"/>
    <w:rsid w:val="00BD27C8"/>
    <w:rsid w:val="00BD2C4D"/>
    <w:rsid w:val="00BE280D"/>
    <w:rsid w:val="00BE2A36"/>
    <w:rsid w:val="00BE4695"/>
    <w:rsid w:val="00BE782A"/>
    <w:rsid w:val="00BF3582"/>
    <w:rsid w:val="00BF75BA"/>
    <w:rsid w:val="00C00126"/>
    <w:rsid w:val="00C00551"/>
    <w:rsid w:val="00C01FAD"/>
    <w:rsid w:val="00C13A52"/>
    <w:rsid w:val="00C168B7"/>
    <w:rsid w:val="00C30180"/>
    <w:rsid w:val="00C35AB1"/>
    <w:rsid w:val="00C360E9"/>
    <w:rsid w:val="00C4298F"/>
    <w:rsid w:val="00C46461"/>
    <w:rsid w:val="00C47522"/>
    <w:rsid w:val="00C55692"/>
    <w:rsid w:val="00C5789E"/>
    <w:rsid w:val="00C60B41"/>
    <w:rsid w:val="00C61B0A"/>
    <w:rsid w:val="00C7084D"/>
    <w:rsid w:val="00C72BE4"/>
    <w:rsid w:val="00C7766C"/>
    <w:rsid w:val="00C8108A"/>
    <w:rsid w:val="00C816E2"/>
    <w:rsid w:val="00C92113"/>
    <w:rsid w:val="00CA01AA"/>
    <w:rsid w:val="00CA3AE6"/>
    <w:rsid w:val="00CA4FF8"/>
    <w:rsid w:val="00CD0C88"/>
    <w:rsid w:val="00CD0CA3"/>
    <w:rsid w:val="00CD5265"/>
    <w:rsid w:val="00CE419F"/>
    <w:rsid w:val="00CE6125"/>
    <w:rsid w:val="00CE6D6B"/>
    <w:rsid w:val="00CF1765"/>
    <w:rsid w:val="00CF3A07"/>
    <w:rsid w:val="00CF58FA"/>
    <w:rsid w:val="00D02AE9"/>
    <w:rsid w:val="00D039A1"/>
    <w:rsid w:val="00D07659"/>
    <w:rsid w:val="00D12087"/>
    <w:rsid w:val="00D12EAB"/>
    <w:rsid w:val="00D16165"/>
    <w:rsid w:val="00D21703"/>
    <w:rsid w:val="00D2338C"/>
    <w:rsid w:val="00D36BBE"/>
    <w:rsid w:val="00D36CD3"/>
    <w:rsid w:val="00D413F3"/>
    <w:rsid w:val="00D45A13"/>
    <w:rsid w:val="00D466EB"/>
    <w:rsid w:val="00D47F51"/>
    <w:rsid w:val="00D536EF"/>
    <w:rsid w:val="00D5454D"/>
    <w:rsid w:val="00D55BCF"/>
    <w:rsid w:val="00D55EAF"/>
    <w:rsid w:val="00D650FD"/>
    <w:rsid w:val="00D676A6"/>
    <w:rsid w:val="00D70D76"/>
    <w:rsid w:val="00D71454"/>
    <w:rsid w:val="00D73592"/>
    <w:rsid w:val="00D74E33"/>
    <w:rsid w:val="00D77538"/>
    <w:rsid w:val="00D80F0E"/>
    <w:rsid w:val="00D9197B"/>
    <w:rsid w:val="00D91F2C"/>
    <w:rsid w:val="00D960EC"/>
    <w:rsid w:val="00D96173"/>
    <w:rsid w:val="00D9628D"/>
    <w:rsid w:val="00DA3620"/>
    <w:rsid w:val="00DA4313"/>
    <w:rsid w:val="00DB2184"/>
    <w:rsid w:val="00DB3A47"/>
    <w:rsid w:val="00DB6C82"/>
    <w:rsid w:val="00DC1C0D"/>
    <w:rsid w:val="00DC2D8D"/>
    <w:rsid w:val="00DC2E86"/>
    <w:rsid w:val="00DC413D"/>
    <w:rsid w:val="00DC4649"/>
    <w:rsid w:val="00DD0E1A"/>
    <w:rsid w:val="00DD4882"/>
    <w:rsid w:val="00DD6C74"/>
    <w:rsid w:val="00DE25B3"/>
    <w:rsid w:val="00DE5727"/>
    <w:rsid w:val="00DE7802"/>
    <w:rsid w:val="00DF3A97"/>
    <w:rsid w:val="00DF6C71"/>
    <w:rsid w:val="00DF7D86"/>
    <w:rsid w:val="00E01369"/>
    <w:rsid w:val="00E03F32"/>
    <w:rsid w:val="00E0440F"/>
    <w:rsid w:val="00E0501E"/>
    <w:rsid w:val="00E056A5"/>
    <w:rsid w:val="00E06AAF"/>
    <w:rsid w:val="00E15BCA"/>
    <w:rsid w:val="00E17511"/>
    <w:rsid w:val="00E201CB"/>
    <w:rsid w:val="00E20FFC"/>
    <w:rsid w:val="00E22F2C"/>
    <w:rsid w:val="00E26289"/>
    <w:rsid w:val="00E32094"/>
    <w:rsid w:val="00E33718"/>
    <w:rsid w:val="00E3600A"/>
    <w:rsid w:val="00E43960"/>
    <w:rsid w:val="00E447CF"/>
    <w:rsid w:val="00E45838"/>
    <w:rsid w:val="00E51F17"/>
    <w:rsid w:val="00E60429"/>
    <w:rsid w:val="00E613F8"/>
    <w:rsid w:val="00E6160A"/>
    <w:rsid w:val="00E65156"/>
    <w:rsid w:val="00E769CC"/>
    <w:rsid w:val="00E77C71"/>
    <w:rsid w:val="00E84DBC"/>
    <w:rsid w:val="00E86D83"/>
    <w:rsid w:val="00E91C93"/>
    <w:rsid w:val="00EA154B"/>
    <w:rsid w:val="00EA39AF"/>
    <w:rsid w:val="00EA6119"/>
    <w:rsid w:val="00EB00F3"/>
    <w:rsid w:val="00EB0817"/>
    <w:rsid w:val="00EB0FD4"/>
    <w:rsid w:val="00EB3269"/>
    <w:rsid w:val="00EB5A10"/>
    <w:rsid w:val="00EC17AC"/>
    <w:rsid w:val="00EC67A1"/>
    <w:rsid w:val="00ED162B"/>
    <w:rsid w:val="00ED23FD"/>
    <w:rsid w:val="00ED5B20"/>
    <w:rsid w:val="00EE26CE"/>
    <w:rsid w:val="00EE3346"/>
    <w:rsid w:val="00EE33BD"/>
    <w:rsid w:val="00EE52B5"/>
    <w:rsid w:val="00EE5F8F"/>
    <w:rsid w:val="00EF2C7F"/>
    <w:rsid w:val="00EF46B7"/>
    <w:rsid w:val="00EF66A5"/>
    <w:rsid w:val="00EF6BC9"/>
    <w:rsid w:val="00F0060F"/>
    <w:rsid w:val="00F04D77"/>
    <w:rsid w:val="00F122CF"/>
    <w:rsid w:val="00F126FE"/>
    <w:rsid w:val="00F160F6"/>
    <w:rsid w:val="00F24A45"/>
    <w:rsid w:val="00F30F06"/>
    <w:rsid w:val="00F31C97"/>
    <w:rsid w:val="00F31CEB"/>
    <w:rsid w:val="00F44F11"/>
    <w:rsid w:val="00F45413"/>
    <w:rsid w:val="00F470D5"/>
    <w:rsid w:val="00F5138E"/>
    <w:rsid w:val="00F51E36"/>
    <w:rsid w:val="00F526D1"/>
    <w:rsid w:val="00F53228"/>
    <w:rsid w:val="00F56E53"/>
    <w:rsid w:val="00F60FA8"/>
    <w:rsid w:val="00F70CE7"/>
    <w:rsid w:val="00F7258F"/>
    <w:rsid w:val="00F73BAE"/>
    <w:rsid w:val="00F7539D"/>
    <w:rsid w:val="00F75D58"/>
    <w:rsid w:val="00F81C13"/>
    <w:rsid w:val="00F86162"/>
    <w:rsid w:val="00F8618A"/>
    <w:rsid w:val="00F879BA"/>
    <w:rsid w:val="00F91168"/>
    <w:rsid w:val="00F951CB"/>
    <w:rsid w:val="00F951CF"/>
    <w:rsid w:val="00FB1EDC"/>
    <w:rsid w:val="00FB649C"/>
    <w:rsid w:val="00FC0036"/>
    <w:rsid w:val="00FC20B7"/>
    <w:rsid w:val="00FC3CE3"/>
    <w:rsid w:val="00FC7E16"/>
    <w:rsid w:val="00FD0F26"/>
    <w:rsid w:val="00FD36A9"/>
    <w:rsid w:val="00FD7E03"/>
    <w:rsid w:val="00FE30E1"/>
    <w:rsid w:val="00FE3D35"/>
    <w:rsid w:val="00FF2E0C"/>
    <w:rsid w:val="00FF44CE"/>
    <w:rsid w:val="00FF7398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765D3EF5"/>
  <w15:docId w15:val="{5D234ADA-F232-4B51-99DA-6BD706A34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0" w:qFormat="1"/>
    <w:lsdException w:name="heading 4" w:semiHidden="1" w:uiPriority="0" w:unhideWhenUsed="1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561"/>
    <w:pPr>
      <w:spacing w:after="200" w:line="276" w:lineRule="auto"/>
    </w:pPr>
    <w:rPr>
      <w:rFonts w:cs="Calibri"/>
      <w:sz w:val="22"/>
      <w:szCs w:val="22"/>
    </w:rPr>
  </w:style>
  <w:style w:type="paragraph" w:styleId="10">
    <w:name w:val="heading 1"/>
    <w:basedOn w:val="a"/>
    <w:next w:val="a"/>
    <w:link w:val="11"/>
    <w:uiPriority w:val="99"/>
    <w:qFormat/>
    <w:locked/>
    <w:rsid w:val="005B4539"/>
    <w:pPr>
      <w:keepNext/>
      <w:keepLines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DA4313"/>
    <w:pPr>
      <w:keepNext/>
      <w:spacing w:after="0" w:line="240" w:lineRule="auto"/>
      <w:outlineLvl w:val="2"/>
    </w:pPr>
    <w:rPr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locked/>
    <w:rsid w:val="008869B8"/>
    <w:pPr>
      <w:spacing w:before="240" w:after="60" w:line="240" w:lineRule="auto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locked/>
    <w:rsid w:val="00450270"/>
    <w:p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locked/>
    <w:rsid w:val="00450270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5B4539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A4313"/>
    <w:rPr>
      <w:rFonts w:ascii="Times New Roman" w:hAnsi="Times New Roman" w:cs="Times New Roman"/>
      <w:i/>
      <w:iCs/>
      <w:sz w:val="24"/>
      <w:szCs w:val="24"/>
    </w:rPr>
  </w:style>
  <w:style w:type="character" w:customStyle="1" w:styleId="Heading5Char">
    <w:name w:val="Heading 5 Char"/>
    <w:uiPriority w:val="99"/>
    <w:semiHidden/>
    <w:locked/>
    <w:rsid w:val="0098773A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450270"/>
    <w:rPr>
      <w:rFonts w:ascii="Calibri" w:hAnsi="Calibri" w:cs="Calibri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450270"/>
    <w:rPr>
      <w:rFonts w:ascii="Calibri" w:hAnsi="Calibri" w:cs="Calibri"/>
      <w:sz w:val="24"/>
      <w:szCs w:val="24"/>
    </w:rPr>
  </w:style>
  <w:style w:type="paragraph" w:styleId="2">
    <w:name w:val="Body Text Indent 2"/>
    <w:basedOn w:val="a"/>
    <w:link w:val="20"/>
    <w:uiPriority w:val="99"/>
    <w:semiHidden/>
    <w:rsid w:val="00AA14EE"/>
    <w:pPr>
      <w:shd w:val="clear" w:color="auto" w:fill="FFFFFF"/>
      <w:autoSpaceDE w:val="0"/>
      <w:autoSpaceDN w:val="0"/>
      <w:adjustRightInd w:val="0"/>
      <w:spacing w:after="0" w:line="240" w:lineRule="auto"/>
      <w:ind w:firstLine="540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link w:val="2"/>
    <w:uiPriority w:val="99"/>
    <w:semiHidden/>
    <w:locked/>
    <w:rsid w:val="00AA14EE"/>
    <w:rPr>
      <w:rFonts w:ascii="Times New Roman" w:hAnsi="Times New Roman" w:cs="Times New Roman"/>
      <w:sz w:val="24"/>
      <w:szCs w:val="24"/>
      <w:shd w:val="clear" w:color="auto" w:fill="FFFFFF"/>
    </w:rPr>
  </w:style>
  <w:style w:type="paragraph" w:styleId="a3">
    <w:name w:val="List Paragraph"/>
    <w:basedOn w:val="a"/>
    <w:uiPriority w:val="99"/>
    <w:qFormat/>
    <w:rsid w:val="005A37B8"/>
    <w:pPr>
      <w:ind w:left="720"/>
    </w:pPr>
  </w:style>
  <w:style w:type="paragraph" w:styleId="21">
    <w:name w:val="Body Text 2"/>
    <w:basedOn w:val="a"/>
    <w:link w:val="22"/>
    <w:uiPriority w:val="99"/>
    <w:rsid w:val="00DA4313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DA4313"/>
    <w:rPr>
      <w:rFonts w:cs="Times New Roman"/>
    </w:rPr>
  </w:style>
  <w:style w:type="paragraph" w:styleId="31">
    <w:name w:val="Body Text Indent 3"/>
    <w:basedOn w:val="a"/>
    <w:link w:val="32"/>
    <w:uiPriority w:val="99"/>
    <w:semiHidden/>
    <w:rsid w:val="00DA431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DA4313"/>
    <w:rPr>
      <w:rFonts w:cs="Times New Roman"/>
      <w:sz w:val="16"/>
      <w:szCs w:val="16"/>
    </w:rPr>
  </w:style>
  <w:style w:type="table" w:styleId="a4">
    <w:name w:val="Table Grid"/>
    <w:basedOn w:val="a1"/>
    <w:uiPriority w:val="99"/>
    <w:locked/>
    <w:rsid w:val="00661EF4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semiHidden/>
    <w:rsid w:val="00437F6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locked/>
    <w:rsid w:val="00437F63"/>
    <w:rPr>
      <w:rFonts w:cs="Times New Roman"/>
    </w:rPr>
  </w:style>
  <w:style w:type="paragraph" w:styleId="a7">
    <w:name w:val="footer"/>
    <w:basedOn w:val="a"/>
    <w:link w:val="a8"/>
    <w:uiPriority w:val="99"/>
    <w:rsid w:val="00437F6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437F63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211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211380"/>
    <w:rPr>
      <w:rFonts w:ascii="Tahoma" w:hAnsi="Tahoma" w:cs="Tahoma"/>
      <w:sz w:val="16"/>
      <w:szCs w:val="16"/>
    </w:rPr>
  </w:style>
  <w:style w:type="character" w:customStyle="1" w:styleId="FontStyle45">
    <w:name w:val="Font Style45"/>
    <w:uiPriority w:val="99"/>
    <w:rsid w:val="001C4A61"/>
    <w:rPr>
      <w:rFonts w:ascii="Times New Roman" w:hAnsi="Times New Roman" w:cs="Times New Roman"/>
      <w:b/>
      <w:bCs/>
      <w:sz w:val="26"/>
      <w:szCs w:val="26"/>
    </w:rPr>
  </w:style>
  <w:style w:type="paragraph" w:styleId="ab">
    <w:name w:val="Body Text"/>
    <w:basedOn w:val="a"/>
    <w:link w:val="ac"/>
    <w:uiPriority w:val="99"/>
    <w:semiHidden/>
    <w:rsid w:val="005B4539"/>
    <w:pPr>
      <w:spacing w:after="120"/>
    </w:pPr>
  </w:style>
  <w:style w:type="character" w:customStyle="1" w:styleId="ac">
    <w:name w:val="Основной текст Знак"/>
    <w:link w:val="ab"/>
    <w:uiPriority w:val="99"/>
    <w:semiHidden/>
    <w:locked/>
    <w:rsid w:val="005B4539"/>
    <w:rPr>
      <w:rFonts w:cs="Times New Roman"/>
      <w:sz w:val="22"/>
      <w:szCs w:val="22"/>
    </w:rPr>
  </w:style>
  <w:style w:type="paragraph" w:styleId="ad">
    <w:name w:val="Body Text Indent"/>
    <w:basedOn w:val="a"/>
    <w:link w:val="ae"/>
    <w:uiPriority w:val="99"/>
    <w:semiHidden/>
    <w:rsid w:val="005B4539"/>
    <w:pPr>
      <w:spacing w:after="120"/>
      <w:ind w:left="283"/>
    </w:pPr>
  </w:style>
  <w:style w:type="character" w:customStyle="1" w:styleId="ae">
    <w:name w:val="Основной текст с отступом Знак"/>
    <w:link w:val="ad"/>
    <w:uiPriority w:val="99"/>
    <w:semiHidden/>
    <w:locked/>
    <w:rsid w:val="005B4539"/>
    <w:rPr>
      <w:rFonts w:cs="Times New Roman"/>
      <w:sz w:val="22"/>
      <w:szCs w:val="22"/>
    </w:rPr>
  </w:style>
  <w:style w:type="paragraph" w:customStyle="1" w:styleId="Style9">
    <w:name w:val="Style9"/>
    <w:basedOn w:val="a"/>
    <w:uiPriority w:val="99"/>
    <w:rsid w:val="00D960EC"/>
    <w:pPr>
      <w:widowControl w:val="0"/>
      <w:autoSpaceDE w:val="0"/>
      <w:autoSpaceDN w:val="0"/>
      <w:adjustRightInd w:val="0"/>
      <w:spacing w:after="0" w:line="322" w:lineRule="exact"/>
    </w:pPr>
    <w:rPr>
      <w:sz w:val="24"/>
      <w:szCs w:val="24"/>
    </w:rPr>
  </w:style>
  <w:style w:type="character" w:customStyle="1" w:styleId="FontStyle50">
    <w:name w:val="Font Style50"/>
    <w:uiPriority w:val="99"/>
    <w:rsid w:val="00D960EC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uiPriority w:val="99"/>
    <w:rsid w:val="00D960EC"/>
    <w:pPr>
      <w:widowControl w:val="0"/>
      <w:autoSpaceDE w:val="0"/>
      <w:autoSpaceDN w:val="0"/>
      <w:adjustRightInd w:val="0"/>
      <w:spacing w:after="0" w:line="277" w:lineRule="exact"/>
      <w:ind w:firstLine="355"/>
    </w:pPr>
    <w:rPr>
      <w:sz w:val="24"/>
      <w:szCs w:val="24"/>
    </w:rPr>
  </w:style>
  <w:style w:type="character" w:customStyle="1" w:styleId="FontStyle27">
    <w:name w:val="Font Style27"/>
    <w:uiPriority w:val="99"/>
    <w:rsid w:val="00D960EC"/>
    <w:rPr>
      <w:rFonts w:ascii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a"/>
    <w:uiPriority w:val="99"/>
    <w:rsid w:val="00D960EC"/>
    <w:pPr>
      <w:widowControl w:val="0"/>
      <w:autoSpaceDE w:val="0"/>
      <w:autoSpaceDN w:val="0"/>
      <w:adjustRightInd w:val="0"/>
      <w:spacing w:after="0" w:line="319" w:lineRule="exact"/>
      <w:jc w:val="center"/>
    </w:pPr>
    <w:rPr>
      <w:sz w:val="24"/>
      <w:szCs w:val="24"/>
    </w:rPr>
  </w:style>
  <w:style w:type="paragraph" w:customStyle="1" w:styleId="Style40">
    <w:name w:val="Style40"/>
    <w:basedOn w:val="a"/>
    <w:uiPriority w:val="99"/>
    <w:rsid w:val="00D960EC"/>
    <w:pPr>
      <w:widowControl w:val="0"/>
      <w:autoSpaceDE w:val="0"/>
      <w:autoSpaceDN w:val="0"/>
      <w:adjustRightInd w:val="0"/>
      <w:spacing w:after="0" w:line="317" w:lineRule="exact"/>
    </w:pPr>
    <w:rPr>
      <w:sz w:val="24"/>
      <w:szCs w:val="24"/>
    </w:rPr>
  </w:style>
  <w:style w:type="character" w:customStyle="1" w:styleId="FontStyle46">
    <w:name w:val="Font Style46"/>
    <w:uiPriority w:val="99"/>
    <w:rsid w:val="00D960EC"/>
    <w:rPr>
      <w:rFonts w:ascii="Times New Roman" w:hAnsi="Times New Roman" w:cs="Times New Roman"/>
      <w:sz w:val="26"/>
      <w:szCs w:val="26"/>
    </w:rPr>
  </w:style>
  <w:style w:type="character" w:customStyle="1" w:styleId="FontStyle51">
    <w:name w:val="Font Style51"/>
    <w:uiPriority w:val="99"/>
    <w:rsid w:val="00D960EC"/>
    <w:rPr>
      <w:rFonts w:ascii="Times New Roman" w:hAnsi="Times New Roman" w:cs="Times New Roman"/>
      <w:sz w:val="22"/>
      <w:szCs w:val="22"/>
    </w:rPr>
  </w:style>
  <w:style w:type="paragraph" w:customStyle="1" w:styleId="Style17">
    <w:name w:val="Style17"/>
    <w:basedOn w:val="a"/>
    <w:uiPriority w:val="99"/>
    <w:rsid w:val="00D960EC"/>
    <w:pPr>
      <w:widowControl w:val="0"/>
      <w:autoSpaceDE w:val="0"/>
      <w:autoSpaceDN w:val="0"/>
      <w:adjustRightInd w:val="0"/>
      <w:spacing w:after="0" w:line="274" w:lineRule="exact"/>
      <w:jc w:val="both"/>
    </w:pPr>
    <w:rPr>
      <w:sz w:val="24"/>
      <w:szCs w:val="24"/>
    </w:rPr>
  </w:style>
  <w:style w:type="paragraph" w:styleId="23">
    <w:name w:val="List 2"/>
    <w:basedOn w:val="a"/>
    <w:uiPriority w:val="99"/>
    <w:rsid w:val="00D960EC"/>
    <w:pPr>
      <w:spacing w:after="0" w:line="240" w:lineRule="auto"/>
      <w:ind w:left="566" w:hanging="283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0D1C4D"/>
    <w:pPr>
      <w:widowControl w:val="0"/>
      <w:autoSpaceDE w:val="0"/>
      <w:autoSpaceDN w:val="0"/>
      <w:adjustRightInd w:val="0"/>
      <w:spacing w:after="0" w:line="254" w:lineRule="exact"/>
      <w:jc w:val="both"/>
    </w:pPr>
    <w:rPr>
      <w:sz w:val="24"/>
      <w:szCs w:val="24"/>
    </w:rPr>
  </w:style>
  <w:style w:type="paragraph" w:customStyle="1" w:styleId="Style22">
    <w:name w:val="Style22"/>
    <w:basedOn w:val="a"/>
    <w:uiPriority w:val="99"/>
    <w:rsid w:val="000D1C4D"/>
    <w:pPr>
      <w:widowControl w:val="0"/>
      <w:autoSpaceDE w:val="0"/>
      <w:autoSpaceDN w:val="0"/>
      <w:adjustRightInd w:val="0"/>
      <w:spacing w:after="0" w:line="276" w:lineRule="exact"/>
      <w:ind w:firstLine="274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B33012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B33012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character" w:customStyle="1" w:styleId="FontStyle28">
    <w:name w:val="Font Style28"/>
    <w:uiPriority w:val="99"/>
    <w:rsid w:val="00A23830"/>
    <w:rPr>
      <w:rFonts w:ascii="Times New Roman" w:hAnsi="Times New Roman" w:cs="Times New Roman"/>
      <w:sz w:val="20"/>
      <w:szCs w:val="20"/>
    </w:rPr>
  </w:style>
  <w:style w:type="paragraph" w:customStyle="1" w:styleId="Style2">
    <w:name w:val="Style2"/>
    <w:basedOn w:val="a"/>
    <w:uiPriority w:val="99"/>
    <w:rsid w:val="00A23830"/>
    <w:pPr>
      <w:widowControl w:val="0"/>
      <w:autoSpaceDE w:val="0"/>
      <w:autoSpaceDN w:val="0"/>
      <w:adjustRightInd w:val="0"/>
      <w:spacing w:after="0" w:line="271" w:lineRule="exact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A23830"/>
    <w:pPr>
      <w:widowControl w:val="0"/>
      <w:autoSpaceDE w:val="0"/>
      <w:autoSpaceDN w:val="0"/>
      <w:adjustRightInd w:val="0"/>
      <w:spacing w:after="0" w:line="278" w:lineRule="exact"/>
      <w:jc w:val="both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6A4A9A"/>
    <w:pPr>
      <w:widowControl w:val="0"/>
      <w:autoSpaceDE w:val="0"/>
      <w:autoSpaceDN w:val="0"/>
      <w:adjustRightInd w:val="0"/>
      <w:spacing w:after="0" w:line="274" w:lineRule="exact"/>
      <w:jc w:val="center"/>
    </w:pPr>
    <w:rPr>
      <w:sz w:val="24"/>
      <w:szCs w:val="24"/>
    </w:rPr>
  </w:style>
  <w:style w:type="character" w:customStyle="1" w:styleId="50">
    <w:name w:val="Заголовок 5 Знак"/>
    <w:link w:val="5"/>
    <w:uiPriority w:val="99"/>
    <w:semiHidden/>
    <w:locked/>
    <w:rsid w:val="008869B8"/>
    <w:rPr>
      <w:rFonts w:cs="Times New Roman"/>
      <w:b/>
      <w:bCs/>
      <w:i/>
      <w:iCs/>
      <w:sz w:val="26"/>
      <w:szCs w:val="26"/>
      <w:lang w:val="ru-RU" w:eastAsia="ru-RU"/>
    </w:rPr>
  </w:style>
  <w:style w:type="paragraph" w:styleId="af">
    <w:name w:val="Normal (Web)"/>
    <w:basedOn w:val="a"/>
    <w:uiPriority w:val="99"/>
    <w:rsid w:val="00BE782A"/>
    <w:pPr>
      <w:spacing w:before="100" w:beforeAutospacing="1" w:after="119" w:line="240" w:lineRule="auto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826D56"/>
    <w:pPr>
      <w:widowControl w:val="0"/>
      <w:autoSpaceDE w:val="0"/>
      <w:autoSpaceDN w:val="0"/>
      <w:adjustRightInd w:val="0"/>
      <w:spacing w:after="0" w:line="323" w:lineRule="exact"/>
    </w:pPr>
    <w:rPr>
      <w:sz w:val="24"/>
      <w:szCs w:val="24"/>
    </w:rPr>
  </w:style>
  <w:style w:type="paragraph" w:customStyle="1" w:styleId="Style36">
    <w:name w:val="Style36"/>
    <w:basedOn w:val="a"/>
    <w:uiPriority w:val="99"/>
    <w:rsid w:val="00460C57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Style37">
    <w:name w:val="Style37"/>
    <w:basedOn w:val="a"/>
    <w:uiPriority w:val="99"/>
    <w:rsid w:val="00AA7E74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character" w:customStyle="1" w:styleId="af0">
    <w:name w:val="Основной текст_"/>
    <w:link w:val="12"/>
    <w:uiPriority w:val="99"/>
    <w:locked/>
    <w:rsid w:val="00596CBA"/>
    <w:rPr>
      <w:rFonts w:ascii="Times New Roman" w:hAnsi="Times New Roman" w:cs="Times New Roman"/>
      <w:sz w:val="30"/>
      <w:szCs w:val="30"/>
      <w:shd w:val="clear" w:color="auto" w:fill="FFFFFF"/>
    </w:rPr>
  </w:style>
  <w:style w:type="paragraph" w:customStyle="1" w:styleId="12">
    <w:name w:val="Основной текст1"/>
    <w:basedOn w:val="a"/>
    <w:link w:val="af0"/>
    <w:uiPriority w:val="99"/>
    <w:rsid w:val="00596CBA"/>
    <w:pPr>
      <w:shd w:val="clear" w:color="auto" w:fill="FFFFFF"/>
      <w:spacing w:after="0" w:line="240" w:lineRule="atLeast"/>
      <w:ind w:hanging="160"/>
      <w:jc w:val="right"/>
    </w:pPr>
    <w:rPr>
      <w:sz w:val="30"/>
      <w:szCs w:val="30"/>
    </w:rPr>
  </w:style>
  <w:style w:type="paragraph" w:customStyle="1" w:styleId="13">
    <w:name w:val="Абзац списка1"/>
    <w:basedOn w:val="a"/>
    <w:uiPriority w:val="99"/>
    <w:rsid w:val="004939E6"/>
    <w:pPr>
      <w:ind w:left="720"/>
    </w:pPr>
    <w:rPr>
      <w:lang w:eastAsia="en-US"/>
    </w:rPr>
  </w:style>
  <w:style w:type="paragraph" w:customStyle="1" w:styleId="Style7">
    <w:name w:val="Style7"/>
    <w:basedOn w:val="a"/>
    <w:uiPriority w:val="99"/>
    <w:rsid w:val="004939E6"/>
    <w:pPr>
      <w:widowControl w:val="0"/>
      <w:autoSpaceDE w:val="0"/>
      <w:autoSpaceDN w:val="0"/>
      <w:adjustRightInd w:val="0"/>
      <w:spacing w:after="0" w:line="319" w:lineRule="exact"/>
      <w:ind w:firstLine="720"/>
      <w:jc w:val="both"/>
    </w:pPr>
    <w:rPr>
      <w:sz w:val="24"/>
      <w:szCs w:val="24"/>
    </w:rPr>
  </w:style>
  <w:style w:type="paragraph" w:customStyle="1" w:styleId="Style31">
    <w:name w:val="Style31"/>
    <w:basedOn w:val="a"/>
    <w:uiPriority w:val="99"/>
    <w:rsid w:val="004939E6"/>
    <w:pPr>
      <w:widowControl w:val="0"/>
      <w:autoSpaceDE w:val="0"/>
      <w:autoSpaceDN w:val="0"/>
      <w:adjustRightInd w:val="0"/>
      <w:spacing w:after="0" w:line="302" w:lineRule="exact"/>
      <w:jc w:val="both"/>
    </w:pPr>
    <w:rPr>
      <w:sz w:val="24"/>
      <w:szCs w:val="24"/>
    </w:rPr>
  </w:style>
  <w:style w:type="character" w:customStyle="1" w:styleId="FontStyle55">
    <w:name w:val="Font Style55"/>
    <w:uiPriority w:val="99"/>
    <w:rsid w:val="004939E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7">
    <w:name w:val="Font Style57"/>
    <w:uiPriority w:val="99"/>
    <w:rsid w:val="004939E6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uiPriority w:val="99"/>
    <w:rsid w:val="004939E6"/>
    <w:pPr>
      <w:widowControl w:val="0"/>
      <w:autoSpaceDE w:val="0"/>
      <w:autoSpaceDN w:val="0"/>
      <w:adjustRightInd w:val="0"/>
      <w:spacing w:after="0" w:line="274" w:lineRule="exact"/>
      <w:ind w:hanging="355"/>
    </w:pPr>
    <w:rPr>
      <w:sz w:val="24"/>
      <w:szCs w:val="24"/>
    </w:rPr>
  </w:style>
  <w:style w:type="paragraph" w:customStyle="1" w:styleId="1">
    <w:name w:val="Список1"/>
    <w:basedOn w:val="a"/>
    <w:uiPriority w:val="99"/>
    <w:rsid w:val="00677FCD"/>
    <w:pPr>
      <w:widowControl w:val="0"/>
      <w:numPr>
        <w:numId w:val="2"/>
      </w:numPr>
      <w:shd w:val="clear" w:color="auto" w:fill="FFFFFF"/>
      <w:autoSpaceDE w:val="0"/>
      <w:autoSpaceDN w:val="0"/>
      <w:adjustRightInd w:val="0"/>
      <w:spacing w:after="0" w:line="240" w:lineRule="auto"/>
      <w:jc w:val="both"/>
    </w:pPr>
    <w:rPr>
      <w:color w:val="000000"/>
      <w:sz w:val="24"/>
      <w:szCs w:val="24"/>
    </w:rPr>
  </w:style>
  <w:style w:type="paragraph" w:customStyle="1" w:styleId="24">
    <w:name w:val="Абзац списка2"/>
    <w:basedOn w:val="a"/>
    <w:uiPriority w:val="99"/>
    <w:rsid w:val="00AD4E6E"/>
    <w:pPr>
      <w:ind w:left="720"/>
    </w:pPr>
    <w:rPr>
      <w:lang w:eastAsia="en-US"/>
    </w:rPr>
  </w:style>
  <w:style w:type="character" w:styleId="af1">
    <w:name w:val="Hyperlink"/>
    <w:uiPriority w:val="99"/>
    <w:rsid w:val="00AD4E6E"/>
    <w:rPr>
      <w:rFonts w:cs="Times New Roman"/>
      <w:color w:val="0000FF"/>
      <w:u w:val="single"/>
    </w:rPr>
  </w:style>
  <w:style w:type="paragraph" w:customStyle="1" w:styleId="Style33">
    <w:name w:val="Style33"/>
    <w:basedOn w:val="a"/>
    <w:uiPriority w:val="99"/>
    <w:rsid w:val="007C66AC"/>
    <w:pPr>
      <w:widowControl w:val="0"/>
      <w:autoSpaceDE w:val="0"/>
      <w:autoSpaceDN w:val="0"/>
      <w:adjustRightInd w:val="0"/>
      <w:spacing w:after="0" w:line="278" w:lineRule="exact"/>
    </w:pPr>
    <w:rPr>
      <w:sz w:val="24"/>
      <w:szCs w:val="24"/>
    </w:rPr>
  </w:style>
  <w:style w:type="paragraph" w:customStyle="1" w:styleId="Style41">
    <w:name w:val="Style41"/>
    <w:basedOn w:val="a"/>
    <w:uiPriority w:val="99"/>
    <w:rsid w:val="00621621"/>
    <w:pPr>
      <w:widowControl w:val="0"/>
      <w:autoSpaceDE w:val="0"/>
      <w:autoSpaceDN w:val="0"/>
      <w:adjustRightInd w:val="0"/>
      <w:spacing w:after="0" w:line="274" w:lineRule="exact"/>
      <w:ind w:firstLine="350"/>
      <w:jc w:val="both"/>
    </w:pPr>
    <w:rPr>
      <w:sz w:val="24"/>
      <w:szCs w:val="24"/>
    </w:rPr>
  </w:style>
  <w:style w:type="paragraph" w:customStyle="1" w:styleId="Default">
    <w:name w:val="Default"/>
    <w:rsid w:val="00E86D8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570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1EB9B-4A1B-414C-9278-085C69233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1330</TotalTime>
  <Pages>1</Pages>
  <Words>3772</Words>
  <Characters>21505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СКСЭиП</Company>
  <LinksUpToDate>false</LinksUpToDate>
  <CharactersWithSpaces>25227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КаяшевНВ</dc:creator>
  <cp:keywords/>
  <dc:description/>
  <cp:lastModifiedBy>User</cp:lastModifiedBy>
  <cp:revision>165</cp:revision>
  <cp:lastPrinted>2013-11-13T10:48:00Z</cp:lastPrinted>
  <dcterms:created xsi:type="dcterms:W3CDTF">2011-02-18T16:58:00Z</dcterms:created>
  <dcterms:modified xsi:type="dcterms:W3CDTF">2025-10-21T13:10:00Z</dcterms:modified>
</cp:coreProperties>
</file>