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7EC63" w14:textId="77777777" w:rsidR="000D796B" w:rsidRPr="00FF6749" w:rsidRDefault="000D796B" w:rsidP="000D796B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bookmarkStart w:id="1" w:name="_Toc424395923"/>
      <w:r w:rsidRPr="00FF6749">
        <w:rPr>
          <w:rFonts w:eastAsia="Calibri"/>
          <w:sz w:val="20"/>
          <w:szCs w:val="20"/>
          <w:lang w:eastAsia="en-US"/>
        </w:rPr>
        <w:t>Приложение 5</w:t>
      </w:r>
    </w:p>
    <w:p w14:paraId="460470AD" w14:textId="77777777" w:rsidR="000D796B" w:rsidRPr="00FF6749" w:rsidRDefault="000D796B" w:rsidP="000D796B">
      <w:pPr>
        <w:widowControl w:val="0"/>
        <w:autoSpaceDE w:val="0"/>
        <w:autoSpaceDN w:val="0"/>
        <w:adjustRightInd w:val="0"/>
        <w:spacing w:after="160" w:line="259" w:lineRule="auto"/>
        <w:ind w:left="2977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к </w:t>
      </w:r>
      <w:r w:rsidRPr="00FF6749">
        <w:rPr>
          <w:rFonts w:eastAsia="Calibri"/>
          <w:sz w:val="20"/>
          <w:szCs w:val="20"/>
          <w:lang w:eastAsia="en-US"/>
        </w:rPr>
        <w:t xml:space="preserve">ПОП СПО </w:t>
      </w:r>
      <w:r>
        <w:rPr>
          <w:rFonts w:eastAsia="Calibri"/>
          <w:sz w:val="20"/>
          <w:szCs w:val="20"/>
          <w:lang w:eastAsia="en-US"/>
        </w:rPr>
        <w:t xml:space="preserve">11.02.15 Монтаж, техническое обслуживание и ремонт электронных приборов и устройств </w:t>
      </w:r>
    </w:p>
    <w:p w14:paraId="3363671A" w14:textId="77777777" w:rsidR="000D796B" w:rsidRPr="00FF6749" w:rsidRDefault="000D796B" w:rsidP="000D796B">
      <w:pPr>
        <w:keepNext/>
        <w:keepLines/>
        <w:spacing w:after="12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</w:p>
    <w:p w14:paraId="07772A83" w14:textId="77777777" w:rsidR="000D796B" w:rsidRPr="00FF6749" w:rsidRDefault="000D796B" w:rsidP="000D796B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01A6A3CF" w14:textId="77777777" w:rsidR="000D796B" w:rsidRPr="00FF6749" w:rsidRDefault="000D796B" w:rsidP="000D796B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70E6E2DC" w14:textId="77777777" w:rsidR="000D796B" w:rsidRPr="00FF6749" w:rsidRDefault="000D796B" w:rsidP="000D796B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649A07A2" w14:textId="77777777" w:rsidR="000D796B" w:rsidRDefault="000D796B" w:rsidP="000D796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423C505" w14:textId="77777777" w:rsidR="000D796B" w:rsidRDefault="000D796B" w:rsidP="000D796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B4A0B42" w14:textId="77777777" w:rsidR="000D796B" w:rsidRDefault="000D796B" w:rsidP="000D796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29ED6E5" w14:textId="77777777" w:rsidR="000D796B" w:rsidRDefault="000D796B" w:rsidP="000D796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72A6C2AA" w14:textId="77777777" w:rsidR="000D796B" w:rsidRPr="007C6099" w:rsidRDefault="000D796B" w:rsidP="000D796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286EBCC" w14:textId="72B7C47D" w:rsidR="000D796B" w:rsidRDefault="000D796B" w:rsidP="000D796B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2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>
        <w:rPr>
          <w:rFonts w:eastAsia="Arial Unicode MS"/>
          <w:b/>
          <w:sz w:val="28"/>
          <w:szCs w:val="28"/>
        </w:rPr>
        <w:t xml:space="preserve"> </w:t>
      </w:r>
      <w:r w:rsidRPr="007C6099">
        <w:rPr>
          <w:rFonts w:eastAsia="Arial Unicode MS"/>
          <w:b/>
          <w:sz w:val="28"/>
          <w:szCs w:val="28"/>
        </w:rPr>
        <w:t>УЧЕБНО</w:t>
      </w:r>
      <w:r w:rsidR="00A23AB7">
        <w:rPr>
          <w:rFonts w:eastAsia="Arial Unicode MS"/>
          <w:b/>
          <w:sz w:val="28"/>
          <w:szCs w:val="28"/>
        </w:rPr>
        <w:t>Й</w:t>
      </w:r>
      <w:r w:rsidRPr="007C6099">
        <w:rPr>
          <w:rFonts w:eastAsia="Arial Unicode MS"/>
          <w:b/>
          <w:sz w:val="28"/>
          <w:szCs w:val="28"/>
        </w:rPr>
        <w:t xml:space="preserve"> </w:t>
      </w:r>
      <w:bookmarkStart w:id="3" w:name="_Hlk60403537"/>
      <w:bookmarkEnd w:id="2"/>
      <w:r w:rsidR="00A23AB7">
        <w:rPr>
          <w:rFonts w:eastAsia="Arial Unicode MS"/>
          <w:b/>
          <w:sz w:val="28"/>
          <w:szCs w:val="28"/>
        </w:rPr>
        <w:t>ДИСЦИПЛИНЫ</w:t>
      </w:r>
    </w:p>
    <w:bookmarkEnd w:id="3"/>
    <w:p w14:paraId="0D10A44A" w14:textId="77777777" w:rsidR="000D796B" w:rsidRPr="007C6099" w:rsidRDefault="000D796B" w:rsidP="000D796B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890AC0">
        <w:rPr>
          <w:b/>
          <w:caps/>
          <w:sz w:val="28"/>
          <w:szCs w:val="28"/>
        </w:rPr>
        <w:t>ОУП.</w:t>
      </w:r>
      <w:r>
        <w:rPr>
          <w:b/>
          <w:caps/>
          <w:sz w:val="28"/>
          <w:szCs w:val="28"/>
        </w:rPr>
        <w:t>04</w:t>
      </w:r>
      <w:r w:rsidRPr="007C6099">
        <w:rPr>
          <w:b/>
          <w:caps/>
          <w:sz w:val="28"/>
          <w:szCs w:val="28"/>
        </w:rPr>
        <w:t xml:space="preserve"> ИН</w:t>
      </w:r>
      <w:r>
        <w:rPr>
          <w:b/>
          <w:caps/>
          <w:sz w:val="28"/>
          <w:szCs w:val="28"/>
        </w:rPr>
        <w:t>ОСТРАННЫЙ ЯЗЫК</w:t>
      </w:r>
    </w:p>
    <w:p w14:paraId="527B60AF" w14:textId="77777777" w:rsidR="000D796B" w:rsidRPr="00F05714" w:rsidRDefault="000D796B" w:rsidP="000D796B">
      <w:pPr>
        <w:keepNext/>
        <w:keepLines/>
        <w:ind w:left="426"/>
        <w:outlineLvl w:val="3"/>
        <w:rPr>
          <w:b/>
          <w:bCs/>
        </w:rPr>
      </w:pPr>
    </w:p>
    <w:p w14:paraId="6238F414" w14:textId="77777777" w:rsidR="000D796B" w:rsidRPr="003E4B2B" w:rsidRDefault="000D796B" w:rsidP="000D796B">
      <w:pPr>
        <w:keepNext/>
        <w:keepLines/>
        <w:ind w:left="426"/>
        <w:outlineLvl w:val="3"/>
        <w:rPr>
          <w:rFonts w:eastAsia="Arial Unicode MS"/>
          <w:b/>
          <w:bCs/>
        </w:rPr>
      </w:pPr>
      <w:r>
        <w:rPr>
          <w:b/>
          <w:bCs/>
        </w:rPr>
        <w:t>Базов</w:t>
      </w:r>
      <w:r w:rsidRPr="003E4B2B">
        <w:rPr>
          <w:b/>
          <w:bCs/>
        </w:rPr>
        <w:t>ый уровень</w:t>
      </w:r>
    </w:p>
    <w:p w14:paraId="3DF87E01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0106C4EF" w14:textId="77777777" w:rsidR="000D796B" w:rsidRDefault="000D796B" w:rsidP="000D796B">
      <w:pPr>
        <w:keepNext/>
        <w:keepLines/>
        <w:ind w:left="426"/>
        <w:outlineLvl w:val="3"/>
        <w:rPr>
          <w:b/>
          <w:bCs/>
        </w:rPr>
      </w:pPr>
      <w:bookmarkStart w:id="4" w:name="_Hlk150254885"/>
      <w:r w:rsidRPr="00F05714">
        <w:rPr>
          <w:b/>
          <w:bCs/>
        </w:rPr>
        <w:t>Предметная область</w:t>
      </w:r>
      <w:r>
        <w:rPr>
          <w:b/>
          <w:bCs/>
        </w:rPr>
        <w:t xml:space="preserve">: </w:t>
      </w:r>
      <w:r>
        <w:t>Иностранные языки</w:t>
      </w:r>
    </w:p>
    <w:bookmarkEnd w:id="4"/>
    <w:p w14:paraId="7BBDACC2" w14:textId="77777777" w:rsidR="000D796B" w:rsidRDefault="000D796B" w:rsidP="000D796B">
      <w:pPr>
        <w:keepNext/>
        <w:keepLines/>
        <w:outlineLvl w:val="3"/>
        <w:rPr>
          <w:rFonts w:eastAsia="Arial Unicode MS"/>
        </w:rPr>
      </w:pPr>
    </w:p>
    <w:p w14:paraId="36998790" w14:textId="77777777" w:rsidR="000D796B" w:rsidRPr="00BE03FF" w:rsidRDefault="000D796B" w:rsidP="000D796B">
      <w:pPr>
        <w:keepNext/>
        <w:keepLines/>
        <w:ind w:left="3119" w:hanging="2693"/>
        <w:outlineLvl w:val="3"/>
        <w:rPr>
          <w:rFonts w:eastAsia="Arial Unicode MS"/>
        </w:rPr>
      </w:pPr>
      <w:r w:rsidRPr="00BE03FF">
        <w:rPr>
          <w:rFonts w:eastAsia="Arial Unicode MS"/>
        </w:rPr>
        <w:t xml:space="preserve">Специальность: </w:t>
      </w:r>
      <w:r w:rsidRPr="00DF5271">
        <w:rPr>
          <w:rFonts w:eastAsia="Arial Unicode MS"/>
        </w:rPr>
        <w:t xml:space="preserve">11.02.15 </w:t>
      </w:r>
      <w:r>
        <w:rPr>
          <w:rFonts w:eastAsia="Calibri"/>
          <w:sz w:val="20"/>
          <w:szCs w:val="20"/>
          <w:lang w:eastAsia="en-US"/>
        </w:rPr>
        <w:t>Монтаж, техническое обслуживание и ремонт электронных приборов и устройств</w:t>
      </w:r>
    </w:p>
    <w:p w14:paraId="3AF272B5" w14:textId="77777777" w:rsidR="000D796B" w:rsidRPr="007C6099" w:rsidRDefault="000D796B" w:rsidP="000D796B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022769F7" w14:textId="77777777" w:rsidR="000D796B" w:rsidRPr="007C6099" w:rsidRDefault="000D796B" w:rsidP="000D796B">
      <w:pPr>
        <w:keepNext/>
        <w:keepLines/>
        <w:ind w:left="3346" w:hanging="2920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Квалификация выпускника: </w:t>
      </w:r>
      <w:r w:rsidRPr="00DF5271">
        <w:rPr>
          <w:rFonts w:eastAsia="Arial Unicode MS"/>
        </w:rPr>
        <w:t>специалист по монтажу</w:t>
      </w:r>
      <w:r>
        <w:rPr>
          <w:rFonts w:eastAsia="Arial Unicode MS"/>
        </w:rPr>
        <w:t xml:space="preserve"> и обслуживанию и ремонту электронных приборов и устройств </w:t>
      </w:r>
    </w:p>
    <w:p w14:paraId="3D18E4E6" w14:textId="77777777" w:rsidR="000D796B" w:rsidRPr="007C6099" w:rsidRDefault="000D796B" w:rsidP="000D796B">
      <w:pPr>
        <w:keepNext/>
        <w:keepLines/>
        <w:outlineLvl w:val="3"/>
        <w:rPr>
          <w:rFonts w:eastAsia="Arial Unicode MS"/>
        </w:rPr>
      </w:pPr>
    </w:p>
    <w:p w14:paraId="7F121FEC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Pr="00DF5271">
        <w:rPr>
          <w:rFonts w:eastAsia="Arial Unicode MS"/>
        </w:rPr>
        <w:t>технологический</w:t>
      </w:r>
    </w:p>
    <w:p w14:paraId="755FA5CE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7168C073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5AABFC47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12FA1D6B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20473B62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67BDEA34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7BCEB14B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4374735F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657AD75B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34A4A1B7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2ADCB349" w14:textId="77777777" w:rsidR="000D796B" w:rsidRDefault="000D796B" w:rsidP="000D796B">
      <w:pPr>
        <w:keepNext/>
        <w:keepLines/>
        <w:ind w:left="426"/>
        <w:outlineLvl w:val="3"/>
        <w:rPr>
          <w:rFonts w:eastAsia="Arial Unicode MS"/>
        </w:rPr>
      </w:pPr>
    </w:p>
    <w:p w14:paraId="6FD6CE22" w14:textId="2FD5694A" w:rsidR="000D796B" w:rsidRDefault="000D796B" w:rsidP="000D796B">
      <w:pPr>
        <w:keepNext/>
        <w:keepLines/>
        <w:ind w:left="426"/>
        <w:outlineLvl w:val="3"/>
        <w:rPr>
          <w:u w:val="single"/>
        </w:rPr>
      </w:pPr>
      <w:r>
        <w:rPr>
          <w:rFonts w:eastAsia="Arial Unicode MS"/>
        </w:rPr>
        <w:t xml:space="preserve">                                            Махачкала, 202</w:t>
      </w:r>
      <w:r w:rsidR="003C45F1">
        <w:rPr>
          <w:rFonts w:eastAsia="Arial Unicode MS"/>
        </w:rPr>
        <w:t>5</w:t>
      </w:r>
    </w:p>
    <w:p w14:paraId="1EAEEDA8" w14:textId="77777777" w:rsidR="000D796B" w:rsidRDefault="000D796B" w:rsidP="000D796B">
      <w:pPr>
        <w:keepNext/>
        <w:keepLines/>
        <w:ind w:left="426"/>
        <w:outlineLvl w:val="3"/>
        <w:rPr>
          <w:u w:val="single"/>
        </w:rPr>
      </w:pPr>
    </w:p>
    <w:p w14:paraId="37E010E3" w14:textId="77777777" w:rsidR="000D796B" w:rsidRPr="007C6099" w:rsidRDefault="000D796B" w:rsidP="000D796B">
      <w:pPr>
        <w:keepNext/>
        <w:keepLines/>
        <w:outlineLvl w:val="3"/>
        <w:rPr>
          <w:rFonts w:eastAsia="Arial Unicode MS"/>
        </w:rPr>
      </w:pPr>
    </w:p>
    <w:p w14:paraId="29F4998D" w14:textId="77777777" w:rsidR="000D796B" w:rsidRPr="007C6099" w:rsidRDefault="000D796B" w:rsidP="000D796B">
      <w:pPr>
        <w:keepNext/>
        <w:keepLines/>
        <w:outlineLvl w:val="3"/>
        <w:rPr>
          <w:rFonts w:eastAsia="Arial Unicode MS"/>
        </w:rPr>
      </w:pPr>
    </w:p>
    <w:p w14:paraId="27B37BD5" w14:textId="77777777" w:rsidR="000D796B" w:rsidRPr="007C6099" w:rsidRDefault="000D796B" w:rsidP="000D796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BA26A67" w14:textId="77777777" w:rsidR="000D796B" w:rsidRPr="007C6099" w:rsidRDefault="000D796B" w:rsidP="000D796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0D8CAF6" w14:textId="77777777" w:rsidR="000D796B" w:rsidRPr="007C6099" w:rsidRDefault="000D796B" w:rsidP="000D796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7EEF52A" w14:textId="77777777" w:rsidR="000D796B" w:rsidRDefault="000D796B" w:rsidP="000D796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5403621" w14:textId="77777777" w:rsidR="000D796B" w:rsidRDefault="000D796B" w:rsidP="000D796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B698315" w14:textId="77777777" w:rsidR="000D796B" w:rsidRPr="007C6099" w:rsidRDefault="000D796B" w:rsidP="000D796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39D6701B" w14:textId="77777777" w:rsidR="000D796B" w:rsidRPr="007C6099" w:rsidRDefault="000D796B" w:rsidP="000D796B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72978D7A" w14:textId="77777777" w:rsidR="000D796B" w:rsidRDefault="000D796B" w:rsidP="000D7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</w:rPr>
      </w:pPr>
    </w:p>
    <w:p w14:paraId="3B1B8113" w14:textId="77777777" w:rsidR="000D796B" w:rsidRPr="007C6099" w:rsidRDefault="000D796B" w:rsidP="000D796B">
      <w:pPr>
        <w:spacing w:after="160" w:line="259" w:lineRule="auto"/>
        <w:rPr>
          <w:rFonts w:eastAsia="Arial Unicode MS"/>
        </w:rPr>
      </w:pPr>
      <w:r>
        <w:rPr>
          <w:bCs/>
        </w:rPr>
        <w:br w:type="page"/>
      </w:r>
      <w:r w:rsidRPr="007C6099">
        <w:rPr>
          <w:rFonts w:eastAsia="Arial Unicode MS"/>
        </w:rPr>
        <w:lastRenderedPageBreak/>
        <w:t>ОДОБРЕНО</w:t>
      </w:r>
    </w:p>
    <w:p w14:paraId="29338434" w14:textId="77777777" w:rsidR="000D796B" w:rsidRPr="007C6099" w:rsidRDefault="000D796B" w:rsidP="000D79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>
        <w:rPr>
          <w:rFonts w:eastAsia="Arial Unicode MS"/>
        </w:rPr>
        <w:t>иностранного языка</w:t>
      </w:r>
    </w:p>
    <w:p w14:paraId="3863919D" w14:textId="77777777" w:rsidR="000D796B" w:rsidRPr="007C6099" w:rsidRDefault="000D796B" w:rsidP="000D796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5ED5FBE4" w14:textId="77777777" w:rsidR="000D796B" w:rsidRPr="004234A0" w:rsidRDefault="000D796B" w:rsidP="000D796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  <w:u w:val="single"/>
        </w:rPr>
      </w:pPr>
      <w:r>
        <w:rPr>
          <w:rFonts w:eastAsia="Arial Unicode MS"/>
        </w:rPr>
        <w:t xml:space="preserve">  </w:t>
      </w:r>
      <w:r w:rsidR="00B20AA7">
        <w:rPr>
          <w:rFonts w:eastAsia="Arial Unicode MS"/>
          <w:noProof/>
        </w:rPr>
        <w:drawing>
          <wp:anchor distT="0" distB="0" distL="114300" distR="114300" simplePos="0" relativeHeight="251659264" behindDoc="1" locked="0" layoutInCell="1" allowOverlap="1" wp14:anchorId="0D39725F" wp14:editId="6FE56047">
            <wp:simplePos x="0" y="0"/>
            <wp:positionH relativeFrom="column">
              <wp:posOffset>217946</wp:posOffset>
            </wp:positionH>
            <wp:positionV relativeFrom="paragraph">
              <wp:posOffset>6562</wp:posOffset>
            </wp:positionV>
            <wp:extent cx="1066800" cy="342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0AA7" w:rsidRPr="002D0BB0">
        <w:rPr>
          <w:rFonts w:eastAsia="Arial Unicode MS"/>
        </w:rPr>
        <w:t xml:space="preserve">  _______________      </w:t>
      </w:r>
      <w:r w:rsidR="00B20AA7" w:rsidRPr="002D0BB0">
        <w:rPr>
          <w:rFonts w:eastAsia="Arial Unicode MS"/>
          <w:u w:val="single"/>
        </w:rPr>
        <w:t>Я.Р. Рашидов</w:t>
      </w:r>
    </w:p>
    <w:p w14:paraId="522D3B16" w14:textId="77777777" w:rsidR="000D796B" w:rsidRDefault="000D796B" w:rsidP="000D796B">
      <w:pPr>
        <w:keepNext/>
        <w:keepLines/>
        <w:ind w:firstLine="709"/>
        <w:jc w:val="both"/>
        <w:outlineLvl w:val="3"/>
      </w:pPr>
    </w:p>
    <w:p w14:paraId="2C408BFE" w14:textId="16E7CBDC" w:rsidR="000D796B" w:rsidRPr="007C6099" w:rsidRDefault="00323038" w:rsidP="000D796B">
      <w:pPr>
        <w:keepNext/>
        <w:keepLines/>
        <w:ind w:firstLine="709"/>
        <w:jc w:val="both"/>
        <w:outlineLvl w:val="3"/>
      </w:pPr>
      <w:r>
        <w:t xml:space="preserve"> Протокол</w:t>
      </w:r>
      <w:r w:rsidR="00547C3E">
        <w:t xml:space="preserve"> №</w:t>
      </w:r>
      <w:r w:rsidR="003C45F1">
        <w:t>9</w:t>
      </w:r>
      <w:r>
        <w:t xml:space="preserve"> от 30</w:t>
      </w:r>
      <w:r w:rsidR="000D796B" w:rsidRPr="007C6099">
        <w:t xml:space="preserve"> </w:t>
      </w:r>
      <w:r w:rsidR="003C45F1">
        <w:t>апреля</w:t>
      </w:r>
      <w:r w:rsidR="000D796B" w:rsidRPr="007C6099">
        <w:t xml:space="preserve"> 202</w:t>
      </w:r>
      <w:r w:rsidR="003C45F1">
        <w:t>5</w:t>
      </w:r>
      <w:r w:rsidR="000D796B" w:rsidRPr="007C6099">
        <w:t xml:space="preserve"> г.</w:t>
      </w:r>
    </w:p>
    <w:p w14:paraId="43475050" w14:textId="77777777" w:rsidR="000D796B" w:rsidRPr="007C6099" w:rsidRDefault="000D796B" w:rsidP="000D796B">
      <w:pPr>
        <w:jc w:val="both"/>
      </w:pPr>
    </w:p>
    <w:p w14:paraId="21E0DA04" w14:textId="77777777" w:rsidR="000D796B" w:rsidRPr="00890AC0" w:rsidRDefault="000D796B" w:rsidP="000D796B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 w:rsidRPr="004234A0">
        <w:rPr>
          <w:u w:val="single"/>
        </w:rPr>
        <w:t>ОУП.0</w:t>
      </w:r>
      <w:r>
        <w:rPr>
          <w:u w:val="single"/>
        </w:rPr>
        <w:t>4</w:t>
      </w:r>
      <w:r w:rsidRPr="004234A0">
        <w:rPr>
          <w:u w:val="single"/>
        </w:rPr>
        <w:t xml:space="preserve"> Иностранный язык</w:t>
      </w:r>
      <w:r w:rsidRPr="00890AC0">
        <w:t xml:space="preserve"> разработана на основе требований</w:t>
      </w:r>
      <w:r w:rsidRPr="00890AC0">
        <w:rPr>
          <w:bCs/>
        </w:rPr>
        <w:t>:</w:t>
      </w:r>
    </w:p>
    <w:p w14:paraId="4A1893D5" w14:textId="77777777" w:rsidR="000D796B" w:rsidRPr="00DF5271" w:rsidRDefault="000D796B" w:rsidP="000D796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t xml:space="preserve">11.02.16 </w:t>
      </w:r>
      <w:r>
        <w:rPr>
          <w:rFonts w:eastAsia="Calibri"/>
          <w:sz w:val="20"/>
          <w:szCs w:val="20"/>
          <w:lang w:eastAsia="en-US"/>
        </w:rPr>
        <w:t>Монтаж, техническое обслуживание и ремонт электронных приборов и устройств</w:t>
      </w:r>
      <w:r w:rsidRPr="00DF5271">
        <w:t>,</w:t>
      </w:r>
      <w:r>
        <w:t xml:space="preserve"> </w:t>
      </w:r>
      <w:r w:rsidRPr="00890AC0">
        <w:t xml:space="preserve">утвержденного приказом Министерства образования и науки Российской Федерации </w:t>
      </w:r>
      <w:r w:rsidRPr="00D80B5D">
        <w:t xml:space="preserve">от 5 августа 2022 г. N </w:t>
      </w:r>
      <w:r w:rsidRPr="00DF5271">
        <w:t>675, (зарегистрирован Министерством юстиции РФ 9 сентября 2022 г. N 70031);</w:t>
      </w:r>
    </w:p>
    <w:p w14:paraId="2BEC3E0D" w14:textId="77777777" w:rsidR="000D796B" w:rsidRPr="00890AC0" w:rsidRDefault="000D796B" w:rsidP="000D796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2115533D" w14:textId="77777777" w:rsidR="000D796B" w:rsidRPr="00890AC0" w:rsidRDefault="000D796B" w:rsidP="000D796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890AC0">
        <w:t>Минпросвещения</w:t>
      </w:r>
      <w:proofErr w:type="spellEnd"/>
      <w:r w:rsidRPr="00890AC0">
        <w:t xml:space="preserve"> России от 18 мая 2023 г. N 371 (Зарегистрировано в Минюсте России 12 июля 2023 г. N 74228), в </w:t>
      </w:r>
      <w:proofErr w:type="spellStart"/>
      <w:r w:rsidRPr="00890AC0">
        <w:t>т.ч</w:t>
      </w:r>
      <w:proofErr w:type="spellEnd"/>
      <w:r w:rsidRPr="00890AC0">
        <w:t xml:space="preserve">. Федеральной рабочей программы по учебному предмету </w:t>
      </w:r>
      <w:r w:rsidRPr="00A90EFC">
        <w:t>«Иностранный (английский) язык (базовый уровень</w:t>
      </w:r>
      <w:r w:rsidRPr="00E11CE9">
        <w:t>)</w:t>
      </w:r>
      <w:r w:rsidRPr="00890AC0">
        <w:t>;</w:t>
      </w:r>
    </w:p>
    <w:p w14:paraId="4A270ED2" w14:textId="77777777" w:rsidR="000D796B" w:rsidRPr="00890AC0" w:rsidRDefault="000D796B" w:rsidP="000D796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</w:t>
      </w:r>
      <w:r>
        <w:t>.</w:t>
      </w:r>
    </w:p>
    <w:p w14:paraId="577068F4" w14:textId="77777777" w:rsidR="000D796B" w:rsidRPr="00890AC0" w:rsidRDefault="000D796B" w:rsidP="000D796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учебным планом специальности.</w:t>
      </w:r>
    </w:p>
    <w:p w14:paraId="0E772A3E" w14:textId="77777777" w:rsidR="000D796B" w:rsidRPr="00890AC0" w:rsidRDefault="000D796B" w:rsidP="000D7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C9C3896" w14:textId="77777777" w:rsidR="000D796B" w:rsidRPr="00890AC0" w:rsidRDefault="000D796B" w:rsidP="000D7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60337E79" w14:textId="77777777" w:rsidR="000D796B" w:rsidRPr="00890AC0" w:rsidRDefault="000D796B" w:rsidP="000D796B">
      <w:pPr>
        <w:widowControl w:val="0"/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proofErr w:type="spellStart"/>
      <w:r>
        <w:rPr>
          <w:rFonts w:eastAsia="SimSun"/>
        </w:rPr>
        <w:t>Абакарова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Унайзат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Расуловна</w:t>
      </w:r>
      <w:proofErr w:type="spellEnd"/>
      <w:r>
        <w:rPr>
          <w:rFonts w:eastAsia="SimSun"/>
        </w:rPr>
        <w:t>,</w:t>
      </w:r>
      <w:r w:rsidRPr="00890AC0">
        <w:rPr>
          <w:rFonts w:eastAsia="SimSun"/>
        </w:rPr>
        <w:t xml:space="preserve"> преподаватель ГБПОУ РД «Технический колледж</w:t>
      </w:r>
      <w:r w:rsidRPr="00890AC0">
        <w:t xml:space="preserve"> имени Р.Н. </w:t>
      </w:r>
      <w:proofErr w:type="spellStart"/>
      <w:r w:rsidRPr="00890AC0">
        <w:t>Ашуралиева</w:t>
      </w:r>
      <w:proofErr w:type="spellEnd"/>
      <w:r w:rsidRPr="00890AC0">
        <w:rPr>
          <w:rFonts w:eastAsia="SimSun"/>
        </w:rPr>
        <w:t>»</w:t>
      </w:r>
    </w:p>
    <w:p w14:paraId="3287D9B3" w14:textId="77777777" w:rsidR="000D796B" w:rsidRPr="00890AC0" w:rsidRDefault="000D796B" w:rsidP="000D796B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20B77787" w14:textId="5B2EAE5A" w:rsidR="000D796B" w:rsidRPr="00890AC0" w:rsidRDefault="000D796B" w:rsidP="000D796B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Абакарова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Унайзат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Расуловна</w:t>
      </w:r>
      <w:proofErr w:type="spellEnd"/>
      <w:r>
        <w:rPr>
          <w:sz w:val="18"/>
          <w:szCs w:val="18"/>
        </w:rPr>
        <w:t xml:space="preserve"> </w:t>
      </w:r>
      <w:r w:rsidR="00571D54">
        <w:rPr>
          <w:sz w:val="18"/>
          <w:szCs w:val="18"/>
        </w:rPr>
        <w:t>202</w:t>
      </w:r>
      <w:r w:rsidR="003C45F1">
        <w:rPr>
          <w:sz w:val="18"/>
          <w:szCs w:val="18"/>
        </w:rPr>
        <w:t>5</w:t>
      </w:r>
    </w:p>
    <w:p w14:paraId="3971452B" w14:textId="0181A096" w:rsidR="000D796B" w:rsidRPr="007C6099" w:rsidRDefault="000D796B" w:rsidP="000D796B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ГБПОУ РД «Технический колледж</w:t>
      </w:r>
      <w:r>
        <w:rPr>
          <w:sz w:val="18"/>
          <w:szCs w:val="18"/>
        </w:rPr>
        <w:t xml:space="preserve"> имени</w:t>
      </w:r>
      <w:r w:rsidRPr="00890AC0">
        <w:rPr>
          <w:rFonts w:eastAsia="Arial Unicode MS"/>
        </w:rPr>
        <w:t xml:space="preserve"> </w:t>
      </w:r>
      <w:r w:rsidR="00571D54">
        <w:rPr>
          <w:sz w:val="18"/>
          <w:szCs w:val="18"/>
        </w:rPr>
        <w:t xml:space="preserve">Р.Н. </w:t>
      </w:r>
      <w:proofErr w:type="spellStart"/>
      <w:r w:rsidR="00571D54">
        <w:rPr>
          <w:sz w:val="18"/>
          <w:szCs w:val="18"/>
        </w:rPr>
        <w:t>Ашуралиева</w:t>
      </w:r>
      <w:proofErr w:type="spellEnd"/>
      <w:r w:rsidR="00571D54">
        <w:rPr>
          <w:sz w:val="18"/>
          <w:szCs w:val="18"/>
        </w:rPr>
        <w:t>» 202</w:t>
      </w:r>
      <w:r w:rsidR="003C45F1">
        <w:rPr>
          <w:sz w:val="18"/>
          <w:szCs w:val="18"/>
        </w:rPr>
        <w:t>5</w:t>
      </w:r>
      <w:bookmarkStart w:id="5" w:name="_GoBack"/>
      <w:bookmarkEnd w:id="5"/>
    </w:p>
    <w:p w14:paraId="49775544" w14:textId="77777777" w:rsidR="000D796B" w:rsidRPr="007C6099" w:rsidRDefault="000D796B" w:rsidP="000D796B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020EF8F5" w14:textId="77777777" w:rsidR="000D796B" w:rsidRPr="007C6099" w:rsidRDefault="000D796B" w:rsidP="000D796B">
      <w:pPr>
        <w:pStyle w:val="13"/>
        <w:rPr>
          <w:caps/>
        </w:rPr>
      </w:pPr>
      <w:r w:rsidRPr="007C6099">
        <w:rPr>
          <w:caps/>
        </w:rPr>
        <w:lastRenderedPageBreak/>
        <w:t xml:space="preserve">СОДЕРЖАНИЕ  </w:t>
      </w:r>
    </w:p>
    <w:p w14:paraId="13718E06" w14:textId="77777777" w:rsidR="000D796B" w:rsidRPr="007C6099" w:rsidRDefault="000D796B" w:rsidP="000D796B"/>
    <w:p w14:paraId="06622672" w14:textId="77777777" w:rsidR="000D796B" w:rsidRPr="00DF5271" w:rsidRDefault="000D796B" w:rsidP="000D796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r w:rsidRPr="00890AC0">
        <w:rPr>
          <w:caps/>
        </w:rPr>
        <w:fldChar w:fldCharType="begin"/>
      </w:r>
      <w:r w:rsidRPr="00890AC0">
        <w:rPr>
          <w:caps/>
        </w:rPr>
        <w:instrText xml:space="preserve"> TOC \h \z \t "Стиль3;2;Стиль4;1" </w:instrText>
      </w:r>
      <w:r w:rsidRPr="00890AC0">
        <w:rPr>
          <w:caps/>
        </w:rPr>
        <w:fldChar w:fldCharType="separate"/>
      </w:r>
      <w:hyperlink w:anchor="_Toc159791038" w:history="1">
        <w:r w:rsidRPr="00DF5271">
          <w:rPr>
            <w:rStyle w:val="af5"/>
            <w:b w:val="0"/>
            <w:bCs/>
          </w:rPr>
          <w:t>1.</w:t>
        </w:r>
        <w:r w:rsidRPr="00DF5271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Pr="00DF5271">
          <w:rPr>
            <w:rStyle w:val="af5"/>
            <w:b w:val="0"/>
            <w:bCs/>
          </w:rPr>
          <w:t>ПОЯСНИТЕЛЬНАЯ ЗАПИСКА</w:t>
        </w:r>
        <w:r w:rsidRPr="00DF5271">
          <w:rPr>
            <w:b w:val="0"/>
            <w:bCs/>
            <w:webHidden/>
          </w:rPr>
          <w:tab/>
        </w:r>
        <w:r w:rsidRPr="00DF5271">
          <w:rPr>
            <w:b w:val="0"/>
            <w:bCs/>
            <w:webHidden/>
          </w:rPr>
          <w:fldChar w:fldCharType="begin"/>
        </w:r>
        <w:r w:rsidRPr="00DF5271">
          <w:rPr>
            <w:b w:val="0"/>
            <w:bCs/>
            <w:webHidden/>
          </w:rPr>
          <w:instrText xml:space="preserve"> PAGEREF _Toc159791038 \h </w:instrText>
        </w:r>
        <w:r w:rsidRPr="00DF5271">
          <w:rPr>
            <w:b w:val="0"/>
            <w:bCs/>
            <w:webHidden/>
          </w:rPr>
        </w:r>
        <w:r w:rsidRPr="00DF5271">
          <w:rPr>
            <w:b w:val="0"/>
            <w:bCs/>
            <w:webHidden/>
          </w:rPr>
          <w:fldChar w:fldCharType="separate"/>
        </w:r>
        <w:r>
          <w:rPr>
            <w:b w:val="0"/>
            <w:bCs/>
            <w:webHidden/>
          </w:rPr>
          <w:t>4</w:t>
        </w:r>
        <w:r w:rsidRPr="00DF5271">
          <w:rPr>
            <w:b w:val="0"/>
            <w:bCs/>
            <w:webHidden/>
          </w:rPr>
          <w:fldChar w:fldCharType="end"/>
        </w:r>
      </w:hyperlink>
    </w:p>
    <w:p w14:paraId="7E69989C" w14:textId="77777777" w:rsidR="000D796B" w:rsidRPr="00DF5271" w:rsidRDefault="003C45F1" w:rsidP="000D796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1039" w:history="1">
        <w:r w:rsidR="000D796B" w:rsidRPr="00DF5271">
          <w:rPr>
            <w:rStyle w:val="af5"/>
            <w:b w:val="0"/>
            <w:bCs/>
          </w:rPr>
          <w:t>2.</w:t>
        </w:r>
        <w:r w:rsidR="000D796B" w:rsidRPr="00DF5271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0D796B" w:rsidRPr="00DF5271">
          <w:rPr>
            <w:rStyle w:val="af5"/>
            <w:b w:val="0"/>
            <w:bCs/>
          </w:rPr>
          <w:t>ПЛАНИРУЕМЫЕ РЕЗУЛЬТАТЫ ОСВОЕНИЯ УЧЕБНОГО ПРЕДМЕТА</w:t>
        </w:r>
        <w:r w:rsidR="000D796B" w:rsidRPr="00DF5271">
          <w:rPr>
            <w:b w:val="0"/>
            <w:bCs/>
            <w:webHidden/>
          </w:rPr>
          <w:tab/>
        </w:r>
        <w:r w:rsidR="000D796B" w:rsidRPr="00DF5271">
          <w:rPr>
            <w:b w:val="0"/>
            <w:bCs/>
            <w:webHidden/>
          </w:rPr>
          <w:fldChar w:fldCharType="begin"/>
        </w:r>
        <w:r w:rsidR="000D796B" w:rsidRPr="00DF5271">
          <w:rPr>
            <w:b w:val="0"/>
            <w:bCs/>
            <w:webHidden/>
          </w:rPr>
          <w:instrText xml:space="preserve"> PAGEREF _Toc159791039 \h </w:instrText>
        </w:r>
        <w:r w:rsidR="000D796B" w:rsidRPr="00DF5271">
          <w:rPr>
            <w:b w:val="0"/>
            <w:bCs/>
            <w:webHidden/>
          </w:rPr>
        </w:r>
        <w:r w:rsidR="000D796B" w:rsidRPr="00DF5271">
          <w:rPr>
            <w:b w:val="0"/>
            <w:bCs/>
            <w:webHidden/>
          </w:rPr>
          <w:fldChar w:fldCharType="separate"/>
        </w:r>
        <w:r w:rsidR="000D796B">
          <w:rPr>
            <w:b w:val="0"/>
            <w:bCs/>
            <w:webHidden/>
          </w:rPr>
          <w:t>6</w:t>
        </w:r>
        <w:r w:rsidR="000D796B" w:rsidRPr="00DF5271">
          <w:rPr>
            <w:b w:val="0"/>
            <w:bCs/>
            <w:webHidden/>
          </w:rPr>
          <w:fldChar w:fldCharType="end"/>
        </w:r>
      </w:hyperlink>
    </w:p>
    <w:p w14:paraId="34109787" w14:textId="77777777" w:rsidR="000D796B" w:rsidRPr="00DF5271" w:rsidRDefault="003C45F1" w:rsidP="000D796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1042" w:history="1">
        <w:r w:rsidR="000D796B" w:rsidRPr="00DF5271">
          <w:rPr>
            <w:rStyle w:val="af5"/>
            <w:b w:val="0"/>
            <w:bCs/>
          </w:rPr>
          <w:t>3.</w:t>
        </w:r>
        <w:r w:rsidR="000D796B" w:rsidRPr="00DF5271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0D796B" w:rsidRPr="00DF5271">
          <w:rPr>
            <w:rStyle w:val="af5"/>
            <w:b w:val="0"/>
            <w:bCs/>
          </w:rPr>
          <w:t>СОДЕРЖАНИЕ УЧЕБНОГО ПРЕДМЕТА</w:t>
        </w:r>
        <w:r w:rsidR="000D796B" w:rsidRPr="00DF5271">
          <w:rPr>
            <w:b w:val="0"/>
            <w:bCs/>
            <w:webHidden/>
          </w:rPr>
          <w:tab/>
        </w:r>
        <w:r w:rsidR="000D796B" w:rsidRPr="00DF5271">
          <w:rPr>
            <w:b w:val="0"/>
            <w:bCs/>
            <w:webHidden/>
          </w:rPr>
          <w:fldChar w:fldCharType="begin"/>
        </w:r>
        <w:r w:rsidR="000D796B" w:rsidRPr="00DF5271">
          <w:rPr>
            <w:b w:val="0"/>
            <w:bCs/>
            <w:webHidden/>
          </w:rPr>
          <w:instrText xml:space="preserve"> PAGEREF _Toc159791042 \h </w:instrText>
        </w:r>
        <w:r w:rsidR="000D796B" w:rsidRPr="00DF5271">
          <w:rPr>
            <w:b w:val="0"/>
            <w:bCs/>
            <w:webHidden/>
          </w:rPr>
        </w:r>
        <w:r w:rsidR="000D796B" w:rsidRPr="00DF5271">
          <w:rPr>
            <w:b w:val="0"/>
            <w:bCs/>
            <w:webHidden/>
          </w:rPr>
          <w:fldChar w:fldCharType="separate"/>
        </w:r>
        <w:r w:rsidR="000D796B">
          <w:rPr>
            <w:b w:val="0"/>
            <w:bCs/>
            <w:webHidden/>
          </w:rPr>
          <w:t>32</w:t>
        </w:r>
        <w:r w:rsidR="000D796B" w:rsidRPr="00DF5271">
          <w:rPr>
            <w:b w:val="0"/>
            <w:bCs/>
            <w:webHidden/>
          </w:rPr>
          <w:fldChar w:fldCharType="end"/>
        </w:r>
      </w:hyperlink>
    </w:p>
    <w:p w14:paraId="7B91DD72" w14:textId="77777777" w:rsidR="000D796B" w:rsidRPr="00DF5271" w:rsidRDefault="003C45F1" w:rsidP="000D796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1043" w:history="1">
        <w:r w:rsidR="000D796B" w:rsidRPr="00DF5271">
          <w:rPr>
            <w:rStyle w:val="af5"/>
            <w:rFonts w:eastAsia="SimSun"/>
            <w:b w:val="0"/>
            <w:bCs/>
          </w:rPr>
          <w:t>4.</w:t>
        </w:r>
        <w:r w:rsidR="000D796B" w:rsidRPr="00DF5271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0D796B" w:rsidRPr="00DF5271">
          <w:rPr>
            <w:rStyle w:val="af5"/>
            <w:rFonts w:eastAsia="SimSun"/>
            <w:b w:val="0"/>
            <w:bCs/>
          </w:rPr>
          <w:t xml:space="preserve">ОБЪЕМ УЧЕБНОГО </w:t>
        </w:r>
        <w:r w:rsidR="000D796B" w:rsidRPr="00DF5271">
          <w:rPr>
            <w:rStyle w:val="af5"/>
            <w:b w:val="0"/>
            <w:bCs/>
          </w:rPr>
          <w:t xml:space="preserve">ПРЕДМЕТА </w:t>
        </w:r>
        <w:r w:rsidR="000D796B" w:rsidRPr="00DF5271">
          <w:rPr>
            <w:rStyle w:val="af5"/>
            <w:rFonts w:eastAsia="SimSun"/>
            <w:b w:val="0"/>
            <w:bCs/>
          </w:rPr>
          <w:t>И ВИДЫ УЧЕБНОЙ РАБОТЫ</w:t>
        </w:r>
        <w:r w:rsidR="000D796B" w:rsidRPr="00DF5271">
          <w:rPr>
            <w:b w:val="0"/>
            <w:bCs/>
            <w:webHidden/>
          </w:rPr>
          <w:tab/>
        </w:r>
        <w:r w:rsidR="000D796B" w:rsidRPr="00DF5271">
          <w:rPr>
            <w:b w:val="0"/>
            <w:bCs/>
            <w:webHidden/>
          </w:rPr>
          <w:fldChar w:fldCharType="begin"/>
        </w:r>
        <w:r w:rsidR="000D796B" w:rsidRPr="00DF5271">
          <w:rPr>
            <w:b w:val="0"/>
            <w:bCs/>
            <w:webHidden/>
          </w:rPr>
          <w:instrText xml:space="preserve"> PAGEREF _Toc159791043 \h </w:instrText>
        </w:r>
        <w:r w:rsidR="000D796B" w:rsidRPr="00DF5271">
          <w:rPr>
            <w:b w:val="0"/>
            <w:bCs/>
            <w:webHidden/>
          </w:rPr>
        </w:r>
        <w:r w:rsidR="000D796B" w:rsidRPr="00DF5271">
          <w:rPr>
            <w:b w:val="0"/>
            <w:bCs/>
            <w:webHidden/>
          </w:rPr>
          <w:fldChar w:fldCharType="separate"/>
        </w:r>
        <w:r w:rsidR="000D796B">
          <w:rPr>
            <w:b w:val="0"/>
            <w:bCs/>
            <w:webHidden/>
          </w:rPr>
          <w:t>38</w:t>
        </w:r>
        <w:r w:rsidR="000D796B" w:rsidRPr="00DF5271">
          <w:rPr>
            <w:b w:val="0"/>
            <w:bCs/>
            <w:webHidden/>
          </w:rPr>
          <w:fldChar w:fldCharType="end"/>
        </w:r>
      </w:hyperlink>
    </w:p>
    <w:p w14:paraId="25E96297" w14:textId="77777777" w:rsidR="000D796B" w:rsidRPr="00DF5271" w:rsidRDefault="003C45F1" w:rsidP="000D796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1044" w:history="1">
        <w:r w:rsidR="000D796B" w:rsidRPr="00DF5271">
          <w:rPr>
            <w:rStyle w:val="af5"/>
            <w:b w:val="0"/>
            <w:bCs/>
          </w:rPr>
          <w:t>5.</w:t>
        </w:r>
        <w:r w:rsidR="000D796B" w:rsidRPr="00DF5271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0D796B" w:rsidRPr="00DF5271">
          <w:rPr>
            <w:rStyle w:val="af5"/>
            <w:b w:val="0"/>
            <w:bCs/>
          </w:rPr>
          <w:t>ТЕМАТИЧЕСКОЕ ПЛАНИРОВАНИЕ УЧЕБНОГО ПРЕДМЕТА</w:t>
        </w:r>
        <w:r w:rsidR="000D796B" w:rsidRPr="00DF5271">
          <w:rPr>
            <w:b w:val="0"/>
            <w:bCs/>
            <w:webHidden/>
          </w:rPr>
          <w:tab/>
        </w:r>
        <w:r w:rsidR="000D796B" w:rsidRPr="00DF5271">
          <w:rPr>
            <w:b w:val="0"/>
            <w:bCs/>
            <w:webHidden/>
          </w:rPr>
          <w:fldChar w:fldCharType="begin"/>
        </w:r>
        <w:r w:rsidR="000D796B" w:rsidRPr="00DF5271">
          <w:rPr>
            <w:b w:val="0"/>
            <w:bCs/>
            <w:webHidden/>
          </w:rPr>
          <w:instrText xml:space="preserve"> PAGEREF _Toc159791044 \h </w:instrText>
        </w:r>
        <w:r w:rsidR="000D796B" w:rsidRPr="00DF5271">
          <w:rPr>
            <w:b w:val="0"/>
            <w:bCs/>
            <w:webHidden/>
          </w:rPr>
        </w:r>
        <w:r w:rsidR="000D796B" w:rsidRPr="00DF5271">
          <w:rPr>
            <w:b w:val="0"/>
            <w:bCs/>
            <w:webHidden/>
          </w:rPr>
          <w:fldChar w:fldCharType="separate"/>
        </w:r>
        <w:r w:rsidR="000D796B">
          <w:rPr>
            <w:b w:val="0"/>
            <w:bCs/>
            <w:webHidden/>
          </w:rPr>
          <w:t>39</w:t>
        </w:r>
        <w:r w:rsidR="000D796B" w:rsidRPr="00DF5271">
          <w:rPr>
            <w:b w:val="0"/>
            <w:bCs/>
            <w:webHidden/>
          </w:rPr>
          <w:fldChar w:fldCharType="end"/>
        </w:r>
      </w:hyperlink>
    </w:p>
    <w:p w14:paraId="0577FE38" w14:textId="77777777" w:rsidR="000D796B" w:rsidRPr="00DF5271" w:rsidRDefault="003C45F1" w:rsidP="000D796B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bCs/>
          <w:kern w:val="2"/>
          <w:sz w:val="22"/>
          <w:szCs w:val="22"/>
          <w14:ligatures w14:val="standardContextual"/>
        </w:rPr>
      </w:pPr>
      <w:hyperlink w:anchor="_Toc159791046" w:history="1">
        <w:r w:rsidR="000D796B" w:rsidRPr="00DF5271">
          <w:rPr>
            <w:rStyle w:val="af5"/>
            <w:b w:val="0"/>
            <w:bCs/>
          </w:rPr>
          <w:t>6.</w:t>
        </w:r>
        <w:r w:rsidR="000D796B" w:rsidRPr="00DF5271">
          <w:rPr>
            <w:rFonts w:asciiTheme="minorHAnsi" w:eastAsiaTheme="minorEastAsia" w:hAnsiTheme="minorHAnsi" w:cstheme="minorBidi"/>
            <w:b w:val="0"/>
            <w:bCs/>
            <w:kern w:val="2"/>
            <w:sz w:val="22"/>
            <w:szCs w:val="22"/>
            <w14:ligatures w14:val="standardContextual"/>
          </w:rPr>
          <w:tab/>
        </w:r>
        <w:r w:rsidR="000D796B" w:rsidRPr="00DF5271">
          <w:rPr>
            <w:rStyle w:val="af5"/>
            <w:b w:val="0"/>
            <w:bCs/>
          </w:rPr>
          <w:t>УСЛОВИЯ РЕАЛИЗАЦИИ УЧЕБНОГО ПРЕДМЕТА</w:t>
        </w:r>
        <w:r w:rsidR="000D796B" w:rsidRPr="00DF5271">
          <w:rPr>
            <w:b w:val="0"/>
            <w:bCs/>
            <w:webHidden/>
          </w:rPr>
          <w:tab/>
        </w:r>
        <w:r w:rsidR="000D796B" w:rsidRPr="00DF5271">
          <w:rPr>
            <w:b w:val="0"/>
            <w:bCs/>
            <w:webHidden/>
          </w:rPr>
          <w:fldChar w:fldCharType="begin"/>
        </w:r>
        <w:r w:rsidR="000D796B" w:rsidRPr="00DF5271">
          <w:rPr>
            <w:b w:val="0"/>
            <w:bCs/>
            <w:webHidden/>
          </w:rPr>
          <w:instrText xml:space="preserve"> PAGEREF _Toc159791046 \h </w:instrText>
        </w:r>
        <w:r w:rsidR="000D796B" w:rsidRPr="00DF5271">
          <w:rPr>
            <w:b w:val="0"/>
            <w:bCs/>
            <w:webHidden/>
          </w:rPr>
        </w:r>
        <w:r w:rsidR="000D796B" w:rsidRPr="00DF5271">
          <w:rPr>
            <w:b w:val="0"/>
            <w:bCs/>
            <w:webHidden/>
          </w:rPr>
          <w:fldChar w:fldCharType="separate"/>
        </w:r>
        <w:r w:rsidR="000D796B">
          <w:rPr>
            <w:b w:val="0"/>
            <w:bCs/>
            <w:webHidden/>
          </w:rPr>
          <w:t>59</w:t>
        </w:r>
        <w:r w:rsidR="000D796B" w:rsidRPr="00DF5271">
          <w:rPr>
            <w:b w:val="0"/>
            <w:bCs/>
            <w:webHidden/>
          </w:rPr>
          <w:fldChar w:fldCharType="end"/>
        </w:r>
      </w:hyperlink>
    </w:p>
    <w:p w14:paraId="67606922" w14:textId="77777777" w:rsidR="000D796B" w:rsidRDefault="003C45F1" w:rsidP="000D796B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791048" w:history="1">
        <w:r w:rsidR="000D796B" w:rsidRPr="00A054C7">
          <w:rPr>
            <w:rStyle w:val="af5"/>
            <w:noProof/>
          </w:rPr>
          <w:t>6.1 Материально-техническое обеспечение</w:t>
        </w:r>
        <w:r w:rsidR="000D796B">
          <w:rPr>
            <w:noProof/>
            <w:webHidden/>
          </w:rPr>
          <w:tab/>
        </w:r>
        <w:r w:rsidR="000D796B">
          <w:rPr>
            <w:noProof/>
            <w:webHidden/>
          </w:rPr>
          <w:fldChar w:fldCharType="begin"/>
        </w:r>
        <w:r w:rsidR="000D796B">
          <w:rPr>
            <w:noProof/>
            <w:webHidden/>
          </w:rPr>
          <w:instrText xml:space="preserve"> PAGEREF _Toc159791048 \h </w:instrText>
        </w:r>
        <w:r w:rsidR="000D796B">
          <w:rPr>
            <w:noProof/>
            <w:webHidden/>
          </w:rPr>
        </w:r>
        <w:r w:rsidR="000D796B">
          <w:rPr>
            <w:noProof/>
            <w:webHidden/>
          </w:rPr>
          <w:fldChar w:fldCharType="separate"/>
        </w:r>
        <w:r w:rsidR="000D796B">
          <w:rPr>
            <w:noProof/>
            <w:webHidden/>
          </w:rPr>
          <w:t>59</w:t>
        </w:r>
        <w:r w:rsidR="000D796B">
          <w:rPr>
            <w:noProof/>
            <w:webHidden/>
          </w:rPr>
          <w:fldChar w:fldCharType="end"/>
        </w:r>
      </w:hyperlink>
    </w:p>
    <w:p w14:paraId="78AE1F6E" w14:textId="77777777" w:rsidR="000D796B" w:rsidRDefault="003C45F1" w:rsidP="000D796B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9791049" w:history="1">
        <w:r w:rsidR="000D796B" w:rsidRPr="00A054C7">
          <w:rPr>
            <w:rStyle w:val="af5"/>
            <w:noProof/>
          </w:rPr>
          <w:t>6.2 Информационное обеспечение реализации программы</w:t>
        </w:r>
        <w:r w:rsidR="000D796B">
          <w:rPr>
            <w:noProof/>
            <w:webHidden/>
          </w:rPr>
          <w:tab/>
        </w:r>
        <w:r w:rsidR="000D796B">
          <w:rPr>
            <w:noProof/>
            <w:webHidden/>
          </w:rPr>
          <w:fldChar w:fldCharType="begin"/>
        </w:r>
        <w:r w:rsidR="000D796B">
          <w:rPr>
            <w:noProof/>
            <w:webHidden/>
          </w:rPr>
          <w:instrText xml:space="preserve"> PAGEREF _Toc159791049 \h </w:instrText>
        </w:r>
        <w:r w:rsidR="000D796B">
          <w:rPr>
            <w:noProof/>
            <w:webHidden/>
          </w:rPr>
        </w:r>
        <w:r w:rsidR="000D796B">
          <w:rPr>
            <w:noProof/>
            <w:webHidden/>
          </w:rPr>
          <w:fldChar w:fldCharType="separate"/>
        </w:r>
        <w:r w:rsidR="000D796B">
          <w:rPr>
            <w:noProof/>
            <w:webHidden/>
          </w:rPr>
          <w:t>59</w:t>
        </w:r>
        <w:r w:rsidR="000D796B">
          <w:rPr>
            <w:noProof/>
            <w:webHidden/>
          </w:rPr>
          <w:fldChar w:fldCharType="end"/>
        </w:r>
      </w:hyperlink>
    </w:p>
    <w:p w14:paraId="4AF8B63F" w14:textId="77777777" w:rsidR="000D796B" w:rsidRDefault="000D796B" w:rsidP="000D796B">
      <w:pPr>
        <w:spacing w:after="160" w:line="259" w:lineRule="auto"/>
        <w:rPr>
          <w:b/>
          <w:caps/>
        </w:rPr>
      </w:pPr>
      <w:r w:rsidRPr="00890AC0">
        <w:rPr>
          <w:b/>
          <w:caps/>
        </w:rPr>
        <w:fldChar w:fldCharType="end"/>
      </w:r>
    </w:p>
    <w:p w14:paraId="42746F52" w14:textId="77777777" w:rsidR="000D796B" w:rsidRDefault="000D796B" w:rsidP="000D796B"/>
    <w:p w14:paraId="07DF6DDD" w14:textId="77777777" w:rsidR="000D796B" w:rsidRPr="007C6099" w:rsidRDefault="000D796B" w:rsidP="000D796B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1867F4B" w14:textId="77777777" w:rsidR="000D796B" w:rsidRPr="003E4B2B" w:rsidRDefault="000D796B" w:rsidP="000D796B">
      <w:pPr>
        <w:pStyle w:val="41"/>
        <w:numPr>
          <w:ilvl w:val="0"/>
          <w:numId w:val="8"/>
        </w:numPr>
        <w:spacing w:before="240" w:after="120"/>
        <w:rPr>
          <w:caps w:val="0"/>
        </w:rPr>
      </w:pPr>
      <w:bookmarkStart w:id="6" w:name="_Toc159791038"/>
      <w:r w:rsidRPr="003E4B2B">
        <w:rPr>
          <w:caps w:val="0"/>
        </w:rPr>
        <w:lastRenderedPageBreak/>
        <w:t>ПОЯСНИТЕЛЬНАЯ ЗАПИСКА</w:t>
      </w:r>
      <w:bookmarkEnd w:id="6"/>
    </w:p>
    <w:p w14:paraId="3FCE2914" w14:textId="77777777" w:rsidR="000D796B" w:rsidRPr="007C5D45" w:rsidRDefault="000D796B" w:rsidP="000D796B">
      <w:pPr>
        <w:ind w:firstLine="709"/>
        <w:jc w:val="both"/>
      </w:pPr>
      <w:bookmarkStart w:id="7" w:name="_Hlk125317112"/>
      <w:bookmarkStart w:id="8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</w:t>
      </w:r>
      <w:r w:rsidRPr="00FB595D">
        <w:rPr>
          <w:rFonts w:eastAsiaTheme="minorHAnsi"/>
          <w:lang w:eastAsia="en-US"/>
        </w:rPr>
        <w:t xml:space="preserve">предмета </w:t>
      </w:r>
      <w:r w:rsidRPr="00FB595D">
        <w:t>Иностранный язык предназначена</w:t>
      </w:r>
      <w:r w:rsidRPr="007C5D45">
        <w:t xml:space="preserve"> для изучения </w:t>
      </w:r>
      <w:r>
        <w:t xml:space="preserve">иностранного (английского) языка </w:t>
      </w:r>
      <w:r w:rsidRPr="007C5D45">
        <w:t xml:space="preserve">при реализации среднего общего образования в пределах освоения </w:t>
      </w:r>
      <w:r w:rsidRPr="00F90BE0">
        <w:t>программы подготовки специалистов среднего звена</w:t>
      </w:r>
      <w:r w:rsidRPr="007C5D45">
        <w:t xml:space="preserve"> </w:t>
      </w:r>
      <w:r w:rsidRPr="009C3FB7">
        <w:t>11.02.15 Инфокоммуникационные сети и системы связи.</w:t>
      </w:r>
    </w:p>
    <w:p w14:paraId="630AAD05" w14:textId="77777777" w:rsidR="000D796B" w:rsidRDefault="000D796B" w:rsidP="000D796B">
      <w:pPr>
        <w:ind w:firstLine="709"/>
        <w:jc w:val="both"/>
      </w:pPr>
      <w:r w:rsidRPr="007C5D45">
        <w:t xml:space="preserve">Учебный предмет </w:t>
      </w:r>
      <w:r>
        <w:t>Иностранный язык</w:t>
      </w:r>
      <w:r w:rsidRPr="007C5D45">
        <w:t xml:space="preserve"> принадлежит предметной области</w:t>
      </w:r>
      <w:r>
        <w:t xml:space="preserve"> </w:t>
      </w:r>
      <w:r w:rsidRPr="00FB595D">
        <w:t>Иностранные языки, ФГОС среднего общего образования, и изучается в составе</w:t>
      </w:r>
      <w:r w:rsidRPr="007C5D45">
        <w:t xml:space="preserve"> обязательных учебных предметов общеобразовательного цикла.</w:t>
      </w:r>
    </w:p>
    <w:p w14:paraId="2B9C80F8" w14:textId="77777777" w:rsidR="000D796B" w:rsidRPr="00E11CE9" w:rsidRDefault="000D796B" w:rsidP="000D796B">
      <w:pPr>
        <w:ind w:firstLine="709"/>
        <w:jc w:val="both"/>
      </w:pPr>
      <w:r w:rsidRPr="007C5D45">
        <w:t xml:space="preserve">Рабочая программа учебного предмета </w:t>
      </w:r>
      <w:r>
        <w:t xml:space="preserve">Иностранный язык </w:t>
      </w:r>
      <w:r w:rsidRPr="00E11CE9">
        <w:t xml:space="preserve">разработана на основе требований к результатам освоения </w:t>
      </w:r>
      <w:hyperlink r:id="rId8">
        <w:r w:rsidRPr="00650D27">
          <w:t>ФГОС СОО</w:t>
        </w:r>
      </w:hyperlink>
      <w:r w:rsidRPr="00E11CE9">
        <w:t>, а также рабочей программы воспитания.</w:t>
      </w:r>
    </w:p>
    <w:p w14:paraId="2E0C7001" w14:textId="77777777" w:rsidR="000D796B" w:rsidRDefault="000D796B" w:rsidP="000D796B">
      <w:pPr>
        <w:ind w:firstLine="709"/>
        <w:jc w:val="both"/>
      </w:pPr>
      <w:bookmarkStart w:id="9" w:name="_Hlk149518542"/>
      <w:r>
        <w:t xml:space="preserve">Программа даёт представление о целях образования, развития, воспитания и социализации обучающихся, путях формирования системы знаний, умений и способов деятельности у обучающихся на базовом уровне средствами учебного предмета Иностранный язык. </w:t>
      </w:r>
    </w:p>
    <w:p w14:paraId="2E319BE6" w14:textId="77777777" w:rsidR="000D796B" w:rsidRDefault="000D796B" w:rsidP="000D796B">
      <w:pPr>
        <w:ind w:firstLine="709"/>
        <w:jc w:val="both"/>
      </w:pPr>
      <w:r w:rsidRPr="007C5D45">
        <w:t xml:space="preserve">Рабочая программа учебного предмета </w:t>
      </w:r>
      <w:r>
        <w:t xml:space="preserve">Иностранный язык предусматривает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>
        <w:t>межпредметных</w:t>
      </w:r>
      <w:proofErr w:type="spellEnd"/>
      <w:r>
        <w:t xml:space="preserve"> связей иностранного (английского) языка с содержанием других учебных предметов, а также с учётом возрастных особенностей обучающихся. </w:t>
      </w:r>
    </w:p>
    <w:p w14:paraId="40368F9C" w14:textId="77777777" w:rsidR="000D796B" w:rsidRDefault="000D796B" w:rsidP="000D796B">
      <w:pPr>
        <w:ind w:firstLine="709"/>
        <w:jc w:val="both"/>
      </w:pPr>
      <w:r>
        <w:t>Содержание р</w:t>
      </w:r>
      <w:r w:rsidRPr="007C5D45">
        <w:t>абоч</w:t>
      </w:r>
      <w:r>
        <w:t>ей</w:t>
      </w:r>
      <w:r w:rsidRPr="007C5D45">
        <w:t xml:space="preserve"> программ</w:t>
      </w:r>
      <w:r>
        <w:t>ы</w:t>
      </w:r>
      <w:r w:rsidRPr="007C5D45">
        <w:t xml:space="preserve"> учебного предмета </w:t>
      </w:r>
      <w:r>
        <w:t xml:space="preserve">Иностранный язык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содержанием, а также возрастными психологическими особенностями обучающихся.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представлены в программе с учётом особенностей преподавания английского языка на базовом уровне на основе отечественных методических традиций построения курса английского языка и в соответствии с новыми реалиями и тенденциями развития образования. </w:t>
      </w:r>
    </w:p>
    <w:p w14:paraId="08303156" w14:textId="77777777" w:rsidR="000D796B" w:rsidRDefault="000D796B" w:rsidP="000D796B">
      <w:pPr>
        <w:ind w:firstLine="709"/>
        <w:jc w:val="both"/>
      </w:pPr>
      <w:r>
        <w:t xml:space="preserve">Учебному предмету Иностранный язык принадлежит важное место в системе образования и воспитания современного обучающегося в условиях поликультурного и многоязычного мира. Изучение иностранного (английского)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Предметные знания и способы деятельности, осваиваемые обучающимися при изучении иностранного (английского)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</w:t>
      </w:r>
    </w:p>
    <w:p w14:paraId="3BE165AB" w14:textId="77777777" w:rsidR="000D796B" w:rsidRDefault="000D796B" w:rsidP="000D796B">
      <w:pPr>
        <w:ind w:firstLine="709"/>
        <w:jc w:val="both"/>
      </w:pPr>
      <w:r>
        <w:t xml:space="preserve">Таким образом, они ориентированы на формирование как </w:t>
      </w:r>
      <w:proofErr w:type="spellStart"/>
      <w:r>
        <w:t>метапредметных</w:t>
      </w:r>
      <w:proofErr w:type="spellEnd"/>
      <w:r>
        <w:t xml:space="preserve">, так и личностных результатов обучения. 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выпускника. Значимость владения иностранными языками соответствует стратегическим интересам России в эпоху пост 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</w:t>
      </w:r>
      <w:r>
        <w:lastRenderedPageBreak/>
        <w:t xml:space="preserve">переговоров, решении возникающих проблем с целью достижения поставленных задач. Возрастание значимости владения иностранными языками приводит к переосмыслению целей и содержания обучения предмету. 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результатах. </w:t>
      </w:r>
    </w:p>
    <w:p w14:paraId="51061827" w14:textId="77777777" w:rsidR="000D796B" w:rsidRDefault="000D796B" w:rsidP="000D796B">
      <w:pPr>
        <w:ind w:firstLine="709"/>
        <w:jc w:val="both"/>
      </w:pPr>
      <w:r>
        <w:t xml:space="preserve">Иностранный язык признается как ценный ресурс личности для социальной адаптации и самореализации (в том числе в специальности),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 На прагматическом уровне целью иноязычного образования провозглашено развитие и совершенствование коммуникативной компетенции обучающихся, в единстве таких её составляющих, как речевая, языковая, социокультурная, компенсаторная и </w:t>
      </w:r>
      <w:proofErr w:type="spellStart"/>
      <w:r>
        <w:t>метапредметная</w:t>
      </w:r>
      <w:proofErr w:type="spellEnd"/>
      <w:r>
        <w:t xml:space="preserve"> компетенции: 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>
        <w:t>аудировании</w:t>
      </w:r>
      <w:proofErr w:type="spellEnd"/>
      <w:r>
        <w:t xml:space="preserve">, чтении, письменной речи); 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 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обучающихся, формирование умения представлять свою страну, её культуру в условиях межкультурного общения; 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 </w:t>
      </w:r>
      <w:proofErr w:type="spellStart"/>
      <w:r>
        <w:t>метапредметная</w:t>
      </w:r>
      <w:proofErr w:type="spellEnd"/>
      <w:r>
        <w:t xml:space="preserve"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 </w:t>
      </w:r>
    </w:p>
    <w:p w14:paraId="71D9717F" w14:textId="77777777" w:rsidR="000D796B" w:rsidRDefault="000D796B" w:rsidP="000D796B">
      <w:pPr>
        <w:ind w:firstLine="709"/>
        <w:jc w:val="both"/>
      </w:pPr>
      <w:r>
        <w:t>Наряду с иноязычной коммуникативной компетенцией в процессе овладения иностранным (английским)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</w:t>
      </w:r>
      <w:r w:rsidRPr="00C12D54">
        <w:t>-</w:t>
      </w:r>
      <w:r>
        <w:t xml:space="preserve">трудовую и компетенцию личностного самосовершенствования. Основными подходами к обучению иностранным языкам признаются </w:t>
      </w:r>
      <w:proofErr w:type="spellStart"/>
      <w:r>
        <w:t>компетентностный</w:t>
      </w:r>
      <w:proofErr w:type="spellEnd"/>
      <w:r>
        <w:t>, системно-</w:t>
      </w:r>
      <w:proofErr w:type="spellStart"/>
      <w:r>
        <w:t>деятельностный</w:t>
      </w:r>
      <w:proofErr w:type="spellEnd"/>
      <w:r>
        <w:t xml:space="preserve">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образования, добиться достижения планируемых результатов в рамках содержания обучения при использовании новых педагогических технологий и возможностей цифровой образовательной среды. </w:t>
      </w:r>
    </w:p>
    <w:p w14:paraId="3DE41377" w14:textId="77777777" w:rsidR="000D796B" w:rsidRDefault="000D796B" w:rsidP="000D796B">
      <w:pPr>
        <w:ind w:firstLine="709"/>
        <w:jc w:val="both"/>
      </w:pPr>
      <w:r>
        <w:t xml:space="preserve">Базовый (пороговый) уровень усвоения учебного предмета Иностранный язык ориентирован на создание общеобразовательной и общекультурной подготовки, на формирование </w:t>
      </w:r>
      <w:proofErr w:type="gramStart"/>
      <w:r>
        <w:t>целостных представлений</w:t>
      </w:r>
      <w:proofErr w:type="gramEnd"/>
      <w:r>
        <w:t xml:space="preserve"> обучающихся о мире, об общечеловеческих ценностях, о важности общения с целью достижения взаимопонимания в целом и о языке как средстве межличностного и межкультурного общения, в частности. Достижение порогового уровня владения иностранным (английским) языком позволяет использовать его для общения в устной и письменной форме как с носителями изучаемого иностранного (английского) языка, так и с представителями других стран, использующими данный язык как средство общения. Кроме того, пороговый уровень владения иностранным (английским) языком позволяет использовать иностранный (английский) язык как средство для поиска, получения и обработки информации из иноязычных источников в образовательных и самообразовательных целях, использовать словари и справочники на иностранном языке, в том числе информационно-справочные системы в электронной форме.</w:t>
      </w:r>
    </w:p>
    <w:p w14:paraId="71CB9FA8" w14:textId="77777777" w:rsidR="000D796B" w:rsidRDefault="000D796B" w:rsidP="000D796B">
      <w:pPr>
        <w:ind w:firstLine="709"/>
        <w:jc w:val="both"/>
      </w:pPr>
      <w:r>
        <w:t xml:space="preserve">Учебный предмет Иностранный язык продолжается дисциплиной Иностранный язык в профессиональной деятельности. Одним из методов опережающего освоения элементов будущих профессиональных компетенций становится введение в предмет тематических вопросов, связанных с освоением терминологии будущей профессиональной деятельности, </w:t>
      </w:r>
      <w:r w:rsidRPr="00BD67DB">
        <w:t>практических заданий, докладов</w:t>
      </w:r>
      <w:r>
        <w:t xml:space="preserve">, рефератов, презентаций, проектов по предмету. </w:t>
      </w:r>
    </w:p>
    <w:bookmarkEnd w:id="9"/>
    <w:p w14:paraId="2BB8F1A9" w14:textId="77777777" w:rsidR="000D796B" w:rsidRDefault="000D796B" w:rsidP="000D796B">
      <w:pPr>
        <w:ind w:firstLine="709"/>
        <w:jc w:val="both"/>
      </w:pPr>
    </w:p>
    <w:p w14:paraId="711B9D29" w14:textId="77777777" w:rsidR="000D796B" w:rsidRPr="005A3FAC" w:rsidRDefault="000D796B" w:rsidP="000D796B">
      <w:pPr>
        <w:pStyle w:val="41"/>
        <w:numPr>
          <w:ilvl w:val="0"/>
          <w:numId w:val="8"/>
        </w:numPr>
      </w:pPr>
      <w:bookmarkStart w:id="10" w:name="_Hlk7822180"/>
      <w:bookmarkStart w:id="11" w:name="_Toc159791039"/>
      <w:bookmarkEnd w:id="1"/>
      <w:bookmarkEnd w:id="7"/>
      <w:bookmarkEnd w:id="8"/>
      <w:r w:rsidRPr="005A3FAC">
        <w:t xml:space="preserve">Планируемые результаты освоения </w:t>
      </w:r>
      <w:bookmarkEnd w:id="10"/>
      <w:r w:rsidRPr="005A3FAC">
        <w:t xml:space="preserve">учебного предмета </w:t>
      </w:r>
      <w:r>
        <w:t>Иностранный язык</w:t>
      </w:r>
      <w:r w:rsidRPr="005A3FAC">
        <w:t xml:space="preserve"> (</w:t>
      </w:r>
      <w:r>
        <w:t>БАЗОВЫЙ</w:t>
      </w:r>
      <w:r w:rsidRPr="005A3FAC">
        <w:t xml:space="preserve"> уровень)</w:t>
      </w:r>
      <w:bookmarkEnd w:id="11"/>
    </w:p>
    <w:p w14:paraId="4B6913A6" w14:textId="77777777" w:rsidR="000D796B" w:rsidRPr="00A54D85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923948F" w14:textId="77777777" w:rsidR="000D796B" w:rsidRPr="00A54D85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Личностные результаты освоения обучающимися программы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14:paraId="0506EFD8" w14:textId="77777777" w:rsidR="000D796B" w:rsidRDefault="000D796B" w:rsidP="000D796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54CE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английского языка у обучающегося будут сформированы следующие личностные результаты: </w:t>
      </w:r>
    </w:p>
    <w:p w14:paraId="762BE64A" w14:textId="77777777" w:rsidR="000D796B" w:rsidRPr="007921BF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1BF">
        <w:rPr>
          <w:rFonts w:ascii="Times New Roman" w:hAnsi="Times New Roman" w:cs="Times New Roman"/>
          <w:sz w:val="24"/>
          <w:szCs w:val="24"/>
        </w:rPr>
        <w:t>1) гражданского воспитания:</w:t>
      </w:r>
    </w:p>
    <w:p w14:paraId="0D2EA743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54D85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14:paraId="51D36AEA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14:paraId="36B967FA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14:paraId="01D6BAEA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5CD555D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515086A9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14:paraId="194AE2E1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14:paraId="68EE9146" w14:textId="77777777" w:rsidR="000D796B" w:rsidRPr="00A54D85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2) патриотического воспитания:</w:t>
      </w:r>
    </w:p>
    <w:p w14:paraId="23482BD5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54D85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22C65875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</w:r>
    </w:p>
    <w:p w14:paraId="2E3C3E52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искусстве, спорте, технологиях, труде;</w:t>
      </w:r>
    </w:p>
    <w:p w14:paraId="582FA402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36B3C0DC" w14:textId="77777777" w:rsidR="000D796B" w:rsidRPr="00A54D85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3) духовно-нравственного воспитания:</w:t>
      </w:r>
    </w:p>
    <w:p w14:paraId="28FA937C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14:paraId="2FF8D48A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54D85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14:paraId="77FE7976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</w:t>
      </w:r>
    </w:p>
    <w:p w14:paraId="7886A112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ориентируясь на морально-нравственные нормы и ценности;</w:t>
      </w:r>
    </w:p>
    <w:p w14:paraId="5FDE1D75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14:paraId="671CFD53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5E2F419A" w14:textId="77777777" w:rsidR="000D796B" w:rsidRPr="00A54D85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4) эстетического воспитания:</w:t>
      </w:r>
    </w:p>
    <w:p w14:paraId="55F492BA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22ADC4FC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14:paraId="7F6AC219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3DA52F05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0509A910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14:paraId="5EA780E9" w14:textId="77777777" w:rsidR="000D796B" w:rsidRPr="00A54D85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5) физического воспитания:</w:t>
      </w:r>
    </w:p>
    <w:p w14:paraId="5B094A07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54D85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14:paraId="0E69D127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14:paraId="0C897A25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14:paraId="111FA108" w14:textId="77777777" w:rsidR="000D796B" w:rsidRPr="00A54D85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6) трудового воспитания:</w:t>
      </w:r>
    </w:p>
    <w:p w14:paraId="05715D3E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14:paraId="6912C2E0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0FCB03CA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</w:r>
    </w:p>
    <w:p w14:paraId="7A5D0BE2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</w:r>
    </w:p>
    <w:p w14:paraId="5E9DE372" w14:textId="77777777" w:rsidR="000D796B" w:rsidRPr="00A54D85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7) экологического воспитания:</w:t>
      </w:r>
    </w:p>
    <w:p w14:paraId="6A2B807A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54D85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21ECB006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02998A5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26D1A9D7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14:paraId="546D63E9" w14:textId="77777777" w:rsidR="000D796B" w:rsidRPr="00A54D85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8) ценности научного познания:</w:t>
      </w:r>
    </w:p>
    <w:p w14:paraId="039ED470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54D85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7F488AA6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CFC0AD4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14:paraId="0C3818B2" w14:textId="77777777" w:rsidR="000D796B" w:rsidRPr="00A54D85" w:rsidRDefault="000D796B" w:rsidP="000D796B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обучающимися учебного предмета Иностранный язык у обучающихся совершенствуется эмоциональный интеллект, предполагающий </w:t>
      </w:r>
      <w:proofErr w:type="spellStart"/>
      <w:r w:rsidRPr="00A54D8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54D85">
        <w:rPr>
          <w:rFonts w:ascii="Times New Roman" w:hAnsi="Times New Roman" w:cs="Times New Roman"/>
          <w:sz w:val="24"/>
          <w:szCs w:val="24"/>
        </w:rPr>
        <w:t>:</w:t>
      </w:r>
    </w:p>
    <w:p w14:paraId="5F18288C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3CD8726E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6AAAB32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6C7670B5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D85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A54D85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6CEBDE7" w14:textId="77777777" w:rsidR="000D796B" w:rsidRPr="00A54D85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A54D85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1457FAFF" w14:textId="77777777" w:rsidR="000D796B" w:rsidRPr="00097929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44C555" w14:textId="77777777" w:rsidR="000D796B" w:rsidRPr="00732891" w:rsidRDefault="000D796B" w:rsidP="000D796B">
      <w:pPr>
        <w:pStyle w:val="ConsPlusNormal"/>
        <w:widowControl/>
        <w:spacing w:before="120" w:after="12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Личностные результаты освоения предмета: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4673"/>
        <w:gridCol w:w="4701"/>
      </w:tblGrid>
      <w:tr w:rsidR="000D796B" w:rsidRPr="00964088" w14:paraId="678907C2" w14:textId="77777777" w:rsidTr="00973E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64C" w14:textId="77777777" w:rsidR="000D796B" w:rsidRPr="00964088" w:rsidRDefault="000D796B" w:rsidP="00973E02">
            <w:pPr>
              <w:rPr>
                <w:b/>
                <w:bCs/>
                <w:sz w:val="20"/>
                <w:szCs w:val="20"/>
              </w:rPr>
            </w:pPr>
            <w:bookmarkStart w:id="12" w:name="_Hlk99449856"/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8932" w14:textId="77777777" w:rsidR="000D796B" w:rsidRPr="00F55FAA" w:rsidRDefault="000D796B" w:rsidP="00973E02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4E0D191B" w14:textId="77777777" w:rsidR="000D796B" w:rsidRPr="00964088" w:rsidRDefault="000D796B" w:rsidP="00973E02">
            <w:pPr>
              <w:ind w:left="93" w:hanging="93"/>
              <w:rPr>
                <w:b/>
                <w:bCs/>
                <w:sz w:val="20"/>
                <w:szCs w:val="20"/>
              </w:rPr>
            </w:pPr>
          </w:p>
        </w:tc>
      </w:tr>
      <w:tr w:rsidR="000D796B" w:rsidRPr="00964088" w14:paraId="0D2F0B35" w14:textId="77777777" w:rsidTr="00973E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D59" w14:textId="77777777" w:rsidR="000D796B" w:rsidRPr="00964088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636A4A13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7FA8A453" w14:textId="77777777" w:rsidR="000D796B" w:rsidRPr="00393A44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03B4F3CD" w14:textId="77777777" w:rsidR="000D796B" w:rsidRPr="00393A44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4FF9A576" w14:textId="77777777" w:rsidR="000D796B" w:rsidRPr="00393A44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374D7D3B" w14:textId="77777777" w:rsidR="000D796B" w:rsidRPr="00393A44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2CA0059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A7C2DDA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DAA" w14:textId="77777777" w:rsidR="000D796B" w:rsidRPr="00964088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333408D0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E11CE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11CE9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6E42D62C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151F422F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B3AC3A3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487037C1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1417C48D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6EDC1C1A" w14:textId="77777777" w:rsidR="000D796B" w:rsidRPr="00F55FAA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</w:tr>
      <w:tr w:rsidR="000D796B" w:rsidRPr="00964088" w14:paraId="0FDDFFDF" w14:textId="77777777" w:rsidTr="00973E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A2C" w14:textId="77777777" w:rsidR="000D796B" w:rsidRPr="00964088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4D06437C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457BC4D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4DF77B1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9119" w14:textId="77777777" w:rsidR="000D796B" w:rsidRPr="00964088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166E5715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E11CE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11CE9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220F82CB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      </w:r>
          </w:p>
          <w:p w14:paraId="48196822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искусстве, спорте, технологиях, труде;</w:t>
            </w:r>
          </w:p>
          <w:p w14:paraId="11BCB7A5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0D796B" w:rsidRPr="00964088" w14:paraId="28766615" w14:textId="77777777" w:rsidTr="00973E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A10" w14:textId="77777777" w:rsidR="000D796B" w:rsidRPr="00964088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72937FA9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1F956D28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42896DA0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D3F61A7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39204ED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051" w14:textId="77777777" w:rsidR="000D796B" w:rsidRPr="00964088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964088">
              <w:rPr>
                <w:rFonts w:ascii="Times New Roman" w:hAnsi="Times New Roman" w:cs="Times New Roman"/>
              </w:rPr>
              <w:t>духовно-нравственного воспитания:</w:t>
            </w:r>
          </w:p>
          <w:p w14:paraId="371D05F5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6F7A5C5F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E11CE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11CE9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44369695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7D3BA585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7449E5E2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520517FF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0D796B" w:rsidRPr="00964088" w14:paraId="1A7E9C12" w14:textId="77777777" w:rsidTr="00973E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024D" w14:textId="77777777" w:rsidR="000D796B" w:rsidRPr="00964088" w:rsidRDefault="000D796B" w:rsidP="00973E0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1660398A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048C1663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D4390BC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4143BAF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C0A" w14:textId="77777777" w:rsidR="000D796B" w:rsidRPr="00964088" w:rsidRDefault="000D796B" w:rsidP="00973E0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61690206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147F8A95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      </w:r>
          </w:p>
          <w:p w14:paraId="7BF426E7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08575A2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</w:t>
            </w:r>
          </w:p>
          <w:p w14:paraId="7AFEC2A8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0D796B" w:rsidRPr="00964088" w14:paraId="1BA165BC" w14:textId="77777777" w:rsidTr="00973E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DE4" w14:textId="77777777" w:rsidR="000D796B" w:rsidRPr="00964088" w:rsidRDefault="000D796B" w:rsidP="00973E0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678B4503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64E38557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077F411C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53B" w14:textId="77777777" w:rsidR="000D796B" w:rsidRPr="00964088" w:rsidRDefault="000D796B" w:rsidP="00973E0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49F6CBE7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E11CE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11CE9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1BF94419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4B62B21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0D796B" w:rsidRPr="00964088" w14:paraId="5879E412" w14:textId="77777777" w:rsidTr="00973E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17C" w14:textId="77777777" w:rsidR="000D796B" w:rsidRPr="00964088" w:rsidRDefault="000D796B" w:rsidP="00973E0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40E7D0C3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1840A3F5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2DE9CB0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312DC5A2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</w:p>
          <w:p w14:paraId="4403AC73" w14:textId="77777777" w:rsidR="000D796B" w:rsidRPr="00964088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507" w14:textId="77777777" w:rsidR="000D796B" w:rsidRPr="00964088" w:rsidRDefault="000D796B" w:rsidP="00973E0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5B2B41CC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25880A4D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6EFFE19E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697F6CB2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</w:tr>
      <w:tr w:rsidR="000D796B" w:rsidRPr="00964088" w14:paraId="700951E7" w14:textId="77777777" w:rsidTr="00973E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699" w14:textId="77777777" w:rsidR="000D796B" w:rsidRPr="00964088" w:rsidRDefault="000D796B" w:rsidP="00973E0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507FD02D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2622AF5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1B16E654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588ED884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7B151C09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E89" w14:textId="77777777" w:rsidR="000D796B" w:rsidRPr="00964088" w:rsidRDefault="000D796B" w:rsidP="00973E0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964088">
              <w:rPr>
                <w:rFonts w:ascii="Times New Roman" w:hAnsi="Times New Roman" w:cs="Times New Roman"/>
              </w:rPr>
              <w:t>экологического воспитания:</w:t>
            </w:r>
          </w:p>
          <w:p w14:paraId="2F2614FB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E11CE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11CE9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62FFBAB9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07AB275F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      </w:r>
          </w:p>
          <w:p w14:paraId="4C122B06" w14:textId="77777777" w:rsidR="000D796B" w:rsidRPr="00836703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</w:tr>
      <w:tr w:rsidR="000D796B" w:rsidRPr="00964088" w14:paraId="30E85796" w14:textId="77777777" w:rsidTr="00973E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B1F" w14:textId="77777777" w:rsidR="000D796B" w:rsidRPr="00964088" w:rsidRDefault="000D796B" w:rsidP="00973E0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53EF7602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964088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964088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248F0B16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1EA91519" w14:textId="77777777" w:rsidR="000D796B" w:rsidRPr="00964088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C35" w14:textId="77777777" w:rsidR="000D796B" w:rsidRPr="00964088" w:rsidRDefault="000D796B" w:rsidP="00973E02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76FBDC12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proofErr w:type="spellStart"/>
            <w:r w:rsidRPr="00E11CE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11CE9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736912E" w14:textId="77777777" w:rsidR="000D796B" w:rsidRPr="00E11CE9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36C6841" w14:textId="77777777" w:rsidR="000D796B" w:rsidRPr="00F55FAA" w:rsidRDefault="000D796B" w:rsidP="00973E02">
            <w:pPr>
              <w:pStyle w:val="ConsPlusNormal"/>
              <w:numPr>
                <w:ilvl w:val="0"/>
                <w:numId w:val="9"/>
              </w:numPr>
              <w:ind w:left="319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</w:tr>
    </w:tbl>
    <w:bookmarkEnd w:id="12"/>
    <w:p w14:paraId="5C74E464" w14:textId="77777777" w:rsidR="000D796B" w:rsidRPr="00A821D2" w:rsidRDefault="000D796B" w:rsidP="000D796B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21D2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 w:rsidRPr="00C632B9">
        <w:rPr>
          <w:rFonts w:ascii="Times New Roman" w:hAnsi="Times New Roman" w:cs="Times New Roman"/>
          <w:sz w:val="24"/>
          <w:szCs w:val="24"/>
        </w:rPr>
        <w:t xml:space="preserve">английского языка </w:t>
      </w:r>
      <w:r w:rsidRPr="00A821D2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proofErr w:type="spellStart"/>
      <w:r w:rsidRPr="00A821D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A821D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Pr="00A821D2">
        <w:rPr>
          <w:rFonts w:ascii="Times New Roman" w:hAnsi="Times New Roman" w:cs="Times New Roman"/>
          <w:sz w:val="24"/>
          <w:szCs w:val="24"/>
        </w:rPr>
        <w:t xml:space="preserve">,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>отраженные в универсальных учебных действиях</w:t>
      </w:r>
      <w:r w:rsidRPr="00A821D2">
        <w:rPr>
          <w:rFonts w:ascii="Times New Roman" w:hAnsi="Times New Roman" w:cs="Times New Roman"/>
          <w:sz w:val="24"/>
          <w:szCs w:val="24"/>
        </w:rPr>
        <w:t>, а именно -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B6AB470" w14:textId="77777777" w:rsidR="000D796B" w:rsidRPr="00C632B9" w:rsidRDefault="000D796B" w:rsidP="000D796B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632B9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 xml:space="preserve">базовые логические действия </w:t>
      </w:r>
      <w:r w:rsidRPr="00BD67DB">
        <w:rPr>
          <w:rFonts w:ascii="Times New Roman" w:hAnsi="Times New Roman" w:cs="Times New Roman"/>
          <w:sz w:val="24"/>
          <w:szCs w:val="24"/>
        </w:rPr>
        <w:t>как часть познавательных универсальных учебных действий</w:t>
      </w:r>
      <w:r w:rsidRPr="00C632B9">
        <w:rPr>
          <w:rFonts w:ascii="Times New Roman" w:hAnsi="Times New Roman" w:cs="Times New Roman"/>
          <w:sz w:val="24"/>
          <w:szCs w:val="24"/>
        </w:rPr>
        <w:t>:</w:t>
      </w:r>
    </w:p>
    <w:p w14:paraId="1798D394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5CF992A8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14:paraId="6D7C1237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14:paraId="4BD3CA5B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выявлять закономерности в языковых явлениях изучаемого иностранного (английского) языка;</w:t>
      </w:r>
    </w:p>
    <w:p w14:paraId="1706E100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7DF26B9A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5816F266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35E0BD9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проблем.</w:t>
      </w:r>
    </w:p>
    <w:p w14:paraId="49F940AC" w14:textId="77777777" w:rsidR="000D796B" w:rsidRPr="00BD67DB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следующие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>базовые исследовательские действия</w:t>
      </w:r>
      <w:r w:rsidRPr="00BD67DB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14:paraId="7A32F334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</w:r>
    </w:p>
    <w:p w14:paraId="0FA9013D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61A131A3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7FFA280E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научной лингвистической терминологией и ключевыми понятиями;</w:t>
      </w:r>
    </w:p>
    <w:p w14:paraId="3ADFAC3A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14:paraId="31DF12C0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55DF15E2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A57598A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14:paraId="3412E630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14:paraId="54159E39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14:paraId="5C63C1EE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14:paraId="7A139D67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14:paraId="5D8A5F5E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альтернативных решений.</w:t>
      </w:r>
    </w:p>
    <w:p w14:paraId="2079892B" w14:textId="77777777" w:rsidR="000D796B" w:rsidRPr="00BD67DB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>умения работать с информацией</w:t>
      </w:r>
      <w:r w:rsidRPr="00BD67DB">
        <w:rPr>
          <w:rFonts w:ascii="Times New Roman" w:hAnsi="Times New Roman" w:cs="Times New Roman"/>
          <w:sz w:val="24"/>
          <w:szCs w:val="24"/>
        </w:rPr>
        <w:t xml:space="preserve"> как часть познавательных универсальных учебных действий:</w:t>
      </w:r>
    </w:p>
    <w:p w14:paraId="718FFF4D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C420E28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4D25DEA3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оценивать достоверность информации, ее соответствие морально-этическим нормам;</w:t>
      </w:r>
    </w:p>
    <w:p w14:paraId="40DADF58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7B6FB6D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31D850E0" w14:textId="77777777" w:rsidR="000D796B" w:rsidRPr="00BD67DB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>умения общения</w:t>
      </w:r>
      <w:r w:rsidRPr="00BD67DB">
        <w:rPr>
          <w:rFonts w:ascii="Times New Roman" w:hAnsi="Times New Roman" w:cs="Times New Roman"/>
          <w:sz w:val="24"/>
          <w:szCs w:val="24"/>
        </w:rPr>
        <w:t xml:space="preserve"> как часть коммуникативных универсальных учебных действий:</w:t>
      </w:r>
    </w:p>
    <w:p w14:paraId="52A377C4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14:paraId="64368499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</w:t>
      </w:r>
    </w:p>
    <w:p w14:paraId="1A89DF17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социальных знаков, распознавать предпосылки конфликтных ситуаций и смягчать конфликты;</w:t>
      </w:r>
    </w:p>
    <w:p w14:paraId="36403259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</w:t>
      </w:r>
      <w:proofErr w:type="spellStart"/>
      <w:r w:rsidRPr="00BD67DB">
        <w:rPr>
          <w:rFonts w:ascii="Times New Roman" w:hAnsi="Times New Roman" w:cs="Times New Roman"/>
          <w:sz w:val="24"/>
          <w:szCs w:val="24"/>
        </w:rPr>
        <w:t>полилог</w:t>
      </w:r>
      <w:proofErr w:type="spellEnd"/>
      <w:r w:rsidRPr="00BD67DB">
        <w:rPr>
          <w:rFonts w:ascii="Times New Roman" w:hAnsi="Times New Roman" w:cs="Times New Roman"/>
          <w:sz w:val="24"/>
          <w:szCs w:val="24"/>
        </w:rPr>
        <w:t>, уметь смягчать конфликтные ситуации;</w:t>
      </w:r>
    </w:p>
    <w:p w14:paraId="57D854A0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средств.</w:t>
      </w:r>
    </w:p>
    <w:p w14:paraId="2133653B" w14:textId="77777777" w:rsidR="000D796B" w:rsidRPr="00BD67DB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BD67DB">
        <w:rPr>
          <w:rFonts w:ascii="Times New Roman" w:hAnsi="Times New Roman" w:cs="Times New Roman"/>
          <w:b/>
          <w:bCs/>
          <w:sz w:val="24"/>
          <w:szCs w:val="24"/>
        </w:rPr>
        <w:t>умения самоорганизации</w:t>
      </w:r>
      <w:r w:rsidRPr="00BD67DB">
        <w:rPr>
          <w:rFonts w:ascii="Times New Roman" w:hAnsi="Times New Roman" w:cs="Times New Roman"/>
          <w:sz w:val="24"/>
          <w:szCs w:val="24"/>
        </w:rPr>
        <w:t xml:space="preserve"> как часть регулятивных универсальных учебных действий:</w:t>
      </w:r>
    </w:p>
    <w:p w14:paraId="4BBF3983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20E2F75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53F5F50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1B3868AB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14:paraId="5E142230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14:paraId="457082E0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08599363" w14:textId="77777777" w:rsidR="000D796B" w:rsidRPr="00BD67DB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E42311">
        <w:rPr>
          <w:rFonts w:ascii="Times New Roman" w:hAnsi="Times New Roman" w:cs="Times New Roman"/>
          <w:b/>
          <w:bCs/>
          <w:sz w:val="24"/>
          <w:szCs w:val="24"/>
        </w:rPr>
        <w:t xml:space="preserve">умения самоконтроля, принятия себя и других </w:t>
      </w:r>
      <w:r w:rsidRPr="00BD67DB">
        <w:rPr>
          <w:rFonts w:ascii="Times New Roman" w:hAnsi="Times New Roman" w:cs="Times New Roman"/>
          <w:sz w:val="24"/>
          <w:szCs w:val="24"/>
        </w:rPr>
        <w:t>как часть регулятивных универсальных учебных действий:</w:t>
      </w:r>
    </w:p>
    <w:p w14:paraId="6F77DF6E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14:paraId="64C36E14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3862DD7E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14:paraId="43D7F7A6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оценивать соответствие создаваемого устного/письменного текста на иностранном (английском) языке выполняемой коммуникативной задаче;</w:t>
      </w:r>
    </w:p>
    <w:p w14:paraId="4F448314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вносить коррективы в созданный речевой продукт в случае необходимости;</w:t>
      </w:r>
    </w:p>
    <w:p w14:paraId="12658610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оценивать риски и своевременно принимать решения по их снижению;</w:t>
      </w:r>
    </w:p>
    <w:p w14:paraId="5BD4C796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0CF9B30A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14:paraId="62564F89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принимать мотивы и аргументы других при анализе результатов деятельности;</w:t>
      </w:r>
    </w:p>
    <w:p w14:paraId="243630DC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признавать свое право и право других на ошибку;</w:t>
      </w:r>
    </w:p>
    <w:p w14:paraId="4DFD2596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14:paraId="0397D824" w14:textId="77777777" w:rsidR="000D796B" w:rsidRPr="00BD67DB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 xml:space="preserve">У обучающегося будут сформированы </w:t>
      </w:r>
      <w:r w:rsidRPr="00E42311">
        <w:rPr>
          <w:rFonts w:ascii="Times New Roman" w:hAnsi="Times New Roman" w:cs="Times New Roman"/>
          <w:b/>
          <w:bCs/>
          <w:sz w:val="24"/>
          <w:szCs w:val="24"/>
        </w:rPr>
        <w:t>умения совместной деятельности</w:t>
      </w:r>
      <w:r w:rsidRPr="00BD67DB">
        <w:rPr>
          <w:rFonts w:ascii="Times New Roman" w:hAnsi="Times New Roman" w:cs="Times New Roman"/>
          <w:sz w:val="24"/>
          <w:szCs w:val="24"/>
        </w:rPr>
        <w:t>:</w:t>
      </w:r>
    </w:p>
    <w:p w14:paraId="734B9F16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14:paraId="3723102B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57302127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14:paraId="6C74C5B5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6D1AA36" w14:textId="77777777" w:rsidR="000D796B" w:rsidRPr="00BD67DB" w:rsidRDefault="000D796B" w:rsidP="000D796B">
      <w:pPr>
        <w:pStyle w:val="ConsPlusNormal"/>
        <w:numPr>
          <w:ilvl w:val="0"/>
          <w:numId w:val="14"/>
        </w:numPr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BD67DB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значимости.</w:t>
      </w:r>
    </w:p>
    <w:p w14:paraId="447BC464" w14:textId="77777777" w:rsidR="000D796B" w:rsidRPr="00732891" w:rsidRDefault="000D796B" w:rsidP="000D796B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</w:t>
      </w:r>
      <w:proofErr w:type="spellEnd"/>
      <w:r w:rsidRPr="00732891">
        <w:rPr>
          <w:rFonts w:ascii="Times New Roman" w:hAnsi="Times New Roman" w:cs="Times New Roman"/>
          <w:bCs/>
          <w:sz w:val="24"/>
          <w:szCs w:val="28"/>
        </w:rPr>
        <w:t xml:space="preserve">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3538"/>
      </w:tblGrid>
      <w:tr w:rsidR="000D796B" w:rsidRPr="00F51ED9" w14:paraId="49A405C3" w14:textId="77777777" w:rsidTr="00973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03F2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  <w:bookmarkStart w:id="13" w:name="_Hlk99461190"/>
            <w:proofErr w:type="spellStart"/>
            <w:r w:rsidRPr="00F51ED9"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F51ED9">
              <w:rPr>
                <w:b/>
                <w:bCs/>
                <w:sz w:val="20"/>
                <w:szCs w:val="20"/>
              </w:rPr>
              <w:t xml:space="preserve"> результаты, отраженные в универсальных учебных действиях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5006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F2B6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0D796B" w:rsidRPr="00F51ED9" w14:paraId="1D28C676" w14:textId="77777777" w:rsidTr="00973E0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DD4EB" w14:textId="77777777" w:rsidR="000D796B" w:rsidRPr="00F51ED9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5A5E155C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4A07" w14:textId="77777777" w:rsidR="000D796B" w:rsidRPr="00F51ED9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7D32E60D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24B07610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0AE08AD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4F8F858D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50034E9C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29EB8F17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4CDD25B8" w14:textId="77777777" w:rsidR="000D796B" w:rsidRPr="00F51ED9" w:rsidRDefault="000D796B" w:rsidP="00973E02">
            <w:pPr>
              <w:pStyle w:val="ConsPlusNormal"/>
              <w:ind w:left="2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ECE" w14:textId="77777777" w:rsidR="000D796B" w:rsidRPr="00F51ED9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31FC724F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3CBA02A3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14:paraId="4703FB0F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7EC3521A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выявлять закономерности в языковых явлениях изучаемого иностранного (английского) языка;</w:t>
            </w:r>
          </w:p>
          <w:p w14:paraId="26319F9D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8C520BA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D855F7B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20ACB858" w14:textId="77777777" w:rsidR="000D796B" w:rsidRPr="00C9213C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0D796B" w:rsidRPr="00F51ED9" w14:paraId="19655AFA" w14:textId="77777777" w:rsidTr="00973E02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26313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14F" w14:textId="77777777" w:rsidR="000D796B" w:rsidRPr="00F51ED9" w:rsidRDefault="000D796B" w:rsidP="00973E0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763202A1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779BE002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31EDA0F1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04440CE7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41AFBB1B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DA9D5B3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777F42A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5FDEDBAD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039E75AF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1157B62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02B635F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7B902E9E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65594DF2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2E102225" w14:textId="77777777" w:rsidR="000D796B" w:rsidRPr="00774172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821" w14:textId="77777777" w:rsidR="000D796B" w:rsidRDefault="000D796B" w:rsidP="00973E0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1A10C6CB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14:paraId="10A71432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74BE6959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7DC7B76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14:paraId="707928B8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731C064A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52A3102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EA6D167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0BC0E52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397E3894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3A4D68F9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46C0DED1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030C0E7" w14:textId="77777777" w:rsidR="000D796B" w:rsidRPr="00E42311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42311">
              <w:rPr>
                <w:rFonts w:ascii="Times New Roman" w:hAnsi="Times New Roman" w:cs="Times New Roman"/>
              </w:rPr>
              <w:t>ставить проблемы и задачи, допускающие альтернативных решений;</w:t>
            </w:r>
          </w:p>
        </w:tc>
      </w:tr>
      <w:tr w:rsidR="000D796B" w:rsidRPr="00F51ED9" w14:paraId="0AD38AAC" w14:textId="77777777" w:rsidTr="00973E02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E270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D6AD" w14:textId="77777777" w:rsidR="000D796B" w:rsidRPr="00F51ED9" w:rsidRDefault="000D796B" w:rsidP="00973E0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71FE8B94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D3D99B6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4F3EB927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451E56F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44DBAC1D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3A66B7BE" w14:textId="77777777" w:rsidR="000D796B" w:rsidRPr="00F51ED9" w:rsidRDefault="000D796B" w:rsidP="00973E0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A62" w14:textId="77777777" w:rsidR="000D796B" w:rsidRPr="00F51ED9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1320A95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7CCCCD3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14:paraId="56DA7432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14:paraId="15A88F30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7E89E2ED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0D796B" w:rsidRPr="00F51ED9" w14:paraId="0A6AF2D6" w14:textId="77777777" w:rsidTr="00973E02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BA39A" w14:textId="77777777" w:rsidR="000D796B" w:rsidRPr="00F51ED9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524030D9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CFE0" w14:textId="77777777" w:rsidR="000D796B" w:rsidRPr="00F51ED9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7E996C15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5ED46C2B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1646A848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2FB292E5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70BA32A1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49B8" w14:textId="77777777" w:rsidR="000D796B" w:rsidRPr="00F51ED9" w:rsidRDefault="000D796B" w:rsidP="00973E0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4159DBCE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2F523E03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</w:t>
            </w:r>
          </w:p>
          <w:p w14:paraId="0121BA35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социальных знаков, распознавать предпосылки конфликтных ситуаций и смягчать конфликты;</w:t>
            </w:r>
          </w:p>
          <w:p w14:paraId="05F130D0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 xml:space="preserve">владеть различными способами общения и взаимодействия на иностранном (английском) языке, аргументированно вести диалог и </w:t>
            </w:r>
            <w:proofErr w:type="spellStart"/>
            <w:r w:rsidRPr="00C87895">
              <w:rPr>
                <w:rFonts w:ascii="Times New Roman" w:hAnsi="Times New Roman" w:cs="Times New Roman"/>
              </w:rPr>
              <w:t>полилог</w:t>
            </w:r>
            <w:proofErr w:type="spellEnd"/>
            <w:r w:rsidRPr="00C87895">
              <w:rPr>
                <w:rFonts w:ascii="Times New Roman" w:hAnsi="Times New Roman" w:cs="Times New Roman"/>
              </w:rPr>
              <w:t>, уметь смягчать конфликтные ситуации;</w:t>
            </w:r>
          </w:p>
          <w:p w14:paraId="10EA5FD4" w14:textId="77777777" w:rsidR="000D796B" w:rsidRPr="00C9213C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0D796B" w:rsidRPr="00F51ED9" w14:paraId="20F3EBF6" w14:textId="77777777" w:rsidTr="00973E02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B365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09CE" w14:textId="77777777" w:rsidR="000D796B" w:rsidRPr="00F51ED9" w:rsidRDefault="000D796B" w:rsidP="00973E0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315A0744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65D596F7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выбирать тематику и </w:t>
            </w:r>
            <w:proofErr w:type="gramStart"/>
            <w:r w:rsidRPr="00F51ED9">
              <w:rPr>
                <w:rFonts w:ascii="Times New Roman" w:hAnsi="Times New Roman" w:cs="Times New Roman"/>
              </w:rPr>
              <w:t>методы совместных действий с учетом общих интересов</w:t>
            </w:r>
            <w:proofErr w:type="gramEnd"/>
            <w:r w:rsidRPr="00F51ED9">
              <w:rPr>
                <w:rFonts w:ascii="Times New Roman" w:hAnsi="Times New Roman" w:cs="Times New Roman"/>
              </w:rPr>
              <w:t xml:space="preserve"> и возможностей каждого члена коллектива;</w:t>
            </w:r>
          </w:p>
          <w:p w14:paraId="4E0D64B6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72DD71EE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3468B32B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FAE4E44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4CFD51C8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3FA6" w14:textId="77777777" w:rsidR="000D796B" w:rsidRPr="00C87895" w:rsidRDefault="000D796B" w:rsidP="00973E0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2) </w:t>
            </w:r>
            <w:r w:rsidRPr="00C87895">
              <w:rPr>
                <w:rFonts w:ascii="Times New Roman" w:hAnsi="Times New Roman" w:cs="Times New Roman"/>
              </w:rPr>
              <w:t>совместная деятельность:</w:t>
            </w:r>
          </w:p>
          <w:p w14:paraId="3B917C8D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5763FE5E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3222517D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99CED1E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4418764" w14:textId="77777777" w:rsidR="000D796B" w:rsidRPr="00C632B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0D796B" w:rsidRPr="00F51ED9" w14:paraId="1A8DA3AB" w14:textId="77777777" w:rsidTr="00973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DAB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t>Овладение универсальными регулятивными действиями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6E5" w14:textId="77777777" w:rsidR="000D796B" w:rsidRPr="00F51ED9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783856A3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46094F1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83EA06B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059CEB90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700599C0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21E83B8F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6541AA80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2336CA44" w14:textId="77777777" w:rsidR="000D796B" w:rsidRPr="00F51ED9" w:rsidRDefault="000D796B" w:rsidP="00973E0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5D69" w14:textId="77777777" w:rsidR="000D796B" w:rsidRPr="00F51ED9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2ADE3C4B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ABBD719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337A95C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0968E8A5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18B1BA98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7550099C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0D796B" w:rsidRPr="00F51ED9" w14:paraId="3F19BEAE" w14:textId="77777777" w:rsidTr="00973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7E6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65E9" w14:textId="77777777" w:rsidR="000D796B" w:rsidRPr="00F51ED9" w:rsidRDefault="000D796B" w:rsidP="00973E0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52006FF0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75D33149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216BB53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D1D3817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64FDBB7F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в) эмоциональный интеллект, предполагающий </w:t>
            </w:r>
            <w:proofErr w:type="spellStart"/>
            <w:r w:rsidRPr="00F51ED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F51ED9">
              <w:rPr>
                <w:rFonts w:ascii="Times New Roman" w:hAnsi="Times New Roman" w:cs="Times New Roman"/>
              </w:rPr>
              <w:t>:</w:t>
            </w:r>
          </w:p>
          <w:p w14:paraId="750EDBC3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611C5DE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2E0C393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03BB7D6D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proofErr w:type="spellStart"/>
            <w:r w:rsidRPr="00F51ED9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F51ED9">
              <w:rPr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4AC779B8" w14:textId="77777777" w:rsidR="000D796B" w:rsidRPr="00EF78EF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5E60" w14:textId="77777777" w:rsidR="000D796B" w:rsidRPr="00F51ED9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самоконтроль:</w:t>
            </w:r>
          </w:p>
          <w:p w14:paraId="3A5271ED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07E95DE7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1EC4215D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6540BA56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14:paraId="7F394F01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вносить коррективы в созданный речевой продукт в случае необходимости;</w:t>
            </w:r>
          </w:p>
          <w:p w14:paraId="5498CA6E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049ABB8D" w14:textId="77777777" w:rsidR="000D796B" w:rsidRPr="00F51ED9" w:rsidRDefault="000D796B" w:rsidP="00973E02">
            <w:pPr>
              <w:pStyle w:val="ConsPlusNormal"/>
              <w:rPr>
                <w:b/>
                <w:bCs/>
              </w:rPr>
            </w:pPr>
          </w:p>
        </w:tc>
      </w:tr>
      <w:tr w:rsidR="000D796B" w:rsidRPr="00F51ED9" w14:paraId="5D62FCAE" w14:textId="77777777" w:rsidTr="00973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45D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A4BF" w14:textId="77777777" w:rsidR="000D796B" w:rsidRPr="003307B9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 xml:space="preserve">в) эмоциональный интеллект, предполагающий </w:t>
            </w:r>
            <w:proofErr w:type="spellStart"/>
            <w:r w:rsidRPr="003307B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3307B9">
              <w:rPr>
                <w:rFonts w:ascii="Times New Roman" w:hAnsi="Times New Roman" w:cs="Times New Roman"/>
              </w:rPr>
              <w:t>:</w:t>
            </w:r>
          </w:p>
          <w:p w14:paraId="0621E884" w14:textId="77777777" w:rsidR="000D796B" w:rsidRPr="003307B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5DE1BB1C" w14:textId="77777777" w:rsidR="000D796B" w:rsidRPr="003307B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37D412FD" w14:textId="77777777" w:rsidR="000D796B" w:rsidRPr="003307B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5DE94A60" w14:textId="77777777" w:rsidR="000D796B" w:rsidRPr="003307B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proofErr w:type="spellStart"/>
            <w:r w:rsidRPr="003307B9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3307B9">
              <w:rPr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59D7363E" w14:textId="77777777" w:rsidR="000D796B" w:rsidRPr="003307B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B8C" w14:textId="77777777" w:rsidR="000D796B" w:rsidRPr="003307B9" w:rsidRDefault="000D796B" w:rsidP="00973E0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3307B9">
              <w:rPr>
                <w:rFonts w:ascii="Times New Roman" w:hAnsi="Times New Roman" w:cs="Times New Roman"/>
              </w:rPr>
              <w:t xml:space="preserve">3) эмоциональный интеллект, предполагающий </w:t>
            </w:r>
            <w:proofErr w:type="spellStart"/>
            <w:r w:rsidRPr="003307B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3307B9">
              <w:rPr>
                <w:rFonts w:ascii="Times New Roman" w:hAnsi="Times New Roman" w:cs="Times New Roman"/>
              </w:rPr>
              <w:t>:</w:t>
            </w:r>
          </w:p>
          <w:p w14:paraId="714FA739" w14:textId="77777777" w:rsidR="000D796B" w:rsidRPr="00E11CE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17CF2CD9" w14:textId="77777777" w:rsidR="000D796B" w:rsidRPr="00E11CE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01F82D1E" w14:textId="77777777" w:rsidR="000D796B" w:rsidRPr="00E11CE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8E798CA" w14:textId="77777777" w:rsidR="000D796B" w:rsidRPr="00E11CE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11CE9">
              <w:rPr>
                <w:rFonts w:ascii="Times New Roman" w:hAnsi="Times New Roman" w:cs="Times New Roman"/>
              </w:rPr>
              <w:t>эмпатии</w:t>
            </w:r>
            <w:proofErr w:type="spellEnd"/>
            <w:r w:rsidRPr="00E11CE9">
              <w:rPr>
                <w:rFonts w:ascii="Times New Roman" w:hAnsi="Times New Roman" w:cs="Times New Roman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57DD3C66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      </w:r>
          </w:p>
        </w:tc>
      </w:tr>
      <w:tr w:rsidR="000D796B" w:rsidRPr="00F51ED9" w14:paraId="73217B18" w14:textId="77777777" w:rsidTr="00973E02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8111" w14:textId="77777777" w:rsidR="000D796B" w:rsidRPr="00F51ED9" w:rsidRDefault="000D796B" w:rsidP="00973E0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B8F" w14:textId="77777777" w:rsidR="000D796B" w:rsidRPr="00F51ED9" w:rsidRDefault="000D796B" w:rsidP="00973E02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75577361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36F2468D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078961DF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3C7C68E6" w14:textId="77777777" w:rsidR="000D796B" w:rsidRPr="00F51ED9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4F0" w14:textId="77777777" w:rsidR="000D796B" w:rsidRPr="00F51ED9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51ED9">
              <w:rPr>
                <w:rFonts w:ascii="Times New Roman" w:hAnsi="Times New Roman" w:cs="Times New Roman"/>
              </w:rPr>
              <w:t>) принятия себя и других:</w:t>
            </w:r>
          </w:p>
          <w:p w14:paraId="7182B572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E77C156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1340E1E0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B261BDA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40074CFE" w14:textId="77777777" w:rsidR="000D796B" w:rsidRPr="00C87895" w:rsidRDefault="000D796B" w:rsidP="00973E02">
            <w:pPr>
              <w:pStyle w:val="ConsPlusNormal"/>
              <w:numPr>
                <w:ilvl w:val="0"/>
                <w:numId w:val="13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C87895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bookmarkEnd w:id="13"/>
    <w:p w14:paraId="667C4B37" w14:textId="77777777" w:rsidR="000D796B" w:rsidRDefault="000D796B" w:rsidP="000D796B">
      <w:pPr>
        <w:pStyle w:val="ConsPlusNormal"/>
        <w:spacing w:before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Освоение учебного предмета Иностранный язык способствует формированию </w:t>
      </w:r>
      <w:r w:rsidRPr="000D74A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общих компетенций: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5E74CA" w14:textId="77777777" w:rsidR="000D796B" w:rsidRPr="00F96B94" w:rsidRDefault="000D796B" w:rsidP="000D79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59791237"/>
      <w:r w:rsidRPr="00F96B94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47B3543B" w14:textId="77777777" w:rsidR="000D796B" w:rsidRPr="00F96B94" w:rsidRDefault="000D796B" w:rsidP="000D79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B94">
        <w:rPr>
          <w:rFonts w:ascii="Times New Roman" w:eastAsia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45B33606" w14:textId="77777777" w:rsidR="000D796B" w:rsidRPr="00F96B94" w:rsidRDefault="000D796B" w:rsidP="000D79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B94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072C4ED0" w14:textId="77777777" w:rsidR="000D796B" w:rsidRPr="00F96B94" w:rsidRDefault="000D796B" w:rsidP="000D79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B94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49D831BE" w14:textId="77777777" w:rsidR="000D796B" w:rsidRPr="00F96B94" w:rsidRDefault="000D796B" w:rsidP="000D79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B94">
        <w:rPr>
          <w:rFonts w:ascii="Times New Roman" w:eastAsia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5F91800" w14:textId="77777777" w:rsidR="000D796B" w:rsidRPr="00F96B94" w:rsidRDefault="000D796B" w:rsidP="000D79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B94">
        <w:rPr>
          <w:rFonts w:ascii="Times New Roman" w:eastAsia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01A6089" w14:textId="77777777" w:rsidR="000D796B" w:rsidRPr="00F96B94" w:rsidRDefault="000D796B" w:rsidP="000D79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B94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EF64BE0" w14:textId="77777777" w:rsidR="000D796B" w:rsidRPr="00F96B94" w:rsidRDefault="000D796B" w:rsidP="000D79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B94">
        <w:rPr>
          <w:rFonts w:ascii="Times New Roman" w:eastAsia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59C99DA0" w14:textId="77777777" w:rsidR="000D796B" w:rsidRPr="00F96B94" w:rsidRDefault="000D796B" w:rsidP="000D79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6B94">
        <w:rPr>
          <w:rFonts w:ascii="Times New Roman" w:eastAsia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bookmarkEnd w:id="14"/>
    <w:p w14:paraId="26B0E762" w14:textId="77777777" w:rsidR="000D796B" w:rsidRPr="00F96B94" w:rsidRDefault="000D796B" w:rsidP="000D796B">
      <w:pPr>
        <w:pStyle w:val="ConsPlusNormal"/>
        <w:spacing w:before="240"/>
        <w:ind w:firstLine="540"/>
        <w:jc w:val="both"/>
        <w:rPr>
          <w:sz w:val="24"/>
          <w:szCs w:val="24"/>
        </w:rPr>
      </w:pPr>
    </w:p>
    <w:p w14:paraId="6BA94F6C" w14:textId="77777777" w:rsidR="000D796B" w:rsidRDefault="000D796B" w:rsidP="000D79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8E49C" w14:textId="77777777" w:rsidR="000D796B" w:rsidRDefault="000D796B" w:rsidP="000D796B">
      <w:pPr>
        <w:spacing w:before="120" w:after="120"/>
        <w:rPr>
          <w:b/>
          <w:bCs/>
        </w:rPr>
        <w:sectPr w:rsidR="000D796B" w:rsidSect="007B7502">
          <w:footerReference w:type="even" r:id="rId9"/>
          <w:footerReference w:type="default" r:id="rId10"/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4247109C" w14:textId="77777777" w:rsidR="000D796B" w:rsidRDefault="000D796B" w:rsidP="000D796B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</w:t>
      </w:r>
    </w:p>
    <w:p w14:paraId="3B5505A4" w14:textId="77777777" w:rsidR="000D796B" w:rsidRPr="00727CB9" w:rsidRDefault="000D796B" w:rsidP="000D796B">
      <w:pPr>
        <w:spacing w:before="120" w:after="120"/>
        <w:rPr>
          <w:b/>
          <w:bCs/>
        </w:rPr>
      </w:pPr>
      <w:r w:rsidRPr="001900DF">
        <w:rPr>
          <w:b/>
          <w:bCs/>
        </w:rPr>
        <w:t>соотношение общих компетенций ФГОС СПО специальности,</w:t>
      </w:r>
      <w:r w:rsidRPr="00727CB9">
        <w:rPr>
          <w:b/>
          <w:bCs/>
        </w:rPr>
        <w:t xml:space="preserve"> личностных и</w:t>
      </w:r>
      <w:r w:rsidRPr="00727CB9">
        <w:t xml:space="preserve"> </w:t>
      </w:r>
      <w:proofErr w:type="spellStart"/>
      <w:r w:rsidRPr="00727CB9">
        <w:rPr>
          <w:b/>
          <w:bCs/>
        </w:rPr>
        <w:t>метапредметных</w:t>
      </w:r>
      <w:proofErr w:type="spellEnd"/>
      <w:r w:rsidRPr="00727CB9">
        <w:rPr>
          <w:b/>
          <w:bCs/>
        </w:rPr>
        <w:t xml:space="preserve"> результатов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095"/>
        <w:gridCol w:w="6946"/>
      </w:tblGrid>
      <w:tr w:rsidR="000D796B" w:rsidRPr="001E47FD" w14:paraId="7305E9A9" w14:textId="77777777" w:rsidTr="00973E02">
        <w:trPr>
          <w:cantSplit/>
          <w:trHeight w:val="20"/>
        </w:trPr>
        <w:tc>
          <w:tcPr>
            <w:tcW w:w="2122" w:type="dxa"/>
            <w:vAlign w:val="center"/>
          </w:tcPr>
          <w:p w14:paraId="47C63DAB" w14:textId="77777777" w:rsidR="000D796B" w:rsidRPr="00722EE8" w:rsidRDefault="000D796B" w:rsidP="00973E02">
            <w:pPr>
              <w:ind w:right="-51"/>
              <w:jc w:val="center"/>
              <w:rPr>
                <w:b/>
                <w:iCs/>
                <w:sz w:val="20"/>
                <w:szCs w:val="20"/>
              </w:rPr>
            </w:pPr>
            <w:r w:rsidRPr="00722EE8">
              <w:rPr>
                <w:b/>
                <w:iCs/>
                <w:sz w:val="20"/>
                <w:szCs w:val="20"/>
              </w:rPr>
              <w:t xml:space="preserve">Общие компетенции ФГОС СПО 11.02.15 </w:t>
            </w:r>
          </w:p>
        </w:tc>
        <w:tc>
          <w:tcPr>
            <w:tcW w:w="6095" w:type="dxa"/>
            <w:vAlign w:val="center"/>
          </w:tcPr>
          <w:p w14:paraId="1B38A1D7" w14:textId="77777777" w:rsidR="000D796B" w:rsidRPr="001E47FD" w:rsidRDefault="000D796B" w:rsidP="00973E02">
            <w:pPr>
              <w:jc w:val="center"/>
              <w:rPr>
                <w:b/>
                <w:sz w:val="20"/>
                <w:szCs w:val="20"/>
              </w:rPr>
            </w:pPr>
            <w:r w:rsidRPr="001E47FD">
              <w:rPr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6946" w:type="dxa"/>
            <w:vAlign w:val="center"/>
          </w:tcPr>
          <w:p w14:paraId="66A56AFA" w14:textId="77777777" w:rsidR="000D796B" w:rsidRPr="001E47FD" w:rsidRDefault="000D796B" w:rsidP="00973E0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E47FD">
              <w:rPr>
                <w:b/>
                <w:sz w:val="20"/>
                <w:szCs w:val="20"/>
              </w:rPr>
              <w:t>Метапредметные</w:t>
            </w:r>
            <w:proofErr w:type="spellEnd"/>
            <w:r w:rsidRPr="001E47FD">
              <w:rPr>
                <w:b/>
                <w:sz w:val="20"/>
                <w:szCs w:val="20"/>
              </w:rPr>
              <w:t xml:space="preserve"> результаты</w:t>
            </w:r>
          </w:p>
        </w:tc>
      </w:tr>
      <w:tr w:rsidR="000D796B" w:rsidRPr="001E47FD" w14:paraId="49B6561D" w14:textId="77777777" w:rsidTr="00973E02">
        <w:trPr>
          <w:trHeight w:val="20"/>
        </w:trPr>
        <w:tc>
          <w:tcPr>
            <w:tcW w:w="2122" w:type="dxa"/>
            <w:tcBorders>
              <w:bottom w:val="single" w:sz="4" w:space="0" w:color="000000"/>
            </w:tcBorders>
          </w:tcPr>
          <w:p w14:paraId="44E1E75D" w14:textId="77777777" w:rsidR="000D796B" w:rsidRPr="00722EE8" w:rsidRDefault="000D796B" w:rsidP="00973E02">
            <w:pPr>
              <w:rPr>
                <w:rFonts w:ascii="OfficinaSansBookC" w:hAnsi="OfficinaSansBookC"/>
                <w:sz w:val="20"/>
                <w:szCs w:val="20"/>
              </w:rPr>
            </w:pPr>
            <w:r w:rsidRPr="00722EE8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095" w:type="dxa"/>
            <w:tcBorders>
              <w:bottom w:val="single" w:sz="4" w:space="0" w:color="000000"/>
            </w:tcBorders>
          </w:tcPr>
          <w:p w14:paraId="2975B513" w14:textId="77777777" w:rsidR="000D796B" w:rsidRPr="00734555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34555">
              <w:rPr>
                <w:rFonts w:ascii="Times New Roman" w:hAnsi="Times New Roman" w:cs="Times New Roman"/>
                <w:b/>
                <w:bCs/>
              </w:rPr>
              <w:t>6) трудового воспитания:</w:t>
            </w:r>
          </w:p>
          <w:p w14:paraId="23B06F06" w14:textId="77777777" w:rsidR="000D796B" w:rsidRPr="00E11CE9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429FF9D8" w14:textId="77777777" w:rsidR="000D796B" w:rsidRPr="00E11CE9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E40A3F2" w14:textId="77777777" w:rsidR="000D796B" w:rsidRPr="00E11CE9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60DE3189" w14:textId="77777777" w:rsidR="000D796B" w:rsidRPr="00E11CE9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  <w:p w14:paraId="471F3E91" w14:textId="77777777" w:rsidR="000D796B" w:rsidRPr="007559B7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14:paraId="14B02CCD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proofErr w:type="spellStart"/>
            <w:r w:rsidRPr="001E47FD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E47FD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45B36C12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0F45BFD7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</w:pPr>
            <w:r w:rsidRPr="001E47FD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</w:tcPr>
          <w:p w14:paraId="01DD51A8" w14:textId="77777777" w:rsidR="000D796B" w:rsidRPr="001E47FD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2925680" w14:textId="77777777" w:rsidR="000D796B" w:rsidRPr="001E47FD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  <w:b/>
                <w:bCs/>
              </w:rPr>
              <w:t>1) базовые логические действия</w:t>
            </w:r>
            <w:r w:rsidRPr="001E47FD">
              <w:rPr>
                <w:rFonts w:ascii="Times New Roman" w:hAnsi="Times New Roman" w:cs="Times New Roman"/>
              </w:rPr>
              <w:t>:</w:t>
            </w:r>
          </w:p>
          <w:p w14:paraId="630D3661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CEC1BD5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      </w:r>
          </w:p>
          <w:p w14:paraId="58F45FC4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320AD48B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выявлять закономерности в языковых явлениях изучаемого иностранного (английского) языка;</w:t>
            </w:r>
          </w:p>
          <w:p w14:paraId="6488B960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6C3C92C1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6AD6F21E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53135A6A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  <w:p w14:paraId="2880758B" w14:textId="77777777" w:rsidR="000D796B" w:rsidRPr="001E47FD" w:rsidRDefault="000D796B" w:rsidP="00973E02">
            <w:pPr>
              <w:pStyle w:val="ConsPlusNormal"/>
              <w:ind w:left="177" w:hanging="243"/>
              <w:rPr>
                <w:rFonts w:ascii="Times New Roman" w:hAnsi="Times New Roman" w:cs="Times New Roman"/>
                <w:b/>
                <w:bCs/>
              </w:rPr>
            </w:pPr>
          </w:p>
          <w:p w14:paraId="632A1196" w14:textId="77777777" w:rsidR="000D796B" w:rsidRPr="001E47FD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  <w:b/>
                <w:bCs/>
              </w:rPr>
              <w:t>2) базовые исследовательские действия</w:t>
            </w:r>
            <w:r w:rsidRPr="001E47FD">
              <w:rPr>
                <w:rFonts w:ascii="Times New Roman" w:hAnsi="Times New Roman" w:cs="Times New Roman"/>
              </w:rPr>
              <w:t>:</w:t>
            </w:r>
          </w:p>
          <w:p w14:paraId="5FF19B41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</w:t>
            </w:r>
          </w:p>
          <w:p w14:paraId="52DDFECE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2984F7C9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6D22906A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14:paraId="620B2DC3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1E78A66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AB54EDD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89F25A9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3C74B922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4EF270A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5B994BB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7B8BAB90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3841A727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ставить проблемы и задачи, допускающие альтернативных решений;</w:t>
            </w:r>
          </w:p>
        </w:tc>
      </w:tr>
      <w:tr w:rsidR="000D796B" w:rsidRPr="001E47FD" w14:paraId="0CE95802" w14:textId="77777777" w:rsidTr="00973E02">
        <w:trPr>
          <w:trHeight w:val="20"/>
        </w:trPr>
        <w:tc>
          <w:tcPr>
            <w:tcW w:w="2122" w:type="dxa"/>
          </w:tcPr>
          <w:p w14:paraId="7312734B" w14:textId="77777777" w:rsidR="000D796B" w:rsidRPr="00722EE8" w:rsidRDefault="000D796B" w:rsidP="00973E0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</w:rPr>
            </w:pPr>
            <w:r w:rsidRPr="00722EE8">
              <w:rPr>
                <w:rFonts w:ascii="Times New Roman" w:eastAsia="Times New Roman" w:hAnsi="Times New Roman" w:cs="Times New Roman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095" w:type="dxa"/>
          </w:tcPr>
          <w:p w14:paraId="25DDFF81" w14:textId="77777777" w:rsidR="000D796B" w:rsidRPr="00EA559D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59D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14:paraId="509FCA0F" w14:textId="77777777" w:rsidR="000D796B" w:rsidRPr="00E11CE9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proofErr w:type="spellStart"/>
            <w:r w:rsidRPr="00E11CE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11CE9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1D178542" w14:textId="77777777" w:rsidR="000D796B" w:rsidRPr="00E11CE9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2A5FE65B" w14:textId="77777777" w:rsidR="000D796B" w:rsidRPr="00E11CE9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  <w:p w14:paraId="3C14FF6F" w14:textId="77777777" w:rsidR="000D796B" w:rsidRPr="001E47FD" w:rsidRDefault="000D796B" w:rsidP="00973E02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0C981F04" w14:textId="77777777" w:rsidR="000D796B" w:rsidRPr="001E47FD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42EAA030" w14:textId="77777777" w:rsidR="000D796B" w:rsidRPr="001E47FD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7FD">
              <w:rPr>
                <w:rFonts w:ascii="Times New Roman" w:hAnsi="Times New Roman" w:cs="Times New Roman"/>
                <w:b/>
                <w:bCs/>
              </w:rPr>
              <w:t>3) работа с информацией</w:t>
            </w:r>
            <w:r w:rsidRPr="001E47FD">
              <w:rPr>
                <w:rFonts w:ascii="Times New Roman" w:hAnsi="Times New Roman" w:cs="Times New Roman"/>
              </w:rPr>
              <w:t>:</w:t>
            </w:r>
          </w:p>
          <w:p w14:paraId="3E103312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E840705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14:paraId="7A0DF73F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14:paraId="04D32114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2A8B30A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личности;</w:t>
            </w:r>
          </w:p>
        </w:tc>
      </w:tr>
      <w:tr w:rsidR="000D796B" w:rsidRPr="001E47FD" w14:paraId="6F6C1835" w14:textId="77777777" w:rsidTr="00973E02">
        <w:trPr>
          <w:trHeight w:val="20"/>
        </w:trPr>
        <w:tc>
          <w:tcPr>
            <w:tcW w:w="2122" w:type="dxa"/>
          </w:tcPr>
          <w:p w14:paraId="6EE2023D" w14:textId="77777777" w:rsidR="000D796B" w:rsidRPr="00FB595D" w:rsidRDefault="000D796B" w:rsidP="00973E02">
            <w:pPr>
              <w:pStyle w:val="ConsPlusNormal"/>
              <w:ind w:firstLine="0"/>
              <w:rPr>
                <w:highlight w:val="yellow"/>
              </w:rPr>
            </w:pPr>
            <w:r w:rsidRPr="004721E7">
              <w:rPr>
                <w:rFonts w:ascii="Times New Roman" w:eastAsia="Times New Roman" w:hAnsi="Times New Roman" w:cs="Times New Roman"/>
              </w:rPr>
              <w:t>ОК 03. Планировать и реализовывать собственное профессиональное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095" w:type="dxa"/>
          </w:tcPr>
          <w:p w14:paraId="6F7CE33B" w14:textId="77777777" w:rsidR="000D796B" w:rsidRPr="007559B7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6) трудового воспитания:</w:t>
            </w:r>
          </w:p>
          <w:p w14:paraId="25263F0E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474DAFDC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A607878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планы, осознание возможностей самореализации средствами иностранного (английского) языка;</w:t>
            </w:r>
          </w:p>
          <w:p w14:paraId="31FA5C80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firstLine="0"/>
              <w:jc w:val="both"/>
              <w:rPr>
                <w:b/>
              </w:rPr>
            </w:pPr>
            <w:r w:rsidRPr="007559B7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жизни, в том числе с использованием изучаемого иностранного языка;</w:t>
            </w:r>
          </w:p>
        </w:tc>
        <w:tc>
          <w:tcPr>
            <w:tcW w:w="6946" w:type="dxa"/>
          </w:tcPr>
          <w:p w14:paraId="6CBB6A39" w14:textId="77777777" w:rsidR="000D796B" w:rsidRPr="001E47FD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6CE6F0BC" w14:textId="77777777" w:rsidR="000D796B" w:rsidRPr="001E47FD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E47FD">
              <w:rPr>
                <w:rFonts w:ascii="Times New Roman" w:hAnsi="Times New Roman" w:cs="Times New Roman"/>
                <w:b/>
                <w:bCs/>
              </w:rPr>
              <w:t>1) самоорганизация:</w:t>
            </w:r>
          </w:p>
          <w:p w14:paraId="72AE4904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3340DE0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1F0501C0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1E20DF25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6E1D515A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75C6CB66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67602DC" w14:textId="77777777" w:rsidR="000D796B" w:rsidRPr="001E47FD" w:rsidRDefault="000D796B" w:rsidP="00973E02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47FD">
              <w:rPr>
                <w:rFonts w:ascii="Times New Roman" w:hAnsi="Times New Roman" w:cs="Times New Roman"/>
                <w:b/>
                <w:bCs/>
              </w:rPr>
              <w:t>2) самоконтроль:</w:t>
            </w:r>
          </w:p>
          <w:p w14:paraId="5858A709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C0CDA70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424D02E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43535837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снижению.</w:t>
            </w:r>
          </w:p>
        </w:tc>
      </w:tr>
      <w:tr w:rsidR="000D796B" w:rsidRPr="001E47FD" w14:paraId="6A32CA07" w14:textId="77777777" w:rsidTr="00973E02">
        <w:trPr>
          <w:trHeight w:val="20"/>
        </w:trPr>
        <w:tc>
          <w:tcPr>
            <w:tcW w:w="2122" w:type="dxa"/>
          </w:tcPr>
          <w:p w14:paraId="20E9AE7B" w14:textId="77777777" w:rsidR="000D796B" w:rsidRPr="00FB595D" w:rsidRDefault="000D796B" w:rsidP="00973E02">
            <w:pPr>
              <w:pStyle w:val="ConsPlusNormal"/>
              <w:ind w:firstLine="0"/>
              <w:rPr>
                <w:highlight w:val="yellow"/>
              </w:rPr>
            </w:pPr>
            <w:r w:rsidRPr="00732D44">
              <w:rPr>
                <w:rFonts w:ascii="Times New Roman" w:eastAsia="Times New Roman" w:hAnsi="Times New Roman" w:cs="Times New Roman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095" w:type="dxa"/>
            <w:vMerge w:val="restart"/>
          </w:tcPr>
          <w:p w14:paraId="3FD756A9" w14:textId="77777777" w:rsidR="000D796B" w:rsidRPr="007559B7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14:paraId="43247127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815C440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b/>
              </w:rPr>
            </w:pPr>
            <w:r w:rsidRPr="001E47FD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  <w:vMerge w:val="restart"/>
          </w:tcPr>
          <w:p w14:paraId="2616B859" w14:textId="77777777" w:rsidR="000D796B" w:rsidRPr="001E47FD" w:rsidRDefault="000D796B" w:rsidP="00973E02">
            <w:pPr>
              <w:pStyle w:val="ConsPlusNormal"/>
              <w:ind w:left="-66" w:firstLine="0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коммуникативными действиями:</w:t>
            </w:r>
          </w:p>
          <w:p w14:paraId="50AAF3CA" w14:textId="77777777" w:rsidR="000D796B" w:rsidRPr="007559B7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1) общение:</w:t>
            </w:r>
          </w:p>
          <w:p w14:paraId="495774D5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3B29F129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</w:t>
            </w:r>
          </w:p>
          <w:p w14:paraId="53158D4E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социальных знаков, распознавать предпосылки конфликтных ситуаций и смягчать конфликты;</w:t>
            </w:r>
          </w:p>
          <w:p w14:paraId="7CDADA40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 xml:space="preserve">владеть различными способами общения и взаимодействия на иностранном (английском) языке, аргументированно вести диалог и </w:t>
            </w:r>
            <w:proofErr w:type="spellStart"/>
            <w:r w:rsidRPr="001E47FD">
              <w:rPr>
                <w:rFonts w:ascii="Times New Roman" w:hAnsi="Times New Roman" w:cs="Times New Roman"/>
              </w:rPr>
              <w:t>полилог</w:t>
            </w:r>
            <w:proofErr w:type="spellEnd"/>
            <w:r w:rsidRPr="001E47FD">
              <w:rPr>
                <w:rFonts w:ascii="Times New Roman" w:hAnsi="Times New Roman" w:cs="Times New Roman"/>
              </w:rPr>
              <w:t>, уметь смягчать конфликтные ситуации;</w:t>
            </w:r>
          </w:p>
          <w:p w14:paraId="72F3BF2F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0BFA6AAF" w14:textId="77777777" w:rsidR="000D796B" w:rsidRPr="007559B7" w:rsidRDefault="000D796B" w:rsidP="00973E02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2) совместная деятельность:</w:t>
            </w:r>
          </w:p>
          <w:p w14:paraId="20DB71C0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DA792BE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40B53B25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03AAD628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BE67C98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значимости.</w:t>
            </w:r>
          </w:p>
          <w:p w14:paraId="6446B8AB" w14:textId="77777777" w:rsidR="000D796B" w:rsidRPr="001E47FD" w:rsidRDefault="000D796B" w:rsidP="00973E02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08277614" w14:textId="77777777" w:rsidR="000D796B" w:rsidRPr="007559B7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3) принятия себя и других:</w:t>
            </w:r>
          </w:p>
          <w:p w14:paraId="6CE99DB4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оценивать соответствие создаваемого устного/письменного текста на иностранном (английском) языке выполняемой коммуникативной задаче;</w:t>
            </w:r>
          </w:p>
          <w:p w14:paraId="5953E452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вносить коррективы в созданный речевой продукт в случае необходимости;</w:t>
            </w:r>
          </w:p>
          <w:p w14:paraId="026B0738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5F009242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33F7E08C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476E1AEC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признавать свое право и право других на ошибку;</w:t>
            </w:r>
          </w:p>
          <w:p w14:paraId="660BB52F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</w:tr>
      <w:tr w:rsidR="000D796B" w:rsidRPr="001E47FD" w14:paraId="51846898" w14:textId="77777777" w:rsidTr="00973E02">
        <w:trPr>
          <w:trHeight w:val="20"/>
        </w:trPr>
        <w:tc>
          <w:tcPr>
            <w:tcW w:w="2122" w:type="dxa"/>
          </w:tcPr>
          <w:p w14:paraId="397D5558" w14:textId="77777777" w:rsidR="000D796B" w:rsidRPr="00FB595D" w:rsidRDefault="000D796B" w:rsidP="00973E02">
            <w:pPr>
              <w:pStyle w:val="ConsPlusNormal"/>
              <w:ind w:firstLine="0"/>
              <w:rPr>
                <w:highlight w:val="yellow"/>
              </w:rPr>
            </w:pPr>
            <w:r w:rsidRPr="00732D44">
              <w:rPr>
                <w:rFonts w:ascii="Times New Roman" w:eastAsia="Times New Roman" w:hAnsi="Times New Roman" w:cs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095" w:type="dxa"/>
            <w:vMerge/>
          </w:tcPr>
          <w:p w14:paraId="183FF2E7" w14:textId="77777777" w:rsidR="000D796B" w:rsidRPr="001E47FD" w:rsidRDefault="000D796B" w:rsidP="00973E02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vMerge/>
          </w:tcPr>
          <w:p w14:paraId="68564AE7" w14:textId="77777777" w:rsidR="000D796B" w:rsidRPr="001E47FD" w:rsidRDefault="000D796B" w:rsidP="00973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96B" w:rsidRPr="001E47FD" w14:paraId="6C92E07D" w14:textId="77777777" w:rsidTr="00973E02">
        <w:trPr>
          <w:trHeight w:val="20"/>
        </w:trPr>
        <w:tc>
          <w:tcPr>
            <w:tcW w:w="2122" w:type="dxa"/>
          </w:tcPr>
          <w:p w14:paraId="5FAD5F8A" w14:textId="77777777" w:rsidR="000D796B" w:rsidRPr="00722EE8" w:rsidRDefault="000D796B" w:rsidP="00973E02">
            <w:pPr>
              <w:pStyle w:val="ConsPlusNormal"/>
              <w:ind w:firstLine="0"/>
            </w:pPr>
            <w:r w:rsidRPr="00722EE8">
              <w:rPr>
                <w:rFonts w:ascii="Times New Roman" w:eastAsia="Times New Roman" w:hAnsi="Times New Roman" w:cs="Times New Roman"/>
              </w:rPr>
              <w:t>ОК 06. Проявлять гражданско-патриотическую позицию, демонстрировать осознанное поведение на основе традици</w:t>
            </w:r>
            <w:r w:rsidR="00323038">
              <w:rPr>
                <w:rFonts w:ascii="Times New Roman" w:eastAsia="Times New Roman" w:hAnsi="Times New Roman" w:cs="Times New Roman"/>
              </w:rPr>
              <w:t>онных Российских духовно-нравственных ценностей</w:t>
            </w:r>
            <w:r w:rsidRPr="00722EE8">
              <w:rPr>
                <w:rFonts w:ascii="Times New Roman" w:eastAsia="Times New Roman" w:hAnsi="Times New Roman" w:cs="Times New Roman"/>
              </w:rPr>
              <w:t>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095" w:type="dxa"/>
          </w:tcPr>
          <w:p w14:paraId="1937268C" w14:textId="77777777" w:rsidR="000D796B" w:rsidRPr="007559B7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1E47FD">
              <w:rPr>
                <w:rFonts w:ascii="Times New Roman" w:hAnsi="Times New Roman" w:cs="Times New Roman"/>
              </w:rPr>
              <w:t>1</w:t>
            </w:r>
            <w:r w:rsidRPr="007559B7">
              <w:rPr>
                <w:rFonts w:ascii="Times New Roman" w:hAnsi="Times New Roman" w:cs="Times New Roman"/>
                <w:b/>
                <w:bCs/>
              </w:rPr>
              <w:t>) гражданского воспитания:</w:t>
            </w:r>
          </w:p>
          <w:p w14:paraId="73CE9489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proofErr w:type="spellStart"/>
            <w:r w:rsidRPr="001E47FD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E47FD">
              <w:rPr>
                <w:rFonts w:ascii="Times New Roman" w:hAnsi="Times New Roman" w:cs="Times New Roman"/>
              </w:rPr>
              <w:t xml:space="preserve"> гражданской позиции обучающегося как активного и ответственного члена российского общества;</w:t>
            </w:r>
          </w:p>
          <w:p w14:paraId="57253724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49C14528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1686EAA6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0E490FC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6B9AF39A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28055E7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006C5B9C" w14:textId="77777777" w:rsidR="000D796B" w:rsidRPr="007559B7" w:rsidRDefault="000D796B" w:rsidP="00973E02">
            <w:pPr>
              <w:pStyle w:val="ConsPlusNormal"/>
              <w:spacing w:before="120"/>
              <w:ind w:left="-68" w:firstLine="0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2) патриотического воспитания:</w:t>
            </w:r>
          </w:p>
          <w:p w14:paraId="5803173C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proofErr w:type="spellStart"/>
            <w:r w:rsidRPr="001E47FD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E47FD">
              <w:rPr>
                <w:rFonts w:ascii="Times New Roman" w:hAnsi="Times New Roman" w:cs="Times New Roman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099F2F0B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</w:t>
            </w:r>
          </w:p>
          <w:p w14:paraId="3ADC7A8F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искусстве, спорте, технологиях, труде;</w:t>
            </w:r>
          </w:p>
          <w:p w14:paraId="37569751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0FF7D053" w14:textId="77777777" w:rsidR="000D796B" w:rsidRPr="007559B7" w:rsidRDefault="000D796B" w:rsidP="00973E02">
            <w:pPr>
              <w:pStyle w:val="ConsPlusNormal"/>
              <w:spacing w:before="120"/>
              <w:ind w:left="-68" w:firstLine="0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3) духовно-нравственного воспитания:</w:t>
            </w:r>
          </w:p>
          <w:p w14:paraId="30FFC816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5FABB5DA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proofErr w:type="spellStart"/>
            <w:r w:rsidRPr="001E47FD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E47FD">
              <w:rPr>
                <w:rFonts w:ascii="Times New Roman" w:hAnsi="Times New Roman" w:cs="Times New Roman"/>
              </w:rPr>
              <w:t xml:space="preserve"> нравственного сознания, этического поведения;</w:t>
            </w:r>
          </w:p>
          <w:p w14:paraId="596C5F6F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</w:t>
            </w:r>
          </w:p>
          <w:p w14:paraId="2D960D1A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ориентируясь на морально-нравственные нормы и ценности;</w:t>
            </w:r>
          </w:p>
          <w:p w14:paraId="708167DF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F7AD684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946" w:type="dxa"/>
          </w:tcPr>
          <w:p w14:paraId="16844D36" w14:textId="77777777" w:rsidR="000D796B" w:rsidRPr="001E47FD" w:rsidRDefault="000D796B" w:rsidP="00973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96B" w:rsidRPr="001E47FD" w14:paraId="0EB5B980" w14:textId="77777777" w:rsidTr="00973E02">
        <w:trPr>
          <w:trHeight w:val="20"/>
        </w:trPr>
        <w:tc>
          <w:tcPr>
            <w:tcW w:w="2122" w:type="dxa"/>
          </w:tcPr>
          <w:p w14:paraId="59BB0D60" w14:textId="77777777" w:rsidR="000D796B" w:rsidRPr="00722EE8" w:rsidRDefault="000D796B" w:rsidP="00973E02">
            <w:pPr>
              <w:pStyle w:val="ConsPlusNormal"/>
              <w:ind w:firstLine="0"/>
            </w:pPr>
            <w:r w:rsidRPr="00722EE8">
              <w:rPr>
                <w:rFonts w:ascii="Times New Roman" w:eastAsia="Times New Roman" w:hAnsi="Times New Roman" w:cs="Times New Roman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095" w:type="dxa"/>
          </w:tcPr>
          <w:p w14:paraId="77FD005A" w14:textId="77777777" w:rsidR="000D796B" w:rsidRPr="007559B7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7) экологического воспитания:</w:t>
            </w:r>
          </w:p>
          <w:p w14:paraId="40036CCA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proofErr w:type="spellStart"/>
            <w:r w:rsidRPr="001E47FD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E47FD">
              <w:rPr>
                <w:rFonts w:ascii="Times New Roman" w:hAnsi="Times New Roman" w:cs="Times New Roman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E715108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C3E7CF8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      </w:r>
          </w:p>
          <w:p w14:paraId="444D007F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  <w:p w14:paraId="5918F023" w14:textId="77777777" w:rsidR="000D796B" w:rsidRPr="001E47FD" w:rsidRDefault="000D796B" w:rsidP="00973E02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2CC14D0D" w14:textId="77777777" w:rsidR="000D796B" w:rsidRPr="001E47FD" w:rsidRDefault="000D796B" w:rsidP="00973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96B" w:rsidRPr="001E47FD" w14:paraId="6051D5E7" w14:textId="77777777" w:rsidTr="00973E02">
        <w:trPr>
          <w:trHeight w:val="20"/>
        </w:trPr>
        <w:tc>
          <w:tcPr>
            <w:tcW w:w="2122" w:type="dxa"/>
          </w:tcPr>
          <w:p w14:paraId="6C9A2BCE" w14:textId="77777777" w:rsidR="000D796B" w:rsidRPr="00722EE8" w:rsidRDefault="000D796B" w:rsidP="00973E02">
            <w:pPr>
              <w:pStyle w:val="ConsPlusNormal"/>
              <w:ind w:firstLine="0"/>
            </w:pPr>
            <w:r w:rsidRPr="00722EE8">
              <w:rPr>
                <w:rFonts w:ascii="Times New Roman" w:eastAsia="Times New Roman" w:hAnsi="Times New Roman" w:cs="Times New Roman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6095" w:type="dxa"/>
          </w:tcPr>
          <w:p w14:paraId="718F6289" w14:textId="77777777" w:rsidR="000D796B" w:rsidRPr="007559B7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5) физического воспитания:</w:t>
            </w:r>
          </w:p>
          <w:p w14:paraId="24C426C5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proofErr w:type="spellStart"/>
            <w:r w:rsidRPr="001E47FD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E47FD">
              <w:rPr>
                <w:rFonts w:ascii="Times New Roman" w:hAnsi="Times New Roman" w:cs="Times New Roman"/>
              </w:rPr>
              <w:t xml:space="preserve"> здорового и безопасного образа жизни, ответственного отношения к своему здоровью;</w:t>
            </w:r>
          </w:p>
          <w:p w14:paraId="141016EE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84C6740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3621E455" w14:textId="77777777" w:rsidR="000D796B" w:rsidRPr="001E47FD" w:rsidRDefault="000D796B" w:rsidP="00973E02">
            <w:pPr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4D4161CD" w14:textId="77777777" w:rsidR="000D796B" w:rsidRPr="001E47FD" w:rsidRDefault="000D796B" w:rsidP="00973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D796B" w:rsidRPr="001E47FD" w14:paraId="1447FCDC" w14:textId="77777777" w:rsidTr="00973E02">
        <w:trPr>
          <w:trHeight w:val="20"/>
        </w:trPr>
        <w:tc>
          <w:tcPr>
            <w:tcW w:w="2122" w:type="dxa"/>
          </w:tcPr>
          <w:p w14:paraId="3E87F65B" w14:textId="77777777" w:rsidR="000D796B" w:rsidRPr="00722EE8" w:rsidRDefault="000D796B" w:rsidP="00973E0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</w:rPr>
            </w:pPr>
            <w:r w:rsidRPr="00722EE8">
              <w:rPr>
                <w:rFonts w:ascii="Times New Roman" w:eastAsia="Times New Roman" w:hAnsi="Times New Roman" w:cs="Times New Roman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6095" w:type="dxa"/>
          </w:tcPr>
          <w:p w14:paraId="0102C912" w14:textId="77777777" w:rsidR="000D796B" w:rsidRPr="00EA559D" w:rsidRDefault="000D796B" w:rsidP="00973E02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559D">
              <w:rPr>
                <w:rFonts w:ascii="Times New Roman" w:hAnsi="Times New Roman" w:cs="Times New Roman"/>
                <w:b/>
                <w:bCs/>
              </w:rPr>
              <w:t>8) ценности научного познания:</w:t>
            </w:r>
          </w:p>
          <w:p w14:paraId="62E85A01" w14:textId="77777777" w:rsidR="000D796B" w:rsidRPr="00E11CE9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proofErr w:type="spellStart"/>
            <w:r w:rsidRPr="00E11CE9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E11CE9">
              <w:rPr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6D1C77D" w14:textId="77777777" w:rsidR="000D796B" w:rsidRPr="00E11CE9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38DEAD4C" w14:textId="77777777" w:rsidR="000D796B" w:rsidRPr="001E47FD" w:rsidRDefault="000D796B" w:rsidP="00973E0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      </w:r>
          </w:p>
        </w:tc>
        <w:tc>
          <w:tcPr>
            <w:tcW w:w="6946" w:type="dxa"/>
          </w:tcPr>
          <w:p w14:paraId="51AB20DD" w14:textId="77777777" w:rsidR="000D796B" w:rsidRPr="001E47FD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D189979" w14:textId="77777777" w:rsidR="000D796B" w:rsidRPr="001E47FD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1E47FD">
              <w:rPr>
                <w:rFonts w:ascii="Times New Roman" w:hAnsi="Times New Roman" w:cs="Times New Roman"/>
                <w:b/>
                <w:bCs/>
              </w:rPr>
              <w:t>базовые исследовательские действия</w:t>
            </w:r>
            <w:r w:rsidRPr="001E47FD">
              <w:rPr>
                <w:rFonts w:ascii="Times New Roman" w:hAnsi="Times New Roman" w:cs="Times New Roman"/>
              </w:rPr>
              <w:t>:</w:t>
            </w:r>
          </w:p>
          <w:p w14:paraId="23C492F9" w14:textId="77777777" w:rsidR="000D796B" w:rsidRPr="007559B7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базовые исследовательские действия как часть познавательных универсальных учебных действий:</w:t>
            </w:r>
          </w:p>
          <w:p w14:paraId="47471008" w14:textId="77777777" w:rsidR="000D796B" w:rsidRPr="007559B7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владеть научной лингвистической терминологией и ключевыми понятиями;</w:t>
            </w:r>
          </w:p>
          <w:p w14:paraId="0C3ED7E1" w14:textId="77777777" w:rsidR="000D796B" w:rsidRPr="007559B7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1EC8577" w14:textId="77777777" w:rsidR="000D796B" w:rsidRPr="007559B7" w:rsidRDefault="000D796B" w:rsidP="00973E02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2) работа с информацией:</w:t>
            </w:r>
          </w:p>
          <w:p w14:paraId="49C8FEF2" w14:textId="77777777" w:rsidR="000D796B" w:rsidRPr="007559B7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EE96627" w14:textId="77777777" w:rsidR="000D796B" w:rsidRPr="007559B7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создавать тексты на иностранном (английском) языке в различных форматах с учетом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      </w:r>
          </w:p>
          <w:p w14:paraId="1B00B0A6" w14:textId="77777777" w:rsidR="000D796B" w:rsidRPr="007559B7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оценивать достоверность информации, ее соответствие морально-этическим нормам;</w:t>
            </w:r>
          </w:p>
          <w:p w14:paraId="048598EA" w14:textId="77777777" w:rsidR="000D796B" w:rsidRPr="00255BDA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7559B7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</w:tr>
      <w:tr w:rsidR="000D796B" w:rsidRPr="001E47FD" w14:paraId="58CD3B99" w14:textId="77777777" w:rsidTr="00973E02">
        <w:trPr>
          <w:trHeight w:val="20"/>
        </w:trPr>
        <w:tc>
          <w:tcPr>
            <w:tcW w:w="2122" w:type="dxa"/>
          </w:tcPr>
          <w:p w14:paraId="28BC5213" w14:textId="77777777" w:rsidR="000D796B" w:rsidRPr="00FB595D" w:rsidRDefault="000D796B" w:rsidP="00973E02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095" w:type="dxa"/>
          </w:tcPr>
          <w:p w14:paraId="5BA567AF" w14:textId="77777777" w:rsidR="000D796B" w:rsidRPr="007559B7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7559B7">
              <w:rPr>
                <w:rFonts w:ascii="Times New Roman" w:hAnsi="Times New Roman" w:cs="Times New Roman"/>
                <w:b/>
                <w:bCs/>
              </w:rPr>
              <w:t>4) эстетического воспитания:</w:t>
            </w:r>
          </w:p>
          <w:p w14:paraId="73879B08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345388C7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      </w:r>
          </w:p>
          <w:p w14:paraId="03B31256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7D33122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</w:t>
            </w:r>
          </w:p>
          <w:p w14:paraId="4C108831" w14:textId="77777777" w:rsidR="000D796B" w:rsidRPr="001E47FD" w:rsidRDefault="000D796B" w:rsidP="00973E02">
            <w:pPr>
              <w:pStyle w:val="ConsPlusNormal"/>
              <w:numPr>
                <w:ilvl w:val="0"/>
                <w:numId w:val="32"/>
              </w:numPr>
              <w:ind w:left="177" w:hanging="243"/>
              <w:rPr>
                <w:rFonts w:ascii="Times New Roman" w:hAnsi="Times New Roman" w:cs="Times New Roman"/>
              </w:rPr>
            </w:pPr>
            <w:r w:rsidRPr="001E47FD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  <w:tc>
          <w:tcPr>
            <w:tcW w:w="6946" w:type="dxa"/>
          </w:tcPr>
          <w:p w14:paraId="3145AB66" w14:textId="77777777" w:rsidR="000D796B" w:rsidRPr="001E47FD" w:rsidRDefault="000D796B" w:rsidP="00973E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4744ABA" w14:textId="77777777" w:rsidR="000D796B" w:rsidRDefault="000D796B" w:rsidP="000D796B">
      <w:pPr>
        <w:pStyle w:val="ConsPlusNormal"/>
        <w:ind w:firstLine="709"/>
        <w:jc w:val="both"/>
        <w:rPr>
          <w:b/>
          <w:bCs/>
        </w:rPr>
      </w:pPr>
    </w:p>
    <w:p w14:paraId="0C639BDD" w14:textId="77777777" w:rsidR="000D796B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0D796B" w:rsidSect="007B7502">
          <w:pgSz w:w="16838" w:h="11906" w:orient="landscape"/>
          <w:pgMar w:top="1134" w:right="1135" w:bottom="851" w:left="851" w:header="709" w:footer="709" w:gutter="0"/>
          <w:cols w:space="708"/>
          <w:titlePg/>
          <w:docGrid w:linePitch="360"/>
        </w:sectPr>
      </w:pPr>
    </w:p>
    <w:p w14:paraId="645F1C0A" w14:textId="77777777" w:rsidR="000D796B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159488107"/>
      <w:r w:rsidRPr="003B79CD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освоения учебного предмета Иностранный язык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C392A9" w14:textId="77777777" w:rsidR="000D796B" w:rsidRPr="00475665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665">
        <w:rPr>
          <w:rFonts w:ascii="Times New Roman" w:hAnsi="Times New Roman" w:cs="Times New Roman"/>
          <w:sz w:val="24"/>
          <w:szCs w:val="24"/>
        </w:rPr>
        <w:t xml:space="preserve">Предметные результаты учебного предмета Иностранный язык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475665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75665">
        <w:rPr>
          <w:rFonts w:ascii="Times New Roman" w:hAnsi="Times New Roman" w:cs="Times New Roman"/>
          <w:sz w:val="24"/>
          <w:szCs w:val="24"/>
        </w:rPr>
        <w:t xml:space="preserve"> иноязычной коммуникативной компетенции на пороговом уровне в совокупности ее составляющих - речевой, языковой, социокультурной, компенсаторной, </w:t>
      </w:r>
      <w:proofErr w:type="spellStart"/>
      <w:r w:rsidRPr="00475665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Pr="0047566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21"/>
        <w:gridCol w:w="7421"/>
      </w:tblGrid>
      <w:tr w:rsidR="000D796B" w:rsidRPr="003304EE" w14:paraId="787782B9" w14:textId="77777777" w:rsidTr="00973E02">
        <w:trPr>
          <w:trHeight w:val="265"/>
        </w:trPr>
        <w:tc>
          <w:tcPr>
            <w:tcW w:w="7421" w:type="dxa"/>
          </w:tcPr>
          <w:p w14:paraId="7CDE2DDD" w14:textId="77777777" w:rsidR="000D796B" w:rsidRPr="003304EE" w:rsidRDefault="000D796B" w:rsidP="00973E02">
            <w:pPr>
              <w:pStyle w:val="41"/>
              <w:jc w:val="left"/>
              <w:rPr>
                <w:sz w:val="20"/>
                <w:szCs w:val="20"/>
              </w:rPr>
            </w:pPr>
            <w:bookmarkStart w:id="16" w:name="_Toc159791040"/>
            <w:r w:rsidRPr="003304EE">
              <w:rPr>
                <w:caps w:val="0"/>
                <w:sz w:val="20"/>
                <w:szCs w:val="20"/>
              </w:rPr>
              <w:t>Предметные результаты ФГОС СОО</w:t>
            </w:r>
            <w:bookmarkEnd w:id="16"/>
          </w:p>
        </w:tc>
        <w:tc>
          <w:tcPr>
            <w:tcW w:w="7421" w:type="dxa"/>
          </w:tcPr>
          <w:p w14:paraId="72927AA2" w14:textId="77777777" w:rsidR="000D796B" w:rsidRPr="003304EE" w:rsidRDefault="000D796B" w:rsidP="00973E02">
            <w:pPr>
              <w:pStyle w:val="41"/>
              <w:jc w:val="left"/>
              <w:rPr>
                <w:sz w:val="20"/>
                <w:szCs w:val="20"/>
              </w:rPr>
            </w:pPr>
            <w:bookmarkStart w:id="17" w:name="_Toc159791041"/>
            <w:r w:rsidRPr="003304EE">
              <w:rPr>
                <w:caps w:val="0"/>
                <w:sz w:val="20"/>
                <w:szCs w:val="20"/>
              </w:rPr>
              <w:t>Уточненные предметные результаты ФОП СОО</w:t>
            </w:r>
            <w:bookmarkEnd w:id="17"/>
          </w:p>
        </w:tc>
      </w:tr>
      <w:tr w:rsidR="000D796B" w:rsidRPr="003304EE" w14:paraId="40DBA256" w14:textId="77777777" w:rsidTr="00973E02">
        <w:tc>
          <w:tcPr>
            <w:tcW w:w="7421" w:type="dxa"/>
          </w:tcPr>
          <w:p w14:paraId="1BDEE66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1)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овладение основными видами речевой деятельности</w:t>
            </w:r>
            <w:r w:rsidRPr="003304EE">
              <w:rPr>
                <w:rFonts w:ascii="Times New Roman" w:hAnsi="Times New Roman" w:cs="Times New Roman"/>
              </w:rPr>
              <w:t xml:space="preserve"> в рамках следующего тематического содержания речи: </w:t>
            </w:r>
          </w:p>
          <w:p w14:paraId="5138AB65" w14:textId="77777777" w:rsidR="000D796B" w:rsidRPr="003304EE" w:rsidRDefault="000D796B" w:rsidP="00973E02">
            <w:pPr>
              <w:pStyle w:val="ConsPlusNormal"/>
              <w:numPr>
                <w:ilvl w:val="0"/>
                <w:numId w:val="37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Межличностные отношения в семье, с друзьями и знакомыми. Конфликтные ситуации, их предупреждение и разрешение. </w:t>
            </w:r>
          </w:p>
          <w:p w14:paraId="06141637" w14:textId="77777777" w:rsidR="000D796B" w:rsidRPr="003304EE" w:rsidRDefault="000D796B" w:rsidP="00973E02">
            <w:pPr>
              <w:pStyle w:val="ConsPlusNormal"/>
              <w:numPr>
                <w:ilvl w:val="0"/>
                <w:numId w:val="37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Внешность и характер человека и литературного персонажа. </w:t>
            </w:r>
          </w:p>
          <w:p w14:paraId="4BA4EB43" w14:textId="77777777" w:rsidR="000D796B" w:rsidRPr="003304EE" w:rsidRDefault="000D796B" w:rsidP="00973E02">
            <w:pPr>
              <w:pStyle w:val="ConsPlusNormal"/>
              <w:numPr>
                <w:ilvl w:val="0"/>
                <w:numId w:val="37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Повседневная жизнь. Здоровый образ жизни. </w:t>
            </w:r>
          </w:p>
          <w:p w14:paraId="10E2346C" w14:textId="77777777" w:rsidR="000D796B" w:rsidRPr="003304EE" w:rsidRDefault="000D796B" w:rsidP="00973E02">
            <w:pPr>
              <w:pStyle w:val="ConsPlusNormal"/>
              <w:numPr>
                <w:ilvl w:val="0"/>
                <w:numId w:val="37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Школьное образование. </w:t>
            </w:r>
          </w:p>
          <w:p w14:paraId="5101C6DC" w14:textId="77777777" w:rsidR="000D796B" w:rsidRPr="003304EE" w:rsidRDefault="000D796B" w:rsidP="00973E02">
            <w:pPr>
              <w:pStyle w:val="ConsPlusNormal"/>
              <w:numPr>
                <w:ilvl w:val="0"/>
                <w:numId w:val="37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Выбор профессии. Альтернативы в продолжении образования. </w:t>
            </w:r>
          </w:p>
          <w:p w14:paraId="4C36C588" w14:textId="77777777" w:rsidR="000D796B" w:rsidRPr="003304EE" w:rsidRDefault="000D796B" w:rsidP="00973E02">
            <w:pPr>
              <w:pStyle w:val="ConsPlusNormal"/>
              <w:numPr>
                <w:ilvl w:val="0"/>
                <w:numId w:val="37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Роль иностранного языка в современном мире. </w:t>
            </w:r>
          </w:p>
          <w:p w14:paraId="6C44C38D" w14:textId="77777777" w:rsidR="000D796B" w:rsidRPr="003304EE" w:rsidRDefault="000D796B" w:rsidP="00973E02">
            <w:pPr>
              <w:pStyle w:val="ConsPlusNormal"/>
              <w:numPr>
                <w:ilvl w:val="0"/>
                <w:numId w:val="37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Молодежь в современном обществе. Досуг молодежи. </w:t>
            </w:r>
          </w:p>
          <w:p w14:paraId="250EED90" w14:textId="77777777" w:rsidR="000D796B" w:rsidRPr="003304EE" w:rsidRDefault="000D796B" w:rsidP="00973E02">
            <w:pPr>
              <w:pStyle w:val="ConsPlusNormal"/>
              <w:numPr>
                <w:ilvl w:val="0"/>
                <w:numId w:val="37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Природа и экология. </w:t>
            </w:r>
          </w:p>
          <w:p w14:paraId="48BC722C" w14:textId="77777777" w:rsidR="000D796B" w:rsidRPr="003304EE" w:rsidRDefault="000D796B" w:rsidP="00973E02">
            <w:pPr>
              <w:pStyle w:val="ConsPlusNormal"/>
              <w:numPr>
                <w:ilvl w:val="0"/>
                <w:numId w:val="37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Технический прогресс, современные средства информации и коммуникации, Интернет-безопасность. </w:t>
            </w:r>
          </w:p>
          <w:p w14:paraId="0074D90E" w14:textId="77777777" w:rsidR="000D796B" w:rsidRPr="003304EE" w:rsidRDefault="000D796B" w:rsidP="00973E02">
            <w:pPr>
              <w:pStyle w:val="ConsPlusNormal"/>
              <w:numPr>
                <w:ilvl w:val="0"/>
                <w:numId w:val="37"/>
              </w:numPr>
              <w:ind w:left="318" w:hanging="261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Родная страна и страна/страны изучаемого языка. Выдающиеся люди родной страны и страны/стран изучаемого языка:</w:t>
            </w:r>
          </w:p>
          <w:p w14:paraId="1DB7A41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91F9E9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13D2B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C87C67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FD53DF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2B7D15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0E642C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C9BCBA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E0312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6C9EE8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BD13AB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4C7423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B453FB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AA9CDE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4D1E3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C8DE5A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AAFE2D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9DAA7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говорение</w:t>
            </w:r>
            <w:r w:rsidRPr="003304EE">
              <w:rPr>
                <w:rFonts w:ascii="Times New Roman" w:hAnsi="Times New Roman" w:cs="Times New Roman"/>
              </w:rPr>
              <w:t>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13A1941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38B9F4D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50F1C8F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66B6CFA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      </w:r>
          </w:p>
          <w:p w14:paraId="0E48BDB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7A2E7F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AA3B2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20AB74F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CB3445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  <w:r w:rsidRPr="003304EE">
              <w:rPr>
                <w:rFonts w:ascii="Times New Roman" w:hAnsi="Times New Roman" w:cs="Times New Roman"/>
              </w:rPr>
              <w:t xml:space="preserve">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несплошные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тексты (таблицы, диаграммы, графики) и понимать представленную в них информацию;</w:t>
            </w:r>
          </w:p>
          <w:p w14:paraId="34513C7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B8A1F2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CDA57F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F6E549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AECF1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B4B505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  <w:r w:rsidRPr="003304EE">
              <w:rPr>
                <w:rFonts w:ascii="Times New Roman" w:hAnsi="Times New Roman" w:cs="Times New Roman"/>
              </w:rPr>
              <w:t>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2356E3A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304EE">
              <w:rPr>
                <w:rFonts w:ascii="Times New Roman" w:hAnsi="Times New Roman" w:cs="Times New Roman"/>
              </w:rPr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</w:tc>
        <w:tc>
          <w:tcPr>
            <w:tcW w:w="7421" w:type="dxa"/>
          </w:tcPr>
          <w:p w14:paraId="5768CF7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 xml:space="preserve">владеть основными видами речевой деятельности </w:t>
            </w:r>
            <w:r w:rsidRPr="003304EE">
              <w:rPr>
                <w:rFonts w:ascii="Times New Roman" w:hAnsi="Times New Roman" w:cs="Times New Roman"/>
              </w:rPr>
              <w:t xml:space="preserve">в рамках следующего тематического содержания речи: </w:t>
            </w:r>
          </w:p>
          <w:p w14:paraId="6AEBF8D8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bookmarkStart w:id="18" w:name="_Hlk159768459"/>
            <w:r w:rsidRPr="003304EE">
              <w:rPr>
                <w:rFonts w:ascii="Times New Roman" w:hAnsi="Times New Roman" w:cs="Times New Roman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</w:t>
            </w:r>
          </w:p>
          <w:p w14:paraId="79B676E5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Внешность и характеристика человека, литературного персонажа.</w:t>
            </w:r>
          </w:p>
          <w:p w14:paraId="67FC15EA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  <w:p w14:paraId="4CE1B369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  <w:p w14:paraId="09AC9139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  <w:p w14:paraId="3C4BF586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Покупки: одежда, обувь, продукты питания. Карманные деньги. Молодежная мода</w:t>
            </w:r>
          </w:p>
          <w:p w14:paraId="4916E9E6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Туризм. Виды отдыха. Экотуризм. Путешествия по России и зарубежным странам</w:t>
            </w:r>
          </w:p>
          <w:p w14:paraId="0F17FCB1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Природа и экология. Защита окружающей среды. Условия проживания в городской/сельской местности.</w:t>
            </w:r>
          </w:p>
          <w:p w14:paraId="2645C780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Роль спорта в современной жизни: виды спорта, экстремальный спорт, спортивные соревнования, Олимпийские игры.</w:t>
            </w:r>
          </w:p>
          <w:p w14:paraId="5E0351FD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  <w:p w14:paraId="406D449B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  <w:p w14:paraId="3AEDC527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  <w:p w14:paraId="4EB130A6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Моя специальность. Роль иностранного языка в современном мире и профессиональной деятельности. Альтернативы в продолжении образования:</w:t>
            </w:r>
          </w:p>
          <w:bookmarkEnd w:id="18"/>
          <w:p w14:paraId="7EA43514" w14:textId="77777777" w:rsidR="000D796B" w:rsidRPr="003304EE" w:rsidRDefault="000D796B" w:rsidP="00973E02">
            <w:pPr>
              <w:pStyle w:val="17"/>
              <w:spacing w:line="240" w:lineRule="auto"/>
              <w:ind w:firstLine="0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304EE">
              <w:rPr>
                <w:rFonts w:eastAsiaTheme="minorEastAsia"/>
                <w:b/>
                <w:bCs/>
                <w:sz w:val="20"/>
                <w:szCs w:val="20"/>
                <w:lang w:eastAsia="ru-RU"/>
              </w:rPr>
              <w:t>говорение</w:t>
            </w:r>
            <w:r w:rsidRPr="003304EE">
              <w:rPr>
                <w:rFonts w:eastAsiaTheme="minorEastAsia"/>
                <w:sz w:val="20"/>
                <w:szCs w:val="20"/>
                <w:lang w:eastAsia="ru-RU"/>
              </w:rPr>
              <w:t>:</w:t>
            </w:r>
          </w:p>
          <w:p w14:paraId="7C954C3A" w14:textId="77777777" w:rsidR="000D796B" w:rsidRPr="003304EE" w:rsidRDefault="000D796B" w:rsidP="00973E02">
            <w:pPr>
              <w:pStyle w:val="17"/>
              <w:numPr>
                <w:ilvl w:val="0"/>
                <w:numId w:val="36"/>
              </w:numPr>
              <w:spacing w:line="240" w:lineRule="auto"/>
              <w:ind w:left="119" w:hanging="176"/>
              <w:jc w:val="both"/>
              <w:rPr>
                <w:rFonts w:eastAsiaTheme="minorEastAsia"/>
                <w:sz w:val="20"/>
                <w:szCs w:val="20"/>
                <w:lang w:eastAsia="ru-RU"/>
              </w:rPr>
            </w:pPr>
            <w:r w:rsidRPr="003304EE">
              <w:rPr>
                <w:rFonts w:eastAsiaTheme="minorEastAsia"/>
                <w:sz w:val="20"/>
                <w:szCs w:val="20"/>
                <w:lang w:eastAsia="ru-RU"/>
              </w:rPr>
              <w:t>вести разные виды диалога (диалог этикетного характера, диалог 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      </w:r>
          </w:p>
          <w:p w14:paraId="069A58F7" w14:textId="77777777" w:rsidR="000D796B" w:rsidRPr="003304EE" w:rsidRDefault="000D796B" w:rsidP="00973E02">
            <w:pPr>
              <w:pStyle w:val="ConsPlusNormal"/>
              <w:numPr>
                <w:ilvl w:val="0"/>
                <w:numId w:val="36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      </w:r>
          </w:p>
          <w:p w14:paraId="6A53B400" w14:textId="77777777" w:rsidR="000D796B" w:rsidRPr="003304EE" w:rsidRDefault="000D796B" w:rsidP="00973E02">
            <w:pPr>
              <w:pStyle w:val="ConsPlusNormal"/>
              <w:numPr>
                <w:ilvl w:val="0"/>
                <w:numId w:val="36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излагать основное содержание прочитанного/прослушанного текста с выражением своего отношения без вербальных опор (объем монологического высказывания - 14 - 15 фраз);</w:t>
            </w:r>
          </w:p>
          <w:p w14:paraId="282D4DA7" w14:textId="77777777" w:rsidR="000D796B" w:rsidRPr="003304EE" w:rsidRDefault="000D796B" w:rsidP="00973E02">
            <w:pPr>
              <w:pStyle w:val="ConsPlusNormal"/>
              <w:numPr>
                <w:ilvl w:val="0"/>
                <w:numId w:val="36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устно излагать результаты выполненной проектной работы (объем - 14 - 15 фраз);</w:t>
            </w:r>
          </w:p>
          <w:p w14:paraId="6D08B77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2741C9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>:</w:t>
            </w:r>
          </w:p>
          <w:p w14:paraId="3B7A8395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- до 2,5 минут);</w:t>
            </w:r>
          </w:p>
          <w:p w14:paraId="6616CF1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смысловое чтение</w:t>
            </w:r>
            <w:r w:rsidRPr="003304EE">
              <w:rPr>
                <w:rFonts w:ascii="Times New Roman" w:hAnsi="Times New Roman" w:cs="Times New Roman"/>
              </w:rPr>
              <w:t>:</w:t>
            </w:r>
          </w:p>
          <w:p w14:paraId="14135550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различной" глубиной"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- 600 - 800 слов);</w:t>
            </w:r>
          </w:p>
          <w:p w14:paraId="44BC9B21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читать про себя и устанавливать причинно-следственную взаимосвязь изложенных в тексте фактов и событий;</w:t>
            </w:r>
          </w:p>
          <w:p w14:paraId="12981C41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читать про себя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несплошные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тексты (таблицы, диаграммы, графики и другие) и понимать представленную в них информацию;</w:t>
            </w:r>
          </w:p>
          <w:p w14:paraId="7080A63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письменная речь</w:t>
            </w:r>
            <w:r w:rsidRPr="003304EE">
              <w:rPr>
                <w:rFonts w:ascii="Times New Roman" w:hAnsi="Times New Roman" w:cs="Times New Roman"/>
              </w:rPr>
              <w:t>:</w:t>
            </w:r>
          </w:p>
          <w:p w14:paraId="1275FD41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53815598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писать резюме (CV) с сообщением основных сведений о себе в соответствии с нормами, принятыми в стране/странах изучаемого языка;</w:t>
            </w:r>
          </w:p>
          <w:p w14:paraId="23BD7DCA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писать электронное сообщение личного характера, соблюдая речевой этикет, принятый в стране/странах изучаемого языка (объем сообщения - до 140 слов);</w:t>
            </w:r>
          </w:p>
          <w:p w14:paraId="378F727E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(объем высказывания - до 180 слов);</w:t>
            </w:r>
          </w:p>
          <w:p w14:paraId="152829E3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- до 180 слов);</w:t>
            </w:r>
          </w:p>
        </w:tc>
      </w:tr>
      <w:bookmarkEnd w:id="15"/>
      <w:tr w:rsidR="000D796B" w:rsidRPr="003304EE" w14:paraId="4C68EF65" w14:textId="77777777" w:rsidTr="00973E02">
        <w:tc>
          <w:tcPr>
            <w:tcW w:w="7421" w:type="dxa"/>
          </w:tcPr>
          <w:p w14:paraId="44EF91E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2)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овладение фонетическими навыками</w:t>
            </w:r>
            <w:r w:rsidRPr="003304EE">
              <w:rPr>
                <w:rFonts w:ascii="Times New Roman" w:hAnsi="Times New Roman" w:cs="Times New Roman"/>
              </w:rPr>
              <w:t xml:space="preserve"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владеть правилами чтения и осмысленно читать вслух</w:t>
            </w:r>
            <w:r w:rsidRPr="003304EE">
              <w:rPr>
                <w:rFonts w:ascii="Times New Roman" w:hAnsi="Times New Roman" w:cs="Times New Roman"/>
              </w:rPr>
              <w:t xml:space="preserve"> аутентичные тексты объемом до 150 слов, построенные в основном на изученном языковом материале, с соблюдением правил чтения и интонации;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овладение орфографическими навыками</w:t>
            </w:r>
            <w:r w:rsidRPr="003304EE">
              <w:rPr>
                <w:rFonts w:ascii="Times New Roman" w:hAnsi="Times New Roman" w:cs="Times New Roman"/>
              </w:rPr>
              <w:t xml:space="preserve"> в отношении изученного лексического материала;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овладение пунктуационными навыками</w:t>
            </w:r>
            <w:r w:rsidRPr="003304EE">
              <w:rPr>
                <w:rFonts w:ascii="Times New Roman" w:hAnsi="Times New Roman" w:cs="Times New Roman"/>
              </w:rPr>
              <w:t>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35BD7B3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14:paraId="412D22E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21" w:type="dxa"/>
          </w:tcPr>
          <w:p w14:paraId="7BA0F90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владеть фонетическими навыками</w:t>
            </w:r>
            <w:r w:rsidRPr="003304EE">
              <w:rPr>
                <w:rFonts w:ascii="Times New Roman" w:hAnsi="Times New Roman" w:cs="Times New Roman"/>
              </w:rPr>
              <w:t>:</w:t>
            </w:r>
          </w:p>
          <w:p w14:paraId="697E0D61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      </w:r>
          </w:p>
          <w:p w14:paraId="23D4370E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1F50CE6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владеть орфографическими навыками</w:t>
            </w:r>
            <w:r w:rsidRPr="003304EE">
              <w:rPr>
                <w:rFonts w:ascii="Times New Roman" w:hAnsi="Times New Roman" w:cs="Times New Roman"/>
              </w:rPr>
              <w:t xml:space="preserve">: </w:t>
            </w:r>
          </w:p>
          <w:p w14:paraId="7A0A4536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правильно писать изученные слова;</w:t>
            </w:r>
          </w:p>
          <w:p w14:paraId="770E30F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владеть пунктуационными навыками</w:t>
            </w:r>
            <w:r w:rsidRPr="003304EE">
              <w:rPr>
                <w:rFonts w:ascii="Times New Roman" w:hAnsi="Times New Roman" w:cs="Times New Roman"/>
              </w:rPr>
              <w:t xml:space="preserve">: </w:t>
            </w:r>
          </w:p>
          <w:p w14:paraId="767A23DD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использовать запятую при перечислении, обращении и при выделении вводных слов;</w:t>
            </w:r>
          </w:p>
          <w:p w14:paraId="46BEB9EA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использовать запятую при перечислении, обращении и при выделении вводных слов;</w:t>
            </w:r>
          </w:p>
          <w:p w14:paraId="1DEF1DC0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апостроф, точку, вопросительный и восклицательный знаки;</w:t>
            </w:r>
          </w:p>
          <w:p w14:paraId="79551D1F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не ставить точку после заголовка;</w:t>
            </w:r>
          </w:p>
          <w:p w14:paraId="514B2E50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пунктуационно правильно оформлять прямую речь;</w:t>
            </w:r>
          </w:p>
          <w:p w14:paraId="4C3C9D3C" w14:textId="77777777" w:rsidR="000D796B" w:rsidRPr="003304EE" w:rsidRDefault="000D796B" w:rsidP="00973E02">
            <w:pPr>
              <w:pStyle w:val="ConsPlusNormal"/>
              <w:numPr>
                <w:ilvl w:val="0"/>
                <w:numId w:val="34"/>
              </w:numPr>
              <w:ind w:left="119" w:hanging="176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пунктуационно правильно оформлять электронное сообщение личного характера;</w:t>
            </w:r>
          </w:p>
        </w:tc>
      </w:tr>
      <w:tr w:rsidR="000D796B" w:rsidRPr="003304EE" w14:paraId="29D33A54" w14:textId="77777777" w:rsidTr="00973E02">
        <w:tc>
          <w:tcPr>
            <w:tcW w:w="7421" w:type="dxa"/>
          </w:tcPr>
          <w:p w14:paraId="70B4E56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3)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знание и понимание основных значений изученных лексических единиц</w:t>
            </w:r>
            <w:r w:rsidRPr="003304EE">
              <w:rPr>
                <w:rFonts w:ascii="Times New Roman" w:hAnsi="Times New Roman" w:cs="Times New Roman"/>
              </w:rPr>
              <w:t xml:space="preserve"> (слов, словосочетаний, речевых клише),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основных способов словообразования</w:t>
            </w:r>
            <w:r w:rsidRPr="003304EE">
              <w:rPr>
                <w:rFonts w:ascii="Times New Roman" w:hAnsi="Times New Roman" w:cs="Times New Roman"/>
              </w:rPr>
              <w:t xml:space="preserve"> (аффиксация, словосложение, конверсия)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и особенностей структуры простых и сложных предложений и различных коммуникативных типов предложений</w:t>
            </w:r>
            <w:r w:rsidRPr="003304EE">
              <w:rPr>
                <w:rFonts w:ascii="Times New Roman" w:hAnsi="Times New Roman" w:cs="Times New Roman"/>
              </w:rPr>
              <w:t>;</w:t>
            </w:r>
          </w:p>
          <w:p w14:paraId="66D1C05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выявление </w:t>
            </w:r>
            <w:proofErr w:type="gramStart"/>
            <w:r w:rsidRPr="003304EE">
              <w:rPr>
                <w:rFonts w:ascii="Times New Roman" w:hAnsi="Times New Roman" w:cs="Times New Roman"/>
              </w:rPr>
              <w:t>признаков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изученных грамматических и лексических явлений по заданным основаниям;</w:t>
            </w:r>
          </w:p>
          <w:p w14:paraId="17CBAEE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4)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 xml:space="preserve">овладение навыками распознавания и употребления в устной и письменной речи не менее 1500 лексических единиц </w:t>
            </w:r>
            <w:r w:rsidRPr="003304EE">
              <w:rPr>
                <w:rFonts w:ascii="Times New Roman" w:hAnsi="Times New Roman" w:cs="Times New Roman"/>
              </w:rPr>
              <w:t>(слов, словосочетаний, речевых клише), включая 1350 лексических единиц; навыками употребления родственных слов, образованных с помощью аффиксации, словосложения, конверсии;</w:t>
            </w:r>
          </w:p>
          <w:p w14:paraId="7C00C43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421" w:type="dxa"/>
          </w:tcPr>
          <w:p w14:paraId="4473F04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распознавать в устной речи и письменном тексте 1500 лексических единиц</w:t>
            </w:r>
            <w:r w:rsidRPr="003304EE">
              <w:rPr>
                <w:rFonts w:ascii="Times New Roman" w:hAnsi="Times New Roman" w:cs="Times New Roman"/>
              </w:rPr>
              <w:t xml:space="preserve"> (слов, фразовых глаголов, словосочетаний, речевых клише, средств логической связи) и правильно употреблять в устной и письменной речи 1350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14:paraId="2ED4E71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распознавать и употреблять в устной и письменной речи</w:t>
            </w:r>
            <w:r w:rsidRPr="003304EE">
              <w:rPr>
                <w:rFonts w:ascii="Times New Roman" w:hAnsi="Times New Roman" w:cs="Times New Roman"/>
              </w:rPr>
              <w:t xml:space="preserve">: </w:t>
            </w:r>
          </w:p>
          <w:p w14:paraId="38B1883D" w14:textId="77777777" w:rsidR="000D796B" w:rsidRPr="003304EE" w:rsidRDefault="000D796B" w:rsidP="00973E02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родственные слова, образованные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с использованием аффиксации</w:t>
            </w:r>
            <w:r w:rsidRPr="003304EE">
              <w:rPr>
                <w:rFonts w:ascii="Times New Roman" w:hAnsi="Times New Roman" w:cs="Times New Roman"/>
              </w:rPr>
              <w:t xml:space="preserve">: </w:t>
            </w:r>
          </w:p>
          <w:p w14:paraId="0DC458D1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глаголы при помощи префиксов </w:t>
            </w:r>
            <w:proofErr w:type="spellStart"/>
            <w:r w:rsidRPr="003304EE">
              <w:rPr>
                <w:rFonts w:ascii="Times New Roman" w:hAnsi="Times New Roman" w:cs="Times New Roman"/>
              </w:rPr>
              <w:t>dis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mis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over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under</w:t>
            </w:r>
            <w:proofErr w:type="spellEnd"/>
            <w:r w:rsidRPr="003304EE">
              <w:rPr>
                <w:rFonts w:ascii="Times New Roman" w:hAnsi="Times New Roman" w:cs="Times New Roman"/>
              </w:rPr>
              <w:t>- и суффиксов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ise</w:t>
            </w:r>
            <w:proofErr w:type="spellEnd"/>
            <w:r w:rsidRPr="003304EE">
              <w:rPr>
                <w:rFonts w:ascii="Times New Roman" w:hAnsi="Times New Roman" w:cs="Times New Roman"/>
              </w:rPr>
              <w:t>/-</w:t>
            </w:r>
            <w:proofErr w:type="spellStart"/>
            <w:r w:rsidRPr="003304EE">
              <w:rPr>
                <w:rFonts w:ascii="Times New Roman" w:hAnsi="Times New Roman" w:cs="Times New Roman"/>
              </w:rPr>
              <w:t>ize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en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408FF66F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имена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существительные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при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помощи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префиксов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un-, in-/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il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-/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3304EE">
              <w:rPr>
                <w:rFonts w:ascii="Times New Roman" w:hAnsi="Times New Roman" w:cs="Times New Roman"/>
              </w:rPr>
              <w:t>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суффиксов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ance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/-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ence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/-or,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ist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ity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ment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-ness,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sion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/-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tion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-ship;</w:t>
            </w:r>
          </w:p>
          <w:p w14:paraId="6DEDD61D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имена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прилагательные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при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помощи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префиксов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un-, in-/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im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il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-/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-, inter-, non-, post-, pre- </w:t>
            </w:r>
            <w:r w:rsidRPr="003304EE">
              <w:rPr>
                <w:rFonts w:ascii="Times New Roman" w:hAnsi="Times New Roman" w:cs="Times New Roman"/>
              </w:rPr>
              <w:t>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суффиксов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-able/-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ible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-al,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-ese, -fill,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ian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/ -an,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ical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ive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-less,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ly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ous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, -y;</w:t>
            </w:r>
          </w:p>
          <w:p w14:paraId="583C15E9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наречия при помощи префиксов </w:t>
            </w:r>
            <w:proofErr w:type="spellStart"/>
            <w:r w:rsidRPr="003304EE">
              <w:rPr>
                <w:rFonts w:ascii="Times New Roman" w:hAnsi="Times New Roman" w:cs="Times New Roman"/>
              </w:rPr>
              <w:t>un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in</w:t>
            </w:r>
            <w:proofErr w:type="spellEnd"/>
            <w:r w:rsidRPr="003304EE">
              <w:rPr>
                <w:rFonts w:ascii="Times New Roman" w:hAnsi="Times New Roman" w:cs="Times New Roman"/>
              </w:rPr>
              <w:t>-/</w:t>
            </w:r>
            <w:proofErr w:type="spellStart"/>
            <w:r w:rsidRPr="003304EE">
              <w:rPr>
                <w:rFonts w:ascii="Times New Roman" w:hAnsi="Times New Roman" w:cs="Times New Roman"/>
              </w:rPr>
              <w:t>im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il</w:t>
            </w:r>
            <w:proofErr w:type="spellEnd"/>
            <w:r w:rsidRPr="003304EE">
              <w:rPr>
                <w:rFonts w:ascii="Times New Roman" w:hAnsi="Times New Roman" w:cs="Times New Roman"/>
              </w:rPr>
              <w:t>-/</w:t>
            </w:r>
            <w:proofErr w:type="spellStart"/>
            <w:r w:rsidRPr="003304EE">
              <w:rPr>
                <w:rFonts w:ascii="Times New Roman" w:hAnsi="Times New Roman" w:cs="Times New Roman"/>
              </w:rPr>
              <w:t>ir</w:t>
            </w:r>
            <w:proofErr w:type="spellEnd"/>
            <w:r w:rsidRPr="003304EE">
              <w:rPr>
                <w:rFonts w:ascii="Times New Roman" w:hAnsi="Times New Roman" w:cs="Times New Roman"/>
              </w:rPr>
              <w:t>- и суффикса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ly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142183C2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числительные при помощи суффиксов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teen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ty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th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64C86378" w14:textId="77777777" w:rsidR="000D796B" w:rsidRPr="003304EE" w:rsidRDefault="000D796B" w:rsidP="00973E0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14:paraId="769CE30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 использованием словосложения:</w:t>
            </w:r>
          </w:p>
          <w:p w14:paraId="7BBFA8F0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сложные существительные путем соединения основ существительных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football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02C0EE03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сложные существительные путем соединения основы прилагательного с основой существительного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bluebell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3E778F14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сложные существительные путем соединения основ существительных с предлогом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father-in-law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0BB8CFA2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сложные прилагательные путем соединения основы прилагательного/числительного с основой существительного с добавлением суффикса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ed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blue-eyed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eight-legged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4C022A68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сложных прилагательные путем соединения наречия с основой причастия II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well-behaved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0A21A63C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сложные прилагательные путем соединения основы прилагательного с основой причастия I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nice-looking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47F30617" w14:textId="77777777" w:rsidR="000D796B" w:rsidRPr="003304EE" w:rsidRDefault="000D796B" w:rsidP="00973E02">
            <w:pPr>
              <w:pStyle w:val="ConsPlusNormal"/>
              <w:ind w:left="119" w:firstLine="0"/>
              <w:jc w:val="both"/>
              <w:rPr>
                <w:rFonts w:ascii="Times New Roman" w:hAnsi="Times New Roman" w:cs="Times New Roman"/>
              </w:rPr>
            </w:pPr>
          </w:p>
          <w:p w14:paraId="513D865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 использованием конверсии:</w:t>
            </w:r>
          </w:p>
          <w:p w14:paraId="40574CE3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образование имен существительных от неопределенных форм глаголов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run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- a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run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702D6A6B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имен существительных от прилагательных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rich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people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the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rich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19586F6D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глаголов от имен существительных (a </w:t>
            </w:r>
            <w:proofErr w:type="spellStart"/>
            <w:r w:rsidRPr="003304EE">
              <w:rPr>
                <w:rFonts w:ascii="Times New Roman" w:hAnsi="Times New Roman" w:cs="Times New Roman"/>
              </w:rPr>
              <w:t>hand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hand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70B77971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глаголов от имен прилагательных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cool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cool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49BAE3E1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распознавать и употреблять в устной и письменной речи имена прилагательные на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ed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и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ing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excited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304EE">
              <w:rPr>
                <w:rFonts w:ascii="Times New Roman" w:hAnsi="Times New Roman" w:cs="Times New Roman"/>
              </w:rPr>
              <w:t>exciting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21C50415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распознавать и употреблять </w:t>
            </w:r>
            <w:proofErr w:type="gramStart"/>
            <w:r w:rsidRPr="003304EE">
              <w:rPr>
                <w:rFonts w:ascii="Times New Roman" w:hAnsi="Times New Roman" w:cs="Times New Roman"/>
              </w:rPr>
              <w:t>в устной и письменной речи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      </w:r>
          </w:p>
          <w:p w14:paraId="1E3A6F33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      </w:r>
          </w:p>
          <w:p w14:paraId="42C8BBA3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языка;</w:t>
            </w:r>
          </w:p>
        </w:tc>
      </w:tr>
      <w:tr w:rsidR="000D796B" w:rsidRPr="003304EE" w14:paraId="6128F420" w14:textId="77777777" w:rsidTr="00973E02">
        <w:tc>
          <w:tcPr>
            <w:tcW w:w="7421" w:type="dxa"/>
          </w:tcPr>
          <w:p w14:paraId="2771616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5)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</w:t>
            </w:r>
            <w:r w:rsidRPr="003304EE">
              <w:rPr>
                <w:rFonts w:ascii="Times New Roman" w:hAnsi="Times New Roman" w:cs="Times New Roman"/>
              </w:rPr>
              <w:t xml:space="preserve">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43B1E7A2" w14:textId="77777777" w:rsidR="000D796B" w:rsidRPr="003304EE" w:rsidRDefault="000D796B" w:rsidP="00973E02">
            <w:pPr>
              <w:pStyle w:val="41"/>
              <w:spacing w:before="240" w:after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7421" w:type="dxa"/>
          </w:tcPr>
          <w:p w14:paraId="1B10156F" w14:textId="77777777" w:rsidR="000D796B" w:rsidRPr="003304EE" w:rsidRDefault="000D796B" w:rsidP="00973E02">
            <w:pPr>
              <w:pStyle w:val="ConsPlusNormal"/>
              <w:ind w:left="-30"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распознавать и употреблять в устной и письменной речи</w:t>
            </w:r>
            <w:r w:rsidRPr="003304EE">
              <w:rPr>
                <w:rFonts w:ascii="Times New Roman" w:hAnsi="Times New Roman" w:cs="Times New Roman"/>
              </w:rPr>
              <w:t xml:space="preserve">: </w:t>
            </w:r>
          </w:p>
          <w:p w14:paraId="53130629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предложения, в том числе с несколькими обстоятельствами, следующими в определенном порядке;</w:t>
            </w:r>
          </w:p>
          <w:p w14:paraId="1BE02DA3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с начальным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It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0243786C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с начальным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There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be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716F6F2B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с глагольными конструкциями, содержащими глаголы-связки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be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look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seem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feel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5B08BDB5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2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со сложным подлежащим -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Complex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Subject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7962A7AF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со сложным дополнением -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Complex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Object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58C7EA18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сложносочиненные предложения с сочинительными союзами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and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but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or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086C8EF0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сложноподчиненные предложения с союзами и союзными словами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because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if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when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where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what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why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how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47B43619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сложноподчиненные предложения с определительными придаточными с союзными словами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which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that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678C3DAA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сложноподчиненные предложения с союзными словами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whoever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whatever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however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whenever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0A2681C5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условные предложения с глаголами в изъявительном наклонении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0,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I) и с глаголами в сослагательном наклонении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II);</w:t>
            </w:r>
          </w:p>
          <w:p w14:paraId="024D2256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все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типы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вопросительных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предложений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304EE">
              <w:rPr>
                <w:rFonts w:ascii="Times New Roman" w:hAnsi="Times New Roman" w:cs="Times New Roman"/>
              </w:rPr>
              <w:t>общий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304EE">
              <w:rPr>
                <w:rFonts w:ascii="Times New Roman" w:hAnsi="Times New Roman" w:cs="Times New Roman"/>
              </w:rPr>
              <w:t>специальный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304EE">
              <w:rPr>
                <w:rFonts w:ascii="Times New Roman" w:hAnsi="Times New Roman" w:cs="Times New Roman"/>
              </w:rPr>
              <w:t>альтернативный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304EE">
              <w:rPr>
                <w:rFonts w:ascii="Times New Roman" w:hAnsi="Times New Roman" w:cs="Times New Roman"/>
              </w:rPr>
              <w:t>разделительный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вопросы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в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Present/Past/Future Simple Tense, Present/Past Continuous Tense, Present/Past Perfect Tense, Present Perfect Continuous Tense);</w:t>
            </w:r>
          </w:p>
          <w:p w14:paraId="642AE075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предложения;</w:t>
            </w:r>
          </w:p>
          <w:p w14:paraId="5BF1D095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модальные глаголы в косвенной речи в настоящем и прошедшем времени;</w:t>
            </w:r>
          </w:p>
          <w:p w14:paraId="66DBBA12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предложения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с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конструкциями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as ... as, not so ... as, both ... and ..., either ... or, neither ... nor;</w:t>
            </w:r>
          </w:p>
          <w:p w14:paraId="167E2B7E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с I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wish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01574A48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конструкции с глаголами на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ing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love</w:t>
            </w:r>
            <w:proofErr w:type="spellEnd"/>
            <w:r w:rsidRPr="003304EE">
              <w:rPr>
                <w:rFonts w:ascii="Times New Roman" w:hAnsi="Times New Roman" w:cs="Times New Roman"/>
              </w:rPr>
              <w:t>/</w:t>
            </w:r>
            <w:proofErr w:type="spellStart"/>
            <w:r w:rsidRPr="003304EE">
              <w:rPr>
                <w:rFonts w:ascii="Times New Roman" w:hAnsi="Times New Roman" w:cs="Times New Roman"/>
              </w:rPr>
              <w:t>hate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doing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</w:rPr>
              <w:t>;</w:t>
            </w:r>
          </w:p>
          <w:p w14:paraId="0CC966E7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конструкции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с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глаголами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to stop, to remember, to forget (</w:t>
            </w:r>
            <w:r w:rsidRPr="003304EE">
              <w:rPr>
                <w:rFonts w:ascii="Times New Roman" w:hAnsi="Times New Roman" w:cs="Times New Roman"/>
              </w:rPr>
              <w:t>разница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в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значении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to stop doing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to stop to do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);</w:t>
            </w:r>
          </w:p>
          <w:p w14:paraId="257D6EFB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конструкция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It takes me ... to do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81767F7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конструкция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used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+ инфинитив глагола;</w:t>
            </w:r>
          </w:p>
          <w:p w14:paraId="14FC4995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конструкции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/get used to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, be/get used to doing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D9FA901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конструкции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I prefer, I'd prefer, I'd rather prefer, </w:t>
            </w:r>
            <w:r w:rsidRPr="003304EE">
              <w:rPr>
                <w:rFonts w:ascii="Times New Roman" w:hAnsi="Times New Roman" w:cs="Times New Roman"/>
              </w:rPr>
              <w:t>выражающие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предпочтение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304EE">
              <w:rPr>
                <w:rFonts w:ascii="Times New Roman" w:hAnsi="Times New Roman" w:cs="Times New Roman"/>
              </w:rPr>
              <w:t>а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также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конструкций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I'd rather, You'd better;</w:t>
            </w:r>
          </w:p>
          <w:p w14:paraId="612356F7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подлежащее, выраженное собирательным существительным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family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police</w:t>
            </w:r>
            <w:proofErr w:type="spellEnd"/>
            <w:r w:rsidRPr="003304EE">
              <w:rPr>
                <w:rFonts w:ascii="Times New Roman" w:hAnsi="Times New Roman" w:cs="Times New Roman"/>
              </w:rPr>
              <w:t>), и его согласование со сказуемым;</w:t>
            </w:r>
          </w:p>
          <w:p w14:paraId="23CC2623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глаголы (правильные и неправильные) в видовременных формах действительного залога в изъявительном наклонении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Present</w:t>
            </w:r>
            <w:proofErr w:type="spellEnd"/>
            <w:r w:rsidRPr="003304EE">
              <w:rPr>
                <w:rFonts w:ascii="Times New Roman" w:hAnsi="Times New Roman" w:cs="Times New Roman"/>
              </w:rPr>
              <w:t>/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>/</w:t>
            </w:r>
            <w:proofErr w:type="spellStart"/>
            <w:r w:rsidRPr="003304EE">
              <w:rPr>
                <w:rFonts w:ascii="Times New Roman" w:hAnsi="Times New Roman" w:cs="Times New Roman"/>
              </w:rPr>
              <w:t>Future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Simple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Present</w:t>
            </w:r>
            <w:proofErr w:type="spellEnd"/>
            <w:r w:rsidRPr="003304EE">
              <w:rPr>
                <w:rFonts w:ascii="Times New Roman" w:hAnsi="Times New Roman" w:cs="Times New Roman"/>
              </w:rPr>
              <w:t>/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>/</w:t>
            </w:r>
            <w:proofErr w:type="spellStart"/>
            <w:r w:rsidRPr="003304EE">
              <w:rPr>
                <w:rFonts w:ascii="Times New Roman" w:hAnsi="Times New Roman" w:cs="Times New Roman"/>
              </w:rPr>
              <w:t>Future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Continuous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Present</w:t>
            </w:r>
            <w:proofErr w:type="spellEnd"/>
            <w:r w:rsidRPr="003304EE">
              <w:rPr>
                <w:rFonts w:ascii="Times New Roman" w:hAnsi="Times New Roman" w:cs="Times New Roman"/>
              </w:rPr>
              <w:t>/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Perfect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Present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Perfect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Continuous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Future-in-the-Past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>) и наиболее употребительных формах страдательного залога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Present</w:t>
            </w:r>
            <w:proofErr w:type="spellEnd"/>
            <w:r w:rsidRPr="003304EE">
              <w:rPr>
                <w:rFonts w:ascii="Times New Roman" w:hAnsi="Times New Roman" w:cs="Times New Roman"/>
              </w:rPr>
              <w:t>/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Simple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Passive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Present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Perfect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Passive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69DFCF79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конструкция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to be going to, </w:t>
            </w:r>
            <w:r w:rsidRPr="003304EE">
              <w:rPr>
                <w:rFonts w:ascii="Times New Roman" w:hAnsi="Times New Roman" w:cs="Times New Roman"/>
              </w:rPr>
              <w:t>формы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3304EE">
              <w:rPr>
                <w:rFonts w:ascii="Times New Roman" w:hAnsi="Times New Roman" w:cs="Times New Roman"/>
              </w:rPr>
              <w:t>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Present Continuous Tense </w:t>
            </w:r>
            <w:r w:rsidRPr="003304EE">
              <w:rPr>
                <w:rFonts w:ascii="Times New Roman" w:hAnsi="Times New Roman" w:cs="Times New Roman"/>
              </w:rPr>
              <w:t>для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выражения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будущего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действия</w:t>
            </w:r>
            <w:r w:rsidRPr="003304EE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A274F17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модальные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глаголы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их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эквиваленты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(can/be able to, could, must/have to, may, might, should, shall, would, will, need);</w:t>
            </w:r>
          </w:p>
          <w:p w14:paraId="6112020A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неличные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формы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глагола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- </w:t>
            </w:r>
            <w:r w:rsidRPr="003304EE">
              <w:rPr>
                <w:rFonts w:ascii="Times New Roman" w:hAnsi="Times New Roman" w:cs="Times New Roman"/>
              </w:rPr>
              <w:t>инфинитив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304EE">
              <w:rPr>
                <w:rFonts w:ascii="Times New Roman" w:hAnsi="Times New Roman" w:cs="Times New Roman"/>
              </w:rPr>
              <w:t>герундий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304EE">
              <w:rPr>
                <w:rFonts w:ascii="Times New Roman" w:hAnsi="Times New Roman" w:cs="Times New Roman"/>
              </w:rPr>
              <w:t>причастие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(Participle I </w:t>
            </w:r>
            <w:r w:rsidRPr="003304EE">
              <w:rPr>
                <w:rFonts w:ascii="Times New Roman" w:hAnsi="Times New Roman" w:cs="Times New Roman"/>
              </w:rPr>
              <w:t>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Participle II), </w:t>
            </w:r>
            <w:r w:rsidRPr="003304EE">
              <w:rPr>
                <w:rFonts w:ascii="Times New Roman" w:hAnsi="Times New Roman" w:cs="Times New Roman"/>
              </w:rPr>
              <w:t>причастия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в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функции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определения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(Participle I - a playing child, Participle II - a written text);</w:t>
            </w:r>
          </w:p>
          <w:p w14:paraId="0AE52DED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определенный, неопределенный и нулевой артикли;</w:t>
            </w:r>
          </w:p>
          <w:p w14:paraId="151F8CFB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имена существительные во множественном числе, образованных по правилу, и исключения;</w:t>
            </w:r>
          </w:p>
          <w:p w14:paraId="76702F47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неисчисляемые имена существительные, имеющие форму только множественного числа;</w:t>
            </w:r>
          </w:p>
          <w:p w14:paraId="48D2BC8A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притяжательный падеж имен существительных;</w:t>
            </w:r>
          </w:p>
          <w:p w14:paraId="5797DCD0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14:paraId="77FEF9DE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порядок следования нескольких прилагательных (мнение - размер - возраст - цвет - происхождение);</w:t>
            </w:r>
          </w:p>
          <w:p w14:paraId="0BC49F7B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слова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304EE">
              <w:rPr>
                <w:rFonts w:ascii="Times New Roman" w:hAnsi="Times New Roman" w:cs="Times New Roman"/>
              </w:rPr>
              <w:t>выражающие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количество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(many/much, little/a little, few/a few, a lot of);</w:t>
            </w:r>
          </w:p>
          <w:p w14:paraId="1126DF78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      </w:r>
          </w:p>
          <w:p w14:paraId="1B57B166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неопределенные местоимения и их производные, отрицательные местоимения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none</w:t>
            </w:r>
            <w:proofErr w:type="spellEnd"/>
            <w:r w:rsidRPr="003304EE">
              <w:rPr>
                <w:rFonts w:ascii="Times New Roman" w:hAnsi="Times New Roman" w:cs="Times New Roman"/>
              </w:rPr>
              <w:t>, по и производные последнего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nobody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nothing</w:t>
            </w:r>
            <w:proofErr w:type="spellEnd"/>
            <w:r w:rsidRPr="003304EE">
              <w:rPr>
                <w:rFonts w:ascii="Times New Roman" w:hAnsi="Times New Roman" w:cs="Times New Roman"/>
              </w:rPr>
              <w:t>, и другие);</w:t>
            </w:r>
          </w:p>
          <w:p w14:paraId="0E3D4F61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количественные и порядковые числительные;</w:t>
            </w:r>
          </w:p>
          <w:p w14:paraId="611AEDFD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предлоги места, времени, направления, предлоги, употребляемые с глаголами в страдательном залоге;</w:t>
            </w:r>
          </w:p>
        </w:tc>
      </w:tr>
      <w:tr w:rsidR="000D796B" w:rsidRPr="003304EE" w14:paraId="60A6631C" w14:textId="77777777" w:rsidTr="00973E02">
        <w:tc>
          <w:tcPr>
            <w:tcW w:w="7421" w:type="dxa"/>
          </w:tcPr>
          <w:p w14:paraId="7B2A5B1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6)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овладение социокультурными знаниями и умениями</w:t>
            </w:r>
            <w:r w:rsidRPr="003304EE">
              <w:rPr>
                <w:rFonts w:ascii="Times New Roman" w:hAnsi="Times New Roman" w:cs="Times New Roman"/>
              </w:rPr>
              <w:t>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22F4AD83" w14:textId="77777777" w:rsidR="000D796B" w:rsidRPr="003304EE" w:rsidRDefault="000D796B" w:rsidP="00973E02">
            <w:pPr>
              <w:pStyle w:val="41"/>
              <w:spacing w:before="240" w:after="120"/>
              <w:rPr>
                <w:color w:val="FF0000"/>
                <w:sz w:val="20"/>
                <w:szCs w:val="20"/>
              </w:rPr>
            </w:pPr>
          </w:p>
        </w:tc>
        <w:tc>
          <w:tcPr>
            <w:tcW w:w="7421" w:type="dxa"/>
          </w:tcPr>
          <w:p w14:paraId="1FB14AB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владеть социокультурными знаниями и умениями</w:t>
            </w:r>
            <w:r w:rsidRPr="003304EE">
              <w:rPr>
                <w:rFonts w:ascii="Times New Roman" w:hAnsi="Times New Roman" w:cs="Times New Roman"/>
              </w:rPr>
              <w:t>:</w:t>
            </w:r>
          </w:p>
          <w:p w14:paraId="6F8B2271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14:paraId="47B54774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      </w:r>
          </w:p>
          <w:p w14:paraId="10831778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иметь базовые знания о социокультурном портрете и культурном наследии родной страны и страны/стран изучаемого языка;</w:t>
            </w:r>
          </w:p>
          <w:p w14:paraId="10280068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представлять родную страну и ее культуру на иностранном языке;</w:t>
            </w:r>
          </w:p>
          <w:p w14:paraId="69A456E4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проявлять уважение к иной культуре, соблюдать нормы вежливости в межкультурном общении;</w:t>
            </w:r>
          </w:p>
        </w:tc>
      </w:tr>
      <w:tr w:rsidR="000D796B" w:rsidRPr="003304EE" w14:paraId="55CFD014" w14:textId="77777777" w:rsidTr="00973E02">
        <w:tc>
          <w:tcPr>
            <w:tcW w:w="7421" w:type="dxa"/>
          </w:tcPr>
          <w:p w14:paraId="6A3513C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7)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овладение компенсаторными умениями</w:t>
            </w:r>
            <w:r w:rsidRPr="003304EE">
              <w:rPr>
                <w:rFonts w:ascii="Times New Roman" w:hAnsi="Times New Roman" w:cs="Times New Roman"/>
              </w:rPr>
              <w:t xml:space="preserve">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аудировании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- языковую и контекстуальную догадку;</w:t>
            </w:r>
          </w:p>
        </w:tc>
        <w:tc>
          <w:tcPr>
            <w:tcW w:w="7421" w:type="dxa"/>
          </w:tcPr>
          <w:p w14:paraId="11453EC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владеть компенсаторными умениями</w:t>
            </w:r>
            <w:r w:rsidRPr="003304EE">
              <w:rPr>
                <w:rFonts w:ascii="Times New Roman" w:hAnsi="Times New Roman" w:cs="Times New Roman"/>
              </w:rPr>
              <w:t>, позволяющими в случае сбоя коммуникации, а также в условиях дефицита языковых средств:</w:t>
            </w:r>
          </w:p>
          <w:p w14:paraId="2886C8BD" w14:textId="77777777" w:rsidR="000D796B" w:rsidRPr="003304EE" w:rsidRDefault="000D796B" w:rsidP="00973E02">
            <w:pPr>
              <w:pStyle w:val="ConsPlusNormal"/>
              <w:ind w:left="119"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использовать различные приемы переработки информации: при говорении - переспрос, при говорении и письме - описание/перифраз/толкование, при чтении 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аудировании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- языковую и контекстуальную догадку;</w:t>
            </w:r>
          </w:p>
        </w:tc>
      </w:tr>
      <w:tr w:rsidR="000D796B" w:rsidRPr="003304EE" w14:paraId="166EA86E" w14:textId="77777777" w:rsidTr="00973E02">
        <w:tc>
          <w:tcPr>
            <w:tcW w:w="7421" w:type="dxa"/>
          </w:tcPr>
          <w:p w14:paraId="206E6BC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304EE">
              <w:rPr>
                <w:rFonts w:ascii="Times New Roman" w:hAnsi="Times New Roman" w:cs="Times New Roman"/>
              </w:rPr>
              <w:t xml:space="preserve">8)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развитие умения сравнивать, классифицировать, систематизировать и обобщать по существенным признакам</w:t>
            </w:r>
            <w:r w:rsidRPr="003304EE">
              <w:rPr>
                <w:rFonts w:ascii="Times New Roman" w:hAnsi="Times New Roman" w:cs="Times New Roman"/>
              </w:rPr>
              <w:t xml:space="preserve">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изученные языковые явления</w:t>
            </w:r>
            <w:r w:rsidRPr="003304EE">
              <w:rPr>
                <w:rFonts w:ascii="Times New Roman" w:hAnsi="Times New Roman" w:cs="Times New Roman"/>
              </w:rPr>
              <w:t xml:space="preserve"> (лексические и грамматические);</w:t>
            </w:r>
          </w:p>
        </w:tc>
        <w:tc>
          <w:tcPr>
            <w:tcW w:w="7421" w:type="dxa"/>
          </w:tcPr>
          <w:p w14:paraId="472A7DD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 xml:space="preserve">владеть </w:t>
            </w: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метапредметными</w:t>
            </w:r>
            <w:proofErr w:type="spellEnd"/>
            <w:r w:rsidRPr="003304EE">
              <w:rPr>
                <w:rFonts w:ascii="Times New Roman" w:hAnsi="Times New Roman" w:cs="Times New Roman"/>
                <w:b/>
                <w:bCs/>
              </w:rPr>
              <w:t xml:space="preserve"> умениями</w:t>
            </w:r>
            <w:r w:rsidRPr="003304EE">
              <w:rPr>
                <w:rFonts w:ascii="Times New Roman" w:hAnsi="Times New Roman" w:cs="Times New Roman"/>
              </w:rPr>
              <w:t>, позволяющими совершенствовать учебную деятельность по овладению иностранным языком;</w:t>
            </w:r>
          </w:p>
          <w:p w14:paraId="4429E623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сравнивать, классифицировать, систематизировать и обобщать по существенным признакам изученные языковые явлени</w:t>
            </w:r>
            <w:r w:rsidRPr="003304EE">
              <w:rPr>
                <w:rFonts w:ascii="Times New Roman" w:hAnsi="Times New Roman" w:cs="Times New Roman"/>
              </w:rPr>
              <w:t>я (лексические и грамматические);</w:t>
            </w:r>
          </w:p>
        </w:tc>
      </w:tr>
      <w:tr w:rsidR="000D796B" w14:paraId="389FD713" w14:textId="77777777" w:rsidTr="00973E02">
        <w:tc>
          <w:tcPr>
            <w:tcW w:w="7421" w:type="dxa"/>
          </w:tcPr>
          <w:p w14:paraId="2E40440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304EE">
              <w:rPr>
                <w:rFonts w:ascii="Times New Roman" w:hAnsi="Times New Roman" w:cs="Times New Roman"/>
              </w:rPr>
              <w:t xml:space="preserve">9)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приобретение опыта практической деятельности в повседневной жизни</w:t>
            </w:r>
            <w:r w:rsidRPr="003304EE">
              <w:rPr>
                <w:rFonts w:ascii="Times New Roman" w:hAnsi="Times New Roman" w:cs="Times New Roman"/>
              </w:rPr>
              <w:t xml:space="preserve">: участвовать в учебно-исследовательской, проектной деятельности предметного 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межпредметного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  <w:tc>
          <w:tcPr>
            <w:tcW w:w="7421" w:type="dxa"/>
          </w:tcPr>
          <w:p w14:paraId="727E7FA1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использовать иноязычные словари и справочники, в том числе информационно-справочные системы в электронной форме;</w:t>
            </w:r>
          </w:p>
          <w:p w14:paraId="79F34171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участвовать в учебно-исследовательской, проектной деятельности предметного 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межпредметного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характера с использованием материалов на английском языке и применением информационно-коммуникационных технологий;</w:t>
            </w:r>
          </w:p>
          <w:p w14:paraId="042272EE" w14:textId="77777777" w:rsidR="000D796B" w:rsidRPr="003304EE" w:rsidRDefault="000D796B" w:rsidP="00973E02">
            <w:pPr>
              <w:pStyle w:val="ConsPlusNormal"/>
              <w:numPr>
                <w:ilvl w:val="0"/>
                <w:numId w:val="35"/>
              </w:numPr>
              <w:ind w:left="119" w:hanging="149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соблюдать правила информационной безопасности в ситуациях повседневной жизни и при работе в сети Интернет.</w:t>
            </w:r>
          </w:p>
        </w:tc>
      </w:tr>
    </w:tbl>
    <w:p w14:paraId="670AB9BC" w14:textId="77777777" w:rsidR="000D796B" w:rsidRDefault="000D796B" w:rsidP="000D7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184463A" w14:textId="77777777" w:rsidR="000D796B" w:rsidRDefault="000D796B" w:rsidP="000D7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A86EC3F" w14:textId="77777777" w:rsidR="000D796B" w:rsidRDefault="000D796B" w:rsidP="000D7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5220A2C" w14:textId="77777777" w:rsidR="000D796B" w:rsidRDefault="000D796B" w:rsidP="000D7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5ED194C" w14:textId="77777777" w:rsidR="000D796B" w:rsidRDefault="000D796B" w:rsidP="000D7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3F02DE2" w14:textId="77777777" w:rsidR="000D796B" w:rsidRDefault="000D796B" w:rsidP="000D7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01D168F" w14:textId="77777777" w:rsidR="000D796B" w:rsidRDefault="000D796B" w:rsidP="000D796B">
      <w:pPr>
        <w:pStyle w:val="41"/>
        <w:spacing w:before="240" w:after="120"/>
        <w:rPr>
          <w:color w:val="FF0000"/>
        </w:rPr>
        <w:sectPr w:rsidR="000D796B" w:rsidSect="007B7502">
          <w:pgSz w:w="16838" w:h="11906" w:orient="landscape"/>
          <w:pgMar w:top="1701" w:right="1135" w:bottom="851" w:left="851" w:header="709" w:footer="709" w:gutter="0"/>
          <w:cols w:space="708"/>
          <w:titlePg/>
          <w:docGrid w:linePitch="360"/>
        </w:sectPr>
      </w:pPr>
    </w:p>
    <w:p w14:paraId="26F75586" w14:textId="77777777" w:rsidR="000D796B" w:rsidRPr="002515A2" w:rsidRDefault="000D796B" w:rsidP="000D796B">
      <w:pPr>
        <w:pStyle w:val="41"/>
        <w:numPr>
          <w:ilvl w:val="0"/>
          <w:numId w:val="8"/>
        </w:numPr>
        <w:spacing w:before="240" w:after="120"/>
      </w:pPr>
      <w:bookmarkStart w:id="19" w:name="_Toc159791042"/>
      <w:r w:rsidRPr="002515A2">
        <w:t>Содержание учебного предмета иностранный язык</w:t>
      </w:r>
      <w:bookmarkEnd w:id="19"/>
      <w:r w:rsidRPr="002515A2">
        <w:t xml:space="preserve"> </w:t>
      </w:r>
      <w:bookmarkStart w:id="20" w:name="_Hlk149519784"/>
    </w:p>
    <w:p w14:paraId="7998CCF8" w14:textId="77777777" w:rsidR="000D796B" w:rsidRPr="005828E8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8E8">
        <w:rPr>
          <w:rFonts w:ascii="Times New Roman" w:hAnsi="Times New Roman" w:cs="Times New Roman"/>
          <w:b/>
          <w:bCs/>
          <w:sz w:val="24"/>
          <w:szCs w:val="24"/>
        </w:rPr>
        <w:t>1. Коммуникативные умения</w:t>
      </w:r>
    </w:p>
    <w:p w14:paraId="75FC3762" w14:textId="77777777" w:rsidR="000D796B" w:rsidRDefault="000D796B" w:rsidP="000D796B">
      <w:pPr>
        <w:ind w:firstLine="709"/>
        <w:jc w:val="both"/>
      </w:pPr>
      <w: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</w:t>
      </w:r>
      <w:r w:rsidRPr="007B5259">
        <w:t xml:space="preserve"> </w:t>
      </w:r>
    </w:p>
    <w:p w14:paraId="67E59D04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6EC58A60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Внешность и характеристика человека, литературного персонажа.</w:t>
      </w:r>
    </w:p>
    <w:p w14:paraId="2B5A829B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4A51465B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</w:r>
    </w:p>
    <w:p w14:paraId="2B04E6EE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</w:r>
    </w:p>
    <w:p w14:paraId="761BF214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Покупки: одежда, обувь, продукты питания. Карманные деньги. Молодежная мода</w:t>
      </w:r>
    </w:p>
    <w:p w14:paraId="2922DD42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Туризм. Виды отдыха. Экотуризм. Путешествия по России и зарубежным странам</w:t>
      </w:r>
    </w:p>
    <w:p w14:paraId="398EE759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Природа и экология. Защита окружающей среды. Условия проживания в городской/сельской местности.</w:t>
      </w:r>
    </w:p>
    <w:p w14:paraId="3A4E07EA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5E9279E4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</w:r>
    </w:p>
    <w:p w14:paraId="345B1085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</w:r>
    </w:p>
    <w:p w14:paraId="24959F5A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</w:r>
    </w:p>
    <w:p w14:paraId="1B0EFBCA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Моя специальность. Роль иностранного языка в современном мире и профессиональной деятельности. Альтернативы в продолжении образования:</w:t>
      </w:r>
    </w:p>
    <w:p w14:paraId="28DE41C9" w14:textId="77777777" w:rsidR="000D796B" w:rsidRPr="007B5259" w:rsidRDefault="000D796B" w:rsidP="000D796B">
      <w:pPr>
        <w:ind w:firstLine="709"/>
        <w:jc w:val="both"/>
      </w:pPr>
      <w:r w:rsidRPr="00A805FC">
        <w:t xml:space="preserve"> </w:t>
      </w:r>
    </w:p>
    <w:p w14:paraId="718E87D8" w14:textId="77777777" w:rsidR="000D796B" w:rsidRPr="00CB2BB6" w:rsidRDefault="000D796B" w:rsidP="000D796B">
      <w:pPr>
        <w:pStyle w:val="ConsPlusNormal"/>
        <w:spacing w:before="120"/>
        <w:ind w:left="-17" w:firstLine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1.1. Говорение</w:t>
      </w:r>
    </w:p>
    <w:p w14:paraId="03FE62C8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CB2BB6">
        <w:rPr>
          <w:rFonts w:ascii="Times New Roman" w:hAnsi="Times New Roman" w:cs="Times New Roman"/>
          <w:b/>
          <w:bCs/>
          <w:sz w:val="24"/>
          <w:szCs w:val="24"/>
        </w:rPr>
        <w:t>диалогической речи</w:t>
      </w:r>
      <w:r w:rsidRPr="00CB2BB6">
        <w:rPr>
          <w:rFonts w:ascii="Times New Roman" w:hAnsi="Times New Roman" w:cs="Times New Roman"/>
          <w:sz w:val="24"/>
          <w:szCs w:val="24"/>
        </w:rPr>
        <w:t>, а именно умений вести разные виды диалога (диалог этикетного характера, диалог-побуждение к действию, диалог - расспрос, диалог-обмен мнениями, комбинированный диалог, включающий разные виды диалогов):</w:t>
      </w:r>
    </w:p>
    <w:p w14:paraId="5120492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14:paraId="5EA252D9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14:paraId="14514333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диалог-расспрос: сообщать фактическую информацию, отвечая на вопросы разных видов,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14:paraId="0C8BB26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диалог-обмен мнениями: выражать свою точку зрения и обосновывать ее, высказывать свое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6646E537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48D44EB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Объем диалога - до 9 реплик со стороны каждого собеседника.</w:t>
      </w:r>
    </w:p>
    <w:p w14:paraId="13DD87BF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r w:rsidRPr="00CB2BB6">
        <w:rPr>
          <w:rFonts w:ascii="Times New Roman" w:hAnsi="Times New Roman" w:cs="Times New Roman"/>
          <w:b/>
          <w:bCs/>
          <w:sz w:val="24"/>
          <w:szCs w:val="24"/>
        </w:rPr>
        <w:t>монологической речи</w:t>
      </w:r>
      <w:r w:rsidRPr="00CB2BB6">
        <w:rPr>
          <w:rFonts w:ascii="Times New Roman" w:hAnsi="Times New Roman" w:cs="Times New Roman"/>
          <w:sz w:val="24"/>
          <w:szCs w:val="24"/>
        </w:rPr>
        <w:t>:</w:t>
      </w:r>
    </w:p>
    <w:p w14:paraId="34AD711F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14:paraId="7CD977B8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</w:t>
      </w:r>
    </w:p>
    <w:p w14:paraId="3DD2B64B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повествование/сообщение;</w:t>
      </w:r>
    </w:p>
    <w:p w14:paraId="57A83D2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рассуждение;</w:t>
      </w:r>
    </w:p>
    <w:p w14:paraId="6C3FD0B2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67362556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устное представление (презентация) результатов выполненной проектной работы.</w:t>
      </w:r>
    </w:p>
    <w:p w14:paraId="23434B0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(или) без их использования.</w:t>
      </w:r>
    </w:p>
    <w:p w14:paraId="67A13B6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Объем монологического высказывания - 14 - 15 фраз.</w:t>
      </w:r>
    </w:p>
    <w:p w14:paraId="2F6FE629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proofErr w:type="spellStart"/>
      <w:r w:rsidRPr="00CB2BB6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  <w:proofErr w:type="spellEnd"/>
    </w:p>
    <w:p w14:paraId="72DD7846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Развитие коммуникативных умений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14:paraId="355C1D47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BB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14:paraId="29DBEC69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2BB6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750933C9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Тексты для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7D149655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Языковая сложность текстов для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должна соответствовать пороговому уровню (B1 - пороговый уровень по общеевропейской шкале).</w:t>
      </w:r>
    </w:p>
    <w:p w14:paraId="19D845E0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Время звучания текста/текстов для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до 2,5 минуты.</w:t>
      </w:r>
    </w:p>
    <w:p w14:paraId="18FD53C1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1.3. Смысловое чтение</w:t>
      </w:r>
    </w:p>
    <w:p w14:paraId="4982E17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</w:t>
      </w:r>
    </w:p>
    <w:p w14:paraId="3D11521A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</w:t>
      </w:r>
    </w:p>
    <w:p w14:paraId="5C87732E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ее значимости для решения коммуникативной задачи.</w:t>
      </w:r>
    </w:p>
    <w:p w14:paraId="535A8D57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</w:t>
      </w:r>
    </w:p>
    <w:p w14:paraId="53ED3672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Чтение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несплошных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текстов (таблиц, диаграмм, графиков и других) и понимание представленной в них информации.</w:t>
      </w:r>
    </w:p>
    <w:p w14:paraId="4E4E8636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357F947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Языковая сложность текстов для чтения должна соответствовать пороговому уровню (B1 - пороговый уровень по общеевропейской шкале).</w:t>
      </w:r>
    </w:p>
    <w:p w14:paraId="7A6E902F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Объем текста/текстов для чтения - до 600 - 800 слов.</w:t>
      </w:r>
    </w:p>
    <w:p w14:paraId="7E9E52CE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1.4. Письменная речь</w:t>
      </w:r>
    </w:p>
    <w:p w14:paraId="1ADBB33B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Развитие умений письменной речи:</w:t>
      </w:r>
    </w:p>
    <w:p w14:paraId="7977A4CA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заполнение анкет и формуляров в соответствии с нормами, принятыми в стране/странах изучаемого языка;</w:t>
      </w:r>
    </w:p>
    <w:p w14:paraId="7DF9C8B9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написание резюме (CV) с сообщением основных сведений о себе в соответствии с нормами, принятыми в стране/странах изучаемого языка;</w:t>
      </w:r>
    </w:p>
    <w:p w14:paraId="72965E69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объем сообщения - до 140 слов;</w:t>
      </w:r>
    </w:p>
    <w:p w14:paraId="0DB0D01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- до 180 слов;</w:t>
      </w:r>
    </w:p>
    <w:p w14:paraId="532AE1A2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заполнение таблицы: краткая фиксация </w:t>
      </w:r>
      <w:proofErr w:type="gramStart"/>
      <w:r w:rsidRPr="00CB2BB6">
        <w:rPr>
          <w:rFonts w:ascii="Times New Roman" w:hAnsi="Times New Roman" w:cs="Times New Roman"/>
          <w:sz w:val="24"/>
          <w:szCs w:val="24"/>
        </w:rPr>
        <w:t>содержания</w:t>
      </w:r>
      <w:proofErr w:type="gramEnd"/>
      <w:r w:rsidRPr="00CB2BB6">
        <w:rPr>
          <w:rFonts w:ascii="Times New Roman" w:hAnsi="Times New Roman" w:cs="Times New Roman"/>
          <w:sz w:val="24"/>
          <w:szCs w:val="24"/>
        </w:rPr>
        <w:t xml:space="preserve"> прочитанного/прослушанного текста или дополнение информации в таблице;</w:t>
      </w:r>
    </w:p>
    <w:p w14:paraId="2F1EEC4E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письменное предоставление результатов выполненной проектной работы, в том числе в форме презентации, объем - до 180 слов.</w:t>
      </w:r>
    </w:p>
    <w:p w14:paraId="505C27C1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2. Языковые знания и навыки</w:t>
      </w:r>
    </w:p>
    <w:p w14:paraId="7A6DF286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2.1. Фонетическая сторона речи</w:t>
      </w:r>
    </w:p>
    <w:p w14:paraId="66FDEF98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14:paraId="36DD903B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6CF3047E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объем текста для чтения вслух - до 150 слов.</w:t>
      </w:r>
    </w:p>
    <w:p w14:paraId="4200468A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2.2. Орфография и пунктуация</w:t>
      </w:r>
    </w:p>
    <w:p w14:paraId="1F9F0436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Правильное написание изученных слов.</w:t>
      </w:r>
    </w:p>
    <w:p w14:paraId="32714A8F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</w:t>
      </w:r>
    </w:p>
    <w:p w14:paraId="3F46199B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14:paraId="7F5117FC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14:paraId="65122617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2.3. Лексическая сторона речи</w:t>
      </w:r>
    </w:p>
    <w:p w14:paraId="044C30D4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14:paraId="79F9DAC7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Объем - 1400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014AF31E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Основные способы словообразования</w:t>
      </w:r>
      <w:r w:rsidRPr="00CB2B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5D6BE3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аффиксация</w:t>
      </w:r>
      <w:r w:rsidRPr="00CB2BB6">
        <w:rPr>
          <w:rFonts w:ascii="Times New Roman" w:hAnsi="Times New Roman" w:cs="Times New Roman"/>
          <w:sz w:val="24"/>
          <w:szCs w:val="24"/>
        </w:rPr>
        <w:t>:</w:t>
      </w:r>
    </w:p>
    <w:p w14:paraId="2200C0D4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образование глаголов при помощи префиксов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 и суффиксов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ize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;</w:t>
      </w:r>
    </w:p>
    <w:p w14:paraId="11F2506F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образование имен существительных при помощи префиксов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 и суффиксов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ance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ence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ity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ment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ness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sion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tion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;</w:t>
      </w:r>
    </w:p>
    <w:p w14:paraId="1804722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образование имен прилагательных при помощи префиксов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inter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 и суффиксов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ible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ful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ical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ive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ous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-y;</w:t>
      </w:r>
    </w:p>
    <w:p w14:paraId="7D9B15DE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образование наречий при помощи префиксов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un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- и суффикса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;</w:t>
      </w:r>
    </w:p>
    <w:p w14:paraId="41A2DED8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числительных при помощи суффиксов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teen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;</w:t>
      </w:r>
    </w:p>
    <w:p w14:paraId="204BEA00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словосложение:</w:t>
      </w:r>
    </w:p>
    <w:p w14:paraId="1B5CBA33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 существительных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4F5FF2D8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основы прилагательного с основой существительного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blue-bell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2EF42AC7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существительных путем соединения основ существительных с предлогом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father-in-law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6819D3C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основы прилагательного/числительного с основой существительного с добавлением суффикса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blue-eyed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eight-legged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41DD8D8C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наречия с основой причастия II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well-behaved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6B8C060E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сложных прилагательных путем соединения основы прилагательного с основой причастия I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nice-looking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5D12AE3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конверсия:</w:t>
      </w:r>
    </w:p>
    <w:p w14:paraId="7467449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имен существительных от неопределенной формы глаголов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a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38BE637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имен существительных от прилагательных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7AFB9324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образование глаголов от имен существительных (a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);</w:t>
      </w:r>
    </w:p>
    <w:p w14:paraId="2048B907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образование глаголов от имен прилагательных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cool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).</w:t>
      </w:r>
    </w:p>
    <w:p w14:paraId="20EEF938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Имена прилагательные на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excited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exciting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).</w:t>
      </w:r>
    </w:p>
    <w:p w14:paraId="0ADB8B40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14:paraId="2379C8AE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Различные средства связи для обеспечения целостности и логичности устного/письменного высказывания.</w:t>
      </w:r>
    </w:p>
    <w:p w14:paraId="1214780E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2.4. Грамматическая сторона речи</w:t>
      </w:r>
    </w:p>
    <w:p w14:paraId="364E7772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7B491964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14:paraId="3E600E62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moved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house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.).</w:t>
      </w:r>
    </w:p>
    <w:p w14:paraId="0614A597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Предложения с начальным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6121391E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Предложения с начальным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529914A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Предложения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глагольными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конструкциями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содержащими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глаголы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CB2BB6">
        <w:rPr>
          <w:rFonts w:ascii="Times New Roman" w:hAnsi="Times New Roman" w:cs="Times New Roman"/>
          <w:sz w:val="24"/>
          <w:szCs w:val="24"/>
        </w:rPr>
        <w:t>связки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to be, to look, to seem, to feel (He looks/seems/feels happy.).</w:t>
      </w:r>
    </w:p>
    <w:p w14:paraId="55B9516F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Предложения со сложным подлежащим -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Complex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4175ED36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Предложения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со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сложным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дополнением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- Complex Object (I want you to help me. I saw her cross/crossing the road. I want to have my </w:t>
      </w:r>
      <w:proofErr w:type="gramStart"/>
      <w:r w:rsidRPr="00CB2BB6">
        <w:rPr>
          <w:rFonts w:ascii="Times New Roman" w:hAnsi="Times New Roman" w:cs="Times New Roman"/>
          <w:sz w:val="24"/>
          <w:szCs w:val="24"/>
          <w:lang w:val="en-US"/>
        </w:rPr>
        <w:t>hair cut</w:t>
      </w:r>
      <w:proofErr w:type="gramEnd"/>
      <w:r w:rsidRPr="00CB2BB6">
        <w:rPr>
          <w:rFonts w:ascii="Times New Roman" w:hAnsi="Times New Roman" w:cs="Times New Roman"/>
          <w:sz w:val="24"/>
          <w:szCs w:val="24"/>
          <w:lang w:val="en-US"/>
        </w:rPr>
        <w:t>.).</w:t>
      </w:r>
    </w:p>
    <w:p w14:paraId="6419FAF2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Сложносочиненные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предложения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сочинительными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союзами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and, but, or.</w:t>
      </w:r>
    </w:p>
    <w:p w14:paraId="53BCF6F2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Сложноподчиненные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предложения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союзами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союзными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словами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because, if, when, where, what, why, how.</w:t>
      </w:r>
    </w:p>
    <w:p w14:paraId="135A845F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Сложноподчиненные предложения с определительными придаточными с союзными словами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1294FDEA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Сложноподчиненные предложения с союзными словами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whoever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whatever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whenever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78DDC5D5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Условные предложения с глаголами в изъявительном наклонении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0,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I) и с глаголами в сослагательном наклонении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II).</w:t>
      </w:r>
    </w:p>
    <w:p w14:paraId="6EFB75AF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Все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типы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вопросительных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предложений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B2BB6">
        <w:rPr>
          <w:rFonts w:ascii="Times New Roman" w:hAnsi="Times New Roman" w:cs="Times New Roman"/>
          <w:sz w:val="24"/>
          <w:szCs w:val="24"/>
        </w:rPr>
        <w:t>общий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специальный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альтернативный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разделительный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вопросы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Present/Past/Future Simple Tense, Present/Past Continuous Tense, Present/Past Perfect Tense, Present Perfect Continuous Tense).</w:t>
      </w:r>
    </w:p>
    <w:p w14:paraId="3FDEBDC6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предложения.</w:t>
      </w:r>
    </w:p>
    <w:p w14:paraId="5F2330D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Модальные глаголы в косвенной речи в настоящем и прошедшем времени.</w:t>
      </w:r>
    </w:p>
    <w:p w14:paraId="6416899E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Предложения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конструкциями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as ... as, not so ... as, both ... and ..., either ... or, neither ... nor.</w:t>
      </w:r>
    </w:p>
    <w:p w14:paraId="4FAA4B7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Предложения с I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...</w:t>
      </w:r>
    </w:p>
    <w:p w14:paraId="531ED320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Конструкции с глаголами на -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: 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Pr="00CB2BB6">
        <w:rPr>
          <w:rFonts w:ascii="Times New Roman" w:hAnsi="Times New Roman" w:cs="Times New Roman"/>
          <w:sz w:val="24"/>
          <w:szCs w:val="24"/>
        </w:rPr>
        <w:t>/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.</w:t>
      </w:r>
    </w:p>
    <w:p w14:paraId="60964EDC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с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глаголами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to stop, to remember, to forget (</w:t>
      </w:r>
      <w:r w:rsidRPr="00CB2BB6">
        <w:rPr>
          <w:rFonts w:ascii="Times New Roman" w:hAnsi="Times New Roman" w:cs="Times New Roman"/>
          <w:sz w:val="24"/>
          <w:szCs w:val="24"/>
        </w:rPr>
        <w:t>разница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значении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to stop doing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to stop to do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15C3EC5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It takes me ... to do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E0ADCF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Конструкция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+ инфинитив глагола.</w:t>
      </w:r>
    </w:p>
    <w:p w14:paraId="2878B86A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/get used to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be/get used to doing </w:t>
      </w:r>
      <w:proofErr w:type="spellStart"/>
      <w:r w:rsidRPr="00CB2BB6">
        <w:rPr>
          <w:rFonts w:ascii="Times New Roman" w:hAnsi="Times New Roman" w:cs="Times New Roman"/>
          <w:sz w:val="24"/>
          <w:szCs w:val="24"/>
          <w:lang w:val="en-US"/>
        </w:rPr>
        <w:t>smth</w:t>
      </w:r>
      <w:proofErr w:type="spellEnd"/>
      <w:r w:rsidRPr="00CB2B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47941F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I prefer, I'd prefer, I'd rather prefer, </w:t>
      </w:r>
      <w:r w:rsidRPr="00CB2BB6">
        <w:rPr>
          <w:rFonts w:ascii="Times New Roman" w:hAnsi="Times New Roman" w:cs="Times New Roman"/>
          <w:sz w:val="24"/>
          <w:szCs w:val="24"/>
        </w:rPr>
        <w:t>выражающие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предпочтение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а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также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конструкции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I'd rather, You'd better.</w:t>
      </w:r>
    </w:p>
    <w:p w14:paraId="670A4C64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Подлежащее, выраженное собирательным существительным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), и его согласование со сказуемым.</w:t>
      </w:r>
    </w:p>
    <w:p w14:paraId="11217E15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Future-in-the-Past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 и наиболее употребительных формах страдательного залога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).</w:t>
      </w:r>
    </w:p>
    <w:p w14:paraId="4CEEB8BB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Конструкция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to be going to, </w:t>
      </w:r>
      <w:r w:rsidRPr="00CB2BB6">
        <w:rPr>
          <w:rFonts w:ascii="Times New Roman" w:hAnsi="Times New Roman" w:cs="Times New Roman"/>
          <w:sz w:val="24"/>
          <w:szCs w:val="24"/>
        </w:rPr>
        <w:t>формы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Future Simple Tense </w:t>
      </w:r>
      <w:r w:rsidRPr="00CB2BB6">
        <w:rPr>
          <w:rFonts w:ascii="Times New Roman" w:hAnsi="Times New Roman" w:cs="Times New Roman"/>
          <w:sz w:val="24"/>
          <w:szCs w:val="24"/>
        </w:rPr>
        <w:t>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Present Continuous Tense </w:t>
      </w:r>
      <w:r w:rsidRPr="00CB2BB6">
        <w:rPr>
          <w:rFonts w:ascii="Times New Roman" w:hAnsi="Times New Roman" w:cs="Times New Roman"/>
          <w:sz w:val="24"/>
          <w:szCs w:val="24"/>
        </w:rPr>
        <w:t>для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выражения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будущего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действия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31B43F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Модальные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глаголы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их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эквиваленты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(can/be able to, could, must/have to, may, might, should, shall, would, will, need).</w:t>
      </w:r>
    </w:p>
    <w:p w14:paraId="76DCDEA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Неличные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формы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глагола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B2BB6">
        <w:rPr>
          <w:rFonts w:ascii="Times New Roman" w:hAnsi="Times New Roman" w:cs="Times New Roman"/>
          <w:sz w:val="24"/>
          <w:szCs w:val="24"/>
        </w:rPr>
        <w:t>инфинитив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герундий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причастие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(Participle I </w:t>
      </w:r>
      <w:r w:rsidRPr="00CB2BB6">
        <w:rPr>
          <w:rFonts w:ascii="Times New Roman" w:hAnsi="Times New Roman" w:cs="Times New Roman"/>
          <w:sz w:val="24"/>
          <w:szCs w:val="24"/>
        </w:rPr>
        <w:t>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Participle II), </w:t>
      </w:r>
      <w:r w:rsidRPr="00CB2BB6">
        <w:rPr>
          <w:rFonts w:ascii="Times New Roman" w:hAnsi="Times New Roman" w:cs="Times New Roman"/>
          <w:sz w:val="24"/>
          <w:szCs w:val="24"/>
        </w:rPr>
        <w:t>причастия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в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функции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определения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(Participle I - a playing child, Participle II - a written text).</w:t>
      </w:r>
    </w:p>
    <w:p w14:paraId="1257948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Определенный, неопределенный и нулевой артикли.</w:t>
      </w:r>
    </w:p>
    <w:p w14:paraId="44EAA8E2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Имена существительные во множественном числе, образованных по правилу, и исключения.</w:t>
      </w:r>
    </w:p>
    <w:p w14:paraId="795DC0C3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Неисчисляемые имена существительные, имеющие форму только множественного числа.</w:t>
      </w:r>
    </w:p>
    <w:p w14:paraId="1CB8F0C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Притяжательный падеж имен существительных.</w:t>
      </w:r>
    </w:p>
    <w:p w14:paraId="7DFABAF7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исключения.</w:t>
      </w:r>
    </w:p>
    <w:p w14:paraId="16E39569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Порядок следования нескольких прилагательных (мнение - размер - возраст - цвет - происхождение).</w:t>
      </w:r>
    </w:p>
    <w:p w14:paraId="33E7A467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2BB6">
        <w:rPr>
          <w:rFonts w:ascii="Times New Roman" w:hAnsi="Times New Roman" w:cs="Times New Roman"/>
          <w:sz w:val="24"/>
          <w:szCs w:val="24"/>
        </w:rPr>
        <w:t>Слова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B2BB6">
        <w:rPr>
          <w:rFonts w:ascii="Times New Roman" w:hAnsi="Times New Roman" w:cs="Times New Roman"/>
          <w:sz w:val="24"/>
          <w:szCs w:val="24"/>
        </w:rPr>
        <w:t>выражающие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B6">
        <w:rPr>
          <w:rFonts w:ascii="Times New Roman" w:hAnsi="Times New Roman" w:cs="Times New Roman"/>
          <w:sz w:val="24"/>
          <w:szCs w:val="24"/>
        </w:rPr>
        <w:t>количество</w:t>
      </w:r>
      <w:r w:rsidRPr="00CB2BB6">
        <w:rPr>
          <w:rFonts w:ascii="Times New Roman" w:hAnsi="Times New Roman" w:cs="Times New Roman"/>
          <w:sz w:val="24"/>
          <w:szCs w:val="24"/>
          <w:lang w:val="en-US"/>
        </w:rPr>
        <w:t xml:space="preserve"> (many/much, little/a little, few/a few, a lot of).</w:t>
      </w:r>
    </w:p>
    <w:p w14:paraId="589AD34A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неопределенные местоимения и их производные, отрицательные местоимения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>, по и производные последнего (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nobody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и другие).</w:t>
      </w:r>
    </w:p>
    <w:p w14:paraId="46A8AFD9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Количественные и порядковые числительные.</w:t>
      </w:r>
    </w:p>
    <w:p w14:paraId="506EFC3C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Предлоги места, времени, направления, предлоги, употребляемые с глаголами в страдательном залоге.</w:t>
      </w:r>
    </w:p>
    <w:p w14:paraId="4CCF72EC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3. Социокультурные знания и умения</w:t>
      </w:r>
    </w:p>
    <w:p w14:paraId="4D789B81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учебного предмета.</w:t>
      </w:r>
    </w:p>
    <w:p w14:paraId="26F2808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14:paraId="403A6F26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14:paraId="1CC6DB0D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учетом.</w:t>
      </w:r>
    </w:p>
    <w:p w14:paraId="13CE37D3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ученые, писатели, поэты, художники, композиторы, музыканты, спортсмены, актеры и другие).</w:t>
      </w:r>
    </w:p>
    <w:p w14:paraId="694052AC" w14:textId="77777777" w:rsidR="000D796B" w:rsidRPr="00CB2BB6" w:rsidRDefault="000D796B" w:rsidP="000D796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2BB6">
        <w:rPr>
          <w:rFonts w:ascii="Times New Roman" w:hAnsi="Times New Roman" w:cs="Times New Roman"/>
          <w:b/>
          <w:bCs/>
          <w:sz w:val="24"/>
          <w:szCs w:val="24"/>
        </w:rPr>
        <w:t>4. Компенсаторные умения</w:t>
      </w:r>
    </w:p>
    <w:p w14:paraId="63B07317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переспрос, при говорении и письме - описание/перифраз/толкование, при чтении и </w:t>
      </w:r>
      <w:proofErr w:type="spellStart"/>
      <w:r w:rsidRPr="00CB2BB6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CB2BB6">
        <w:rPr>
          <w:rFonts w:ascii="Times New Roman" w:hAnsi="Times New Roman" w:cs="Times New Roman"/>
          <w:sz w:val="24"/>
          <w:szCs w:val="24"/>
        </w:rPr>
        <w:t xml:space="preserve"> - языковую и контекстуальную догадку.</w:t>
      </w:r>
    </w:p>
    <w:p w14:paraId="033C14B2" w14:textId="77777777" w:rsidR="000D796B" w:rsidRPr="00CB2BB6" w:rsidRDefault="000D796B" w:rsidP="000D7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2BB6">
        <w:rPr>
          <w:rFonts w:ascii="Times New Roman" w:hAnsi="Times New Roman" w:cs="Times New Roman"/>
          <w:sz w:val="24"/>
          <w:szCs w:val="24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32F2B440" w14:textId="77777777" w:rsidR="000D796B" w:rsidRDefault="000D796B" w:rsidP="000D796B">
      <w:pPr>
        <w:autoSpaceDE w:val="0"/>
        <w:autoSpaceDN w:val="0"/>
        <w:adjustRightInd w:val="0"/>
        <w:spacing w:before="60"/>
        <w:jc w:val="both"/>
      </w:pPr>
    </w:p>
    <w:p w14:paraId="23F9CEF3" w14:textId="77777777" w:rsidR="000D796B" w:rsidRPr="005A3FAC" w:rsidRDefault="000D796B" w:rsidP="000D796B">
      <w:pPr>
        <w:pStyle w:val="41"/>
        <w:numPr>
          <w:ilvl w:val="0"/>
          <w:numId w:val="8"/>
        </w:numPr>
        <w:rPr>
          <w:rFonts w:eastAsia="SimSun"/>
        </w:rPr>
      </w:pPr>
      <w:bookmarkStart w:id="21" w:name="_Toc159791043"/>
      <w:r w:rsidRPr="005A3FAC">
        <w:rPr>
          <w:rFonts w:eastAsia="SimSun"/>
        </w:rPr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21"/>
    </w:p>
    <w:p w14:paraId="418506A3" w14:textId="77777777" w:rsidR="000D796B" w:rsidRPr="007C6099" w:rsidRDefault="000D796B" w:rsidP="000D796B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0D796B" w:rsidRPr="007C6099" w14:paraId="2F66B978" w14:textId="77777777" w:rsidTr="00973E02">
        <w:trPr>
          <w:trHeight w:val="324"/>
        </w:trPr>
        <w:tc>
          <w:tcPr>
            <w:tcW w:w="7159" w:type="dxa"/>
          </w:tcPr>
          <w:p w14:paraId="275C6432" w14:textId="77777777" w:rsidR="000D796B" w:rsidRPr="007C6099" w:rsidRDefault="000D796B" w:rsidP="00973E02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1E7CA8DC" w14:textId="77777777" w:rsidR="000D796B" w:rsidRPr="007C6099" w:rsidRDefault="000D796B" w:rsidP="00973E02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0D796B" w:rsidRPr="007C6099" w14:paraId="2F8DCD05" w14:textId="77777777" w:rsidTr="00973E02">
        <w:trPr>
          <w:trHeight w:val="324"/>
        </w:trPr>
        <w:tc>
          <w:tcPr>
            <w:tcW w:w="7159" w:type="dxa"/>
          </w:tcPr>
          <w:p w14:paraId="12E5F741" w14:textId="77777777" w:rsidR="000D796B" w:rsidRPr="007C6099" w:rsidRDefault="000D796B" w:rsidP="00973E02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1B4B371B" w14:textId="77777777" w:rsidR="000D796B" w:rsidRPr="007C6099" w:rsidRDefault="000D796B" w:rsidP="00973E02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 xml:space="preserve">78 </w:t>
            </w:r>
          </w:p>
        </w:tc>
      </w:tr>
      <w:tr w:rsidR="000D796B" w:rsidRPr="007C6099" w14:paraId="68DE1DDB" w14:textId="77777777" w:rsidTr="00973E02">
        <w:trPr>
          <w:trHeight w:val="324"/>
        </w:trPr>
        <w:tc>
          <w:tcPr>
            <w:tcW w:w="9339" w:type="dxa"/>
            <w:gridSpan w:val="2"/>
          </w:tcPr>
          <w:p w14:paraId="6DFEF3DC" w14:textId="77777777" w:rsidR="000D796B" w:rsidRPr="007C6099" w:rsidRDefault="000D796B" w:rsidP="00973E02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0D796B" w:rsidRPr="007C6099" w14:paraId="4120C716" w14:textId="77777777" w:rsidTr="00973E02">
        <w:trPr>
          <w:trHeight w:val="324"/>
        </w:trPr>
        <w:tc>
          <w:tcPr>
            <w:tcW w:w="7159" w:type="dxa"/>
          </w:tcPr>
          <w:p w14:paraId="2C2C39CB" w14:textId="77777777" w:rsidR="000D796B" w:rsidRPr="00890AC0" w:rsidRDefault="000D796B" w:rsidP="00973E02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37B1F56A" w14:textId="77777777" w:rsidR="000D796B" w:rsidRPr="005A0EC7" w:rsidRDefault="000D796B" w:rsidP="00973E02">
            <w:pPr>
              <w:jc w:val="center"/>
              <w:rPr>
                <w:rFonts w:eastAsia="SimSun"/>
                <w:iCs/>
              </w:rPr>
            </w:pPr>
            <w:r w:rsidRPr="005A0EC7">
              <w:rPr>
                <w:rFonts w:eastAsia="SimSun"/>
                <w:iCs/>
              </w:rPr>
              <w:t>60</w:t>
            </w:r>
          </w:p>
        </w:tc>
      </w:tr>
      <w:tr w:rsidR="000D796B" w:rsidRPr="007C6099" w14:paraId="18DA30B3" w14:textId="77777777" w:rsidTr="00973E02">
        <w:trPr>
          <w:trHeight w:val="324"/>
        </w:trPr>
        <w:tc>
          <w:tcPr>
            <w:tcW w:w="7159" w:type="dxa"/>
          </w:tcPr>
          <w:p w14:paraId="21828032" w14:textId="77777777" w:rsidR="000D796B" w:rsidRPr="00890AC0" w:rsidRDefault="000D796B" w:rsidP="00973E02">
            <w:pPr>
              <w:pStyle w:val="afe"/>
              <w:numPr>
                <w:ilvl w:val="0"/>
                <w:numId w:val="12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и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я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267CB28A" w14:textId="77777777" w:rsidR="000D796B" w:rsidRPr="005A0EC7" w:rsidRDefault="000D796B" w:rsidP="00973E02">
            <w:pPr>
              <w:jc w:val="center"/>
              <w:rPr>
                <w:rFonts w:eastAsia="SimSun"/>
                <w:iCs/>
              </w:rPr>
            </w:pPr>
            <w:r w:rsidRPr="005A0EC7">
              <w:rPr>
                <w:rFonts w:eastAsia="SimSun"/>
                <w:iCs/>
              </w:rPr>
              <w:t>60</w:t>
            </w:r>
          </w:p>
        </w:tc>
      </w:tr>
      <w:tr w:rsidR="000D796B" w:rsidRPr="007C6099" w14:paraId="6DA46A04" w14:textId="77777777" w:rsidTr="00973E02">
        <w:trPr>
          <w:trHeight w:val="324"/>
        </w:trPr>
        <w:tc>
          <w:tcPr>
            <w:tcW w:w="7159" w:type="dxa"/>
          </w:tcPr>
          <w:p w14:paraId="058B1155" w14:textId="77777777" w:rsidR="000D796B" w:rsidRPr="00890AC0" w:rsidRDefault="000D796B" w:rsidP="00973E02">
            <w:pPr>
              <w:ind w:left="447"/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Профессионально-ориентированное содержание (содержание прикладных модулей):</w:t>
            </w:r>
          </w:p>
        </w:tc>
        <w:tc>
          <w:tcPr>
            <w:tcW w:w="2180" w:type="dxa"/>
          </w:tcPr>
          <w:p w14:paraId="4324963D" w14:textId="77777777" w:rsidR="000D796B" w:rsidRPr="005A0EC7" w:rsidRDefault="000D796B" w:rsidP="00973E02">
            <w:pPr>
              <w:jc w:val="center"/>
              <w:rPr>
                <w:rFonts w:eastAsia="SimSun"/>
                <w:iCs/>
              </w:rPr>
            </w:pPr>
            <w:r w:rsidRPr="005A0EC7">
              <w:rPr>
                <w:rFonts w:eastAsia="SimSun"/>
                <w:iCs/>
              </w:rPr>
              <w:t>18</w:t>
            </w:r>
          </w:p>
        </w:tc>
      </w:tr>
      <w:tr w:rsidR="000D796B" w:rsidRPr="007C6099" w14:paraId="17BE36AE" w14:textId="77777777" w:rsidTr="00973E02">
        <w:trPr>
          <w:trHeight w:val="324"/>
        </w:trPr>
        <w:tc>
          <w:tcPr>
            <w:tcW w:w="7159" w:type="dxa"/>
          </w:tcPr>
          <w:p w14:paraId="5783FCB5" w14:textId="77777777" w:rsidR="000D796B" w:rsidRPr="00890AC0" w:rsidRDefault="000D796B" w:rsidP="00973E02">
            <w:pPr>
              <w:pStyle w:val="afe"/>
              <w:numPr>
                <w:ilvl w:val="0"/>
                <w:numId w:val="12"/>
              </w:numPr>
              <w:rPr>
                <w:rFonts w:eastAsia="SimSun"/>
                <w:iCs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и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я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7D82A343" w14:textId="77777777" w:rsidR="000D796B" w:rsidRPr="005A0EC7" w:rsidRDefault="000D796B" w:rsidP="00973E02">
            <w:pPr>
              <w:jc w:val="center"/>
              <w:rPr>
                <w:rFonts w:eastAsia="SimSun"/>
                <w:iCs/>
              </w:rPr>
            </w:pPr>
            <w:r w:rsidRPr="005A0EC7">
              <w:rPr>
                <w:rFonts w:eastAsia="SimSun"/>
                <w:iCs/>
              </w:rPr>
              <w:t>18</w:t>
            </w:r>
          </w:p>
        </w:tc>
      </w:tr>
      <w:tr w:rsidR="000D796B" w:rsidRPr="007C6099" w14:paraId="1872679C" w14:textId="77777777" w:rsidTr="00973E02">
        <w:trPr>
          <w:trHeight w:val="324"/>
        </w:trPr>
        <w:tc>
          <w:tcPr>
            <w:tcW w:w="9339" w:type="dxa"/>
            <w:gridSpan w:val="2"/>
          </w:tcPr>
          <w:p w14:paraId="77447611" w14:textId="77777777" w:rsidR="000D796B" w:rsidRPr="000146C0" w:rsidRDefault="000D796B" w:rsidP="00973E02">
            <w:pPr>
              <w:rPr>
                <w:rFonts w:eastAsia="SimSun"/>
                <w:bCs/>
                <w:iCs/>
              </w:rPr>
            </w:pPr>
            <w:r w:rsidRPr="000146C0">
              <w:rPr>
                <w:rFonts w:eastAsia="SimSun"/>
                <w:bCs/>
                <w:iCs/>
              </w:rPr>
              <w:t>Промежуточная аттестация в форме дифференцированного зачёта</w:t>
            </w:r>
          </w:p>
        </w:tc>
      </w:tr>
    </w:tbl>
    <w:p w14:paraId="77FD81D8" w14:textId="77777777" w:rsidR="000D796B" w:rsidRPr="002515A2" w:rsidRDefault="000D796B" w:rsidP="000D796B">
      <w:pPr>
        <w:autoSpaceDE w:val="0"/>
        <w:autoSpaceDN w:val="0"/>
        <w:adjustRightInd w:val="0"/>
        <w:spacing w:before="60"/>
        <w:jc w:val="both"/>
        <w:rPr>
          <w:b/>
          <w:bCs/>
        </w:rPr>
        <w:sectPr w:rsidR="000D796B" w:rsidRPr="002515A2" w:rsidSect="007B7502">
          <w:pgSz w:w="11906" w:h="16838"/>
          <w:pgMar w:top="1135" w:right="851" w:bottom="851" w:left="1701" w:header="709" w:footer="709" w:gutter="0"/>
          <w:cols w:space="708"/>
          <w:titlePg/>
          <w:docGrid w:linePitch="360"/>
        </w:sectPr>
      </w:pPr>
    </w:p>
    <w:p w14:paraId="536B21D2" w14:textId="77777777" w:rsidR="000D796B" w:rsidRPr="00CB2715" w:rsidRDefault="000D796B" w:rsidP="000D796B">
      <w:pPr>
        <w:pStyle w:val="41"/>
        <w:numPr>
          <w:ilvl w:val="0"/>
          <w:numId w:val="8"/>
        </w:numPr>
        <w:spacing w:before="120" w:after="120"/>
        <w:ind w:left="714" w:hanging="357"/>
      </w:pPr>
      <w:bookmarkStart w:id="22" w:name="_Toc159791044"/>
      <w:bookmarkEnd w:id="20"/>
      <w:r w:rsidRPr="00CB2715">
        <w:t>Тематическое планирование учебного предмета ИНОСТРАННЫЙ ЯЗЫК</w:t>
      </w:r>
      <w:bookmarkEnd w:id="22"/>
      <w:r w:rsidRPr="00CB2715">
        <w:t xml:space="preserve"> </w:t>
      </w:r>
      <w:bookmarkStart w:id="23" w:name="_Hlk149520094"/>
    </w:p>
    <w:p w14:paraId="4FFD53EC" w14:textId="77777777" w:rsidR="000D796B" w:rsidRDefault="000D796B" w:rsidP="000D796B">
      <w:pPr>
        <w:pStyle w:val="41"/>
        <w:spacing w:before="120" w:after="120"/>
        <w:ind w:left="714"/>
      </w:pPr>
      <w:bookmarkStart w:id="24" w:name="_Toc159791045"/>
      <w:r w:rsidRPr="00CB2715">
        <w:t>(БАЗОВЫЙ УРОВЕНЬ)</w:t>
      </w:r>
      <w:bookmarkEnd w:id="24"/>
    </w:p>
    <w:p w14:paraId="44896E62" w14:textId="77777777" w:rsidR="000D796B" w:rsidRDefault="000D796B" w:rsidP="000D796B">
      <w:pPr>
        <w:pStyle w:val="41"/>
        <w:spacing w:before="120" w:after="120"/>
        <w:ind w:left="714"/>
      </w:pPr>
    </w:p>
    <w:tbl>
      <w:tblPr>
        <w:tblW w:w="153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67"/>
        <w:gridCol w:w="1840"/>
        <w:gridCol w:w="706"/>
        <w:gridCol w:w="431"/>
        <w:gridCol w:w="8505"/>
        <w:gridCol w:w="3263"/>
      </w:tblGrid>
      <w:tr w:rsidR="000D796B" w:rsidRPr="00400CD3" w14:paraId="328E1531" w14:textId="77777777" w:rsidTr="00973E02">
        <w:trPr>
          <w:trHeight w:val="20"/>
        </w:trPr>
        <w:tc>
          <w:tcPr>
            <w:tcW w:w="567" w:type="dxa"/>
          </w:tcPr>
          <w:p w14:paraId="675C83C9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304E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0" w:type="dxa"/>
            <w:vAlign w:val="center"/>
          </w:tcPr>
          <w:p w14:paraId="63389C38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bookmarkStart w:id="25" w:name="_Hlk61771817"/>
            <w:r w:rsidRPr="003304EE">
              <w:rPr>
                <w:b/>
                <w:bCs/>
                <w:sz w:val="20"/>
                <w:szCs w:val="20"/>
              </w:rPr>
              <w:t>Наименование разделов и тем учебного предмета</w:t>
            </w:r>
          </w:p>
        </w:tc>
        <w:tc>
          <w:tcPr>
            <w:tcW w:w="706" w:type="dxa"/>
            <w:vAlign w:val="center"/>
          </w:tcPr>
          <w:p w14:paraId="0DCE074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55" w:right="-62"/>
              <w:jc w:val="center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color w:val="000000"/>
                <w:sz w:val="20"/>
                <w:szCs w:val="20"/>
              </w:rPr>
              <w:t>Объем часов</w:t>
            </w:r>
          </w:p>
        </w:tc>
        <w:tc>
          <w:tcPr>
            <w:tcW w:w="8936" w:type="dxa"/>
            <w:gridSpan w:val="2"/>
            <w:vAlign w:val="center"/>
          </w:tcPr>
          <w:p w14:paraId="33F92C9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Программное содержание, и формы организации деятельности обучающихся</w:t>
            </w:r>
          </w:p>
        </w:tc>
        <w:tc>
          <w:tcPr>
            <w:tcW w:w="3263" w:type="dxa"/>
            <w:vAlign w:val="center"/>
          </w:tcPr>
          <w:p w14:paraId="792F9C5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Основные виды деятельности обучающихся</w:t>
            </w:r>
          </w:p>
        </w:tc>
      </w:tr>
      <w:tr w:rsidR="000D796B" w:rsidRPr="00400CD3" w14:paraId="7D1352C3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0FCFD33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SimSun"/>
                <w:b/>
                <w:bCs/>
                <w:sz w:val="20"/>
                <w:szCs w:val="20"/>
              </w:rPr>
            </w:pPr>
            <w:r w:rsidRPr="003304EE">
              <w:rPr>
                <w:rFonts w:eastAsia="SimSun"/>
                <w:b/>
                <w:bCs/>
                <w:sz w:val="20"/>
                <w:szCs w:val="20"/>
              </w:rPr>
              <w:t>Основное содержание:</w:t>
            </w:r>
          </w:p>
        </w:tc>
        <w:tc>
          <w:tcPr>
            <w:tcW w:w="3263" w:type="dxa"/>
            <w:shd w:val="clear" w:color="auto" w:fill="auto"/>
          </w:tcPr>
          <w:p w14:paraId="32E7AE37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D796B" w:rsidRPr="00400CD3" w14:paraId="74986988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695AFA6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3304EE">
              <w:rPr>
                <w:b/>
                <w:bCs/>
                <w:iCs/>
                <w:sz w:val="20"/>
                <w:szCs w:val="20"/>
              </w:rPr>
              <w:t xml:space="preserve">Раздел 1. </w:t>
            </w:r>
            <w:r w:rsidRPr="003304EE">
              <w:rPr>
                <w:b/>
                <w:bCs/>
                <w:sz w:val="20"/>
                <w:szCs w:val="20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3263" w:type="dxa"/>
            <w:vMerge w:val="restart"/>
            <w:shd w:val="clear" w:color="auto" w:fill="auto"/>
          </w:tcPr>
          <w:p w14:paraId="6245FD8A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Диалогическая речь</w:t>
            </w:r>
            <w:r w:rsidRPr="003304EE">
              <w:rPr>
                <w:sz w:val="20"/>
                <w:szCs w:val="20"/>
              </w:rPr>
              <w:t xml:space="preserve">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языка, в том числе </w:t>
            </w:r>
            <w:r w:rsidRPr="003304EE">
              <w:rPr>
                <w:bCs/>
                <w:sz w:val="20"/>
                <w:szCs w:val="20"/>
              </w:rPr>
              <w:t>диалоги профессиональной направленности</w:t>
            </w:r>
            <w:r w:rsidRPr="003304EE">
              <w:rPr>
                <w:sz w:val="20"/>
                <w:szCs w:val="20"/>
              </w:rPr>
              <w:t>.</w:t>
            </w:r>
          </w:p>
          <w:p w14:paraId="321C7E16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3304EE">
              <w:rPr>
                <w:sz w:val="20"/>
                <w:szCs w:val="20"/>
              </w:rPr>
              <w:t xml:space="preserve">: 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речи, в том числе монологическое высказывание о социальной значимости специальности; излагать основное содержание прочитанного/ прослушанного текста с выражением своего отношения; устно излагать результаты выполненной проектной работы. </w:t>
            </w:r>
          </w:p>
          <w:p w14:paraId="0A1DDB80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3304EE">
              <w:rPr>
                <w:b/>
                <w:bCs/>
                <w:sz w:val="20"/>
                <w:szCs w:val="20"/>
              </w:rPr>
              <w:t>Аудирование</w:t>
            </w:r>
            <w:proofErr w:type="spellEnd"/>
            <w:r w:rsidRPr="003304EE">
              <w:rPr>
                <w:sz w:val="20"/>
                <w:szCs w:val="20"/>
              </w:rPr>
              <w:t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информации.</w:t>
            </w:r>
          </w:p>
          <w:p w14:paraId="367A783F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Чтение</w:t>
            </w:r>
            <w:r w:rsidRPr="003304EE">
              <w:rPr>
                <w:sz w:val="20"/>
                <w:szCs w:val="20"/>
              </w:rPr>
              <w:t xml:space="preserve">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 интересующей/ запрашиваемой информации, с полным пониманием прочитанного; читать про себя и устанавливать причинно-следственную взаимосвязь изложенных в тексте фактов и событий; читать про себя </w:t>
            </w:r>
            <w:proofErr w:type="spellStart"/>
            <w:r w:rsidRPr="003304EE">
              <w:rPr>
                <w:sz w:val="20"/>
                <w:szCs w:val="20"/>
              </w:rPr>
              <w:t>несплошные</w:t>
            </w:r>
            <w:proofErr w:type="spellEnd"/>
            <w:r w:rsidRPr="003304EE">
              <w:rPr>
                <w:sz w:val="20"/>
                <w:szCs w:val="20"/>
              </w:rPr>
              <w:t xml:space="preserve"> тексты (таблицы, диаграммы, графики и т. д.) и понимать представленную в них информацию.</w:t>
            </w:r>
          </w:p>
          <w:p w14:paraId="1363CBF3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Письменная речь</w:t>
            </w:r>
            <w:r w:rsidRPr="003304EE">
              <w:rPr>
                <w:sz w:val="20"/>
                <w:szCs w:val="20"/>
              </w:rPr>
              <w:t xml:space="preserve">: заполнять анкеты и формуляры, сообщая о себе основные сведения, в соответствии с нормами, принятыми в стране/странах изучаемого языка; писать резюме (CV)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языка; создавать письменные высказывания на основе плана, иллюстрации, таблицы, диаграммы и/или прочитанного/ прослушанного текста с опорой на образец;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работы. </w:t>
            </w:r>
          </w:p>
          <w:p w14:paraId="7693F28E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Фонетическая сторона речи</w:t>
            </w:r>
            <w:r w:rsidRPr="003304EE">
              <w:rPr>
                <w:sz w:val="20"/>
                <w:szCs w:val="20"/>
              </w:rPr>
              <w:t>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      </w:r>
          </w:p>
          <w:p w14:paraId="24CD2427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Орфография и пунктуация</w:t>
            </w:r>
            <w:r w:rsidRPr="003304EE">
              <w:rPr>
                <w:sz w:val="20"/>
                <w:szCs w:val="20"/>
              </w:rPr>
              <w:t xml:space="preserve">: правильно писать изученные слова; 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      </w:r>
          </w:p>
          <w:p w14:paraId="6CF0BBAA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Лексическая сторона речи</w:t>
            </w:r>
            <w:r w:rsidRPr="003304EE">
              <w:rPr>
                <w:sz w:val="20"/>
                <w:szCs w:val="20"/>
              </w:rPr>
              <w:t>: распознавать в звучащем и письменном тексте лексические единицы (слова, фразовые глаголы, словосочетания, речевые клише, средства логической связи) и правильно употреблять в устной и письменной речи лексические единицы, обслуживающие ситуации общения в рамках тематического содержания речи, с соблюдением существующей в английском языке нормы лексической сочетаемости, в том числе профессионально ориентированные лексические единицы</w:t>
            </w:r>
          </w:p>
          <w:p w14:paraId="6A5C5E3E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i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Грамматическая сторона речи</w:t>
            </w:r>
            <w:r w:rsidRPr="003304EE">
              <w:rPr>
                <w:sz w:val="20"/>
                <w:szCs w:val="20"/>
              </w:rPr>
              <w:t>: 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0D796B" w:rsidRPr="00400CD3" w14:paraId="6B06CCFD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16156DA9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1840" w:type="dxa"/>
            <w:vMerge w:val="restart"/>
          </w:tcPr>
          <w:p w14:paraId="4F1CAB8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Повседневная жизнь семьи. </w:t>
            </w:r>
          </w:p>
          <w:p w14:paraId="19EE6B8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Межличностные отношения в семье, с друзьями и знакомыми. </w:t>
            </w:r>
          </w:p>
          <w:p w14:paraId="6A9F3CE8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Конфликтные ситуации, их предупреждение и разрешение</w:t>
            </w:r>
          </w:p>
        </w:tc>
        <w:tc>
          <w:tcPr>
            <w:tcW w:w="706" w:type="dxa"/>
            <w:vMerge w:val="restart"/>
          </w:tcPr>
          <w:p w14:paraId="79F0729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1868CA53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304EE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7267FF0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3C45F1" w14:paraId="3982E159" w14:textId="77777777" w:rsidTr="00973E02">
        <w:trPr>
          <w:trHeight w:val="20"/>
        </w:trPr>
        <w:tc>
          <w:tcPr>
            <w:tcW w:w="567" w:type="dxa"/>
            <w:vMerge/>
          </w:tcPr>
          <w:p w14:paraId="7EF2E597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75ED069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1B6E1E0B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6A8353ED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3304EE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(семья, друзья, межличностные отношения, конфликты)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4B379353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3304EE">
              <w:rPr>
                <w:sz w:val="20"/>
                <w:szCs w:val="20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(межличностные отношения);</w:t>
            </w:r>
          </w:p>
          <w:p w14:paraId="2E1BA408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proofErr w:type="spellStart"/>
            <w:r w:rsidRPr="003304EE">
              <w:rPr>
                <w:b/>
                <w:bCs/>
                <w:sz w:val="20"/>
                <w:szCs w:val="20"/>
              </w:rPr>
              <w:t>аудирование</w:t>
            </w:r>
            <w:proofErr w:type="spellEnd"/>
            <w:r w:rsidRPr="003304EE">
              <w:rPr>
                <w:sz w:val="20"/>
                <w:szCs w:val="20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75708851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чтение</w:t>
            </w:r>
            <w:r w:rsidRPr="003304EE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sz w:val="20"/>
                <w:szCs w:val="20"/>
              </w:rPr>
              <w:t>несплошных</w:t>
            </w:r>
            <w:proofErr w:type="spellEnd"/>
            <w:r w:rsidRPr="003304EE">
              <w:rPr>
                <w:sz w:val="20"/>
                <w:szCs w:val="20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792A7B37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письмо</w:t>
            </w:r>
            <w:r w:rsidRPr="003304EE">
              <w:rPr>
                <w:sz w:val="20"/>
                <w:szCs w:val="20"/>
              </w:rPr>
              <w:t>: электронное письмо личного характера, письменное высказывание на основе плана, иллюстрации, таблицы, диаграммы и/или прочитанного /прослушанного текста с опорой на образец; заполнение таблиц, кратко фиксируя содержание прочитанного/ прослушанного текста или дополняя информацию в таблице</w:t>
            </w:r>
          </w:p>
          <w:p w14:paraId="6DC5ED7B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3304EE">
              <w:rPr>
                <w:sz w:val="20"/>
                <w:szCs w:val="20"/>
              </w:rPr>
              <w:t xml:space="preserve">: различение на слух и адекватно, без ошибок, ведущих к сбою 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5D34754D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словообразование</w:t>
            </w:r>
            <w:r w:rsidRPr="003304EE">
              <w:rPr>
                <w:sz w:val="20"/>
                <w:szCs w:val="20"/>
              </w:rPr>
              <w:t>: образование имен прилагательных с помощью суффиксов: -</w:t>
            </w:r>
            <w:proofErr w:type="spellStart"/>
            <w:r w:rsidRPr="003304EE">
              <w:rPr>
                <w:sz w:val="20"/>
                <w:szCs w:val="20"/>
              </w:rPr>
              <w:t>able</w:t>
            </w:r>
            <w:proofErr w:type="spellEnd"/>
            <w:r w:rsidRPr="003304EE">
              <w:rPr>
                <w:sz w:val="20"/>
                <w:szCs w:val="20"/>
              </w:rPr>
              <w:t>/-</w:t>
            </w:r>
            <w:proofErr w:type="spellStart"/>
            <w:r w:rsidRPr="003304EE">
              <w:rPr>
                <w:sz w:val="20"/>
                <w:szCs w:val="20"/>
              </w:rPr>
              <w:t>ible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al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ed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ese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ful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ian</w:t>
            </w:r>
            <w:proofErr w:type="spellEnd"/>
            <w:r w:rsidRPr="003304EE">
              <w:rPr>
                <w:sz w:val="20"/>
                <w:szCs w:val="20"/>
              </w:rPr>
              <w:t>/-</w:t>
            </w:r>
            <w:proofErr w:type="spellStart"/>
            <w:r w:rsidRPr="003304EE">
              <w:rPr>
                <w:sz w:val="20"/>
                <w:szCs w:val="20"/>
              </w:rPr>
              <w:t>an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ing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ish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ive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less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ly</w:t>
            </w:r>
            <w:proofErr w:type="spellEnd"/>
            <w:r w:rsidRPr="003304EE">
              <w:rPr>
                <w:sz w:val="20"/>
                <w:szCs w:val="20"/>
              </w:rPr>
              <w:t>, -</w:t>
            </w:r>
            <w:proofErr w:type="spellStart"/>
            <w:r w:rsidRPr="003304EE">
              <w:rPr>
                <w:sz w:val="20"/>
                <w:szCs w:val="20"/>
              </w:rPr>
              <w:t>ous</w:t>
            </w:r>
            <w:proofErr w:type="spellEnd"/>
            <w:r w:rsidRPr="003304EE">
              <w:rPr>
                <w:sz w:val="20"/>
                <w:szCs w:val="20"/>
              </w:rPr>
              <w:t xml:space="preserve">, -y; </w:t>
            </w:r>
          </w:p>
          <w:p w14:paraId="40850149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имена прилагательные на -</w:t>
            </w:r>
            <w:proofErr w:type="spellStart"/>
            <w:r w:rsidRPr="003304EE">
              <w:rPr>
                <w:sz w:val="20"/>
                <w:szCs w:val="20"/>
              </w:rPr>
              <w:t>ed</w:t>
            </w:r>
            <w:proofErr w:type="spellEnd"/>
            <w:r w:rsidRPr="003304EE">
              <w:rPr>
                <w:sz w:val="20"/>
                <w:szCs w:val="20"/>
              </w:rPr>
              <w:t xml:space="preserve"> и -</w:t>
            </w:r>
            <w:proofErr w:type="spellStart"/>
            <w:r w:rsidRPr="003304EE">
              <w:rPr>
                <w:sz w:val="20"/>
                <w:szCs w:val="20"/>
              </w:rPr>
              <w:t>ing</w:t>
            </w:r>
            <w:proofErr w:type="spellEnd"/>
            <w:r w:rsidRPr="003304EE">
              <w:rPr>
                <w:sz w:val="20"/>
                <w:szCs w:val="20"/>
              </w:rPr>
              <w:t xml:space="preserve"> (</w:t>
            </w:r>
            <w:proofErr w:type="spellStart"/>
            <w:r w:rsidRPr="003304EE">
              <w:rPr>
                <w:sz w:val="20"/>
                <w:szCs w:val="20"/>
              </w:rPr>
              <w:t>excited</w:t>
            </w:r>
            <w:proofErr w:type="spellEnd"/>
            <w:r w:rsidRPr="003304EE">
              <w:rPr>
                <w:sz w:val="20"/>
                <w:szCs w:val="20"/>
              </w:rPr>
              <w:t xml:space="preserve"> – </w:t>
            </w:r>
            <w:proofErr w:type="spellStart"/>
            <w:r w:rsidRPr="003304EE">
              <w:rPr>
                <w:sz w:val="20"/>
                <w:szCs w:val="20"/>
              </w:rPr>
              <w:t>exciting</w:t>
            </w:r>
            <w:proofErr w:type="spellEnd"/>
            <w:r w:rsidRPr="003304EE">
              <w:rPr>
                <w:sz w:val="20"/>
                <w:szCs w:val="20"/>
              </w:rPr>
              <w:t xml:space="preserve">); </w:t>
            </w:r>
          </w:p>
          <w:p w14:paraId="498F2017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образование сложных существительных путём соединения основ существительных с предлогом (</w:t>
            </w:r>
            <w:proofErr w:type="spellStart"/>
            <w:r w:rsidRPr="003304EE">
              <w:rPr>
                <w:sz w:val="20"/>
                <w:szCs w:val="20"/>
              </w:rPr>
              <w:t>father-in-law</w:t>
            </w:r>
            <w:proofErr w:type="spellEnd"/>
            <w:r w:rsidRPr="003304EE">
              <w:rPr>
                <w:sz w:val="20"/>
                <w:szCs w:val="20"/>
              </w:rPr>
              <w:t xml:space="preserve">); </w:t>
            </w:r>
          </w:p>
          <w:p w14:paraId="12CEF2A4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фразовый глагол </w:t>
            </w:r>
            <w:proofErr w:type="spellStart"/>
            <w:r w:rsidRPr="003304EE">
              <w:rPr>
                <w:sz w:val="20"/>
                <w:szCs w:val="20"/>
              </w:rPr>
              <w:t>to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look</w:t>
            </w:r>
            <w:proofErr w:type="spellEnd"/>
            <w:r w:rsidRPr="003304EE">
              <w:rPr>
                <w:sz w:val="20"/>
                <w:szCs w:val="20"/>
              </w:rPr>
              <w:t xml:space="preserve">; </w:t>
            </w:r>
          </w:p>
          <w:p w14:paraId="283F40B7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личные местоимения в именительном и объектном падежах; притяжательные местоимения (в том числе в абсолютной форме); возвратные, указательные, вопросительные местоимения; неопределённые местоимения и их производные; отрицательные местоимения </w:t>
            </w:r>
            <w:proofErr w:type="spellStart"/>
            <w:r w:rsidRPr="003304EE">
              <w:rPr>
                <w:sz w:val="20"/>
                <w:szCs w:val="20"/>
              </w:rPr>
              <w:t>none</w:t>
            </w:r>
            <w:proofErr w:type="spellEnd"/>
            <w:r w:rsidRPr="003304EE">
              <w:rPr>
                <w:sz w:val="20"/>
                <w:szCs w:val="20"/>
              </w:rPr>
              <w:t xml:space="preserve">, </w:t>
            </w:r>
            <w:proofErr w:type="spellStart"/>
            <w:r w:rsidRPr="003304EE">
              <w:rPr>
                <w:sz w:val="20"/>
                <w:szCs w:val="20"/>
              </w:rPr>
              <w:t>no</w:t>
            </w:r>
            <w:proofErr w:type="spellEnd"/>
            <w:r w:rsidRPr="003304EE">
              <w:rPr>
                <w:sz w:val="20"/>
                <w:szCs w:val="20"/>
              </w:rPr>
              <w:t xml:space="preserve"> и производные последнего (</w:t>
            </w:r>
            <w:proofErr w:type="spellStart"/>
            <w:r w:rsidRPr="003304EE">
              <w:rPr>
                <w:sz w:val="20"/>
                <w:szCs w:val="20"/>
              </w:rPr>
              <w:t>nobody</w:t>
            </w:r>
            <w:proofErr w:type="spellEnd"/>
            <w:r w:rsidRPr="003304EE">
              <w:rPr>
                <w:sz w:val="20"/>
                <w:szCs w:val="20"/>
              </w:rPr>
              <w:t xml:space="preserve">, </w:t>
            </w:r>
            <w:proofErr w:type="spellStart"/>
            <w:r w:rsidRPr="003304EE">
              <w:rPr>
                <w:sz w:val="20"/>
                <w:szCs w:val="20"/>
              </w:rPr>
              <w:t>nothing</w:t>
            </w:r>
            <w:proofErr w:type="spellEnd"/>
            <w:r w:rsidRPr="003304EE">
              <w:rPr>
                <w:sz w:val="20"/>
                <w:szCs w:val="20"/>
              </w:rPr>
              <w:t xml:space="preserve">, </w:t>
            </w:r>
            <w:proofErr w:type="spellStart"/>
            <w:r w:rsidRPr="003304EE">
              <w:rPr>
                <w:sz w:val="20"/>
                <w:szCs w:val="20"/>
              </w:rPr>
              <w:t>etc</w:t>
            </w:r>
            <w:proofErr w:type="spellEnd"/>
            <w:r w:rsidRPr="003304EE">
              <w:rPr>
                <w:sz w:val="20"/>
                <w:szCs w:val="20"/>
              </w:rPr>
              <w:t xml:space="preserve">.); </w:t>
            </w:r>
          </w:p>
          <w:p w14:paraId="1DA27CBB" w14:textId="77777777" w:rsidR="000D796B" w:rsidRPr="003304EE" w:rsidRDefault="000D796B" w:rsidP="00973E02">
            <w:pPr>
              <w:pStyle w:val="affa"/>
              <w:ind w:firstLine="0"/>
              <w:rPr>
                <w:color w:val="C00000"/>
                <w:sz w:val="20"/>
                <w:szCs w:val="20"/>
              </w:rPr>
            </w:pPr>
            <w:r w:rsidRPr="003304EE">
              <w:rPr>
                <w:color w:val="C00000"/>
                <w:sz w:val="20"/>
                <w:szCs w:val="20"/>
              </w:rPr>
              <w:t xml:space="preserve">правильное написание слов; предложения с начальным 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>It</w:t>
            </w:r>
            <w:r w:rsidRPr="003304EE">
              <w:rPr>
                <w:color w:val="C00000"/>
                <w:sz w:val="20"/>
                <w:szCs w:val="20"/>
              </w:rPr>
              <w:t xml:space="preserve">; предложения с начальным 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>There</w:t>
            </w:r>
            <w:r w:rsidRPr="003304EE">
              <w:rPr>
                <w:color w:val="C00000"/>
                <w:sz w:val="20"/>
                <w:szCs w:val="20"/>
              </w:rPr>
              <w:t xml:space="preserve"> + 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>to</w:t>
            </w:r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>be</w:t>
            </w:r>
            <w:r w:rsidRPr="003304EE">
              <w:rPr>
                <w:color w:val="C00000"/>
                <w:sz w:val="20"/>
                <w:szCs w:val="20"/>
              </w:rPr>
              <w:t xml:space="preserve">; сложноподчинённые предложения с определительными придаточными с союзными словами 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>who</w:t>
            </w:r>
            <w:r w:rsidRPr="003304EE">
              <w:rPr>
                <w:color w:val="C00000"/>
                <w:sz w:val="20"/>
                <w:szCs w:val="20"/>
              </w:rPr>
              <w:t xml:space="preserve">, 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>which</w:t>
            </w:r>
            <w:r w:rsidRPr="003304EE">
              <w:rPr>
                <w:color w:val="C00000"/>
                <w:sz w:val="20"/>
                <w:szCs w:val="20"/>
              </w:rPr>
              <w:t xml:space="preserve">, 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>that</w:t>
            </w:r>
            <w:r w:rsidRPr="003304EE">
              <w:rPr>
                <w:color w:val="C00000"/>
                <w:sz w:val="20"/>
                <w:szCs w:val="20"/>
              </w:rPr>
              <w:t xml:space="preserve">; </w:t>
            </w:r>
          </w:p>
          <w:p w14:paraId="7D97DA03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3304EE">
              <w:rPr>
                <w:sz w:val="20"/>
                <w:szCs w:val="20"/>
              </w:rPr>
              <w:t>Present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Simple</w:t>
            </w:r>
            <w:proofErr w:type="spellEnd"/>
            <w:r w:rsidRPr="003304EE">
              <w:rPr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sz w:val="20"/>
                <w:szCs w:val="20"/>
              </w:rPr>
              <w:t>Present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Continuous</w:t>
            </w:r>
            <w:proofErr w:type="spellEnd"/>
            <w:r w:rsidRPr="003304EE">
              <w:rPr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sz w:val="20"/>
                <w:szCs w:val="20"/>
              </w:rPr>
              <w:t>Present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Perfect</w:t>
            </w:r>
            <w:proofErr w:type="spellEnd"/>
            <w:r w:rsidRPr="003304EE">
              <w:rPr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sz w:val="20"/>
                <w:szCs w:val="20"/>
              </w:rPr>
              <w:t>Present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Perfect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Continuous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Tense</w:t>
            </w:r>
            <w:proofErr w:type="spellEnd"/>
            <w:r w:rsidRPr="003304EE">
              <w:rPr>
                <w:sz w:val="20"/>
                <w:szCs w:val="20"/>
              </w:rPr>
              <w:t xml:space="preserve">; </w:t>
            </w:r>
          </w:p>
          <w:p w14:paraId="45939B40" w14:textId="77777777" w:rsidR="000D796B" w:rsidRPr="003304EE" w:rsidRDefault="000D796B" w:rsidP="00973E02">
            <w:pPr>
              <w:pStyle w:val="affa"/>
              <w:ind w:firstLine="0"/>
              <w:rPr>
                <w:color w:val="C00000"/>
                <w:sz w:val="20"/>
                <w:szCs w:val="20"/>
              </w:rPr>
            </w:pPr>
            <w:r w:rsidRPr="003304EE">
              <w:rPr>
                <w:color w:val="C00000"/>
                <w:sz w:val="20"/>
                <w:szCs w:val="20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Simple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Continuous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Perfect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Perfect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Continuous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);  </w:t>
            </w:r>
          </w:p>
          <w:p w14:paraId="4AB7D152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глаголы (правильные и неправильные) в видовременных формах действительного залога в изъявительном наклонении </w:t>
            </w:r>
            <w:proofErr w:type="spellStart"/>
            <w:r w:rsidRPr="003304EE">
              <w:rPr>
                <w:sz w:val="20"/>
                <w:szCs w:val="20"/>
              </w:rPr>
              <w:t>Present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Simple</w:t>
            </w:r>
            <w:proofErr w:type="spellEnd"/>
            <w:r w:rsidRPr="003304EE">
              <w:rPr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sz w:val="20"/>
                <w:szCs w:val="20"/>
              </w:rPr>
              <w:t>Present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Continuous</w:t>
            </w:r>
            <w:proofErr w:type="spellEnd"/>
            <w:r w:rsidRPr="003304EE">
              <w:rPr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sz w:val="20"/>
                <w:szCs w:val="20"/>
              </w:rPr>
              <w:t>Present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Perfect</w:t>
            </w:r>
            <w:proofErr w:type="spellEnd"/>
            <w:r w:rsidRPr="003304EE">
              <w:rPr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sz w:val="20"/>
                <w:szCs w:val="20"/>
              </w:rPr>
              <w:t>Present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Perfect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Continuous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Tense</w:t>
            </w:r>
            <w:proofErr w:type="spellEnd"/>
            <w:r w:rsidRPr="003304EE">
              <w:rPr>
                <w:sz w:val="20"/>
                <w:szCs w:val="20"/>
              </w:rPr>
              <w:t xml:space="preserve">; </w:t>
            </w:r>
          </w:p>
          <w:p w14:paraId="08E62649" w14:textId="77777777" w:rsidR="000D796B" w:rsidRPr="003304EE" w:rsidRDefault="000D796B" w:rsidP="00973E02">
            <w:pPr>
              <w:pStyle w:val="affa"/>
              <w:ind w:firstLine="0"/>
              <w:rPr>
                <w:color w:val="C00000"/>
                <w:sz w:val="20"/>
                <w:szCs w:val="20"/>
                <w:lang w:val="en-US"/>
              </w:rPr>
            </w:pPr>
            <w:r w:rsidRPr="003304EE">
              <w:rPr>
                <w:color w:val="C00000"/>
                <w:sz w:val="20"/>
                <w:szCs w:val="20"/>
              </w:rPr>
              <w:t>глаголы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(</w:t>
            </w:r>
            <w:r w:rsidRPr="003304EE">
              <w:rPr>
                <w:color w:val="C00000"/>
                <w:sz w:val="20"/>
                <w:szCs w:val="20"/>
              </w:rPr>
              <w:t>правильные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и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неправильные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) </w:t>
            </w:r>
            <w:r w:rsidRPr="003304EE">
              <w:rPr>
                <w:color w:val="C00000"/>
                <w:sz w:val="20"/>
                <w:szCs w:val="20"/>
              </w:rPr>
              <w:t>в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видовременных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формах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действительного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залога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в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изъявительном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наклонении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(</w:t>
            </w:r>
            <w:r w:rsidRPr="003304EE">
              <w:rPr>
                <w:color w:val="C00000"/>
                <w:sz w:val="20"/>
                <w:szCs w:val="20"/>
              </w:rPr>
              <w:t>в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Present Simple Tense, Present Continuous Tense, Present Perfect Tense, Present Perfect Continuous Tense, Past Simple Tense, Past Continuous Tense, Past Perfect Tense, Past Perfect Continuous Tense);</w:t>
            </w:r>
          </w:p>
          <w:p w14:paraId="00577CCA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  <w:lang w:val="en-US"/>
              </w:rPr>
            </w:pPr>
            <w:r w:rsidRPr="003304EE">
              <w:rPr>
                <w:color w:val="C00000"/>
                <w:sz w:val="20"/>
                <w:szCs w:val="20"/>
              </w:rPr>
              <w:t>конструкция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used to + </w:t>
            </w:r>
            <w:r w:rsidRPr="003304EE">
              <w:rPr>
                <w:color w:val="C00000"/>
                <w:sz w:val="20"/>
                <w:szCs w:val="20"/>
              </w:rPr>
              <w:t>инфинитив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глагола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; </w:t>
            </w:r>
            <w:r w:rsidRPr="003304EE">
              <w:rPr>
                <w:color w:val="C00000"/>
                <w:sz w:val="20"/>
                <w:szCs w:val="20"/>
              </w:rPr>
              <w:t>конструкции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  <w:lang w:val="en-US"/>
              </w:rPr>
              <w:t>be</w:t>
            </w:r>
            <w:proofErr w:type="spellEnd"/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/get used to </w:t>
            </w:r>
            <w:proofErr w:type="spellStart"/>
            <w:r w:rsidRPr="003304EE">
              <w:rPr>
                <w:color w:val="C00000"/>
                <w:sz w:val="20"/>
                <w:szCs w:val="20"/>
                <w:lang w:val="en-US"/>
              </w:rPr>
              <w:t>smth</w:t>
            </w:r>
            <w:proofErr w:type="spellEnd"/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; be/get used to doing </w:t>
            </w:r>
            <w:proofErr w:type="spellStart"/>
            <w:r w:rsidRPr="003304EE">
              <w:rPr>
                <w:color w:val="C00000"/>
                <w:sz w:val="20"/>
                <w:szCs w:val="20"/>
                <w:lang w:val="en-US"/>
              </w:rPr>
              <w:t>smth</w:t>
            </w:r>
            <w:proofErr w:type="spellEnd"/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; </w:t>
            </w:r>
            <w:r w:rsidRPr="003304EE">
              <w:rPr>
                <w:color w:val="C00000"/>
                <w:sz w:val="20"/>
                <w:szCs w:val="20"/>
              </w:rPr>
              <w:t>фразовый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</w:t>
            </w:r>
            <w:r w:rsidRPr="003304EE">
              <w:rPr>
                <w:color w:val="C00000"/>
                <w:sz w:val="20"/>
                <w:szCs w:val="20"/>
              </w:rPr>
              <w:t>глагол</w:t>
            </w:r>
            <w:r w:rsidRPr="003304EE">
              <w:rPr>
                <w:color w:val="C00000"/>
                <w:sz w:val="20"/>
                <w:szCs w:val="20"/>
                <w:lang w:val="en-US"/>
              </w:rPr>
              <w:t xml:space="preserve"> to come</w:t>
            </w:r>
          </w:p>
        </w:tc>
        <w:tc>
          <w:tcPr>
            <w:tcW w:w="3263" w:type="dxa"/>
            <w:vMerge/>
          </w:tcPr>
          <w:p w14:paraId="375B02B0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D796B" w:rsidRPr="00400CD3" w14:paraId="6265C8D0" w14:textId="77777777" w:rsidTr="00973E02">
        <w:trPr>
          <w:trHeight w:val="20"/>
        </w:trPr>
        <w:tc>
          <w:tcPr>
            <w:tcW w:w="567" w:type="dxa"/>
            <w:vMerge/>
          </w:tcPr>
          <w:p w14:paraId="6D0BD92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7A97052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0EAECFB1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63627744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53864DDC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0D796B" w:rsidRPr="00400CD3" w14:paraId="596543C5" w14:textId="77777777" w:rsidTr="00973E02">
        <w:trPr>
          <w:trHeight w:val="20"/>
        </w:trPr>
        <w:tc>
          <w:tcPr>
            <w:tcW w:w="567" w:type="dxa"/>
            <w:vMerge/>
          </w:tcPr>
          <w:p w14:paraId="75D5AFD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1C8F5D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58B6436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F904D2D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1DED7DD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Повседневная жизнь семьи</w:t>
            </w:r>
          </w:p>
        </w:tc>
        <w:tc>
          <w:tcPr>
            <w:tcW w:w="3263" w:type="dxa"/>
            <w:vMerge/>
          </w:tcPr>
          <w:p w14:paraId="3B02117A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0D796B" w:rsidRPr="00400CD3" w14:paraId="75251058" w14:textId="77777777" w:rsidTr="00973E02">
        <w:trPr>
          <w:trHeight w:val="20"/>
        </w:trPr>
        <w:tc>
          <w:tcPr>
            <w:tcW w:w="567" w:type="dxa"/>
            <w:vMerge/>
          </w:tcPr>
          <w:p w14:paraId="1CE5BD3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49919A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07B3094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1038E15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406EA04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Межличностные отношения в семье, с друзьями и знакомыми</w:t>
            </w:r>
          </w:p>
        </w:tc>
        <w:tc>
          <w:tcPr>
            <w:tcW w:w="3263" w:type="dxa"/>
            <w:vMerge/>
          </w:tcPr>
          <w:p w14:paraId="6F06DBA4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0D796B" w:rsidRPr="00400CD3" w14:paraId="686901D4" w14:textId="77777777" w:rsidTr="00973E02">
        <w:trPr>
          <w:trHeight w:val="20"/>
        </w:trPr>
        <w:tc>
          <w:tcPr>
            <w:tcW w:w="567" w:type="dxa"/>
            <w:vMerge/>
          </w:tcPr>
          <w:p w14:paraId="29F10438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E3BA2C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0DF6162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4A7F14D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79E0E4D2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Конфликтные ситуации, их предупреждение и разрешение</w:t>
            </w:r>
          </w:p>
        </w:tc>
        <w:tc>
          <w:tcPr>
            <w:tcW w:w="3263" w:type="dxa"/>
            <w:vMerge/>
          </w:tcPr>
          <w:p w14:paraId="43B741ED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</w:p>
        </w:tc>
      </w:tr>
      <w:tr w:rsidR="000D796B" w:rsidRPr="00400CD3" w14:paraId="278274F2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1F780EF7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iCs/>
                <w:sz w:val="20"/>
                <w:szCs w:val="20"/>
              </w:rPr>
              <w:t>Раздел 2.</w:t>
            </w:r>
            <w:r w:rsidRPr="003304EE">
              <w:rPr>
                <w:b/>
                <w:bCs/>
                <w:sz w:val="20"/>
                <w:szCs w:val="20"/>
              </w:rPr>
              <w:t xml:space="preserve"> Внешность и характеристика человека, литературного персонажа</w:t>
            </w:r>
          </w:p>
        </w:tc>
        <w:tc>
          <w:tcPr>
            <w:tcW w:w="3263" w:type="dxa"/>
            <w:vMerge/>
          </w:tcPr>
          <w:p w14:paraId="5BE2D140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0D796B" w:rsidRPr="00400CD3" w14:paraId="7AD803D6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52CD2295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1840" w:type="dxa"/>
            <w:vMerge w:val="restart"/>
          </w:tcPr>
          <w:p w14:paraId="22B49096" w14:textId="77777777" w:rsidR="000D796B" w:rsidRPr="003304EE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Внешность и характеристика человека, литературного персонажа.</w:t>
            </w:r>
          </w:p>
          <w:p w14:paraId="041B97E6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319EF80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3A9DAAC3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DACD79A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0D796B" w:rsidRPr="00400CD3" w14:paraId="4DC6A8FA" w14:textId="77777777" w:rsidTr="00973E02">
        <w:trPr>
          <w:trHeight w:val="20"/>
        </w:trPr>
        <w:tc>
          <w:tcPr>
            <w:tcW w:w="567" w:type="dxa"/>
            <w:vMerge/>
          </w:tcPr>
          <w:p w14:paraId="4C18213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4BF8AE8" w14:textId="77777777" w:rsidR="000D796B" w:rsidRPr="003304EE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14:paraId="5340C224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7664D370" w14:textId="77777777" w:rsidR="000D796B" w:rsidRPr="003304EE" w:rsidRDefault="000D796B" w:rsidP="00973E02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3304EE">
              <w:rPr>
                <w:b/>
                <w:bCs/>
                <w:i/>
                <w:iCs/>
                <w:sz w:val="20"/>
                <w:szCs w:val="20"/>
              </w:rPr>
              <w:t>Коммуникативные умения:</w:t>
            </w:r>
          </w:p>
          <w:p w14:paraId="15107344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  <w:lang w:eastAsia="ru-RU"/>
              </w:rPr>
            </w:pPr>
            <w:r w:rsidRPr="003304EE">
              <w:rPr>
                <w:color w:val="000000"/>
                <w:sz w:val="20"/>
                <w:szCs w:val="20"/>
                <w:lang w:eastAsia="ru-RU"/>
              </w:rPr>
              <w:t>разные виды диалога (диалог этикетного характера, диалог - побуждение к действию, диалог-расспрос, диалог -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</w:t>
            </w:r>
            <w:r w:rsidRPr="003304EE">
              <w:rPr>
                <w:sz w:val="20"/>
                <w:szCs w:val="20"/>
                <w:lang w:eastAsia="ru-RU"/>
              </w:rPr>
              <w:t>внешность и характер) с вербальными и/или зрительными опорами с соблюдением норм речевого этикета, принятых в стране/странах изучаемого языка;</w:t>
            </w:r>
          </w:p>
          <w:p w14:paraId="3322A9AE" w14:textId="77777777" w:rsidR="000D796B" w:rsidRPr="003304EE" w:rsidRDefault="000D796B" w:rsidP="00973E02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3304EE">
              <w:rPr>
                <w:sz w:val="20"/>
                <w:szCs w:val="20"/>
              </w:rPr>
              <w:t>: описание/ характеристика /сообщение/ рассуждение с изложением своего мнения и краткой аргументацией</w:t>
            </w:r>
            <w:r w:rsidRPr="003304EE">
              <w:rPr>
                <w:sz w:val="20"/>
                <w:szCs w:val="20"/>
                <w:lang w:eastAsia="en-US"/>
              </w:rPr>
              <w:t xml:space="preserve"> (внешность и характеристика человека/ литературного персонажа)</w:t>
            </w:r>
            <w:r w:rsidRPr="003304EE">
              <w:rPr>
                <w:sz w:val="20"/>
                <w:szCs w:val="20"/>
              </w:rPr>
              <w:t xml:space="preserve">; </w:t>
            </w:r>
          </w:p>
          <w:p w14:paraId="53D457F8" w14:textId="77777777" w:rsidR="000D796B" w:rsidRPr="003304EE" w:rsidRDefault="000D796B" w:rsidP="00973E02">
            <w:pPr>
              <w:widowControl w:val="0"/>
              <w:spacing w:line="259" w:lineRule="auto"/>
              <w:rPr>
                <w:sz w:val="20"/>
                <w:szCs w:val="20"/>
              </w:rPr>
            </w:pPr>
            <w:proofErr w:type="spellStart"/>
            <w:r w:rsidRPr="003304EE">
              <w:rPr>
                <w:b/>
                <w:bCs/>
                <w:sz w:val="20"/>
                <w:szCs w:val="20"/>
              </w:rPr>
              <w:t>аудирование</w:t>
            </w:r>
            <w:proofErr w:type="spellEnd"/>
            <w:r w:rsidRPr="003304EE">
              <w:rPr>
                <w:sz w:val="20"/>
                <w:szCs w:val="20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143FA42E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  <w:lang w:eastAsia="ru-RU"/>
              </w:rPr>
            </w:pPr>
            <w:r w:rsidRPr="003304EE">
              <w:rPr>
                <w:b/>
                <w:bCs/>
                <w:sz w:val="20"/>
                <w:szCs w:val="20"/>
                <w:lang w:eastAsia="ru-RU"/>
              </w:rPr>
              <w:t>чтение</w:t>
            </w:r>
            <w:r w:rsidRPr="003304EE">
              <w:rPr>
                <w:sz w:val="20"/>
                <w:szCs w:val="20"/>
                <w:lang w:eastAsia="ru-RU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sz w:val="20"/>
                <w:szCs w:val="20"/>
                <w:lang w:eastAsia="ru-RU"/>
              </w:rPr>
              <w:t>несплошных</w:t>
            </w:r>
            <w:proofErr w:type="spellEnd"/>
            <w:r w:rsidRPr="003304EE">
              <w:rPr>
                <w:sz w:val="20"/>
                <w:szCs w:val="20"/>
                <w:lang w:eastAsia="ru-RU"/>
              </w:rPr>
              <w:t xml:space="preserve"> текстов (таблицы, диаграммы, графики и т. д.) и понимание представленной в них информации;</w:t>
            </w:r>
          </w:p>
          <w:p w14:paraId="688A3F71" w14:textId="77777777" w:rsidR="000D796B" w:rsidRPr="003304EE" w:rsidRDefault="000D796B" w:rsidP="00973E02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письмо</w:t>
            </w:r>
            <w:r w:rsidRPr="003304EE">
              <w:rPr>
                <w:sz w:val="20"/>
                <w:szCs w:val="20"/>
              </w:rPr>
              <w:t xml:space="preserve">: заполнение таблицы, с фиксацией содержания прочитанного/ прослушанного текста или дополняя информацию в таблице; </w:t>
            </w:r>
            <w:r w:rsidRPr="003304EE">
              <w:rPr>
                <w:sz w:val="20"/>
                <w:szCs w:val="20"/>
                <w:lang w:eastAsia="en-US"/>
              </w:rPr>
              <w:t xml:space="preserve">электронное сообщение личного характера, соблюдая речевой этикет, принятый в стране/странах изучаемого языка; </w:t>
            </w:r>
            <w:r w:rsidRPr="003304EE">
              <w:rPr>
                <w:sz w:val="20"/>
                <w:szCs w:val="20"/>
              </w:rPr>
              <w:t>письменное представление результатов выполненной проектной работы.</w:t>
            </w:r>
          </w:p>
          <w:p w14:paraId="1AB0BDE0" w14:textId="77777777" w:rsidR="000D796B" w:rsidRPr="003304EE" w:rsidRDefault="000D796B" w:rsidP="00973E02">
            <w:pPr>
              <w:widowControl w:val="0"/>
              <w:spacing w:line="259" w:lineRule="auto"/>
              <w:rPr>
                <w:sz w:val="20"/>
                <w:szCs w:val="20"/>
                <w:lang w:eastAsia="en-US"/>
              </w:rPr>
            </w:pPr>
            <w:r w:rsidRPr="003304EE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3304E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3304EE">
              <w:rPr>
                <w:sz w:val="20"/>
                <w:szCs w:val="20"/>
                <w:lang w:eastAsia="en-US"/>
              </w:rPr>
              <w:t xml:space="preserve">различение на слух и адекватно, без ошибок, ведущих к сбою коммуникации, </w:t>
            </w:r>
            <w:r w:rsidRPr="003304EE">
              <w:rPr>
                <w:sz w:val="20"/>
                <w:szCs w:val="20"/>
              </w:rPr>
              <w:t>произнесение слов и фраз с правильным ударением и с соблюдением их ритмико-</w:t>
            </w:r>
            <w:r w:rsidRPr="003304EE">
              <w:rPr>
                <w:sz w:val="20"/>
                <w:szCs w:val="20"/>
              </w:rPr>
              <w:softHyphen/>
              <w:t>интонационных особенностей, в том числе применение правила отсутствия фразового ударения на служебных словах;</w:t>
            </w:r>
            <w:r w:rsidRPr="003304EE">
              <w:rPr>
                <w:sz w:val="20"/>
                <w:szCs w:val="20"/>
                <w:lang w:eastAsia="en-US"/>
              </w:rPr>
              <w:t xml:space="preserve"> 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использование запятой при перечислении, обращении и при выделении вводных слов; апострофа, точки, вопросительного и восклицательного знаков; отсутствие точки после заголовка; пунктуационно правильное оформление электронного сообщения личного характера; 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(внешность/ характеристика), с соблюдением существующей в английском языке нормы лексической сочетаемости;</w:t>
            </w:r>
          </w:p>
          <w:p w14:paraId="0970FC77" w14:textId="77777777" w:rsidR="000D796B" w:rsidRPr="003304EE" w:rsidRDefault="000D796B" w:rsidP="00973E02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14:paraId="4E921CA6" w14:textId="77777777" w:rsidR="000D796B" w:rsidRPr="003304EE" w:rsidRDefault="000D796B" w:rsidP="00973E02">
            <w:pPr>
              <w:widowControl w:val="0"/>
              <w:spacing w:line="259" w:lineRule="auto"/>
              <w:rPr>
                <w:color w:val="C00000"/>
                <w:sz w:val="20"/>
                <w:szCs w:val="20"/>
                <w:lang w:eastAsia="en-US"/>
              </w:rPr>
            </w:pPr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образование имен прилагательных с помощью префиксов: префиксов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un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-,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in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-/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im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-,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il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-/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ir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-,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inter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-,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non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-,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post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-,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pre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- и суффиксов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able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/-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ible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al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ed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ese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ful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ian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/-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an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ical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ing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ish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ive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less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ly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>, -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ous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, -y; </w:t>
            </w:r>
          </w:p>
          <w:p w14:paraId="5661E7B7" w14:textId="77777777" w:rsidR="000D796B" w:rsidRPr="003304EE" w:rsidRDefault="000D796B" w:rsidP="00973E02">
            <w:pPr>
              <w:widowControl w:val="0"/>
              <w:spacing w:line="259" w:lineRule="auto"/>
              <w:rPr>
                <w:color w:val="C00000"/>
                <w:sz w:val="20"/>
                <w:szCs w:val="20"/>
                <w:lang w:eastAsia="en-US"/>
              </w:rPr>
            </w:pPr>
            <w:r w:rsidRPr="003304EE">
              <w:rPr>
                <w:b/>
                <w:bCs/>
                <w:sz w:val="20"/>
                <w:szCs w:val="20"/>
              </w:rPr>
              <w:t>словообразование</w:t>
            </w:r>
            <w:r w:rsidRPr="003304EE">
              <w:rPr>
                <w:sz w:val="20"/>
                <w:szCs w:val="20"/>
              </w:rPr>
              <w:t xml:space="preserve">: </w:t>
            </w:r>
            <w:r w:rsidRPr="003304EE">
              <w:rPr>
                <w:color w:val="C00000"/>
                <w:sz w:val="20"/>
                <w:szCs w:val="20"/>
                <w:lang w:eastAsia="en-US"/>
              </w:rPr>
              <w:t>сложные существительные путём соединения основ существительных с предлогом (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father-in-law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); </w:t>
            </w:r>
            <w:r w:rsidRPr="003304EE">
              <w:rPr>
                <w:sz w:val="20"/>
                <w:szCs w:val="20"/>
              </w:rPr>
              <w:t xml:space="preserve">образование сложных прилагательных путём соединения основы прилагательного/ числительного с основой существительного </w:t>
            </w:r>
            <w:r w:rsidRPr="003304EE">
              <w:rPr>
                <w:color w:val="000000"/>
                <w:sz w:val="20"/>
                <w:szCs w:val="20"/>
              </w:rPr>
              <w:t>с добавлением суффикса -</w:t>
            </w:r>
            <w:proofErr w:type="spellStart"/>
            <w:r w:rsidRPr="003304EE">
              <w:rPr>
                <w:color w:val="000000"/>
                <w:sz w:val="20"/>
                <w:szCs w:val="20"/>
              </w:rPr>
              <w:t>ed</w:t>
            </w:r>
            <w:proofErr w:type="spellEnd"/>
            <w:r w:rsidRPr="003304EE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304EE">
              <w:rPr>
                <w:color w:val="000000"/>
                <w:sz w:val="20"/>
                <w:szCs w:val="20"/>
              </w:rPr>
              <w:t>blue-eyed</w:t>
            </w:r>
            <w:proofErr w:type="spellEnd"/>
            <w:r w:rsidRPr="003304EE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304EE">
              <w:rPr>
                <w:color w:val="000000"/>
                <w:sz w:val="20"/>
                <w:szCs w:val="20"/>
              </w:rPr>
              <w:t>eight-legged</w:t>
            </w:r>
            <w:proofErr w:type="spellEnd"/>
            <w:r w:rsidRPr="003304EE">
              <w:rPr>
                <w:color w:val="000000"/>
                <w:sz w:val="20"/>
                <w:szCs w:val="20"/>
              </w:rPr>
              <w:t>); путём соединения наречия с основой причастия II (</w:t>
            </w:r>
            <w:proofErr w:type="spellStart"/>
            <w:r w:rsidRPr="003304EE">
              <w:rPr>
                <w:color w:val="000000"/>
                <w:sz w:val="20"/>
                <w:szCs w:val="20"/>
              </w:rPr>
              <w:t>well-behaved</w:t>
            </w:r>
            <w:proofErr w:type="spellEnd"/>
            <w:r w:rsidRPr="003304EE">
              <w:rPr>
                <w:color w:val="000000"/>
                <w:sz w:val="20"/>
                <w:szCs w:val="20"/>
              </w:rPr>
              <w:t xml:space="preserve">); </w:t>
            </w:r>
          </w:p>
          <w:p w14:paraId="05034867" w14:textId="77777777" w:rsidR="000D796B" w:rsidRPr="003304EE" w:rsidRDefault="000D796B" w:rsidP="00973E02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3304EE">
              <w:rPr>
                <w:color w:val="000000"/>
                <w:sz w:val="20"/>
                <w:szCs w:val="20"/>
              </w:rPr>
              <w:t xml:space="preserve">путём соединения основы </w:t>
            </w:r>
            <w:r w:rsidRPr="003304EE">
              <w:rPr>
                <w:sz w:val="20"/>
                <w:szCs w:val="20"/>
              </w:rPr>
              <w:t>прилагательного с основой причастия I (</w:t>
            </w:r>
            <w:proofErr w:type="spellStart"/>
            <w:r w:rsidRPr="003304EE">
              <w:rPr>
                <w:sz w:val="20"/>
                <w:szCs w:val="20"/>
              </w:rPr>
              <w:t>nice-looking</w:t>
            </w:r>
            <w:proofErr w:type="spellEnd"/>
            <w:r w:rsidRPr="003304EE">
              <w:rPr>
                <w:sz w:val="20"/>
                <w:szCs w:val="20"/>
              </w:rPr>
              <w:t>);</w:t>
            </w:r>
          </w:p>
          <w:p w14:paraId="69FD40A0" w14:textId="77777777" w:rsidR="000D796B" w:rsidRPr="003304EE" w:rsidRDefault="000D796B" w:rsidP="00973E02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имена прилагательные и наречия в положительной, сравнительной и превосходной степенях, образованных по правилу, и исключения;</w:t>
            </w:r>
          </w:p>
          <w:p w14:paraId="33A53695" w14:textId="77777777" w:rsidR="000D796B" w:rsidRPr="003304EE" w:rsidRDefault="000D796B" w:rsidP="00973E02">
            <w:pPr>
              <w:widowControl w:val="0"/>
              <w:spacing w:line="259" w:lineRule="auto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порядок следования нескольких прилагательных (мнение - размер - возраст - цвет - происхождение);</w:t>
            </w:r>
          </w:p>
          <w:p w14:paraId="642BC0A7" w14:textId="77777777" w:rsidR="000D796B" w:rsidRPr="003304EE" w:rsidRDefault="000D796B" w:rsidP="00973E02">
            <w:pPr>
              <w:widowControl w:val="0"/>
              <w:spacing w:line="259" w:lineRule="auto"/>
              <w:rPr>
                <w:color w:val="C00000"/>
                <w:sz w:val="20"/>
                <w:szCs w:val="20"/>
                <w:lang w:eastAsia="en-US"/>
              </w:rPr>
            </w:pPr>
            <w:r w:rsidRPr="003304EE">
              <w:rPr>
                <w:color w:val="C00000"/>
                <w:sz w:val="20"/>
                <w:szCs w:val="20"/>
                <w:lang w:eastAsia="en-US"/>
              </w:rPr>
              <w:t>подлежащее, выраженное собирательным существительным (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family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police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), и его согласование со сказуемым; предложения с конструкциями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as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 …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as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not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so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 …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as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both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 … </w:t>
            </w:r>
            <w:proofErr w:type="spellStart"/>
            <w:r w:rsidRPr="003304EE">
              <w:rPr>
                <w:color w:val="C00000"/>
                <w:sz w:val="20"/>
                <w:szCs w:val="20"/>
                <w:lang w:eastAsia="en-US"/>
              </w:rPr>
              <w:t>and</w:t>
            </w:r>
            <w:proofErr w:type="spellEnd"/>
            <w:r w:rsidRPr="003304EE">
              <w:rPr>
                <w:color w:val="C00000"/>
                <w:sz w:val="20"/>
                <w:szCs w:val="20"/>
                <w:lang w:eastAsia="en-US"/>
              </w:rPr>
              <w:t xml:space="preserve"> …; имена прилагательные и наречия в положительной, сравнительной и превосходной степенях, образованных по правилу, и исключения; порядок следования нескольких прилагательных (мнение – размер – возраст – цвет – происхождение); </w:t>
            </w:r>
          </w:p>
          <w:p w14:paraId="7D8AAE4A" w14:textId="77777777" w:rsidR="000D796B" w:rsidRPr="003304EE" w:rsidRDefault="000D796B" w:rsidP="00973E02">
            <w:pPr>
              <w:widowControl w:val="0"/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304EE">
              <w:rPr>
                <w:color w:val="000000"/>
                <w:sz w:val="20"/>
                <w:szCs w:val="20"/>
              </w:rPr>
              <w:t>синонимы, антонимы.</w:t>
            </w:r>
          </w:p>
        </w:tc>
        <w:tc>
          <w:tcPr>
            <w:tcW w:w="3263" w:type="dxa"/>
            <w:vMerge/>
          </w:tcPr>
          <w:p w14:paraId="4C4D551A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0D796B" w:rsidRPr="00400CD3" w14:paraId="5DC8114A" w14:textId="77777777" w:rsidTr="00973E02">
        <w:trPr>
          <w:trHeight w:val="20"/>
        </w:trPr>
        <w:tc>
          <w:tcPr>
            <w:tcW w:w="567" w:type="dxa"/>
            <w:vMerge/>
          </w:tcPr>
          <w:p w14:paraId="594D533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67D4683" w14:textId="77777777" w:rsidR="000D796B" w:rsidRPr="003304EE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F06BC8D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07C201A" w14:textId="77777777" w:rsidR="000D796B" w:rsidRPr="003304EE" w:rsidRDefault="000D796B" w:rsidP="00973E02">
            <w:pPr>
              <w:widowControl w:val="0"/>
              <w:spacing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04E845BD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0D796B" w:rsidRPr="00400CD3" w14:paraId="18373047" w14:textId="77777777" w:rsidTr="00973E02">
        <w:trPr>
          <w:trHeight w:val="20"/>
        </w:trPr>
        <w:tc>
          <w:tcPr>
            <w:tcW w:w="567" w:type="dxa"/>
            <w:vMerge/>
          </w:tcPr>
          <w:p w14:paraId="5F4C3579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9AC4AE3" w14:textId="77777777" w:rsidR="000D796B" w:rsidRPr="003304EE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31C19778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ADCA87D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E38B1B5" w14:textId="77777777" w:rsidR="000D796B" w:rsidRPr="003304EE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Внешность и характеристика человека.</w:t>
            </w:r>
          </w:p>
        </w:tc>
        <w:tc>
          <w:tcPr>
            <w:tcW w:w="3263" w:type="dxa"/>
            <w:vMerge/>
          </w:tcPr>
          <w:p w14:paraId="50062E9D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0D796B" w:rsidRPr="00400CD3" w14:paraId="0F927AEB" w14:textId="77777777" w:rsidTr="00973E02">
        <w:trPr>
          <w:trHeight w:val="20"/>
        </w:trPr>
        <w:tc>
          <w:tcPr>
            <w:tcW w:w="567" w:type="dxa"/>
            <w:vMerge/>
          </w:tcPr>
          <w:p w14:paraId="1843D535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D571BAE" w14:textId="77777777" w:rsidR="000D796B" w:rsidRPr="003304EE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11CDE2B7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27F4DBD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8D61B8A" w14:textId="77777777" w:rsidR="000D796B" w:rsidRPr="003304EE" w:rsidRDefault="000D796B" w:rsidP="00973E0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Внешность и характеристика литературного персонажа.</w:t>
            </w:r>
          </w:p>
        </w:tc>
        <w:tc>
          <w:tcPr>
            <w:tcW w:w="3263" w:type="dxa"/>
            <w:vMerge/>
          </w:tcPr>
          <w:p w14:paraId="18EB2260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</w:p>
        </w:tc>
      </w:tr>
      <w:tr w:rsidR="000D796B" w:rsidRPr="00400CD3" w14:paraId="2F05E9F3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01824C2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bCs/>
                <w:i/>
                <w:sz w:val="20"/>
                <w:szCs w:val="20"/>
              </w:rPr>
            </w:pPr>
            <w:bookmarkStart w:id="26" w:name="_Hlk159175225"/>
            <w:r w:rsidRPr="003304EE">
              <w:rPr>
                <w:b/>
                <w:bCs/>
                <w:iCs/>
                <w:sz w:val="20"/>
                <w:szCs w:val="20"/>
              </w:rPr>
              <w:t xml:space="preserve">Раздел 3. </w:t>
            </w:r>
            <w:bookmarkEnd w:id="26"/>
            <w:r w:rsidRPr="003304EE">
              <w:rPr>
                <w:b/>
                <w:bCs/>
                <w:iCs/>
                <w:sz w:val="20"/>
                <w:szCs w:val="20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3263" w:type="dxa"/>
            <w:vMerge/>
            <w:shd w:val="clear" w:color="auto" w:fill="FFF2CC" w:themeFill="accent4" w:themeFillTint="33"/>
          </w:tcPr>
          <w:p w14:paraId="7EAF881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9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0D796B" w:rsidRPr="00400CD3" w14:paraId="60F32C0B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10ECE8D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1840" w:type="dxa"/>
            <w:vMerge w:val="restart"/>
          </w:tcPr>
          <w:p w14:paraId="6BAC7616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      </w:r>
          </w:p>
        </w:tc>
        <w:tc>
          <w:tcPr>
            <w:tcW w:w="706" w:type="dxa"/>
            <w:vMerge w:val="restart"/>
          </w:tcPr>
          <w:p w14:paraId="523B13DD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3F75F87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2BC93496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47AC6D1D" w14:textId="77777777" w:rsidTr="00973E02">
        <w:trPr>
          <w:trHeight w:val="20"/>
        </w:trPr>
        <w:tc>
          <w:tcPr>
            <w:tcW w:w="567" w:type="dxa"/>
            <w:vMerge/>
          </w:tcPr>
          <w:p w14:paraId="6BED7BC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0B1B28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0C1B5C16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0A8667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3304EE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(здоровый образ жизни)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276F14E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3304EE">
              <w:rPr>
                <w:rFonts w:ascii="Times New Roman" w:hAnsi="Times New Roman" w:cs="Times New Roman"/>
              </w:rPr>
              <w:t xml:space="preserve">: </w:t>
            </w:r>
            <w:r w:rsidRPr="003304EE">
              <w:rPr>
                <w:rFonts w:ascii="Times New Roman" w:eastAsia="Times New Roman" w:hAnsi="Times New Roman" w:cs="Times New Roman"/>
                <w:lang w:eastAsia="en-US"/>
              </w:rPr>
              <w:t>повествование/</w:t>
            </w:r>
            <w:r w:rsidRPr="003304EE">
              <w:rPr>
                <w:rFonts w:ascii="Times New Roman" w:hAnsi="Times New Roman" w:cs="Times New Roman"/>
              </w:rPr>
              <w:t xml:space="preserve">сообщение, рассуждение с изложением своего мнения и краткой аргументацией </w:t>
            </w:r>
            <w:r w:rsidRPr="003304EE">
              <w:rPr>
                <w:rFonts w:ascii="Times New Roman" w:eastAsia="Times New Roman" w:hAnsi="Times New Roman" w:cs="Times New Roman"/>
                <w:lang w:eastAsia="en-US"/>
              </w:rPr>
              <w:t>с вербальными и/или зрительными опорами или без опор в рамках отобранного тематического содержания речи</w:t>
            </w:r>
            <w:r w:rsidRPr="003304EE">
              <w:rPr>
                <w:rFonts w:ascii="Times New Roman" w:hAnsi="Times New Roman" w:cs="Times New Roman"/>
              </w:rPr>
              <w:t xml:space="preserve">; изложение </w:t>
            </w:r>
            <w:proofErr w:type="gramStart"/>
            <w:r w:rsidRPr="003304EE">
              <w:rPr>
                <w:rFonts w:ascii="Times New Roman" w:eastAsia="Times New Roman" w:hAnsi="Times New Roman" w:cs="Times New Roman"/>
                <w:lang w:eastAsia="en-US"/>
              </w:rPr>
              <w:t xml:space="preserve">основного </w:t>
            </w:r>
            <w:r w:rsidRPr="003304EE">
              <w:rPr>
                <w:rFonts w:ascii="Times New Roman" w:hAnsi="Times New Roman" w:cs="Times New Roman"/>
              </w:rPr>
              <w:t>содержания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прочитанного /прослушанного текста с выражением своего отношения</w:t>
            </w:r>
            <w:r w:rsidRPr="003304EE">
              <w:rPr>
                <w:rFonts w:ascii="Times New Roman" w:eastAsia="Times New Roman" w:hAnsi="Times New Roman" w:cs="Times New Roman"/>
                <w:lang w:eastAsia="en-US"/>
              </w:rPr>
              <w:t xml:space="preserve"> без вербальных опор</w:t>
            </w:r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6B82CF6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</w:t>
            </w:r>
          </w:p>
          <w:p w14:paraId="145C175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3304EE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2BF8F60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3304EE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создание письменного высказывания на основе плана, иллюстрации, таблицы, диаграммы и/или прочитанного/ прослушанного текста с опорой на образец.  </w:t>
            </w:r>
          </w:p>
          <w:p w14:paraId="0902F03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3304EE">
              <w:rPr>
                <w:rFonts w:ascii="Times New Roman" w:hAnsi="Times New Roman" w:cs="Times New Roman"/>
              </w:rPr>
              <w:t xml:space="preserve">: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  <w:r w:rsidRPr="003304EE">
              <w:rPr>
                <w:rFonts w:ascii="Times New Roman" w:eastAsia="Times New Roman" w:hAnsi="Times New Roman" w:cs="Times New Roman"/>
                <w:lang w:eastAsia="en-US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(здоровый образ жизни и забота о здоровье), с соблюдением существующей в английском языке нормы лексической сочетаемости; правильное написание слов; </w:t>
            </w:r>
          </w:p>
          <w:p w14:paraId="50C7268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пунктуационно правильно использовать запятую при перечислении, обращении и при выделении вводных слов; апостроф, точку, вопросительный и восклицательный знаки; </w:t>
            </w:r>
          </w:p>
          <w:p w14:paraId="031D149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14:paraId="0DAC4DD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3304EE">
              <w:rPr>
                <w:rFonts w:ascii="Times New Roman" w:hAnsi="Times New Roman" w:cs="Times New Roman"/>
              </w:rPr>
              <w:t xml:space="preserve">: префиксы </w:t>
            </w:r>
            <w:proofErr w:type="spellStart"/>
            <w:r w:rsidRPr="003304EE">
              <w:rPr>
                <w:rFonts w:ascii="Times New Roman" w:hAnsi="Times New Roman" w:cs="Times New Roman"/>
              </w:rPr>
              <w:t>dis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mis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over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under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-; </w:t>
            </w:r>
          </w:p>
          <w:p w14:paraId="2631CD5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образование наречий при помощи префиксов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un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-,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in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-/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im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-,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il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-/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ir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-и суффикса -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ly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; </w:t>
            </w:r>
          </w:p>
          <w:p w14:paraId="5F9ED2C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сокращения и аббревиатуры; </w:t>
            </w:r>
          </w:p>
          <w:p w14:paraId="6B09E0A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синонимы, антонимы, интернациональные слова; </w:t>
            </w:r>
          </w:p>
          <w:p w14:paraId="74FC733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фразовый глагол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give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13DD955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фразовый глагол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to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go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; </w:t>
            </w:r>
          </w:p>
          <w:p w14:paraId="36B7350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условные предложения с глаголами в изъявительном наклонении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0,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I) и с глаголами в сослагательном наклонении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Conditional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II); </w:t>
            </w:r>
          </w:p>
          <w:p w14:paraId="2D79074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предложения с глагольными конструкциями, содержащими глаголы-связки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to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be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to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look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to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seem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to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feel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;  </w:t>
            </w:r>
          </w:p>
          <w:p w14:paraId="17193D8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с I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wish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</w:p>
          <w:p w14:paraId="3E5A653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сложноподчинённые предложения с союзами и союзными словами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because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if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when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where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what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why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,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how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; </w:t>
            </w:r>
          </w:p>
          <w:p w14:paraId="2CE9F4E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наиболее употребительные формы страдательного залога (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Present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/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Past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Simple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Passive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;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Present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Perfect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 </w:t>
            </w:r>
            <w:proofErr w:type="spellStart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Passive</w:t>
            </w:r>
            <w:proofErr w:type="spellEnd"/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); </w:t>
            </w:r>
          </w:p>
          <w:p w14:paraId="266425E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C00000"/>
                <w:lang w:eastAsia="en-US"/>
              </w:rPr>
            </w:pPr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 xml:space="preserve">предлоги, употребляемые с глаголами в страдательном залоге; </w:t>
            </w:r>
          </w:p>
          <w:p w14:paraId="6B0F7B7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eastAsia="Times New Roman" w:hAnsi="Times New Roman" w:cs="Times New Roman"/>
                <w:color w:val="C00000"/>
                <w:lang w:eastAsia="en-US"/>
              </w:rPr>
              <w:t>предложения, в том числе с несколькими обстоятельствами, следующими в определённом порядке</w:t>
            </w:r>
          </w:p>
        </w:tc>
        <w:tc>
          <w:tcPr>
            <w:tcW w:w="3263" w:type="dxa"/>
            <w:vMerge/>
          </w:tcPr>
          <w:p w14:paraId="4C006EEE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16C66E95" w14:textId="77777777" w:rsidTr="00973E02">
        <w:trPr>
          <w:trHeight w:val="20"/>
        </w:trPr>
        <w:tc>
          <w:tcPr>
            <w:tcW w:w="567" w:type="dxa"/>
            <w:vMerge/>
          </w:tcPr>
          <w:p w14:paraId="3CE2C468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2959F9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117A36B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22E5119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48E1BAC2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07D7AF34" w14:textId="77777777" w:rsidTr="00973E02">
        <w:trPr>
          <w:trHeight w:val="20"/>
        </w:trPr>
        <w:tc>
          <w:tcPr>
            <w:tcW w:w="567" w:type="dxa"/>
            <w:vMerge/>
          </w:tcPr>
          <w:p w14:paraId="558D1641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09BAA6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EE6309B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FE35A57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400D7FA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Здоровый образ жизни и забота о здоровье</w:t>
            </w:r>
          </w:p>
        </w:tc>
        <w:tc>
          <w:tcPr>
            <w:tcW w:w="3263" w:type="dxa"/>
            <w:vMerge/>
          </w:tcPr>
          <w:p w14:paraId="60E68DB8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954DF46" w14:textId="77777777" w:rsidTr="00973E02">
        <w:trPr>
          <w:trHeight w:val="20"/>
        </w:trPr>
        <w:tc>
          <w:tcPr>
            <w:tcW w:w="567" w:type="dxa"/>
            <w:vMerge/>
          </w:tcPr>
          <w:p w14:paraId="78690BD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0F75E6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CECF9C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A36D383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745CED0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Режим труда и отдыха, спорт, сбалансированное питание, посещение врача</w:t>
            </w:r>
          </w:p>
        </w:tc>
        <w:tc>
          <w:tcPr>
            <w:tcW w:w="3263" w:type="dxa"/>
            <w:vMerge/>
          </w:tcPr>
          <w:p w14:paraId="2BFD23D8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0326A259" w14:textId="77777777" w:rsidTr="00973E02">
        <w:trPr>
          <w:trHeight w:val="20"/>
        </w:trPr>
        <w:tc>
          <w:tcPr>
            <w:tcW w:w="567" w:type="dxa"/>
            <w:vMerge/>
          </w:tcPr>
          <w:p w14:paraId="3806570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646404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01D94C1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9E06E3A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1F1972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>Отказ от вредных привычек</w:t>
            </w:r>
          </w:p>
        </w:tc>
        <w:tc>
          <w:tcPr>
            <w:tcW w:w="3263" w:type="dxa"/>
            <w:vMerge/>
          </w:tcPr>
          <w:p w14:paraId="1C40F5E9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A9D1F01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7C2ED45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  <w:iCs/>
              </w:rPr>
              <w:t xml:space="preserve">Раздел 4.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Колледж, студенческая жизнь. Взаимоотношения в колледже. Проблемы и решения. Права и обязанности обучающегося. Переписка с зарубежными сверстниками.</w:t>
            </w:r>
          </w:p>
        </w:tc>
        <w:tc>
          <w:tcPr>
            <w:tcW w:w="3263" w:type="dxa"/>
            <w:vMerge/>
          </w:tcPr>
          <w:p w14:paraId="2B962884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57A3C30A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38BB350B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1840" w:type="dxa"/>
            <w:vMerge w:val="restart"/>
          </w:tcPr>
          <w:p w14:paraId="00EEAC0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Школьное образование. Выбор профессии. Колледж, студенческая жизнь. Взаимоотношения в колледже. Проблемы и решения. Права и обязанности обучающегося. Переписка с зарубежными сверстниками</w:t>
            </w:r>
          </w:p>
        </w:tc>
        <w:tc>
          <w:tcPr>
            <w:tcW w:w="706" w:type="dxa"/>
            <w:vMerge w:val="restart"/>
          </w:tcPr>
          <w:p w14:paraId="5F49875D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22DAF54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50122E0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4CECCC6" w14:textId="77777777" w:rsidTr="00973E02">
        <w:trPr>
          <w:trHeight w:val="20"/>
        </w:trPr>
        <w:tc>
          <w:tcPr>
            <w:tcW w:w="567" w:type="dxa"/>
            <w:vMerge/>
          </w:tcPr>
          <w:p w14:paraId="407E4467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713013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F22F7CB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3B890BE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3304EE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(студенческая жизнь)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139A58A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3304EE">
              <w:rPr>
                <w:rFonts w:ascii="Times New Roman" w:hAnsi="Times New Roman" w:cs="Times New Roman"/>
              </w:rPr>
              <w:t xml:space="preserve">: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      </w:r>
          </w:p>
          <w:p w14:paraId="2347362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изложение </w:t>
            </w:r>
            <w:proofErr w:type="gramStart"/>
            <w:r w:rsidRPr="003304EE">
              <w:rPr>
                <w:rFonts w:ascii="Times New Roman" w:hAnsi="Times New Roman" w:cs="Times New Roman"/>
              </w:rPr>
              <w:t>содержания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прочитанного/прослушанного текста с выражением своего отношения </w:t>
            </w:r>
          </w:p>
          <w:p w14:paraId="7DF4BD2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без вербальных опор; </w:t>
            </w:r>
          </w:p>
          <w:p w14:paraId="31092BE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47E51EE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3304EE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3BDF0DF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3304EE">
              <w:rPr>
                <w:rFonts w:ascii="Times New Roman" w:hAnsi="Times New Roman" w:cs="Times New Roman"/>
              </w:rPr>
              <w:t>: электронное сообщение личного характера, с соблюдением речевого этикета, принятого в стране/странах изучаемого языка; заполнение анкет и формуляров, сообщая о себе основные сведения, в соответствии с нормами, принятыми в стране/странах изучаемого языка; написание резюме (CV) с сообщением основных сведений о себе в соответствии с нормами, принятыми в стране/странах изучаемого языка.</w:t>
            </w:r>
          </w:p>
          <w:p w14:paraId="772756E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3304EE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3B3CDEA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2935F87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1688F01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3304EE">
              <w:rPr>
                <w:rFonts w:ascii="Times New Roman" w:hAnsi="Times New Roman" w:cs="Times New Roman"/>
              </w:rPr>
              <w:t xml:space="preserve">: </w:t>
            </w:r>
          </w:p>
          <w:p w14:paraId="1E6FE24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образование глаголов при помощи префиксов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dis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mis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re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over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under</w:t>
            </w:r>
            <w:r w:rsidRPr="003304EE">
              <w:rPr>
                <w:rFonts w:ascii="Times New Roman" w:hAnsi="Times New Roman" w:cs="Times New Roman"/>
                <w:color w:val="C00000"/>
              </w:rPr>
              <w:t>- и суффиксов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ise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/-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ize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en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; имен существительных при помощи префиксов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un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-,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in</w:t>
            </w:r>
            <w:r w:rsidRPr="003304EE">
              <w:rPr>
                <w:rFonts w:ascii="Times New Roman" w:hAnsi="Times New Roman" w:cs="Times New Roman"/>
                <w:color w:val="C00000"/>
              </w:rPr>
              <w:t>-/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im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il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-/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ir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- и суффиксов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ance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/-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ence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er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/-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or</w:t>
            </w:r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ing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ist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ity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ment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ness</w:t>
            </w:r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sion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/-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tion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ship</w:t>
            </w:r>
            <w:r w:rsidRPr="003304EE">
              <w:rPr>
                <w:rFonts w:ascii="Times New Roman" w:hAnsi="Times New Roman" w:cs="Times New Roman"/>
                <w:color w:val="C00000"/>
              </w:rPr>
              <w:t>; условные предложения с глаголами в изъявительном наклонении (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Conditional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0,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Conditional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3304EE">
              <w:rPr>
                <w:rFonts w:ascii="Times New Roman" w:hAnsi="Times New Roman" w:cs="Times New Roman"/>
                <w:color w:val="C00000"/>
              </w:rPr>
              <w:t>) и с глаголами в сослагательном наклонении (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Conditional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II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); </w:t>
            </w:r>
          </w:p>
          <w:p w14:paraId="45476BB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фразовый глагол </w:t>
            </w:r>
            <w:r w:rsidRPr="003304EE">
              <w:rPr>
                <w:rFonts w:ascii="Times New Roman" w:hAnsi="Times New Roman" w:cs="Times New Roman"/>
                <w:lang w:val="en-US"/>
              </w:rPr>
              <w:t>to</w:t>
            </w:r>
            <w:r w:rsidRPr="003304EE">
              <w:rPr>
                <w:rFonts w:ascii="Times New Roman" w:hAnsi="Times New Roman" w:cs="Times New Roman"/>
              </w:rPr>
              <w:t xml:space="preserve"> </w:t>
            </w:r>
            <w:r w:rsidRPr="003304EE">
              <w:rPr>
                <w:rFonts w:ascii="Times New Roman" w:hAnsi="Times New Roman" w:cs="Times New Roman"/>
                <w:lang w:val="en-US"/>
              </w:rPr>
              <w:t>pick</w:t>
            </w:r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5FFB593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to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carry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14:paraId="489A6CB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конструкция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to be going to, </w:t>
            </w:r>
            <w:r w:rsidRPr="003304EE">
              <w:rPr>
                <w:rFonts w:ascii="Times New Roman" w:hAnsi="Times New Roman" w:cs="Times New Roman"/>
              </w:rPr>
              <w:t>формы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Future Simple Tense </w:t>
            </w:r>
            <w:r w:rsidRPr="003304EE">
              <w:rPr>
                <w:rFonts w:ascii="Times New Roman" w:hAnsi="Times New Roman" w:cs="Times New Roman"/>
              </w:rPr>
              <w:t>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Present Continuous Tense </w:t>
            </w:r>
            <w:r w:rsidRPr="003304EE">
              <w:rPr>
                <w:rFonts w:ascii="Times New Roman" w:hAnsi="Times New Roman" w:cs="Times New Roman"/>
              </w:rPr>
              <w:t>для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выражения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будущего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действия</w:t>
            </w:r>
            <w:r w:rsidRPr="003304EE">
              <w:rPr>
                <w:rFonts w:ascii="Times New Roman" w:hAnsi="Times New Roman" w:cs="Times New Roman"/>
                <w:lang w:val="en-US"/>
              </w:rPr>
              <w:t>; Future Continuous Tense;</w:t>
            </w:r>
          </w:p>
          <w:p w14:paraId="674AA61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Simple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14:paraId="35D29DD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>конструкции с глаголами на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ing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: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to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love</w:t>
            </w:r>
            <w:r w:rsidRPr="003304EE">
              <w:rPr>
                <w:rFonts w:ascii="Times New Roman" w:hAnsi="Times New Roman" w:cs="Times New Roman"/>
                <w:color w:val="C00000"/>
              </w:rPr>
              <w:t>/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hate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doing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; конструкции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prefer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3304EE">
              <w:rPr>
                <w:rFonts w:ascii="Times New Roman" w:hAnsi="Times New Roman" w:cs="Times New Roman"/>
                <w:color w:val="C00000"/>
              </w:rPr>
              <w:t>’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d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prefer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3304EE">
              <w:rPr>
                <w:rFonts w:ascii="Times New Roman" w:hAnsi="Times New Roman" w:cs="Times New Roman"/>
                <w:color w:val="C00000"/>
              </w:rPr>
              <w:t>’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d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rather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prefer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, выражающие предпочтение, а также конструкций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</w:t>
            </w:r>
            <w:r w:rsidRPr="003304EE">
              <w:rPr>
                <w:rFonts w:ascii="Times New Roman" w:hAnsi="Times New Roman" w:cs="Times New Roman"/>
                <w:color w:val="C00000"/>
              </w:rPr>
              <w:t>’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d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rather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,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You</w:t>
            </w:r>
            <w:r w:rsidRPr="003304EE">
              <w:rPr>
                <w:rFonts w:ascii="Times New Roman" w:hAnsi="Times New Roman" w:cs="Times New Roman"/>
                <w:color w:val="C00000"/>
              </w:rPr>
              <w:t>’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d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better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; глаголы (правильные и неправильные) в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видо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-временных формах действительного залога в изъявительном наклонении (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Simple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;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Continuous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;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3304EE">
              <w:rPr>
                <w:rFonts w:ascii="Times New Roman" w:hAnsi="Times New Roman" w:cs="Times New Roman"/>
                <w:color w:val="C00000"/>
              </w:rPr>
              <w:t>-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in</w:t>
            </w:r>
            <w:r w:rsidRPr="003304EE">
              <w:rPr>
                <w:rFonts w:ascii="Times New Roman" w:hAnsi="Times New Roman" w:cs="Times New Roman"/>
                <w:color w:val="C00000"/>
              </w:rPr>
              <w:t>-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the</w:t>
            </w:r>
            <w:r w:rsidRPr="003304EE">
              <w:rPr>
                <w:rFonts w:ascii="Times New Roman" w:hAnsi="Times New Roman" w:cs="Times New Roman"/>
                <w:color w:val="C00000"/>
              </w:rPr>
              <w:t>-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Past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); конструкция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to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be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going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to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, формы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Future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Simple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и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Present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Continuous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Tense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для выражения будущего действия</w:t>
            </w:r>
          </w:p>
        </w:tc>
        <w:tc>
          <w:tcPr>
            <w:tcW w:w="3263" w:type="dxa"/>
            <w:vMerge/>
          </w:tcPr>
          <w:p w14:paraId="6BFF1B7F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6427102E" w14:textId="77777777" w:rsidTr="00973E02">
        <w:trPr>
          <w:trHeight w:val="20"/>
        </w:trPr>
        <w:tc>
          <w:tcPr>
            <w:tcW w:w="567" w:type="dxa"/>
            <w:vMerge/>
          </w:tcPr>
          <w:p w14:paraId="7C92A8A9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15D4858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2AD0FA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43DDED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249ADD43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465AAF1" w14:textId="77777777" w:rsidTr="00973E02">
        <w:trPr>
          <w:trHeight w:val="20"/>
        </w:trPr>
        <w:tc>
          <w:tcPr>
            <w:tcW w:w="567" w:type="dxa"/>
            <w:vMerge/>
          </w:tcPr>
          <w:p w14:paraId="49A4A16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BD1E84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EC9CF07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F181F74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4B7B6BC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Школьное образование. Выбор профессии. </w:t>
            </w:r>
          </w:p>
        </w:tc>
        <w:tc>
          <w:tcPr>
            <w:tcW w:w="3263" w:type="dxa"/>
            <w:vMerge/>
          </w:tcPr>
          <w:p w14:paraId="58E355F6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1BADBAE7" w14:textId="77777777" w:rsidTr="00973E02">
        <w:trPr>
          <w:trHeight w:val="20"/>
        </w:trPr>
        <w:tc>
          <w:tcPr>
            <w:tcW w:w="567" w:type="dxa"/>
            <w:vMerge/>
          </w:tcPr>
          <w:p w14:paraId="6B5B9A98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4469827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347EF68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9B81716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65A8A9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Колледж, студенческая жизнь. Взаимоотношения в колледже. Проблемы и решения. </w:t>
            </w:r>
          </w:p>
        </w:tc>
        <w:tc>
          <w:tcPr>
            <w:tcW w:w="3263" w:type="dxa"/>
            <w:vMerge/>
          </w:tcPr>
          <w:p w14:paraId="4A82EC3D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46F361DA" w14:textId="77777777" w:rsidTr="00973E02">
        <w:trPr>
          <w:trHeight w:val="20"/>
        </w:trPr>
        <w:tc>
          <w:tcPr>
            <w:tcW w:w="567" w:type="dxa"/>
            <w:vMerge/>
          </w:tcPr>
          <w:p w14:paraId="72E7E21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4DA8D9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F75A01D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E8C20FF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50DAB3C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Права и обязанности обучающегося. Переписка с зарубежными сверстниками</w:t>
            </w:r>
          </w:p>
        </w:tc>
        <w:tc>
          <w:tcPr>
            <w:tcW w:w="3263" w:type="dxa"/>
            <w:vMerge/>
          </w:tcPr>
          <w:p w14:paraId="712F844D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1E30D7BB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01FDC6F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3304EE">
              <w:rPr>
                <w:rFonts w:ascii="Times New Roman" w:hAnsi="Times New Roman" w:cs="Times New Roman"/>
                <w:b/>
                <w:bCs/>
                <w:iCs/>
              </w:rPr>
              <w:t>Раздел 5. 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14:paraId="7FC75C67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710FDF04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52D0D229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bookmarkStart w:id="27" w:name="_Hlk159176667"/>
            <w:r w:rsidRPr="003304EE">
              <w:rPr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1840" w:type="dxa"/>
            <w:vMerge w:val="restart"/>
          </w:tcPr>
          <w:p w14:paraId="301B55B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Молодежь в современном обществе. Ценностные ориентиры. Участие молодежи в жизни общества. Досуг молодежи: увлечения и интересы (чтение, кино, театр, музыка, музеи, Интернет, компьютерные игры). </w:t>
            </w:r>
          </w:p>
        </w:tc>
        <w:tc>
          <w:tcPr>
            <w:tcW w:w="706" w:type="dxa"/>
            <w:vMerge w:val="restart"/>
          </w:tcPr>
          <w:p w14:paraId="23B36F99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35CD039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150EBA5B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bookmarkEnd w:id="27"/>
      <w:tr w:rsidR="000D796B" w:rsidRPr="00400CD3" w14:paraId="6B5016BF" w14:textId="77777777" w:rsidTr="00973E02">
        <w:trPr>
          <w:trHeight w:val="20"/>
        </w:trPr>
        <w:tc>
          <w:tcPr>
            <w:tcW w:w="567" w:type="dxa"/>
            <w:vMerge/>
          </w:tcPr>
          <w:p w14:paraId="08EB91D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047BD66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B39E46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26FBD79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3304EE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(молодежь в современном мире)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2689F70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3304EE">
              <w:rPr>
                <w:rFonts w:ascii="Times New Roman" w:hAnsi="Times New Roman" w:cs="Times New Roman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(молодежь в современном обществе); изложение </w:t>
            </w:r>
            <w:proofErr w:type="gramStart"/>
            <w:r w:rsidRPr="003304EE">
              <w:rPr>
                <w:rFonts w:ascii="Times New Roman" w:hAnsi="Times New Roman" w:cs="Times New Roman"/>
              </w:rPr>
              <w:t>содержания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прочитанного/ прослушанного текста с выражением своего отношения без вербальных опор; </w:t>
            </w:r>
          </w:p>
          <w:p w14:paraId="15D5714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38666B3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3304EE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4C2BAA9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3304EE">
              <w:rPr>
                <w:rFonts w:ascii="Times New Roman" w:hAnsi="Times New Roman" w:cs="Times New Roman"/>
              </w:rPr>
              <w:t>: заполнение анкет и формуляров; электронное сообщение личного характера, с соблюдением речевого этикета, принятого в стране/странах изучаемого языка; создание письменных высказываний на основе плана, иллюстрации, таблицы, графика, диаграммы и/ или прочитанного/ прослушанного текста с опорой на образец; заполнение таблицы, с краткой фиксацией содержания прочитанного/прослушанного текста или дополняя информацию в таблице; письменное представление результатов выполненной проектной работы.</w:t>
            </w:r>
          </w:p>
          <w:p w14:paraId="423D4B7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3304EE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4485B6F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58C87F7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1ECFB7E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14:paraId="21CDE19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отсутствие точки после заголовка; </w:t>
            </w:r>
          </w:p>
          <w:p w14:paraId="725365A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047043D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(молодежь в современном обществе), с соблюдением существующей в английском языке нормы лексической сочетаемости; </w:t>
            </w:r>
          </w:p>
          <w:p w14:paraId="61E7462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3304EE">
              <w:rPr>
                <w:rFonts w:ascii="Times New Roman" w:hAnsi="Times New Roman" w:cs="Times New Roman"/>
              </w:rPr>
              <w:t>: словосложение: образование сложных существительные путём соединения основ существительных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football</w:t>
            </w:r>
            <w:proofErr w:type="spellEnd"/>
            <w:r w:rsidRPr="003304EE">
              <w:rPr>
                <w:rFonts w:ascii="Times New Roman" w:hAnsi="Times New Roman" w:cs="Times New Roman"/>
              </w:rPr>
              <w:t>); сложных существительных путём соединения основы прилагательного с основой существительного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bluebell</w:t>
            </w:r>
            <w:proofErr w:type="spellEnd"/>
            <w:r w:rsidRPr="003304EE">
              <w:rPr>
                <w:rFonts w:ascii="Times New Roman" w:hAnsi="Times New Roman" w:cs="Times New Roman"/>
              </w:rPr>
              <w:t>); сложных прилагательных путём соединения основы прилагательного с основой причастия I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nice-looking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); </w:t>
            </w:r>
          </w:p>
          <w:p w14:paraId="007C199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>образование имён существительных от прилагательных (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rich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people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–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the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rich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); глаголов от имён существительных (a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hand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–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hand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); глаголов от имён прилагательных (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cool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–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cool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); имена прилагательные на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ed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и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ing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(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excited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–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exciting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); неличные формы глагола – инфинитив, герундий, причастие (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Participle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I и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Participle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II); причастия в функции определения (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Participle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I – a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playing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child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Participle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II – a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written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text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); </w:t>
            </w:r>
          </w:p>
          <w:p w14:paraId="33EEAF9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фразовый глагол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turn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66D3FA3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keep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;</w:t>
            </w:r>
          </w:p>
          <w:p w14:paraId="6D340A8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глаголы в наиболее употребительных формах страдательного залога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Present</w:t>
            </w:r>
            <w:proofErr w:type="spellEnd"/>
            <w:r w:rsidRPr="003304EE">
              <w:rPr>
                <w:rFonts w:ascii="Times New Roman" w:hAnsi="Times New Roman" w:cs="Times New Roman"/>
              </w:rPr>
              <w:t>/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Simple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Passive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Present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Perfect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Passive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); </w:t>
            </w:r>
          </w:p>
          <w:p w14:paraId="0085CCA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предлоги, употребляемые с глаголами в страдательном залоге; конструкции c глаголами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stop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remember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forget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(разница в значении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stop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doing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stop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do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263" w:type="dxa"/>
            <w:vMerge/>
          </w:tcPr>
          <w:p w14:paraId="28088E84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728A823D" w14:textId="77777777" w:rsidTr="00973E02">
        <w:trPr>
          <w:trHeight w:val="20"/>
        </w:trPr>
        <w:tc>
          <w:tcPr>
            <w:tcW w:w="567" w:type="dxa"/>
            <w:vMerge/>
          </w:tcPr>
          <w:p w14:paraId="7A859CF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2E30CB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B6C8F3F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5EC01C9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0B165368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08B4CE12" w14:textId="77777777" w:rsidTr="00973E02">
        <w:trPr>
          <w:trHeight w:val="20"/>
        </w:trPr>
        <w:tc>
          <w:tcPr>
            <w:tcW w:w="567" w:type="dxa"/>
            <w:vMerge/>
          </w:tcPr>
          <w:p w14:paraId="46B3469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6A8B09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08BED4B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31B3EEC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749B42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>Молодежь в современном обществе. Ценностные ориентиры.</w:t>
            </w:r>
          </w:p>
        </w:tc>
        <w:tc>
          <w:tcPr>
            <w:tcW w:w="3263" w:type="dxa"/>
            <w:vMerge/>
          </w:tcPr>
          <w:p w14:paraId="3190525F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6E11898D" w14:textId="77777777" w:rsidTr="00973E02">
        <w:trPr>
          <w:trHeight w:val="20"/>
        </w:trPr>
        <w:tc>
          <w:tcPr>
            <w:tcW w:w="567" w:type="dxa"/>
            <w:vMerge/>
          </w:tcPr>
          <w:p w14:paraId="1B524DED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F843837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E6D7BE2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59366823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1745FB2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>Участие молодежи в жизни общества.</w:t>
            </w:r>
          </w:p>
        </w:tc>
        <w:tc>
          <w:tcPr>
            <w:tcW w:w="3263" w:type="dxa"/>
            <w:vMerge/>
          </w:tcPr>
          <w:p w14:paraId="72C0EB58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95E19C4" w14:textId="77777777" w:rsidTr="00973E02">
        <w:trPr>
          <w:trHeight w:val="20"/>
        </w:trPr>
        <w:tc>
          <w:tcPr>
            <w:tcW w:w="567" w:type="dxa"/>
            <w:vMerge/>
          </w:tcPr>
          <w:p w14:paraId="31D6C65B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7846CB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E4AC81F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5EC36D6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720086F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Досуг молодежи: увлечения и интересы (чтение, кино, театр, музыка, музеи, Интернет, компьютерные игры).</w:t>
            </w:r>
          </w:p>
        </w:tc>
        <w:tc>
          <w:tcPr>
            <w:tcW w:w="3263" w:type="dxa"/>
            <w:vMerge/>
          </w:tcPr>
          <w:p w14:paraId="19464F54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427BEA6C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6A0F3C48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3304EE">
              <w:rPr>
                <w:b/>
                <w:bCs/>
                <w:iCs/>
                <w:sz w:val="20"/>
                <w:szCs w:val="20"/>
              </w:rPr>
              <w:t xml:space="preserve">Раздел 6. </w:t>
            </w:r>
            <w:r w:rsidRPr="003304EE">
              <w:rPr>
                <w:b/>
                <w:bCs/>
                <w:sz w:val="20"/>
                <w:szCs w:val="20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3263" w:type="dxa"/>
            <w:vMerge/>
            <w:shd w:val="clear" w:color="auto" w:fill="FFF2CC" w:themeFill="accent4" w:themeFillTint="33"/>
          </w:tcPr>
          <w:p w14:paraId="65888C51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0D796B" w:rsidRPr="00400CD3" w14:paraId="74566341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26DD19C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1840" w:type="dxa"/>
            <w:vMerge w:val="restart"/>
          </w:tcPr>
          <w:p w14:paraId="0B32103B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706" w:type="dxa"/>
            <w:vMerge w:val="restart"/>
          </w:tcPr>
          <w:p w14:paraId="1AA5585D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543BB2B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1143E289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D796B" w:rsidRPr="003C45F1" w14:paraId="6E6B51FE" w14:textId="77777777" w:rsidTr="00973E02">
        <w:trPr>
          <w:trHeight w:val="20"/>
        </w:trPr>
        <w:tc>
          <w:tcPr>
            <w:tcW w:w="567" w:type="dxa"/>
            <w:vMerge/>
          </w:tcPr>
          <w:p w14:paraId="312AAB6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CFD57F8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2E24939F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C3FFC0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3304EE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(покупки, мода)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4DB4540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3304EE">
              <w:rPr>
                <w:rFonts w:ascii="Times New Roman" w:hAnsi="Times New Roman" w:cs="Times New Roman"/>
              </w:rPr>
              <w:t xml:space="preserve"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</w:t>
            </w:r>
            <w:proofErr w:type="gramStart"/>
            <w:r w:rsidRPr="003304EE">
              <w:rPr>
                <w:rFonts w:ascii="Times New Roman" w:hAnsi="Times New Roman" w:cs="Times New Roman"/>
              </w:rPr>
              <w:t>содержания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прочитанного/прослушанного текста с выражением своего отношения без вербальных опор; </w:t>
            </w:r>
          </w:p>
          <w:p w14:paraId="1A08BFA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5CAD301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3304EE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7B1B256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3304EE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письменные высказывания на основе плана; письменное представление результатов выполненной проектной работы; </w:t>
            </w:r>
          </w:p>
          <w:p w14:paraId="5B76664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3304EE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683DF8C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2C7D950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68CA0F5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2ABC785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словообразование: образование имен существительных с помощью суффиксов: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ance</w:t>
            </w:r>
            <w:proofErr w:type="spellEnd"/>
            <w:r w:rsidRPr="003304EE">
              <w:rPr>
                <w:rFonts w:ascii="Times New Roman" w:hAnsi="Times New Roman" w:cs="Times New Roman"/>
              </w:rPr>
              <w:t>/-</w:t>
            </w:r>
            <w:proofErr w:type="spellStart"/>
            <w:r w:rsidRPr="003304EE">
              <w:rPr>
                <w:rFonts w:ascii="Times New Roman" w:hAnsi="Times New Roman" w:cs="Times New Roman"/>
              </w:rPr>
              <w:t>ence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ing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ity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ment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ness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sion</w:t>
            </w:r>
            <w:proofErr w:type="spellEnd"/>
            <w:r w:rsidRPr="003304EE">
              <w:rPr>
                <w:rFonts w:ascii="Times New Roman" w:hAnsi="Times New Roman" w:cs="Times New Roman"/>
              </w:rPr>
              <w:t>/-</w:t>
            </w:r>
            <w:proofErr w:type="spellStart"/>
            <w:r w:rsidRPr="003304EE">
              <w:rPr>
                <w:rFonts w:ascii="Times New Roman" w:hAnsi="Times New Roman" w:cs="Times New Roman"/>
              </w:rPr>
              <w:t>tion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ship</w:t>
            </w:r>
            <w:proofErr w:type="spellEnd"/>
            <w:r w:rsidRPr="003304EE">
              <w:rPr>
                <w:rFonts w:ascii="Times New Roman" w:hAnsi="Times New Roman" w:cs="Times New Roman"/>
              </w:rPr>
              <w:t>; конструкции с глаголами на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ing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love</w:t>
            </w:r>
            <w:proofErr w:type="spellEnd"/>
            <w:r w:rsidRPr="003304EE">
              <w:rPr>
                <w:rFonts w:ascii="Times New Roman" w:hAnsi="Times New Roman" w:cs="Times New Roman"/>
              </w:rPr>
              <w:t>/</w:t>
            </w:r>
            <w:proofErr w:type="spellStart"/>
            <w:r w:rsidRPr="003304EE">
              <w:rPr>
                <w:rFonts w:ascii="Times New Roman" w:hAnsi="Times New Roman" w:cs="Times New Roman"/>
              </w:rPr>
              <w:t>hate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doing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конструкции I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prefer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I’d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prefer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I’d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rather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prefer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выражающие предпочтение, а также конструкций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I’d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rather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You’d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better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1B6190B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фразовый глагол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take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08F9F15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имена существительные во множественном числе, образованных по правилу, и исключения;</w:t>
            </w:r>
          </w:p>
          <w:p w14:paraId="77AD1C5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неисчисляемые имена существительные, имеющие форму только множественного числа; </w:t>
            </w:r>
          </w:p>
          <w:p w14:paraId="4724AE6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притяжательный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падеж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имён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существительных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14:paraId="6543E19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слова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304EE">
              <w:rPr>
                <w:rFonts w:ascii="Times New Roman" w:hAnsi="Times New Roman" w:cs="Times New Roman"/>
              </w:rPr>
              <w:t>выражающие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количество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(many/much, little/a little; few/a few; a lot of); </w:t>
            </w:r>
          </w:p>
          <w:p w14:paraId="78312EF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предложения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с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конструкциями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as … as, not so … as; both … and …, either … or, neither … nor</w:t>
            </w:r>
          </w:p>
        </w:tc>
        <w:tc>
          <w:tcPr>
            <w:tcW w:w="3263" w:type="dxa"/>
            <w:vMerge/>
          </w:tcPr>
          <w:p w14:paraId="11E3E23F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D796B" w:rsidRPr="00400CD3" w14:paraId="108557CC" w14:textId="77777777" w:rsidTr="00973E02">
        <w:trPr>
          <w:trHeight w:val="20"/>
        </w:trPr>
        <w:tc>
          <w:tcPr>
            <w:tcW w:w="567" w:type="dxa"/>
            <w:vMerge/>
          </w:tcPr>
          <w:p w14:paraId="2635659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69868C3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69BF308A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66B60E4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714F7696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D796B" w:rsidRPr="00400CD3" w14:paraId="2C980716" w14:textId="77777777" w:rsidTr="00973E02">
        <w:trPr>
          <w:trHeight w:val="20"/>
        </w:trPr>
        <w:tc>
          <w:tcPr>
            <w:tcW w:w="567" w:type="dxa"/>
            <w:vMerge/>
          </w:tcPr>
          <w:p w14:paraId="6685F7F6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3C8683D1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0F7BAE8A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  <w:r w:rsidRPr="003304EE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16E38DCC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14:paraId="32C37E4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Покупки: одежда, обувь. </w:t>
            </w:r>
          </w:p>
        </w:tc>
        <w:tc>
          <w:tcPr>
            <w:tcW w:w="3263" w:type="dxa"/>
            <w:vMerge/>
          </w:tcPr>
          <w:p w14:paraId="10D092AF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0856BE9" w14:textId="77777777" w:rsidTr="00973E02">
        <w:trPr>
          <w:trHeight w:val="20"/>
        </w:trPr>
        <w:tc>
          <w:tcPr>
            <w:tcW w:w="567" w:type="dxa"/>
            <w:vMerge/>
          </w:tcPr>
          <w:p w14:paraId="5F54A3B8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D19A3A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BA9423E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575F4446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7CCB261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 xml:space="preserve">Покупки: продукты питания. </w:t>
            </w:r>
          </w:p>
        </w:tc>
        <w:tc>
          <w:tcPr>
            <w:tcW w:w="3263" w:type="dxa"/>
            <w:vMerge/>
          </w:tcPr>
          <w:p w14:paraId="18813971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0C512975" w14:textId="77777777" w:rsidTr="00973E02">
        <w:trPr>
          <w:trHeight w:val="20"/>
        </w:trPr>
        <w:tc>
          <w:tcPr>
            <w:tcW w:w="567" w:type="dxa"/>
            <w:vMerge/>
          </w:tcPr>
          <w:p w14:paraId="0989848B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BAE7321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E83A063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AACE947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67E379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>Карманные деньги. Молодежная мода</w:t>
            </w:r>
          </w:p>
        </w:tc>
        <w:tc>
          <w:tcPr>
            <w:tcW w:w="3263" w:type="dxa"/>
            <w:vMerge/>
          </w:tcPr>
          <w:p w14:paraId="13284E51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D796B" w:rsidRPr="00400CD3" w14:paraId="3D862AC9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E2EFD9" w:themeFill="accent6" w:themeFillTint="33"/>
          </w:tcPr>
          <w:p w14:paraId="20B0318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3304EE">
              <w:rPr>
                <w:rFonts w:ascii="Times New Roman" w:hAnsi="Times New Roman" w:cs="Times New Roman"/>
                <w:b/>
                <w:bCs/>
                <w:iCs/>
              </w:rPr>
              <w:t>Семестровый контроль</w:t>
            </w:r>
          </w:p>
        </w:tc>
        <w:tc>
          <w:tcPr>
            <w:tcW w:w="3263" w:type="dxa"/>
            <w:vMerge/>
          </w:tcPr>
          <w:p w14:paraId="22695247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1E8493B4" w14:textId="77777777" w:rsidTr="00973E02">
        <w:trPr>
          <w:trHeight w:val="184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5F24355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3304EE">
              <w:rPr>
                <w:b/>
                <w:bCs/>
                <w:iCs/>
                <w:sz w:val="20"/>
                <w:szCs w:val="20"/>
              </w:rPr>
              <w:t>Раздел 7. Туризм. Виды отдыха. Экотуризм. Путешествия по России и зарубежным странам</w:t>
            </w:r>
          </w:p>
        </w:tc>
        <w:tc>
          <w:tcPr>
            <w:tcW w:w="3263" w:type="dxa"/>
            <w:vMerge/>
          </w:tcPr>
          <w:p w14:paraId="0B1E252B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6521DB9D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5F2312E4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1840" w:type="dxa"/>
            <w:vMerge w:val="restart"/>
          </w:tcPr>
          <w:p w14:paraId="5F989F0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Туризм. Виды отдыха. </w:t>
            </w:r>
            <w:r w:rsidRPr="003304EE">
              <w:rPr>
                <w:iCs/>
                <w:sz w:val="20"/>
                <w:szCs w:val="20"/>
              </w:rPr>
              <w:t>Экотуризм.</w:t>
            </w:r>
            <w:r w:rsidRPr="003304EE">
              <w:rPr>
                <w:sz w:val="20"/>
                <w:szCs w:val="20"/>
              </w:rPr>
              <w:t xml:space="preserve"> Путешествия по России и зарубежным странам</w:t>
            </w:r>
          </w:p>
        </w:tc>
        <w:tc>
          <w:tcPr>
            <w:tcW w:w="706" w:type="dxa"/>
            <w:vMerge w:val="restart"/>
          </w:tcPr>
          <w:p w14:paraId="7D18AB99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367BFC4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D8AE938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DA4377A" w14:textId="77777777" w:rsidTr="00973E02">
        <w:trPr>
          <w:trHeight w:val="20"/>
        </w:trPr>
        <w:tc>
          <w:tcPr>
            <w:tcW w:w="567" w:type="dxa"/>
            <w:vMerge/>
          </w:tcPr>
          <w:p w14:paraId="5EF300C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B72D8D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FF4BF09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B51B8C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3304EE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(туризм, отдых, путешествия)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292B661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3304EE">
              <w:rPr>
                <w:rFonts w:ascii="Times New Roman" w:hAnsi="Times New Roman" w:cs="Times New Roman"/>
              </w:rPr>
              <w:t xml:space="preserve">: описание (путешествие), повествование/ сообщение, рассуждение (картинка, фотография), сообщение/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</w:t>
            </w:r>
            <w:proofErr w:type="gramStart"/>
            <w:r w:rsidRPr="003304EE">
              <w:rPr>
                <w:rFonts w:ascii="Times New Roman" w:hAnsi="Times New Roman" w:cs="Times New Roman"/>
              </w:rPr>
              <w:t>содержания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прочитанного/ прослушанного текста с выражением своего отношения без вербальных опор; </w:t>
            </w:r>
          </w:p>
          <w:p w14:paraId="00F957F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78B0EBC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3304EE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365343C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3304EE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 странах изучаемого языка; электронное сообщение личного характера, с соблюдением речевого этикета, принятого в стране/странах изучаемого языка; заполнение таблицы, кратко фиксируя содержание прочитанного/ прослушанного текста или дополняя информацию в таблице; письменное представление результатов выполненной проектной </w:t>
            </w:r>
            <w:proofErr w:type="gramStart"/>
            <w:r w:rsidRPr="003304EE">
              <w:rPr>
                <w:rFonts w:ascii="Times New Roman" w:hAnsi="Times New Roman" w:cs="Times New Roman"/>
              </w:rPr>
              <w:t>работы;.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</w:t>
            </w:r>
          </w:p>
          <w:p w14:paraId="335D38E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3304EE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правильное написание изученных слов; пунктуационно правильное оформление личного письма; </w:t>
            </w:r>
          </w:p>
          <w:p w14:paraId="1A5C2A6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5CD3149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(туризм/ путешествия), с соблюдением существующей в английском языке нормы лексической сочетаемости; </w:t>
            </w:r>
          </w:p>
          <w:p w14:paraId="28C9018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фразовый глагол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get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424B6AE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check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 </w:t>
            </w:r>
          </w:p>
          <w:p w14:paraId="625042B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с глагольными конструкциями, содержащими глаголы-связки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be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look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seem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feel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3C1BF51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сложносочинённые предложения с сочинительными союзами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and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but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or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17965D4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сложноподчинённые предложения с союзами и союзными словами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because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if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when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where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what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why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how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7E864D0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все типы вопросительных предложений (общий, специальный, альтернативный, разделительный вопросы в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Simple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Continuous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Perfect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014601A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глаголы (правильные и неправильные) в </w:t>
            </w:r>
            <w:proofErr w:type="spellStart"/>
            <w:proofErr w:type="gramStart"/>
            <w:r w:rsidRPr="003304EE">
              <w:rPr>
                <w:rFonts w:ascii="Times New Roman" w:hAnsi="Times New Roman" w:cs="Times New Roman"/>
              </w:rPr>
              <w:t>видо</w:t>
            </w:r>
            <w:proofErr w:type="spellEnd"/>
            <w:r w:rsidRPr="003304EE">
              <w:rPr>
                <w:rFonts w:ascii="Times New Roman" w:hAnsi="Times New Roman" w:cs="Times New Roman"/>
              </w:rPr>
              <w:t>-временных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формах действительного залога в изъявительном наклонении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Simple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Continuous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Perfect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3304EE">
              <w:rPr>
                <w:rFonts w:ascii="Times New Roman" w:hAnsi="Times New Roman" w:cs="Times New Roman"/>
              </w:rPr>
              <w:t>Future-in-the-Past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Tense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); </w:t>
            </w:r>
          </w:p>
          <w:p w14:paraId="75B9292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конструкция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used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+ инфинитив глагола; </w:t>
            </w:r>
          </w:p>
          <w:p w14:paraId="5B6D52D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конструкции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be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/get used to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; be/get used to doing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14:paraId="0C1060B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подлежащее, выраженное собирательным существительным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family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police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), и его согласование со сказуемым; </w:t>
            </w:r>
          </w:p>
          <w:p w14:paraId="6B5B3F6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неличные формы глагола – инфинитив, герундий, причастие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Participle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I 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Participle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II); причастия в функции определения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Participle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I – a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playing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child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Participle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II – a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written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text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); </w:t>
            </w:r>
          </w:p>
          <w:p w14:paraId="269CDE2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определённый, неопределённый и нулевой артикли; </w:t>
            </w:r>
          </w:p>
          <w:p w14:paraId="6B02BEB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предлоги места, времени, направления</w:t>
            </w:r>
          </w:p>
          <w:p w14:paraId="635ADEF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словообразование: образование сложных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существительнх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путём соединения основы прилагательного с основой существительного (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bluebell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); </w:t>
            </w:r>
          </w:p>
          <w:p w14:paraId="3029D42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предложения с конструкциями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either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…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or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neither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…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nor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14:paraId="4FBC84C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неопределённые местоимения и их производные; </w:t>
            </w:r>
          </w:p>
          <w:p w14:paraId="0E3EB15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отрицательные местоимения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none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no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и производные последнего (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nobody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nothing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etc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.); </w:t>
            </w:r>
          </w:p>
          <w:p w14:paraId="16272C4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имена существительные во множественном числе, образованных по правилу, и исключения; </w:t>
            </w:r>
          </w:p>
          <w:p w14:paraId="77DA846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>неисчисляемые имена существительные, имеющие форму только множественного числа; слова, выражающие количество (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many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/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much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little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/a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little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;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few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/a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few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; a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lot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of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).</w:t>
            </w:r>
          </w:p>
        </w:tc>
        <w:tc>
          <w:tcPr>
            <w:tcW w:w="3263" w:type="dxa"/>
            <w:vMerge/>
          </w:tcPr>
          <w:p w14:paraId="1516FAE7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6CEB6A7" w14:textId="77777777" w:rsidTr="00973E02">
        <w:trPr>
          <w:trHeight w:val="20"/>
        </w:trPr>
        <w:tc>
          <w:tcPr>
            <w:tcW w:w="567" w:type="dxa"/>
            <w:vMerge/>
          </w:tcPr>
          <w:p w14:paraId="0FF108B5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CE7C2E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22BCAEA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75144E0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2702F070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7B97D415" w14:textId="77777777" w:rsidTr="00973E02">
        <w:trPr>
          <w:trHeight w:val="20"/>
        </w:trPr>
        <w:tc>
          <w:tcPr>
            <w:tcW w:w="567" w:type="dxa"/>
            <w:vMerge/>
          </w:tcPr>
          <w:p w14:paraId="334206D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70CA48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B1144D0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0898AA6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798C6C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>Туризм. Виды отдыха. Экотуризм.</w:t>
            </w:r>
          </w:p>
        </w:tc>
        <w:tc>
          <w:tcPr>
            <w:tcW w:w="3263" w:type="dxa"/>
            <w:vMerge/>
          </w:tcPr>
          <w:p w14:paraId="2B0F0DF9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71827804" w14:textId="77777777" w:rsidTr="00973E02">
        <w:trPr>
          <w:trHeight w:val="20"/>
        </w:trPr>
        <w:tc>
          <w:tcPr>
            <w:tcW w:w="567" w:type="dxa"/>
            <w:vMerge/>
          </w:tcPr>
          <w:p w14:paraId="0AB0268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2C327D1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3DB52CB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00415BC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7C2748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>Путешествия по России и зарубежным странам</w:t>
            </w:r>
          </w:p>
        </w:tc>
        <w:tc>
          <w:tcPr>
            <w:tcW w:w="3263" w:type="dxa"/>
            <w:vMerge/>
          </w:tcPr>
          <w:p w14:paraId="39FE72AF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68A1AFCF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3543267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  <w:iCs/>
              </w:rPr>
              <w:t xml:space="preserve">Раздел 8.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Природа. Проблемы экологии. Защита окружающей среды. 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14:paraId="6C287F1F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374DEDD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1DE2999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1840" w:type="dxa"/>
            <w:vMerge w:val="restart"/>
          </w:tcPr>
          <w:p w14:paraId="192B7706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Природа и экология. Защита окружающей среды. Условия проживания в городской/сельской местности</w:t>
            </w:r>
          </w:p>
        </w:tc>
        <w:tc>
          <w:tcPr>
            <w:tcW w:w="706" w:type="dxa"/>
            <w:vMerge w:val="restart"/>
          </w:tcPr>
          <w:p w14:paraId="3381DEFF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1854B0DC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rPr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0411A1B2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C22978A" w14:textId="77777777" w:rsidTr="00973E02">
        <w:trPr>
          <w:trHeight w:val="20"/>
        </w:trPr>
        <w:tc>
          <w:tcPr>
            <w:tcW w:w="567" w:type="dxa"/>
            <w:vMerge/>
          </w:tcPr>
          <w:p w14:paraId="25969CC7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E0945A1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4C0E1F7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56A9AE9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3304EE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(проблемы экологии, окружающая среда)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469B222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3304EE">
              <w:rPr>
                <w:rFonts w:ascii="Times New Roman" w:hAnsi="Times New Roman" w:cs="Times New Roman"/>
              </w:rPr>
              <w:t xml:space="preserve">: описание (картинка, фотография), 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повествование/сообщение, рассуждение </w:t>
            </w:r>
            <w:r w:rsidRPr="003304EE">
              <w:rPr>
                <w:rFonts w:ascii="Times New Roman" w:hAnsi="Times New Roman" w:cs="Times New Roman"/>
              </w:rPr>
              <w:t>с изложением своего мнения и краткой аргументацией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с вербальными и/или зрительными опорами или без опор в рамках отобранного тематического содержания речи (вселенная и человек)</w:t>
            </w:r>
            <w:r w:rsidRPr="003304EE">
              <w:rPr>
                <w:rFonts w:ascii="Times New Roman" w:hAnsi="Times New Roman" w:cs="Times New Roman"/>
              </w:rPr>
              <w:t xml:space="preserve">; изложение </w:t>
            </w:r>
            <w:proofErr w:type="gramStart"/>
            <w:r w:rsidRPr="003304EE">
              <w:rPr>
                <w:rFonts w:ascii="Times New Roman" w:hAnsi="Times New Roman" w:cs="Times New Roman"/>
              </w:rPr>
              <w:t>содержания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прочитанного/ прослушанного текста с выражением своего отношения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без вербальных опор</w:t>
            </w:r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487B245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372CF69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3304EE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52FCDD6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3304EE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формуляров; электронное сообщение личного характера, с соблюдением речевого этикета, принятого в стране/странах изучаемого языка; письменное представление результатов выполненной проектной работы. </w:t>
            </w:r>
          </w:p>
          <w:p w14:paraId="49C70E3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3304EE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747829B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40E643D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14:paraId="5CC5D65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2CBCA0C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пунктуационно правильное оформление электронного сообщения личного характера;</w:t>
            </w:r>
          </w:p>
          <w:p w14:paraId="5B70854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3304EE">
              <w:rPr>
                <w:rFonts w:ascii="Times New Roman" w:hAnsi="Times New Roman" w:cs="Times New Roman"/>
              </w:rPr>
              <w:t xml:space="preserve">: образование имен прилагательных при помощи префиксов </w:t>
            </w:r>
            <w:proofErr w:type="spellStart"/>
            <w:r w:rsidRPr="003304EE">
              <w:rPr>
                <w:rFonts w:ascii="Times New Roman" w:hAnsi="Times New Roman" w:cs="Times New Roman"/>
              </w:rPr>
              <w:t>un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in</w:t>
            </w:r>
            <w:proofErr w:type="spellEnd"/>
            <w:r w:rsidRPr="003304EE">
              <w:rPr>
                <w:rFonts w:ascii="Times New Roman" w:hAnsi="Times New Roman" w:cs="Times New Roman"/>
              </w:rPr>
              <w:t>-/</w:t>
            </w:r>
            <w:proofErr w:type="spellStart"/>
            <w:r w:rsidRPr="003304EE">
              <w:rPr>
                <w:rFonts w:ascii="Times New Roman" w:hAnsi="Times New Roman" w:cs="Times New Roman"/>
              </w:rPr>
              <w:t>im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inter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non</w:t>
            </w:r>
            <w:proofErr w:type="spellEnd"/>
            <w:r w:rsidRPr="003304EE">
              <w:rPr>
                <w:rFonts w:ascii="Times New Roman" w:hAnsi="Times New Roman" w:cs="Times New Roman"/>
              </w:rPr>
              <w:t>- и суффикса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less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06B4C05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фразовый глагол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run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5F44A10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to</w:t>
            </w:r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do</w:t>
            </w:r>
            <w:r w:rsidRPr="003304EE">
              <w:rPr>
                <w:rFonts w:ascii="Times New Roman" w:hAnsi="Times New Roman" w:cs="Times New Roman"/>
              </w:rPr>
              <w:t xml:space="preserve"> </w:t>
            </w:r>
          </w:p>
          <w:p w14:paraId="66E1687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модальные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глаголы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их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эквиваленты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(can/be able to, could, must/have to, may, might, should, shall, would, will, need); </w:t>
            </w:r>
          </w:p>
          <w:p w14:paraId="7070C96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сложноподчинённые предложения с определительными придаточными с союзными словами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which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that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31EAAAF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сложноподчинённые предложения с союзными словами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whoever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whatever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however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whenever</w:t>
            </w:r>
            <w:proofErr w:type="spellEnd"/>
          </w:p>
          <w:p w14:paraId="12AE857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>образование числительных при помощи суффиксов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teen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ty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th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14:paraId="4C4268F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>количественные и порядковые числительные</w:t>
            </w:r>
            <w:r w:rsidRPr="003304EE">
              <w:rPr>
                <w:rFonts w:ascii="Times New Roman" w:hAnsi="Times New Roman" w:cs="Times New Roman"/>
                <w:color w:val="C00000"/>
                <w:lang w:val="en-US"/>
              </w:rPr>
              <w:t>.</w:t>
            </w:r>
          </w:p>
        </w:tc>
        <w:tc>
          <w:tcPr>
            <w:tcW w:w="3263" w:type="dxa"/>
            <w:vMerge/>
          </w:tcPr>
          <w:p w14:paraId="2AC0A910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C907187" w14:textId="77777777" w:rsidTr="00973E02">
        <w:trPr>
          <w:trHeight w:val="20"/>
        </w:trPr>
        <w:tc>
          <w:tcPr>
            <w:tcW w:w="567" w:type="dxa"/>
            <w:vMerge/>
          </w:tcPr>
          <w:p w14:paraId="161C62F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A0DBC21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BF71760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3148B27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4CF34AFC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674636C0" w14:textId="77777777" w:rsidTr="00973E02">
        <w:trPr>
          <w:trHeight w:val="20"/>
        </w:trPr>
        <w:tc>
          <w:tcPr>
            <w:tcW w:w="567" w:type="dxa"/>
            <w:vMerge/>
          </w:tcPr>
          <w:p w14:paraId="3C60029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A4F22D5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8F81B0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1318042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3123DF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3304EE">
              <w:rPr>
                <w:rFonts w:ascii="Times New Roman" w:eastAsia="Times New Roman" w:hAnsi="Times New Roman" w:cs="Times New Roman"/>
              </w:rPr>
              <w:t>Природа. Проблемы экологии. Защита окружающей среды.</w:t>
            </w:r>
          </w:p>
        </w:tc>
        <w:tc>
          <w:tcPr>
            <w:tcW w:w="3263" w:type="dxa"/>
            <w:vMerge/>
          </w:tcPr>
          <w:p w14:paraId="0DE00C58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782D34AD" w14:textId="77777777" w:rsidTr="00973E02">
        <w:trPr>
          <w:trHeight w:val="20"/>
        </w:trPr>
        <w:tc>
          <w:tcPr>
            <w:tcW w:w="567" w:type="dxa"/>
            <w:vMerge/>
          </w:tcPr>
          <w:p w14:paraId="0BAF5917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0F98C1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07F314E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A9361F8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b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5322186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eastAsia="Times New Roman" w:hAnsi="Times New Roman" w:cs="Times New Roman"/>
              </w:rPr>
              <w:t>Условия проживания в городской/сельской местности</w:t>
            </w:r>
          </w:p>
        </w:tc>
        <w:tc>
          <w:tcPr>
            <w:tcW w:w="3263" w:type="dxa"/>
            <w:vMerge/>
          </w:tcPr>
          <w:p w14:paraId="5E0EC876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4D1B11D4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794ABA91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Раздел 9. 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3263" w:type="dxa"/>
            <w:vMerge/>
          </w:tcPr>
          <w:p w14:paraId="42E45844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50475754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2287C5C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1840" w:type="dxa"/>
            <w:vMerge w:val="restart"/>
          </w:tcPr>
          <w:p w14:paraId="4DBB8CB5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706" w:type="dxa"/>
            <w:vMerge w:val="restart"/>
          </w:tcPr>
          <w:p w14:paraId="2F11C9AE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5872EE7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C32B49A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D796B" w:rsidRPr="003C45F1" w14:paraId="63AE42DC" w14:textId="77777777" w:rsidTr="00973E02">
        <w:trPr>
          <w:trHeight w:val="20"/>
        </w:trPr>
        <w:tc>
          <w:tcPr>
            <w:tcW w:w="567" w:type="dxa"/>
            <w:vMerge/>
          </w:tcPr>
          <w:p w14:paraId="5BEE141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786C499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68310B87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3C94341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3304EE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(спорт)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1C9F9F2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3304EE">
              <w:rPr>
                <w:rFonts w:ascii="Times New Roman" w:hAnsi="Times New Roman" w:cs="Times New Roman"/>
              </w:rPr>
              <w:t>: повествование/сообщение,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 (роль спорта в современном мире); изложение основного содержание прочитанного/ прослушанного текста с выражением своего отношения без вербальных опор;</w:t>
            </w:r>
          </w:p>
          <w:p w14:paraId="32A9E04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3A0EE63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3304EE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68A238D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3304EE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письменное представление результатов выполненной проектной работы. </w:t>
            </w:r>
          </w:p>
          <w:p w14:paraId="326CB70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3304EE">
              <w:rPr>
                <w:rFonts w:ascii="Times New Roman" w:hAnsi="Times New Roman" w:cs="Times New Roman"/>
              </w:rPr>
              <w:t xml:space="preserve">: </w:t>
            </w:r>
          </w:p>
          <w:p w14:paraId="0FB55BB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различение на слух и адекватно, без ошибок, ведущих к сбою коммуникации, произношение слов с правильным ударением и фразы с соблюдением их ритмико-интонационных особенностей, в том числе применение правил отсутствия фразового ударения на служебных словах; </w:t>
            </w:r>
          </w:p>
          <w:p w14:paraId="3B8D01E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2B8DF2A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7FA1AE7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3304EE">
              <w:rPr>
                <w:rFonts w:ascii="Times New Roman" w:hAnsi="Times New Roman" w:cs="Times New Roman"/>
              </w:rPr>
              <w:t xml:space="preserve">: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словосложение</w:t>
            </w:r>
            <w:r w:rsidRPr="003304EE">
              <w:rPr>
                <w:rFonts w:ascii="Times New Roman" w:hAnsi="Times New Roman" w:cs="Times New Roman"/>
              </w:rPr>
              <w:t xml:space="preserve"> (сложные существительные путём соединения основ существительных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football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);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конверсия</w:t>
            </w:r>
            <w:r w:rsidRPr="003304EE">
              <w:rPr>
                <w:rFonts w:ascii="Times New Roman" w:hAnsi="Times New Roman" w:cs="Times New Roman"/>
              </w:rPr>
              <w:t>: образование имён существительных от неопределённых форм глаголов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run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– a </w:t>
            </w:r>
            <w:proofErr w:type="spellStart"/>
            <w:r w:rsidRPr="003304EE">
              <w:rPr>
                <w:rFonts w:ascii="Times New Roman" w:hAnsi="Times New Roman" w:cs="Times New Roman"/>
              </w:rPr>
              <w:t>run</w:t>
            </w:r>
            <w:proofErr w:type="spellEnd"/>
            <w:r w:rsidRPr="003304EE">
              <w:rPr>
                <w:rFonts w:ascii="Times New Roman" w:hAnsi="Times New Roman" w:cs="Times New Roman"/>
              </w:rPr>
              <w:t>);</w:t>
            </w:r>
          </w:p>
          <w:p w14:paraId="78AE792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 письменного высказывания; </w:t>
            </w:r>
          </w:p>
          <w:p w14:paraId="586B6F8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cо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сложным подлежащим –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Complex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Subject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2CA1EF6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</w:t>
            </w:r>
            <w:r w:rsidRPr="003304EE">
              <w:rPr>
                <w:rFonts w:ascii="Times New Roman" w:hAnsi="Times New Roman" w:cs="Times New Roman"/>
                <w:lang w:val="en-US"/>
              </w:rPr>
              <w:t>c</w:t>
            </w:r>
            <w:r w:rsidRPr="003304EE">
              <w:rPr>
                <w:rFonts w:ascii="Times New Roman" w:hAnsi="Times New Roman" w:cs="Times New Roman"/>
              </w:rPr>
              <w:t xml:space="preserve">о сложным дополнением – </w:t>
            </w:r>
            <w:r w:rsidRPr="003304EE">
              <w:rPr>
                <w:rFonts w:ascii="Times New Roman" w:hAnsi="Times New Roman" w:cs="Times New Roman"/>
                <w:lang w:val="en-US"/>
              </w:rPr>
              <w:t>Complex</w:t>
            </w:r>
            <w:r w:rsidRPr="003304EE">
              <w:rPr>
                <w:rFonts w:ascii="Times New Roman" w:hAnsi="Times New Roman" w:cs="Times New Roman"/>
              </w:rPr>
              <w:t xml:space="preserve"> </w:t>
            </w:r>
            <w:r w:rsidRPr="003304EE">
              <w:rPr>
                <w:rFonts w:ascii="Times New Roman" w:hAnsi="Times New Roman" w:cs="Times New Roman"/>
                <w:lang w:val="en-US"/>
              </w:rPr>
              <w:t>Object</w:t>
            </w:r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5B69EAB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конструкции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c </w:t>
            </w:r>
            <w:r w:rsidRPr="003304EE">
              <w:rPr>
                <w:rFonts w:ascii="Times New Roman" w:hAnsi="Times New Roman" w:cs="Times New Roman"/>
              </w:rPr>
              <w:t>глаголами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to stop, to remember, to forget (</w:t>
            </w:r>
            <w:r w:rsidRPr="003304EE">
              <w:rPr>
                <w:rFonts w:ascii="Times New Roman" w:hAnsi="Times New Roman" w:cs="Times New Roman"/>
              </w:rPr>
              <w:t>разница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в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значении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to stop doing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04EE">
              <w:rPr>
                <w:rFonts w:ascii="Times New Roman" w:hAnsi="Times New Roman" w:cs="Times New Roman"/>
              </w:rPr>
              <w:t>и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to stop to do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 xml:space="preserve">); </w:t>
            </w:r>
          </w:p>
          <w:p w14:paraId="095ED72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конструкция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It takes me … to do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  <w:r w:rsidRPr="003304E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263" w:type="dxa"/>
            <w:vMerge/>
          </w:tcPr>
          <w:p w14:paraId="16700CF8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D796B" w:rsidRPr="00400CD3" w14:paraId="55845ACE" w14:textId="77777777" w:rsidTr="00973E02">
        <w:trPr>
          <w:trHeight w:val="20"/>
        </w:trPr>
        <w:tc>
          <w:tcPr>
            <w:tcW w:w="567" w:type="dxa"/>
            <w:vMerge/>
          </w:tcPr>
          <w:p w14:paraId="2F47D7AD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7229D4F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49DB4498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7BE35EA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5CB2E191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D796B" w:rsidRPr="00400CD3" w14:paraId="748A5BB2" w14:textId="77777777" w:rsidTr="00973E02">
        <w:trPr>
          <w:trHeight w:val="20"/>
        </w:trPr>
        <w:tc>
          <w:tcPr>
            <w:tcW w:w="567" w:type="dxa"/>
            <w:vMerge/>
          </w:tcPr>
          <w:p w14:paraId="519C7696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</w:tcPr>
          <w:p w14:paraId="7A7E4BF4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5A34CC52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  <w:lang w:val="en-US"/>
              </w:rPr>
            </w:pPr>
            <w:r w:rsidRPr="003304EE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68F4938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  <w:lang w:val="en-US"/>
              </w:rPr>
            </w:pPr>
          </w:p>
        </w:tc>
        <w:tc>
          <w:tcPr>
            <w:tcW w:w="8505" w:type="dxa"/>
            <w:shd w:val="clear" w:color="auto" w:fill="auto"/>
          </w:tcPr>
          <w:p w14:paraId="31F8C49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Роль спорта в современной жизни: виды спорта, экстремальный спорт</w:t>
            </w:r>
          </w:p>
        </w:tc>
        <w:tc>
          <w:tcPr>
            <w:tcW w:w="3263" w:type="dxa"/>
            <w:vMerge/>
          </w:tcPr>
          <w:p w14:paraId="2F9B514A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7E15D1EE" w14:textId="77777777" w:rsidTr="00973E02">
        <w:trPr>
          <w:trHeight w:val="20"/>
        </w:trPr>
        <w:tc>
          <w:tcPr>
            <w:tcW w:w="567" w:type="dxa"/>
            <w:vMerge/>
          </w:tcPr>
          <w:p w14:paraId="7AECB75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66438D27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88B02AF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17F2D489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59D040E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>Спортивные соревнования, Олимпийские игры</w:t>
            </w:r>
          </w:p>
        </w:tc>
        <w:tc>
          <w:tcPr>
            <w:tcW w:w="3263" w:type="dxa"/>
            <w:vMerge/>
          </w:tcPr>
          <w:p w14:paraId="255662B7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63A4604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2623944B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Раздел 10.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3DFCCC66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10498B4A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249CBC94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10.1</w:t>
            </w:r>
          </w:p>
        </w:tc>
        <w:tc>
          <w:tcPr>
            <w:tcW w:w="1840" w:type="dxa"/>
            <w:vMerge w:val="restart"/>
          </w:tcPr>
          <w:p w14:paraId="2BFB4B4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706" w:type="dxa"/>
            <w:vMerge w:val="restart"/>
          </w:tcPr>
          <w:p w14:paraId="6284215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01FFB6B7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4A112F1F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3B2D6CC" w14:textId="77777777" w:rsidTr="00973E02">
        <w:trPr>
          <w:trHeight w:val="20"/>
        </w:trPr>
        <w:tc>
          <w:tcPr>
            <w:tcW w:w="567" w:type="dxa"/>
            <w:vMerge/>
          </w:tcPr>
          <w:p w14:paraId="707143E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4464989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77FE02A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5FC78B7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3304EE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(родная страна и страны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053E36C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3304EE">
              <w:rPr>
                <w:rFonts w:ascii="Times New Roman" w:hAnsi="Times New Roman" w:cs="Times New Roman"/>
              </w:rPr>
              <w:t xml:space="preserve">: описание (страна, праздники, традиции) (картинка, фотография), повествование/ сообщение, рассуждение,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речи; изложение </w:t>
            </w:r>
            <w:proofErr w:type="gramStart"/>
            <w:r w:rsidRPr="003304EE">
              <w:rPr>
                <w:rFonts w:ascii="Times New Roman" w:hAnsi="Times New Roman" w:cs="Times New Roman"/>
              </w:rPr>
              <w:t>содержания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прочитанного/ прослушанного текста с выражением своего отношения без вербальных опор; </w:t>
            </w:r>
          </w:p>
          <w:p w14:paraId="3EC7AB3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0CFFFE5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3304EE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53CC897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3304EE">
              <w:rPr>
                <w:rFonts w:ascii="Times New Roman" w:hAnsi="Times New Roman" w:cs="Times New Roman"/>
              </w:rPr>
              <w:t xml:space="preserve">: заполнение анкет и формуляров, сообщая о себе основные сведения, в соответствии с нормами, принятыми в стране/странах изучаемого языка; письменное представление результатов выполненной проектной работы; краткая фиксация </w:t>
            </w:r>
            <w:proofErr w:type="gramStart"/>
            <w:r w:rsidRPr="003304EE">
              <w:rPr>
                <w:rFonts w:ascii="Times New Roman" w:hAnsi="Times New Roman" w:cs="Times New Roman"/>
              </w:rPr>
              <w:t>содержания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прочитанного; создание письменного высказывания на основе плана. </w:t>
            </w:r>
          </w:p>
          <w:p w14:paraId="68C2C03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3304EE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125424D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411539E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 </w:t>
            </w:r>
          </w:p>
          <w:p w14:paraId="665BDDF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6D5F0E4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3304EE">
              <w:rPr>
                <w:rFonts w:ascii="Times New Roman" w:hAnsi="Times New Roman" w:cs="Times New Roman"/>
              </w:rPr>
              <w:t xml:space="preserve">: образование существительных с помощью префиксов </w:t>
            </w:r>
            <w:proofErr w:type="spellStart"/>
            <w:r w:rsidRPr="003304EE">
              <w:rPr>
                <w:rFonts w:ascii="Times New Roman" w:hAnsi="Times New Roman" w:cs="Times New Roman"/>
              </w:rPr>
              <w:t>un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in</w:t>
            </w:r>
            <w:proofErr w:type="spellEnd"/>
            <w:r w:rsidRPr="003304EE">
              <w:rPr>
                <w:rFonts w:ascii="Times New Roman" w:hAnsi="Times New Roman" w:cs="Times New Roman"/>
              </w:rPr>
              <w:t>-/</w:t>
            </w:r>
            <w:proofErr w:type="spellStart"/>
            <w:r w:rsidRPr="003304EE">
              <w:rPr>
                <w:rFonts w:ascii="Times New Roman" w:hAnsi="Times New Roman" w:cs="Times New Roman"/>
              </w:rPr>
              <w:t>im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-; образование наречий при помощи префиксов </w:t>
            </w:r>
            <w:proofErr w:type="spellStart"/>
            <w:r w:rsidRPr="003304EE">
              <w:rPr>
                <w:rFonts w:ascii="Times New Roman" w:hAnsi="Times New Roman" w:cs="Times New Roman"/>
              </w:rPr>
              <w:t>un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in</w:t>
            </w:r>
            <w:proofErr w:type="spellEnd"/>
            <w:r w:rsidRPr="003304EE">
              <w:rPr>
                <w:rFonts w:ascii="Times New Roman" w:hAnsi="Times New Roman" w:cs="Times New Roman"/>
              </w:rPr>
              <w:t>-/</w:t>
            </w:r>
            <w:proofErr w:type="spellStart"/>
            <w:r w:rsidRPr="003304EE">
              <w:rPr>
                <w:rFonts w:ascii="Times New Roman" w:hAnsi="Times New Roman" w:cs="Times New Roman"/>
              </w:rPr>
              <w:t>im</w:t>
            </w:r>
            <w:proofErr w:type="spellEnd"/>
            <w:r w:rsidRPr="003304EE">
              <w:rPr>
                <w:rFonts w:ascii="Times New Roman" w:hAnsi="Times New Roman" w:cs="Times New Roman"/>
              </w:rPr>
              <w:t>-, и суффикса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ly</w:t>
            </w:r>
            <w:proofErr w:type="spellEnd"/>
            <w:r w:rsidRPr="003304EE">
              <w:rPr>
                <w:rFonts w:ascii="Times New Roman" w:hAnsi="Times New Roman" w:cs="Times New Roman"/>
              </w:rPr>
              <w:t>; образование числительных при помощи суффиксов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teen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ty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th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72B42A9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конверсия</w:t>
            </w:r>
            <w:r w:rsidRPr="003304EE">
              <w:rPr>
                <w:rFonts w:ascii="Times New Roman" w:hAnsi="Times New Roman" w:cs="Times New Roman"/>
              </w:rPr>
              <w:t xml:space="preserve">: образование глаголов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глаголов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от имён существительных (a </w:t>
            </w:r>
            <w:proofErr w:type="spellStart"/>
            <w:r w:rsidRPr="003304EE">
              <w:rPr>
                <w:rFonts w:ascii="Times New Roman" w:hAnsi="Times New Roman" w:cs="Times New Roman"/>
              </w:rPr>
              <w:t>hand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hand</w:t>
            </w:r>
            <w:proofErr w:type="spellEnd"/>
            <w:r w:rsidRPr="003304EE">
              <w:rPr>
                <w:rFonts w:ascii="Times New Roman" w:hAnsi="Times New Roman" w:cs="Times New Roman"/>
              </w:rPr>
              <w:t>); от имён прилагательных (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cool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cool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); </w:t>
            </w:r>
          </w:p>
          <w:p w14:paraId="04D39B16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распознавание и употребление в устной и письменной речи различных средств связи для обеспечения целостности и логичности устного/письменного высказывания; </w:t>
            </w:r>
          </w:p>
          <w:p w14:paraId="44F14A92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распознавание в звучащем и письменном тексте и употребление в устной и письменной речи предложений, в том числе с несколькими обстоятельствами, следующими в определённом порядке; </w:t>
            </w:r>
          </w:p>
          <w:p w14:paraId="77C6A9FD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3304EE">
              <w:rPr>
                <w:rFonts w:ascii="Times New Roman" w:hAnsi="Times New Roman" w:cs="Times New Roman"/>
              </w:rPr>
              <w:t>конструкция</w:t>
            </w:r>
            <w:r w:rsidRPr="003304EE">
              <w:rPr>
                <w:rFonts w:ascii="Times New Roman" w:hAnsi="Times New Roman" w:cs="Times New Roman"/>
                <w:lang w:val="en-US"/>
              </w:rPr>
              <w:t xml:space="preserve"> It takes me … to do </w:t>
            </w:r>
            <w:proofErr w:type="spellStart"/>
            <w:r w:rsidRPr="003304EE">
              <w:rPr>
                <w:rFonts w:ascii="Times New Roman" w:hAnsi="Times New Roman" w:cs="Times New Roman"/>
                <w:lang w:val="en-US"/>
              </w:rPr>
              <w:t>smth</w:t>
            </w:r>
            <w:proofErr w:type="spellEnd"/>
          </w:p>
          <w:p w14:paraId="1B743EC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определённый, неопределённый и нулевой артикли; </w:t>
            </w:r>
          </w:p>
          <w:p w14:paraId="5599397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притяжательный падеж имён существительных; </w:t>
            </w:r>
          </w:p>
          <w:p w14:paraId="723EC75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предлоги места, времени, направления; </w:t>
            </w:r>
          </w:p>
          <w:p w14:paraId="6D728CD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личные местоимения в именительном и объектном падежах; </w:t>
            </w:r>
          </w:p>
          <w:p w14:paraId="5E927A3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притяжательные местоимения (в том числе в абсолютной форме); </w:t>
            </w:r>
          </w:p>
          <w:p w14:paraId="34673C9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>возвратные, указательные, вопросительные местоимения.</w:t>
            </w:r>
          </w:p>
        </w:tc>
        <w:tc>
          <w:tcPr>
            <w:tcW w:w="3263" w:type="dxa"/>
            <w:vMerge/>
          </w:tcPr>
          <w:p w14:paraId="778B3D12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9979684" w14:textId="77777777" w:rsidTr="00973E02">
        <w:trPr>
          <w:trHeight w:val="20"/>
        </w:trPr>
        <w:tc>
          <w:tcPr>
            <w:tcW w:w="567" w:type="dxa"/>
            <w:vMerge/>
          </w:tcPr>
          <w:p w14:paraId="6EE7224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41BEE24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E8BB2D2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057F0A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08B88373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F95D40D" w14:textId="77777777" w:rsidTr="00973E02">
        <w:trPr>
          <w:trHeight w:val="20"/>
        </w:trPr>
        <w:tc>
          <w:tcPr>
            <w:tcW w:w="567" w:type="dxa"/>
            <w:vMerge/>
          </w:tcPr>
          <w:p w14:paraId="37760139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519B52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6489EE0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B039FD6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4517B1E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Родная страна: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14:paraId="390FD61C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41453059" w14:textId="77777777" w:rsidTr="00973E02">
        <w:trPr>
          <w:trHeight w:val="20"/>
        </w:trPr>
        <w:tc>
          <w:tcPr>
            <w:tcW w:w="567" w:type="dxa"/>
            <w:vMerge/>
          </w:tcPr>
          <w:p w14:paraId="21F4D56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8ACCD94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85780D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FF62B98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1F3333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>Родная страна: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4A01C73C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24D3EE9" w14:textId="77777777" w:rsidTr="00973E02">
        <w:trPr>
          <w:trHeight w:val="20"/>
        </w:trPr>
        <w:tc>
          <w:tcPr>
            <w:tcW w:w="567" w:type="dxa"/>
            <w:vMerge/>
          </w:tcPr>
          <w:p w14:paraId="165CA139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AA1C7D8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B7C95E4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58F1F5F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EB36DA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>Страна/страны изучаемого языка: географическое положение, столица, крупные города, регионы, система образования</w:t>
            </w:r>
          </w:p>
        </w:tc>
        <w:tc>
          <w:tcPr>
            <w:tcW w:w="3263" w:type="dxa"/>
            <w:vMerge/>
          </w:tcPr>
          <w:p w14:paraId="0482A053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2CCBA55" w14:textId="77777777" w:rsidTr="00973E02">
        <w:trPr>
          <w:trHeight w:val="20"/>
        </w:trPr>
        <w:tc>
          <w:tcPr>
            <w:tcW w:w="567" w:type="dxa"/>
            <w:vMerge/>
          </w:tcPr>
          <w:p w14:paraId="0873315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4637742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87098F8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72A94BE4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3D155F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</w:rPr>
              <w:t>Страна/страны изучаемого языка: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3263" w:type="dxa"/>
            <w:vMerge/>
          </w:tcPr>
          <w:p w14:paraId="70DB294F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41A89EA3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23150175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Раздел 11. 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77E5B047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2EC84FD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7CDA9D04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11.1</w:t>
            </w:r>
          </w:p>
        </w:tc>
        <w:tc>
          <w:tcPr>
            <w:tcW w:w="1840" w:type="dxa"/>
            <w:vMerge w:val="restart"/>
          </w:tcPr>
          <w:p w14:paraId="69C69F6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706" w:type="dxa"/>
            <w:vMerge w:val="restart"/>
          </w:tcPr>
          <w:p w14:paraId="03DF3E4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2664817C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78C83029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AE9EB49" w14:textId="77777777" w:rsidTr="00973E02">
        <w:trPr>
          <w:trHeight w:val="20"/>
        </w:trPr>
        <w:tc>
          <w:tcPr>
            <w:tcW w:w="567" w:type="dxa"/>
            <w:vMerge/>
          </w:tcPr>
          <w:p w14:paraId="36B6AD8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92D240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73CB517E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5A0236C6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3304EE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(выдающиеся люди родной страны и стран изучаемого языка)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21FC2844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3304EE">
              <w:rPr>
                <w:sz w:val="20"/>
                <w:szCs w:val="20"/>
              </w:rPr>
              <w:t xml:space="preserve">: описание (выдающиеся люди) повествование/ сообщение, рассуждение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изложение </w:t>
            </w:r>
            <w:proofErr w:type="gramStart"/>
            <w:r w:rsidRPr="003304EE">
              <w:rPr>
                <w:sz w:val="20"/>
                <w:szCs w:val="20"/>
              </w:rPr>
              <w:t>основного содержания</w:t>
            </w:r>
            <w:proofErr w:type="gramEnd"/>
            <w:r w:rsidRPr="003304EE">
              <w:rPr>
                <w:sz w:val="20"/>
                <w:szCs w:val="20"/>
              </w:rPr>
              <w:t xml:space="preserve"> прочитанного/ прослушанного текста с выражением своего отношения без вербальных опор; </w:t>
            </w:r>
          </w:p>
          <w:p w14:paraId="61A1867A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proofErr w:type="spellStart"/>
            <w:r w:rsidRPr="003304EE">
              <w:rPr>
                <w:b/>
                <w:bCs/>
                <w:sz w:val="20"/>
                <w:szCs w:val="20"/>
              </w:rPr>
              <w:t>аудирование</w:t>
            </w:r>
            <w:proofErr w:type="spellEnd"/>
            <w:r w:rsidRPr="003304EE">
              <w:rPr>
                <w:sz w:val="20"/>
                <w:szCs w:val="20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 интересующей/ запрашиваемой информации; </w:t>
            </w:r>
          </w:p>
          <w:p w14:paraId="0CB0E4FE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чтение</w:t>
            </w:r>
            <w:r w:rsidRPr="003304EE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</w:t>
            </w:r>
          </w:p>
          <w:p w14:paraId="794DA29C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письмо</w:t>
            </w:r>
            <w:r w:rsidRPr="003304EE">
              <w:rPr>
                <w:sz w:val="20"/>
                <w:szCs w:val="20"/>
              </w:rPr>
              <w:t xml:space="preserve">: письменно представлять результаты выполненной проектной работы. </w:t>
            </w:r>
          </w:p>
          <w:p w14:paraId="32643FAC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3304EE">
              <w:rPr>
                <w:sz w:val="20"/>
                <w:szCs w:val="20"/>
              </w:rPr>
              <w:t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</w:t>
            </w:r>
          </w:p>
          <w:p w14:paraId="4AEB6CD8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</w:t>
            </w:r>
          </w:p>
          <w:p w14:paraId="44BB7F9F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сочетаемости;</w:t>
            </w:r>
          </w:p>
          <w:p w14:paraId="681BD8D7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14:paraId="0F5AA765" w14:textId="77777777" w:rsidR="000D796B" w:rsidRPr="003304EE" w:rsidRDefault="000D796B" w:rsidP="00973E02">
            <w:pPr>
              <w:pStyle w:val="affa"/>
              <w:ind w:firstLine="0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словообразование: конверсия</w:t>
            </w:r>
            <w:r w:rsidRPr="003304EE">
              <w:rPr>
                <w:sz w:val="20"/>
                <w:szCs w:val="20"/>
              </w:rPr>
              <w:t>: образование имён существительных от неопределённых форм глаголов (</w:t>
            </w:r>
            <w:proofErr w:type="spellStart"/>
            <w:r w:rsidRPr="003304EE">
              <w:rPr>
                <w:sz w:val="20"/>
                <w:szCs w:val="20"/>
              </w:rPr>
              <w:t>to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run</w:t>
            </w:r>
            <w:proofErr w:type="spellEnd"/>
            <w:r w:rsidRPr="003304EE">
              <w:rPr>
                <w:sz w:val="20"/>
                <w:szCs w:val="20"/>
              </w:rPr>
              <w:t xml:space="preserve"> – a </w:t>
            </w:r>
            <w:proofErr w:type="spellStart"/>
            <w:r w:rsidRPr="003304EE">
              <w:rPr>
                <w:sz w:val="20"/>
                <w:szCs w:val="20"/>
              </w:rPr>
              <w:t>run</w:t>
            </w:r>
            <w:proofErr w:type="spellEnd"/>
            <w:r w:rsidRPr="003304EE">
              <w:rPr>
                <w:sz w:val="20"/>
                <w:szCs w:val="20"/>
              </w:rPr>
              <w:t>); имён существительных от прилагательных (</w:t>
            </w:r>
            <w:proofErr w:type="spellStart"/>
            <w:r w:rsidRPr="003304EE">
              <w:rPr>
                <w:sz w:val="20"/>
                <w:szCs w:val="20"/>
              </w:rPr>
              <w:t>rich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people</w:t>
            </w:r>
            <w:proofErr w:type="spellEnd"/>
            <w:r w:rsidRPr="003304EE">
              <w:rPr>
                <w:sz w:val="20"/>
                <w:szCs w:val="20"/>
              </w:rPr>
              <w:t xml:space="preserve"> – </w:t>
            </w:r>
            <w:proofErr w:type="spellStart"/>
            <w:r w:rsidRPr="003304EE">
              <w:rPr>
                <w:sz w:val="20"/>
                <w:szCs w:val="20"/>
              </w:rPr>
              <w:t>the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rich</w:t>
            </w:r>
            <w:proofErr w:type="spellEnd"/>
            <w:r w:rsidRPr="003304EE">
              <w:rPr>
                <w:sz w:val="20"/>
                <w:szCs w:val="20"/>
              </w:rPr>
              <w:t xml:space="preserve">); предложения </w:t>
            </w:r>
            <w:proofErr w:type="spellStart"/>
            <w:r w:rsidRPr="003304EE">
              <w:rPr>
                <w:sz w:val="20"/>
                <w:szCs w:val="20"/>
              </w:rPr>
              <w:t>cо</w:t>
            </w:r>
            <w:proofErr w:type="spellEnd"/>
            <w:r w:rsidRPr="003304EE">
              <w:rPr>
                <w:sz w:val="20"/>
                <w:szCs w:val="20"/>
              </w:rPr>
              <w:t xml:space="preserve"> сложным дополнением – </w:t>
            </w:r>
            <w:proofErr w:type="spellStart"/>
            <w:r w:rsidRPr="003304EE">
              <w:rPr>
                <w:sz w:val="20"/>
                <w:szCs w:val="20"/>
              </w:rPr>
              <w:t>Complex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Object</w:t>
            </w:r>
            <w:proofErr w:type="spellEnd"/>
            <w:r w:rsidRPr="003304EE">
              <w:rPr>
                <w:sz w:val="20"/>
                <w:szCs w:val="20"/>
              </w:rPr>
              <w:t xml:space="preserve">; </w:t>
            </w:r>
          </w:p>
          <w:p w14:paraId="23D487C3" w14:textId="77777777" w:rsidR="000D796B" w:rsidRPr="003304EE" w:rsidRDefault="000D796B" w:rsidP="00973E02">
            <w:pPr>
              <w:pStyle w:val="affa"/>
              <w:ind w:firstLine="0"/>
              <w:rPr>
                <w:color w:val="C00000"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количественные и порядковые числительные;</w:t>
            </w:r>
          </w:p>
          <w:p w14:paraId="2B6914EA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color w:val="C00000"/>
                <w:sz w:val="20"/>
                <w:szCs w:val="20"/>
              </w:rPr>
              <w:t>глаголы (правильные и неправильные) в видовременных формах действительного залога в изъявительном наклонении (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Future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Simple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;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Future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Continuous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;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Perfect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;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Perfect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Continuous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;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Future-in-the-Past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Tense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>) и наиболее употребительных формах страдательного залога (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/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Past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Simple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Passive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;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Present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Perfect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Passive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>)</w:t>
            </w:r>
          </w:p>
        </w:tc>
        <w:tc>
          <w:tcPr>
            <w:tcW w:w="3263" w:type="dxa"/>
            <w:vMerge/>
          </w:tcPr>
          <w:p w14:paraId="79541D03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3D2EFEB" w14:textId="77777777" w:rsidTr="00973E02">
        <w:trPr>
          <w:trHeight w:val="20"/>
        </w:trPr>
        <w:tc>
          <w:tcPr>
            <w:tcW w:w="567" w:type="dxa"/>
            <w:vMerge/>
          </w:tcPr>
          <w:p w14:paraId="6AF41846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1541D95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2FFA331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24243BE9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1D1B1A76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4291BE38" w14:textId="77777777" w:rsidTr="00973E02">
        <w:trPr>
          <w:trHeight w:val="20"/>
        </w:trPr>
        <w:tc>
          <w:tcPr>
            <w:tcW w:w="567" w:type="dxa"/>
            <w:vMerge/>
          </w:tcPr>
          <w:p w14:paraId="3E4AD60D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80275BB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16B6BEF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4118AA55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6A4B581E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67805D8C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0B405A17" w14:textId="77777777" w:rsidTr="00973E02">
        <w:trPr>
          <w:trHeight w:val="20"/>
        </w:trPr>
        <w:tc>
          <w:tcPr>
            <w:tcW w:w="567" w:type="dxa"/>
            <w:vMerge/>
          </w:tcPr>
          <w:p w14:paraId="6C3B359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68309F7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5C22202C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43910DA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C483F02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Выдающиеся люди родной страны,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3AA5F1F7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50A35E4D" w14:textId="77777777" w:rsidTr="00973E02">
        <w:trPr>
          <w:trHeight w:val="20"/>
        </w:trPr>
        <w:tc>
          <w:tcPr>
            <w:tcW w:w="567" w:type="dxa"/>
            <w:vMerge/>
          </w:tcPr>
          <w:p w14:paraId="3ECCD12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14"/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281038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A7273D8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53D2F8B7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5F9C56C0" w14:textId="77777777" w:rsidR="000D796B" w:rsidRPr="003304EE" w:rsidRDefault="000D796B" w:rsidP="00973E02">
            <w:pPr>
              <w:pStyle w:val="affa"/>
              <w:ind w:firstLine="0"/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Выдающиеся люди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 д.</w:t>
            </w:r>
          </w:p>
        </w:tc>
        <w:tc>
          <w:tcPr>
            <w:tcW w:w="3263" w:type="dxa"/>
            <w:vMerge/>
          </w:tcPr>
          <w:p w14:paraId="0BB8EE87" w14:textId="77777777" w:rsidR="000D796B" w:rsidRPr="003304EE" w:rsidRDefault="000D796B" w:rsidP="00973E02">
            <w:pPr>
              <w:pStyle w:val="affa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13C7195F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26657EB9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3304EE">
              <w:rPr>
                <w:rFonts w:ascii="Times New Roman" w:hAnsi="Times New Roman" w:cs="Times New Roman"/>
                <w:b/>
                <w:bCs/>
                <w:iCs/>
              </w:rPr>
              <w:t>Профессионально-ориентированное содержание (содержание прикладных модулей)</w:t>
            </w:r>
          </w:p>
        </w:tc>
        <w:tc>
          <w:tcPr>
            <w:tcW w:w="3263" w:type="dxa"/>
            <w:vMerge/>
          </w:tcPr>
          <w:p w14:paraId="1EBB5560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1AD29C6B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58250EA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  <w:iCs/>
              </w:rPr>
              <w:t xml:space="preserve">Раздел 12.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</w:tc>
        <w:tc>
          <w:tcPr>
            <w:tcW w:w="3263" w:type="dxa"/>
            <w:vMerge/>
          </w:tcPr>
          <w:p w14:paraId="20AFFEE7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F4D2B75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1CC766B3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12.1</w:t>
            </w:r>
          </w:p>
        </w:tc>
        <w:tc>
          <w:tcPr>
            <w:tcW w:w="1840" w:type="dxa"/>
            <w:vMerge w:val="restart"/>
          </w:tcPr>
          <w:p w14:paraId="28BBB2D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Технический прогресс: перспективы и последствия. 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Интернет-безопасность.</w:t>
            </w:r>
          </w:p>
        </w:tc>
        <w:tc>
          <w:tcPr>
            <w:tcW w:w="706" w:type="dxa"/>
            <w:vMerge w:val="restart"/>
          </w:tcPr>
          <w:p w14:paraId="43C91629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1463E8E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04EE">
              <w:rPr>
                <w:rFonts w:ascii="Times New Roman" w:eastAsia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57E9CC3D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45A45503" w14:textId="77777777" w:rsidTr="00973E02">
        <w:trPr>
          <w:trHeight w:val="20"/>
        </w:trPr>
        <w:tc>
          <w:tcPr>
            <w:tcW w:w="567" w:type="dxa"/>
            <w:vMerge/>
          </w:tcPr>
          <w:p w14:paraId="0E89058B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9A65766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3D73BCD8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C208DAD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Коммуникативные умения</w:t>
            </w:r>
            <w:r w:rsidRPr="003304EE">
              <w:rPr>
                <w:sz w:val="20"/>
                <w:szCs w:val="20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(технический прогресс)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27E7EC35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монологическая речь</w:t>
            </w:r>
            <w:r w:rsidRPr="003304EE">
              <w:rPr>
                <w:sz w:val="20"/>
                <w:szCs w:val="20"/>
              </w:rPr>
              <w:t xml:space="preserve">: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(технический прогресс); </w:t>
            </w:r>
          </w:p>
          <w:p w14:paraId="075D763D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proofErr w:type="spellStart"/>
            <w:r w:rsidRPr="003304EE">
              <w:rPr>
                <w:b/>
                <w:bCs/>
                <w:sz w:val="20"/>
                <w:szCs w:val="20"/>
              </w:rPr>
              <w:t>аудирование</w:t>
            </w:r>
            <w:proofErr w:type="spellEnd"/>
            <w:r w:rsidRPr="003304EE">
              <w:rPr>
                <w:sz w:val="20"/>
                <w:szCs w:val="20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278DB27E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чтение</w:t>
            </w:r>
            <w:r w:rsidRPr="003304EE">
              <w:rPr>
                <w:sz w:val="20"/>
                <w:szCs w:val="20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sz w:val="20"/>
                <w:szCs w:val="20"/>
              </w:rPr>
              <w:t>несплошных</w:t>
            </w:r>
            <w:proofErr w:type="spellEnd"/>
            <w:r w:rsidRPr="003304EE">
              <w:rPr>
                <w:sz w:val="20"/>
                <w:szCs w:val="20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02054553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письмо</w:t>
            </w:r>
            <w:r w:rsidRPr="003304EE">
              <w:rPr>
                <w:sz w:val="20"/>
                <w:szCs w:val="20"/>
              </w:rPr>
              <w:t xml:space="preserve">: написание электронного сообщения личного характера, соблюдая речевой этикет, принятый в стране/странах изучаемого языка; заполнение таблицы, кратко фиксируя содержание прочитанного/прослушанного текста или дополняя информацию в таблице. </w:t>
            </w:r>
          </w:p>
          <w:p w14:paraId="1F412173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Языковые знания и умения</w:t>
            </w:r>
            <w:r w:rsidRPr="003304EE">
              <w:rPr>
                <w:sz w:val="20"/>
                <w:szCs w:val="20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20ACF746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2696EF47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(технический прогресс), с соблюдением существующей в английском языке нормы лексической сочетаемости; </w:t>
            </w:r>
          </w:p>
          <w:p w14:paraId="07664F23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правильное написание изученных слов; </w:t>
            </w:r>
          </w:p>
          <w:p w14:paraId="7AF6AB1B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640F3041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словообразование</w:t>
            </w:r>
            <w:r w:rsidRPr="003304EE">
              <w:rPr>
                <w:sz w:val="20"/>
                <w:szCs w:val="20"/>
              </w:rPr>
              <w:t xml:space="preserve">: образование глаголов при помощи префикса </w:t>
            </w:r>
            <w:proofErr w:type="spellStart"/>
            <w:r w:rsidRPr="003304EE">
              <w:rPr>
                <w:sz w:val="20"/>
                <w:szCs w:val="20"/>
              </w:rPr>
              <w:t>en</w:t>
            </w:r>
            <w:proofErr w:type="spellEnd"/>
            <w:r w:rsidRPr="003304EE">
              <w:rPr>
                <w:sz w:val="20"/>
                <w:szCs w:val="20"/>
              </w:rPr>
              <w:t>-, суффиксов -</w:t>
            </w:r>
            <w:proofErr w:type="spellStart"/>
            <w:r w:rsidRPr="003304EE">
              <w:rPr>
                <w:sz w:val="20"/>
                <w:szCs w:val="20"/>
              </w:rPr>
              <w:t>ise</w:t>
            </w:r>
            <w:proofErr w:type="spellEnd"/>
            <w:r w:rsidRPr="003304EE">
              <w:rPr>
                <w:sz w:val="20"/>
                <w:szCs w:val="20"/>
              </w:rPr>
              <w:t>/</w:t>
            </w:r>
            <w:proofErr w:type="spellStart"/>
            <w:r w:rsidRPr="003304EE">
              <w:rPr>
                <w:sz w:val="20"/>
                <w:szCs w:val="20"/>
              </w:rPr>
              <w:t>ize</w:t>
            </w:r>
            <w:proofErr w:type="spellEnd"/>
            <w:r w:rsidRPr="003304EE">
              <w:rPr>
                <w:sz w:val="20"/>
                <w:szCs w:val="20"/>
              </w:rPr>
              <w:t xml:space="preserve">; </w:t>
            </w:r>
          </w:p>
          <w:p w14:paraId="35BB1AC9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повествовательные, вопросительные и побудительные предложения в косвенной речи в настоящем и прошедшем времени; </w:t>
            </w:r>
          </w:p>
          <w:p w14:paraId="65FF5D72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согласование времён в рамках сложного предложения; </w:t>
            </w:r>
          </w:p>
          <w:p w14:paraId="10B0C2BF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модальные глаголы в косвенной речи в настоящем и прошедшем времени; </w:t>
            </w:r>
          </w:p>
          <w:p w14:paraId="682BD52D" w14:textId="77777777" w:rsidR="000D796B" w:rsidRPr="003304EE" w:rsidRDefault="000D796B" w:rsidP="00973E02">
            <w:pPr>
              <w:jc w:val="both"/>
              <w:rPr>
                <w:color w:val="C00000"/>
                <w:sz w:val="20"/>
                <w:szCs w:val="20"/>
              </w:rPr>
            </w:pPr>
            <w:r w:rsidRPr="003304EE">
              <w:rPr>
                <w:color w:val="C00000"/>
                <w:sz w:val="20"/>
                <w:szCs w:val="20"/>
              </w:rPr>
              <w:t>условные предложения с глаголами в изъявительном наклонении (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Conditional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0,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Conditional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I) и с глаголами в сослагательном наклонении (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Conditional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II); </w:t>
            </w:r>
          </w:p>
          <w:p w14:paraId="749E1D99" w14:textId="77777777" w:rsidR="000D796B" w:rsidRPr="003304EE" w:rsidRDefault="000D796B" w:rsidP="00973E02">
            <w:pPr>
              <w:jc w:val="both"/>
              <w:rPr>
                <w:color w:val="C00000"/>
                <w:sz w:val="20"/>
                <w:szCs w:val="20"/>
              </w:rPr>
            </w:pPr>
            <w:r w:rsidRPr="003304EE">
              <w:rPr>
                <w:color w:val="C00000"/>
                <w:sz w:val="20"/>
                <w:szCs w:val="20"/>
              </w:rPr>
              <w:t xml:space="preserve">предложения с I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wish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; </w:t>
            </w:r>
          </w:p>
          <w:p w14:paraId="70E27941" w14:textId="77777777" w:rsidR="000D796B" w:rsidRPr="003304EE" w:rsidRDefault="000D796B" w:rsidP="00973E02">
            <w:pPr>
              <w:jc w:val="both"/>
              <w:rPr>
                <w:color w:val="C00000"/>
                <w:sz w:val="20"/>
                <w:szCs w:val="20"/>
              </w:rPr>
            </w:pPr>
            <w:r w:rsidRPr="003304EE">
              <w:rPr>
                <w:color w:val="C00000"/>
                <w:sz w:val="20"/>
                <w:szCs w:val="20"/>
              </w:rPr>
              <w:t xml:space="preserve">предложения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cо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сложным подлежащим –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Complex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Subject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; </w:t>
            </w:r>
          </w:p>
          <w:p w14:paraId="3B52AA6D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color w:val="C00000"/>
                <w:sz w:val="20"/>
                <w:szCs w:val="20"/>
              </w:rPr>
              <w:t xml:space="preserve">предложения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cо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сложным дополнением –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Complex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color w:val="C00000"/>
                <w:sz w:val="20"/>
                <w:szCs w:val="20"/>
              </w:rPr>
              <w:t>Object</w:t>
            </w:r>
            <w:proofErr w:type="spellEnd"/>
            <w:r w:rsidRPr="003304EE">
              <w:rPr>
                <w:color w:val="C00000"/>
                <w:sz w:val="20"/>
                <w:szCs w:val="20"/>
              </w:rPr>
              <w:t xml:space="preserve"> </w:t>
            </w:r>
          </w:p>
          <w:p w14:paraId="6D60DC28" w14:textId="77777777" w:rsidR="000D796B" w:rsidRPr="003304EE" w:rsidRDefault="000D796B" w:rsidP="00973E02">
            <w:pPr>
              <w:jc w:val="both"/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фразовый глагол </w:t>
            </w:r>
            <w:proofErr w:type="spellStart"/>
            <w:r w:rsidRPr="003304EE">
              <w:rPr>
                <w:sz w:val="20"/>
                <w:szCs w:val="20"/>
              </w:rPr>
              <w:t>to</w:t>
            </w:r>
            <w:proofErr w:type="spellEnd"/>
            <w:r w:rsidRPr="003304EE">
              <w:rPr>
                <w:sz w:val="20"/>
                <w:szCs w:val="20"/>
              </w:rPr>
              <w:t xml:space="preserve"> </w:t>
            </w:r>
            <w:proofErr w:type="spellStart"/>
            <w:r w:rsidRPr="003304EE">
              <w:rPr>
                <w:sz w:val="20"/>
                <w:szCs w:val="20"/>
              </w:rPr>
              <w:t>bring</w:t>
            </w:r>
            <w:proofErr w:type="spellEnd"/>
          </w:p>
        </w:tc>
        <w:tc>
          <w:tcPr>
            <w:tcW w:w="3263" w:type="dxa"/>
            <w:vMerge/>
          </w:tcPr>
          <w:p w14:paraId="37EACC17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72C3AD96" w14:textId="77777777" w:rsidTr="00973E02">
        <w:trPr>
          <w:trHeight w:val="20"/>
        </w:trPr>
        <w:tc>
          <w:tcPr>
            <w:tcW w:w="567" w:type="dxa"/>
            <w:vMerge/>
          </w:tcPr>
          <w:p w14:paraId="4C5E38F1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5BB621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0B020AC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FE21F0E" w14:textId="77777777" w:rsidR="000D796B" w:rsidRPr="003304EE" w:rsidRDefault="000D796B" w:rsidP="00973E02">
            <w:pPr>
              <w:jc w:val="both"/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30CE3B3F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51636232" w14:textId="77777777" w:rsidTr="00973E02">
        <w:trPr>
          <w:trHeight w:val="20"/>
        </w:trPr>
        <w:tc>
          <w:tcPr>
            <w:tcW w:w="567" w:type="dxa"/>
            <w:vMerge/>
          </w:tcPr>
          <w:p w14:paraId="57E73B31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CD6AFA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331C6B63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4507BC5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7EA9275A" w14:textId="77777777" w:rsidR="000D796B" w:rsidRPr="003304EE" w:rsidRDefault="000D796B" w:rsidP="00973E02">
            <w:pPr>
              <w:jc w:val="both"/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Технический прогресс: перспективы и последствия.</w:t>
            </w:r>
          </w:p>
        </w:tc>
        <w:tc>
          <w:tcPr>
            <w:tcW w:w="3263" w:type="dxa"/>
            <w:vMerge/>
          </w:tcPr>
          <w:p w14:paraId="3A57B263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72499C0F" w14:textId="77777777" w:rsidTr="00973E02">
        <w:trPr>
          <w:trHeight w:val="20"/>
        </w:trPr>
        <w:tc>
          <w:tcPr>
            <w:tcW w:w="567" w:type="dxa"/>
            <w:vMerge/>
          </w:tcPr>
          <w:p w14:paraId="6CBAF705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BA3795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29740369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2B39B13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1F511021" w14:textId="77777777" w:rsidR="000D796B" w:rsidRPr="003304EE" w:rsidRDefault="000D796B" w:rsidP="00973E02">
            <w:pPr>
              <w:jc w:val="both"/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Современные средства информации и коммуникации (пресса, телевидение, Интернет, социальные сети, мобильные телефоны, смартфоны, планшеты, компьютеры и другие). </w:t>
            </w:r>
          </w:p>
        </w:tc>
        <w:tc>
          <w:tcPr>
            <w:tcW w:w="3263" w:type="dxa"/>
            <w:vMerge/>
          </w:tcPr>
          <w:p w14:paraId="03E48EDE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263859BB" w14:textId="77777777" w:rsidTr="00973E02">
        <w:trPr>
          <w:trHeight w:val="20"/>
        </w:trPr>
        <w:tc>
          <w:tcPr>
            <w:tcW w:w="567" w:type="dxa"/>
            <w:vMerge/>
          </w:tcPr>
          <w:p w14:paraId="0CF4DB3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88BB3A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27847F1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B6CB175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3E0A53B" w14:textId="77777777" w:rsidR="000D796B" w:rsidRPr="003304EE" w:rsidRDefault="000D796B" w:rsidP="00973E02">
            <w:pPr>
              <w:jc w:val="both"/>
              <w:rPr>
                <w:b/>
                <w:bCs/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Интернет-безопасность.</w:t>
            </w:r>
          </w:p>
        </w:tc>
        <w:tc>
          <w:tcPr>
            <w:tcW w:w="3263" w:type="dxa"/>
            <w:vMerge/>
          </w:tcPr>
          <w:p w14:paraId="5C2F8619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4D23E56" w14:textId="77777777" w:rsidTr="00973E02">
        <w:trPr>
          <w:trHeight w:val="20"/>
        </w:trPr>
        <w:tc>
          <w:tcPr>
            <w:tcW w:w="567" w:type="dxa"/>
            <w:vMerge/>
          </w:tcPr>
          <w:p w14:paraId="5AD71CF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97E4ABB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D05A11A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6C0252FC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30368702" w14:textId="77777777" w:rsidR="000D796B" w:rsidRPr="003304EE" w:rsidRDefault="000D796B" w:rsidP="00973E02">
            <w:pPr>
              <w:jc w:val="both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Информационно-коммуникационные технологии в профессиональной деятельности.</w:t>
            </w:r>
          </w:p>
        </w:tc>
        <w:tc>
          <w:tcPr>
            <w:tcW w:w="3263" w:type="dxa"/>
            <w:vMerge/>
          </w:tcPr>
          <w:p w14:paraId="36E61C23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B23818C" w14:textId="77777777" w:rsidTr="00973E02">
        <w:trPr>
          <w:trHeight w:val="20"/>
        </w:trPr>
        <w:tc>
          <w:tcPr>
            <w:tcW w:w="12049" w:type="dxa"/>
            <w:gridSpan w:val="5"/>
            <w:shd w:val="clear" w:color="auto" w:fill="FFF2CC" w:themeFill="accent4" w:themeFillTint="33"/>
          </w:tcPr>
          <w:p w14:paraId="00AE37F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  <w:iCs/>
              </w:rPr>
              <w:t xml:space="preserve">Раздел 13. </w:t>
            </w:r>
            <w:r w:rsidRPr="003304EE">
              <w:rPr>
                <w:rFonts w:ascii="Times New Roman" w:hAnsi="Times New Roman" w:cs="Times New Roman"/>
                <w:b/>
                <w:bCs/>
              </w:rPr>
              <w:t xml:space="preserve">Моя специальность. Роль иностранного языка в современном мире и профессиональной деятельности. Профессиональная терминология на английском языке. </w:t>
            </w:r>
            <w:r w:rsidRPr="003304EE">
              <w:rPr>
                <w:rFonts w:ascii="Times New Roman" w:hAnsi="Times New Roman" w:cs="Times New Roman"/>
              </w:rPr>
              <w:t>Альтернативы в продолжении образования</w:t>
            </w:r>
            <w:r w:rsidRPr="003304E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3" w:type="dxa"/>
            <w:vMerge/>
          </w:tcPr>
          <w:p w14:paraId="36A6E171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0A9202FC" w14:textId="77777777" w:rsidTr="00973E02">
        <w:trPr>
          <w:trHeight w:val="20"/>
        </w:trPr>
        <w:tc>
          <w:tcPr>
            <w:tcW w:w="567" w:type="dxa"/>
            <w:vMerge w:val="restart"/>
          </w:tcPr>
          <w:p w14:paraId="5C2DA077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1840" w:type="dxa"/>
            <w:vMerge w:val="restart"/>
          </w:tcPr>
          <w:p w14:paraId="5D71CF71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Моя специальность. Роль иностранного языка в современном мире и профессиональной деятельности. Альтернативы в продолжении образования. </w:t>
            </w:r>
          </w:p>
          <w:p w14:paraId="72301690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14:paraId="39DE7D76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936" w:type="dxa"/>
            <w:gridSpan w:val="2"/>
            <w:shd w:val="clear" w:color="auto" w:fill="auto"/>
          </w:tcPr>
          <w:p w14:paraId="277FE81E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Программное содержание</w:t>
            </w:r>
          </w:p>
        </w:tc>
        <w:tc>
          <w:tcPr>
            <w:tcW w:w="3263" w:type="dxa"/>
            <w:vMerge/>
          </w:tcPr>
          <w:p w14:paraId="70F88EFA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057B2B97" w14:textId="77777777" w:rsidTr="00973E02">
        <w:trPr>
          <w:trHeight w:val="20"/>
        </w:trPr>
        <w:tc>
          <w:tcPr>
            <w:tcW w:w="567" w:type="dxa"/>
            <w:vMerge/>
          </w:tcPr>
          <w:p w14:paraId="1E89424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2BFA71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14:paraId="5D7A9B70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43A9EF5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Коммуникативные умения</w:t>
            </w:r>
            <w:r w:rsidRPr="003304EE">
              <w:rPr>
                <w:rFonts w:ascii="Times New Roman" w:hAnsi="Times New Roman" w:cs="Times New Roman"/>
              </w:rPr>
              <w:t xml:space="preserve">: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языка; </w:t>
            </w:r>
          </w:p>
          <w:p w14:paraId="69503D7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монологическая речь</w:t>
            </w:r>
            <w:r w:rsidRPr="003304EE">
              <w:rPr>
                <w:rFonts w:ascii="Times New Roman" w:hAnsi="Times New Roman" w:cs="Times New Roman"/>
              </w:rPr>
              <w:t xml:space="preserve">: описание (достоинств и недостатков специальности)/ повествование/ сообщение, рассуждение с изложением своего мнения и краткой аргументацией с вербальными и/ или зрительными опорами или без опор в рамках отобранного тематического содержания речи (иностранный язык в современном мире); изложение </w:t>
            </w:r>
            <w:proofErr w:type="gramStart"/>
            <w:r w:rsidRPr="003304EE">
              <w:rPr>
                <w:rFonts w:ascii="Times New Roman" w:hAnsi="Times New Roman" w:cs="Times New Roman"/>
              </w:rPr>
              <w:t>содержания</w:t>
            </w:r>
            <w:proofErr w:type="gramEnd"/>
            <w:r w:rsidRPr="003304EE">
              <w:rPr>
                <w:rFonts w:ascii="Times New Roman" w:hAnsi="Times New Roman" w:cs="Times New Roman"/>
              </w:rPr>
              <w:t xml:space="preserve"> прочитанного/прослушанного текста с выражением своего отношения без вербальных опор;  </w:t>
            </w:r>
          </w:p>
          <w:p w14:paraId="4652DC0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304EE">
              <w:rPr>
                <w:rFonts w:ascii="Times New Roman" w:hAnsi="Times New Roman" w:cs="Times New Roman"/>
                <w:b/>
                <w:bCs/>
              </w:rPr>
              <w:t>аудирование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: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 запрашиваемой информации; </w:t>
            </w:r>
          </w:p>
          <w:p w14:paraId="73D0555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чтение</w:t>
            </w:r>
            <w:r w:rsidRPr="003304EE">
              <w:rPr>
                <w:rFonts w:ascii="Times New Roman" w:hAnsi="Times New Roman" w:cs="Times New Roman"/>
              </w:rPr>
              <w:t xml:space="preserve">: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/интересующей/ запрашиваемой информации, с полным пониманием прочитанного/ установление причинно-следственной взаимосвязи изложенных в тексте фактов и событий; чтение про себя </w:t>
            </w:r>
            <w:proofErr w:type="spellStart"/>
            <w:r w:rsidRPr="003304EE">
              <w:rPr>
                <w:rFonts w:ascii="Times New Roman" w:hAnsi="Times New Roman" w:cs="Times New Roman"/>
              </w:rPr>
              <w:t>несплошных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текстов (таблицы, диаграммы, графики и т. д.) и понимание представленной в них информации; </w:t>
            </w:r>
          </w:p>
          <w:p w14:paraId="1A676937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письмо</w:t>
            </w:r>
            <w:r w:rsidRPr="003304EE">
              <w:rPr>
                <w:rFonts w:ascii="Times New Roman" w:hAnsi="Times New Roman" w:cs="Times New Roman"/>
              </w:rPr>
              <w:t xml:space="preserve">: электронное сообщение личного характера, соблюдая речевой этикет, принятый в стране/странах изучаемого языка; заполнение анкет и формуляров, сообщая о себе основные сведения, в соответствии с нормами, принятыми в стране/странах изучаемого языка; написание и оформление резюме (CV) с сообщением основных сведений о себе в соответствии с нормами, принятыми в стране/странах изучаемого языка, письменное представление результатов выполненной проектной работы. </w:t>
            </w:r>
          </w:p>
          <w:p w14:paraId="0C3C1EDA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Языковые знания и умения</w:t>
            </w:r>
            <w:r w:rsidRPr="003304EE">
              <w:rPr>
                <w:rFonts w:ascii="Times New Roman" w:hAnsi="Times New Roman" w:cs="Times New Roman"/>
              </w:rPr>
              <w:t xml:space="preserve">: различение на слух и адекватно, без ошибок, ведущих к сбою коммуникации, произнесение слов и фраз с правильным ударением и с соблюдением их ритмико-интонационных особенностей, в том числе применение правила отсутствия фразового ударения на служебных словах; </w:t>
            </w:r>
          </w:p>
          <w:p w14:paraId="797849B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выразительное чтение вслух небольших текстов, построенных на изученном языковом материале, с соблюдением правил чтения и соответствующей интонацией, демонстрируя понимание содержания текста; </w:t>
            </w:r>
          </w:p>
          <w:p w14:paraId="16AFE37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правильное написание изученных слов; </w:t>
            </w:r>
          </w:p>
          <w:p w14:paraId="74B72AA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распознавание в звучащем и письменном тексте лексических единиц (слов, фразовых глаголов, словосочетаний, речевых клише, средств логической связи) и правильное употребление в устной и письменной речи лексических единиц, обслуживающих ситуации общения в рамках тематического содержания речи (моя специальность. Роль иностранного языка в современном мире и профессиональной деятельности), с соблюдением существующей в английском языке нормы лексической сочетаемости; </w:t>
            </w:r>
          </w:p>
          <w:p w14:paraId="31ECD06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использование запятой при перечислении, обращении и при выделении вводных слов; апострофа, точки, вопросительного и восклицательного знаков; </w:t>
            </w:r>
          </w:p>
          <w:p w14:paraId="65045AB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отсутствие точки после заголовка; </w:t>
            </w:r>
          </w:p>
          <w:p w14:paraId="7319AB2C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пунктуационно правильное оформление электронного сообщения личного характера; </w:t>
            </w:r>
          </w:p>
          <w:p w14:paraId="3AC89EC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>правильное написание изученных слов;</w:t>
            </w:r>
          </w:p>
          <w:p w14:paraId="3D7F6858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использование интернациональных слов; </w:t>
            </w:r>
          </w:p>
          <w:p w14:paraId="5BD2D913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многозначные лексические единицы; распознавание и понимание особенности структуры простых и сложных предложений и различных коммуникативных типах предложений английского языка; повествовательные, вопросительные и побудительные предложения в косвенной речи в настоящем и прошедшем времени; </w:t>
            </w:r>
          </w:p>
          <w:p w14:paraId="42DE9754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согласование времён в рамках сложного предложения; </w:t>
            </w:r>
          </w:p>
          <w:p w14:paraId="70603ACB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модальные глаголы в косвенной речи в настоящем и прошедшем времени; </w:t>
            </w:r>
          </w:p>
          <w:p w14:paraId="36BC705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  <w:b/>
                <w:bCs/>
              </w:rPr>
              <w:t>словообразование</w:t>
            </w:r>
            <w:r w:rsidRPr="003304EE">
              <w:rPr>
                <w:rFonts w:ascii="Times New Roman" w:hAnsi="Times New Roman" w:cs="Times New Roman"/>
              </w:rPr>
              <w:t>: образование имен существительных с помощью суффиксов: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er</w:t>
            </w:r>
            <w:proofErr w:type="spellEnd"/>
            <w:r w:rsidRPr="003304EE">
              <w:rPr>
                <w:rFonts w:ascii="Times New Roman" w:hAnsi="Times New Roman" w:cs="Times New Roman"/>
              </w:rPr>
              <w:t>/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or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ist</w:t>
            </w:r>
            <w:proofErr w:type="spellEnd"/>
            <w:r w:rsidRPr="003304EE">
              <w:rPr>
                <w:rFonts w:ascii="Times New Roman" w:hAnsi="Times New Roman" w:cs="Times New Roman"/>
              </w:rPr>
              <w:t>, -</w:t>
            </w:r>
            <w:proofErr w:type="spellStart"/>
            <w:r w:rsidRPr="003304EE">
              <w:rPr>
                <w:rFonts w:ascii="Times New Roman" w:hAnsi="Times New Roman" w:cs="Times New Roman"/>
              </w:rPr>
              <w:t>ian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(профессии); </w:t>
            </w:r>
          </w:p>
          <w:p w14:paraId="762D7C8F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многозначные лексические единицы, сокращения и аббревиатуры; распознавание и употребление в письменной и устной речи предложения, в том числе с несколькими обстоятельствами, следующими в определённом порядке; предложения с начальным </w:t>
            </w:r>
            <w:proofErr w:type="spellStart"/>
            <w:r w:rsidRPr="003304EE">
              <w:rPr>
                <w:rFonts w:ascii="Times New Roman" w:hAnsi="Times New Roman" w:cs="Times New Roman"/>
              </w:rPr>
              <w:t>It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; </w:t>
            </w:r>
          </w:p>
          <w:p w14:paraId="4A106F70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304EE">
              <w:rPr>
                <w:rFonts w:ascii="Times New Roman" w:hAnsi="Times New Roman" w:cs="Times New Roman"/>
              </w:rPr>
              <w:t xml:space="preserve">предложения с начальным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There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3304EE">
              <w:rPr>
                <w:rFonts w:ascii="Times New Roman" w:hAnsi="Times New Roman" w:cs="Times New Roman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</w:rPr>
              <w:t>be</w:t>
            </w:r>
            <w:proofErr w:type="spellEnd"/>
          </w:p>
          <w:p w14:paraId="738FEE55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предложения с I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wish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; </w:t>
            </w:r>
          </w:p>
          <w:p w14:paraId="73B71A21" w14:textId="77777777" w:rsidR="000D796B" w:rsidRPr="003304EE" w:rsidRDefault="000D796B" w:rsidP="00973E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304EE">
              <w:rPr>
                <w:rFonts w:ascii="Times New Roman" w:hAnsi="Times New Roman" w:cs="Times New Roman"/>
                <w:color w:val="C00000"/>
              </w:rPr>
              <w:t xml:space="preserve">фразовый глагол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to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 xml:space="preserve"> </w:t>
            </w:r>
            <w:proofErr w:type="spellStart"/>
            <w:r w:rsidRPr="003304EE">
              <w:rPr>
                <w:rFonts w:ascii="Times New Roman" w:hAnsi="Times New Roman" w:cs="Times New Roman"/>
                <w:color w:val="C00000"/>
              </w:rPr>
              <w:t>talk</w:t>
            </w:r>
            <w:proofErr w:type="spellEnd"/>
            <w:r w:rsidRPr="003304EE">
              <w:rPr>
                <w:rFonts w:ascii="Times New Roman" w:hAnsi="Times New Roman" w:cs="Times New Roman"/>
                <w:color w:val="C00000"/>
              </w:rPr>
              <w:t>.</w:t>
            </w:r>
          </w:p>
        </w:tc>
        <w:tc>
          <w:tcPr>
            <w:tcW w:w="3263" w:type="dxa"/>
            <w:vMerge/>
          </w:tcPr>
          <w:p w14:paraId="52724984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7508ABD3" w14:textId="77777777" w:rsidTr="00973E02">
        <w:trPr>
          <w:trHeight w:val="20"/>
        </w:trPr>
        <w:tc>
          <w:tcPr>
            <w:tcW w:w="567" w:type="dxa"/>
            <w:vMerge/>
          </w:tcPr>
          <w:p w14:paraId="61440324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09395A44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7848A28A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shd w:val="clear" w:color="auto" w:fill="auto"/>
          </w:tcPr>
          <w:p w14:paraId="15907F0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3263" w:type="dxa"/>
            <w:vMerge/>
          </w:tcPr>
          <w:p w14:paraId="6366AD06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39687E50" w14:textId="77777777" w:rsidTr="00973E02">
        <w:trPr>
          <w:trHeight w:val="20"/>
        </w:trPr>
        <w:tc>
          <w:tcPr>
            <w:tcW w:w="567" w:type="dxa"/>
            <w:vMerge/>
          </w:tcPr>
          <w:p w14:paraId="68B4A606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7552356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6DD8A376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2B03D24A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4CA7346D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Моя специальность.</w:t>
            </w:r>
            <w:r w:rsidRPr="003304EE">
              <w:rPr>
                <w:color w:val="FF0000"/>
                <w:sz w:val="20"/>
                <w:szCs w:val="20"/>
              </w:rPr>
              <w:t xml:space="preserve"> </w:t>
            </w:r>
            <w:r w:rsidRPr="003304EE">
              <w:rPr>
                <w:sz w:val="20"/>
                <w:szCs w:val="20"/>
              </w:rPr>
              <w:t>Профессиональные качества, профессиональный рост, карьера.</w:t>
            </w:r>
          </w:p>
        </w:tc>
        <w:tc>
          <w:tcPr>
            <w:tcW w:w="3263" w:type="dxa"/>
            <w:vMerge/>
          </w:tcPr>
          <w:p w14:paraId="459327BE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6AD89871" w14:textId="77777777" w:rsidTr="00973E02">
        <w:trPr>
          <w:trHeight w:val="20"/>
        </w:trPr>
        <w:tc>
          <w:tcPr>
            <w:tcW w:w="567" w:type="dxa"/>
            <w:vMerge/>
          </w:tcPr>
          <w:p w14:paraId="78C2982E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5C5503B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47D3A3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132EE736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0968C1EF" w14:textId="77777777" w:rsidR="000D796B" w:rsidRPr="003304EE" w:rsidRDefault="000D796B" w:rsidP="00973E02">
            <w:pPr>
              <w:rPr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 xml:space="preserve">Поиски работы. Резюме. </w:t>
            </w:r>
          </w:p>
        </w:tc>
        <w:tc>
          <w:tcPr>
            <w:tcW w:w="3263" w:type="dxa"/>
            <w:vMerge/>
          </w:tcPr>
          <w:p w14:paraId="12E4B3F6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61DA3752" w14:textId="77777777" w:rsidTr="00973E02">
        <w:trPr>
          <w:trHeight w:val="20"/>
        </w:trPr>
        <w:tc>
          <w:tcPr>
            <w:tcW w:w="567" w:type="dxa"/>
            <w:vMerge/>
          </w:tcPr>
          <w:p w14:paraId="125D0A1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16598CB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04793430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38D3BCC7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DFDDFA2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Общение в коллективе. Профессиональная этика. </w:t>
            </w:r>
          </w:p>
        </w:tc>
        <w:tc>
          <w:tcPr>
            <w:tcW w:w="3263" w:type="dxa"/>
            <w:vMerge/>
          </w:tcPr>
          <w:p w14:paraId="7F790C4F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720EFFB1" w14:textId="77777777" w:rsidTr="00973E02">
        <w:trPr>
          <w:trHeight w:val="20"/>
        </w:trPr>
        <w:tc>
          <w:tcPr>
            <w:tcW w:w="567" w:type="dxa"/>
            <w:vMerge/>
          </w:tcPr>
          <w:p w14:paraId="0B89321D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29543689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1EBD01DC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53FD1177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2E93D314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 xml:space="preserve">Роль иностранного языка в современном мире и профессиональной деятельности. </w:t>
            </w:r>
          </w:p>
          <w:p w14:paraId="78157FBA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3304EE">
              <w:rPr>
                <w:sz w:val="20"/>
                <w:szCs w:val="20"/>
              </w:rPr>
              <w:t>Альтернативы в продолжении образования.</w:t>
            </w:r>
          </w:p>
        </w:tc>
        <w:tc>
          <w:tcPr>
            <w:tcW w:w="3263" w:type="dxa"/>
            <w:vMerge/>
          </w:tcPr>
          <w:p w14:paraId="6BD1FE20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00CD3" w14:paraId="0856A6F9" w14:textId="77777777" w:rsidTr="00973E02">
        <w:trPr>
          <w:trHeight w:val="20"/>
        </w:trPr>
        <w:tc>
          <w:tcPr>
            <w:tcW w:w="567" w:type="dxa"/>
            <w:vMerge/>
          </w:tcPr>
          <w:p w14:paraId="4474230F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14:paraId="3671D6BC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706" w:type="dxa"/>
          </w:tcPr>
          <w:p w14:paraId="4847AD6F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Cs/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1" w:type="dxa"/>
            <w:shd w:val="clear" w:color="auto" w:fill="auto"/>
          </w:tcPr>
          <w:p w14:paraId="00D54B94" w14:textId="77777777" w:rsidR="000D796B" w:rsidRPr="003304EE" w:rsidRDefault="000D796B" w:rsidP="00973E02">
            <w:pPr>
              <w:pStyle w:val="afe"/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8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</w:tcPr>
          <w:p w14:paraId="11C10E7D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 w:rsidRPr="003304EE">
              <w:rPr>
                <w:bCs/>
                <w:sz w:val="20"/>
                <w:szCs w:val="20"/>
              </w:rPr>
              <w:t>Изучение профессиональных терминов на основе работы с текстом</w:t>
            </w:r>
            <w:r w:rsidRPr="003304EE">
              <w:rPr>
                <w:sz w:val="20"/>
                <w:szCs w:val="20"/>
              </w:rPr>
              <w:t xml:space="preserve"> профессиональной направленности</w:t>
            </w:r>
            <w:r w:rsidRPr="003304EE">
              <w:rPr>
                <w:bCs/>
                <w:sz w:val="20"/>
                <w:szCs w:val="20"/>
              </w:rPr>
              <w:t>.</w:t>
            </w:r>
            <w:r w:rsidRPr="003304EE">
              <w:rPr>
                <w:sz w:val="20"/>
                <w:szCs w:val="20"/>
              </w:rPr>
              <w:t xml:space="preserve"> Составление англо-русского глоссария лексики профессиональной направленности.</w:t>
            </w:r>
          </w:p>
        </w:tc>
        <w:tc>
          <w:tcPr>
            <w:tcW w:w="3263" w:type="dxa"/>
            <w:vMerge/>
          </w:tcPr>
          <w:p w14:paraId="36557AD9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tr w:rsidR="000D796B" w:rsidRPr="004A07BC" w14:paraId="3FAF849B" w14:textId="77777777" w:rsidTr="00973E02">
        <w:trPr>
          <w:trHeight w:val="20"/>
        </w:trPr>
        <w:tc>
          <w:tcPr>
            <w:tcW w:w="2407" w:type="dxa"/>
            <w:gridSpan w:val="2"/>
          </w:tcPr>
          <w:p w14:paraId="7F5048DD" w14:textId="77777777" w:rsidR="000D796B" w:rsidRPr="003304EE" w:rsidRDefault="000D796B" w:rsidP="00973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304EE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06" w:type="dxa"/>
          </w:tcPr>
          <w:p w14:paraId="46083F25" w14:textId="77777777" w:rsidR="000D796B" w:rsidRPr="003304EE" w:rsidRDefault="000D796B" w:rsidP="00973E02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"/>
              <w:jc w:val="center"/>
              <w:rPr>
                <w:b/>
                <w:sz w:val="20"/>
                <w:szCs w:val="20"/>
              </w:rPr>
            </w:pPr>
            <w:r w:rsidRPr="003304EE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2199" w:type="dxa"/>
            <w:gridSpan w:val="3"/>
            <w:shd w:val="clear" w:color="auto" w:fill="auto"/>
          </w:tcPr>
          <w:p w14:paraId="456B47D5" w14:textId="77777777" w:rsidR="000D796B" w:rsidRPr="003304EE" w:rsidRDefault="000D796B" w:rsidP="00973E02">
            <w:pPr>
              <w:pStyle w:val="affa"/>
              <w:spacing w:line="240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</w:tr>
      <w:bookmarkEnd w:id="25"/>
    </w:tbl>
    <w:p w14:paraId="4B7EFA10" w14:textId="77777777" w:rsidR="000D796B" w:rsidRPr="008F6C36" w:rsidRDefault="000D796B" w:rsidP="000D796B">
      <w:pPr>
        <w:rPr>
          <w:bCs/>
          <w:sz w:val="16"/>
          <w:szCs w:val="16"/>
        </w:rPr>
      </w:pPr>
    </w:p>
    <w:p w14:paraId="614C03CA" w14:textId="77777777" w:rsidR="000D796B" w:rsidRPr="004C33B5" w:rsidRDefault="000D796B" w:rsidP="000D796B">
      <w:pPr>
        <w:rPr>
          <w:sz w:val="20"/>
          <w:szCs w:val="20"/>
        </w:rPr>
      </w:pPr>
    </w:p>
    <w:p w14:paraId="3C3A3D44" w14:textId="77777777" w:rsidR="000D796B" w:rsidRPr="00456478" w:rsidRDefault="000D796B" w:rsidP="000D796B">
      <w:pPr>
        <w:pStyle w:val="41"/>
        <w:spacing w:before="120" w:after="120"/>
        <w:ind w:left="714"/>
        <w:rPr>
          <w:sz w:val="20"/>
          <w:szCs w:val="20"/>
        </w:rPr>
      </w:pPr>
    </w:p>
    <w:p w14:paraId="214D2E39" w14:textId="77777777" w:rsidR="000D796B" w:rsidRDefault="000D796B" w:rsidP="000D796B">
      <w:pPr>
        <w:pStyle w:val="41"/>
        <w:spacing w:before="120" w:after="120"/>
        <w:ind w:left="714"/>
      </w:pPr>
    </w:p>
    <w:p w14:paraId="28F3165A" w14:textId="77777777" w:rsidR="000D796B" w:rsidRDefault="000D796B" w:rsidP="000D796B">
      <w:pPr>
        <w:pStyle w:val="41"/>
        <w:spacing w:before="120" w:after="120"/>
        <w:ind w:left="714"/>
      </w:pPr>
    </w:p>
    <w:p w14:paraId="10AD45C7" w14:textId="77777777" w:rsidR="000D796B" w:rsidRDefault="000D796B" w:rsidP="000D796B">
      <w:pPr>
        <w:pStyle w:val="41"/>
        <w:spacing w:before="120" w:after="120"/>
        <w:ind w:left="714"/>
      </w:pPr>
    </w:p>
    <w:p w14:paraId="625A96EB" w14:textId="77777777" w:rsidR="000D796B" w:rsidRPr="00CB2715" w:rsidRDefault="000D796B" w:rsidP="000D796B">
      <w:pPr>
        <w:pStyle w:val="41"/>
        <w:spacing w:before="120" w:after="120"/>
        <w:ind w:left="714"/>
      </w:pPr>
    </w:p>
    <w:bookmarkEnd w:id="23"/>
    <w:p w14:paraId="485C94FB" w14:textId="77777777" w:rsidR="000D796B" w:rsidRDefault="000D796B" w:rsidP="000D7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2CC3255" w14:textId="77777777" w:rsidR="000D796B" w:rsidRDefault="000D796B" w:rsidP="000D7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0EB3B5DB" w14:textId="77777777" w:rsidR="000D796B" w:rsidRDefault="000D796B" w:rsidP="000D7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F545745" w14:textId="77777777" w:rsidR="000D796B" w:rsidRPr="007C6099" w:rsidRDefault="000D796B" w:rsidP="000D7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01A4BB33" w14:textId="77777777" w:rsidR="000D796B" w:rsidRPr="007C6099" w:rsidRDefault="000D796B" w:rsidP="000D79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  <w:sectPr w:rsidR="000D796B" w:rsidRPr="007C6099" w:rsidSect="007B7502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27AE51CB" w14:textId="77777777" w:rsidR="000D796B" w:rsidRDefault="000D796B" w:rsidP="000D796B">
      <w:pPr>
        <w:pStyle w:val="41"/>
        <w:numPr>
          <w:ilvl w:val="0"/>
          <w:numId w:val="8"/>
        </w:numPr>
      </w:pPr>
      <w:bookmarkStart w:id="28" w:name="_Toc159791046"/>
      <w:bookmarkStart w:id="29" w:name="_Toc424395927"/>
      <w:bookmarkStart w:id="30" w:name="_Toc425152394"/>
      <w:bookmarkStart w:id="31" w:name="_Toc425262253"/>
      <w:bookmarkStart w:id="32" w:name="_Toc425262355"/>
      <w:bookmarkStart w:id="33" w:name="_Toc425262663"/>
      <w:r w:rsidRPr="007C6099">
        <w:t>условия реализации УЧЕБНОго предмета</w:t>
      </w:r>
      <w:bookmarkEnd w:id="28"/>
    </w:p>
    <w:p w14:paraId="6584B069" w14:textId="77777777" w:rsidR="000D796B" w:rsidRPr="001E38BC" w:rsidRDefault="000D796B" w:rsidP="000D796B">
      <w:pPr>
        <w:pStyle w:val="41"/>
        <w:ind w:left="720"/>
        <w:rPr>
          <w:u w:val="single"/>
        </w:rPr>
      </w:pPr>
      <w:bookmarkStart w:id="34" w:name="_Toc159791047"/>
      <w:r w:rsidRPr="001E38BC">
        <w:rPr>
          <w:u w:val="single"/>
        </w:rPr>
        <w:t>Иностранный язык</w:t>
      </w:r>
      <w:bookmarkEnd w:id="34"/>
    </w:p>
    <w:p w14:paraId="2E70A56B" w14:textId="77777777" w:rsidR="000D796B" w:rsidRPr="007C6099" w:rsidRDefault="000D796B" w:rsidP="000D796B">
      <w:pPr>
        <w:pStyle w:val="36"/>
        <w:spacing w:before="240" w:after="120"/>
      </w:pPr>
      <w:bookmarkStart w:id="35" w:name="_Toc159791048"/>
      <w:r w:rsidRPr="007C6099">
        <w:t>6.1 Материально-техническое обеспечение</w:t>
      </w:r>
      <w:bookmarkEnd w:id="35"/>
    </w:p>
    <w:p w14:paraId="3286C001" w14:textId="77777777" w:rsidR="000D796B" w:rsidRPr="007C6099" w:rsidRDefault="000D796B" w:rsidP="000D796B">
      <w:pPr>
        <w:ind w:firstLine="709"/>
        <w:jc w:val="both"/>
        <w:rPr>
          <w:bCs/>
        </w:rPr>
      </w:pPr>
      <w:bookmarkStart w:id="36" w:name="_Hlk125317642"/>
      <w:bookmarkStart w:id="37" w:name="_Hlk150377654"/>
      <w:bookmarkStart w:id="38" w:name="_Hlk60406474"/>
      <w:bookmarkStart w:id="39" w:name="_Hlk135237869"/>
      <w:r w:rsidRPr="00A66CA1">
        <w:rPr>
          <w:bCs/>
        </w:rPr>
        <w:t xml:space="preserve">Программа учебного </w:t>
      </w:r>
      <w:r w:rsidRPr="00A66CA1">
        <w:t>предмет</w:t>
      </w:r>
      <w:r w:rsidRPr="00A66CA1">
        <w:rPr>
          <w:bCs/>
        </w:rPr>
        <w:t xml:space="preserve">а Иностранный язык реализуется в </w:t>
      </w:r>
      <w:bookmarkEnd w:id="36"/>
      <w:r w:rsidRPr="00A66CA1">
        <w:rPr>
          <w:bCs/>
        </w:rPr>
        <w:t xml:space="preserve">кабинете иностранного языка, в котором </w:t>
      </w:r>
      <w:bookmarkStart w:id="40" w:name="_Hlk153385462"/>
      <w:r w:rsidRPr="00A66CA1">
        <w:rPr>
          <w:bCs/>
        </w:rPr>
        <w:t xml:space="preserve">имеется возможность </w:t>
      </w:r>
      <w:r w:rsidRPr="00A66CA1">
        <w:t>подключения к информационно-телекоммуникационной сети "Интернет" и обеспечить доступ в электронную информационно-образовательную среду Колледжа</w:t>
      </w:r>
      <w:bookmarkEnd w:id="40"/>
      <w:r w:rsidRPr="00A66CA1">
        <w:t>.</w:t>
      </w:r>
    </w:p>
    <w:p w14:paraId="7680C0CC" w14:textId="77777777" w:rsidR="000D796B" w:rsidRPr="00E93CA1" w:rsidRDefault="000D796B" w:rsidP="000D7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E93CA1">
        <w:rPr>
          <w:bCs/>
        </w:rPr>
        <w:t xml:space="preserve">Оборудование кабинета и рабочих мест кабинета: </w:t>
      </w:r>
    </w:p>
    <w:p w14:paraId="44715B87" w14:textId="77777777" w:rsidR="000D796B" w:rsidRPr="00E93CA1" w:rsidRDefault="000D796B" w:rsidP="000D796B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Автоматизированное рабочее место преподавателя;</w:t>
      </w:r>
    </w:p>
    <w:bookmarkEnd w:id="37"/>
    <w:p w14:paraId="4BD128FA" w14:textId="77777777" w:rsidR="000D796B" w:rsidRPr="00E93CA1" w:rsidRDefault="000D796B" w:rsidP="000D796B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 xml:space="preserve">Рабочие места </w:t>
      </w:r>
      <w:r w:rsidRPr="00E93CA1">
        <w:rPr>
          <w:rFonts w:eastAsia="Calibri"/>
          <w:lang w:eastAsia="en-US"/>
        </w:rPr>
        <w:t>по количеству обучающихся</w:t>
      </w:r>
      <w:r w:rsidRPr="00E93CA1">
        <w:rPr>
          <w:bCs/>
        </w:rPr>
        <w:t>;</w:t>
      </w:r>
    </w:p>
    <w:p w14:paraId="321DDDFB" w14:textId="77777777" w:rsidR="000D796B" w:rsidRPr="00E93CA1" w:rsidRDefault="000D796B" w:rsidP="000D796B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bookmarkStart w:id="41" w:name="_Hlk124714790"/>
      <w:r w:rsidRPr="00E93CA1">
        <w:rPr>
          <w:rFonts w:eastAsia="Calibri"/>
          <w:bCs/>
          <w:lang w:eastAsia="en-US"/>
        </w:rPr>
        <w:t>Технические средства обучения (компьютер</w:t>
      </w:r>
      <w:r w:rsidRPr="00E93CA1">
        <w:rPr>
          <w:rFonts w:eastAsia="Calibri"/>
          <w:lang w:eastAsia="en-US"/>
        </w:rPr>
        <w:t xml:space="preserve"> </w:t>
      </w:r>
      <w:r w:rsidRPr="00E93CA1">
        <w:t xml:space="preserve">с установленным лицензионным программным обеспечением OC </w:t>
      </w:r>
      <w:proofErr w:type="spellStart"/>
      <w:r w:rsidRPr="00E93CA1">
        <w:t>Windows</w:t>
      </w:r>
      <w:proofErr w:type="spellEnd"/>
      <w:r w:rsidRPr="00E93CA1">
        <w:t xml:space="preserve">, MS </w:t>
      </w:r>
      <w:proofErr w:type="spellStart"/>
      <w:r w:rsidRPr="00E93CA1">
        <w:t>Office</w:t>
      </w:r>
      <w:proofErr w:type="spellEnd"/>
      <w:r w:rsidRPr="00E93CA1">
        <w:t>, с выходом в сеть «Интернет» и доступом в электронную информационно-образовательную среду;</w:t>
      </w:r>
      <w:r w:rsidRPr="00E93CA1">
        <w:rPr>
          <w:rFonts w:eastAsia="Calibri"/>
          <w:bCs/>
          <w:lang w:eastAsia="en-US"/>
        </w:rPr>
        <w:t xml:space="preserve"> мультимедийный проектор; экран;</w:t>
      </w:r>
      <w:r w:rsidRPr="00E93CA1">
        <w:t xml:space="preserve"> гарнитуры (наушники + микрофон) по количеству обучающихся</w:t>
      </w:r>
      <w:r w:rsidRPr="00E93CA1">
        <w:rPr>
          <w:rFonts w:eastAsia="Calibri"/>
          <w:bCs/>
          <w:lang w:eastAsia="en-US"/>
        </w:rPr>
        <w:t>);</w:t>
      </w:r>
    </w:p>
    <w:p w14:paraId="3ED9B3E2" w14:textId="77777777" w:rsidR="000D796B" w:rsidRPr="00E93CA1" w:rsidRDefault="000D796B" w:rsidP="000D796B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Учебники, словари;</w:t>
      </w:r>
    </w:p>
    <w:p w14:paraId="40D6CCCD" w14:textId="77777777" w:rsidR="000D796B" w:rsidRPr="00E93CA1" w:rsidRDefault="000D796B" w:rsidP="000D796B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Наглядные пособия (стенды, комплекты учебных таблиц, плакатов, портретов выдающихся ученых, поэтов, писателей и др.);</w:t>
      </w:r>
    </w:p>
    <w:p w14:paraId="0B7BBD4D" w14:textId="77777777" w:rsidR="000D796B" w:rsidRPr="00E93CA1" w:rsidRDefault="000D796B" w:rsidP="000D796B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Раздаточный материал;</w:t>
      </w:r>
    </w:p>
    <w:p w14:paraId="2519EADF" w14:textId="77777777" w:rsidR="000D796B" w:rsidRPr="00E93CA1" w:rsidRDefault="000D796B" w:rsidP="000D796B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Комплект учебно-методической документации</w:t>
      </w:r>
      <w:bookmarkEnd w:id="41"/>
      <w:r w:rsidRPr="00E93CA1">
        <w:rPr>
          <w:bCs/>
        </w:rPr>
        <w:t>;</w:t>
      </w:r>
    </w:p>
    <w:p w14:paraId="6E5433D1" w14:textId="77777777" w:rsidR="000D796B" w:rsidRPr="00E93CA1" w:rsidRDefault="000D796B" w:rsidP="000D796B">
      <w:pPr>
        <w:pStyle w:val="af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 w:val="0"/>
        <w:jc w:val="both"/>
        <w:rPr>
          <w:bCs/>
        </w:rPr>
      </w:pPr>
      <w:r w:rsidRPr="00E93CA1">
        <w:rPr>
          <w:bCs/>
        </w:rPr>
        <w:t>Фонд оценочных средств по предмету (включающий в том числе п</w:t>
      </w:r>
      <w:r w:rsidRPr="00E93CA1">
        <w:t>рофессионально ориентированные задания)</w:t>
      </w:r>
      <w:r w:rsidRPr="00E93CA1">
        <w:rPr>
          <w:bCs/>
        </w:rPr>
        <w:t>.</w:t>
      </w:r>
    </w:p>
    <w:p w14:paraId="2F54CBB8" w14:textId="77777777" w:rsidR="000D796B" w:rsidRPr="007C6099" w:rsidRDefault="000D796B" w:rsidP="000D796B">
      <w:pPr>
        <w:pStyle w:val="36"/>
        <w:spacing w:before="240" w:after="120"/>
      </w:pPr>
      <w:bookmarkStart w:id="42" w:name="_Toc159791049"/>
      <w:bookmarkEnd w:id="29"/>
      <w:bookmarkEnd w:id="30"/>
      <w:bookmarkEnd w:id="31"/>
      <w:bookmarkEnd w:id="32"/>
      <w:bookmarkEnd w:id="33"/>
      <w:bookmarkEnd w:id="38"/>
      <w:bookmarkEnd w:id="39"/>
      <w:r w:rsidRPr="007C6099">
        <w:t>6.2 Информационное обеспечение реализации программы</w:t>
      </w:r>
      <w:bookmarkStart w:id="43" w:name="_Hlk149520343"/>
      <w:bookmarkEnd w:id="42"/>
    </w:p>
    <w:p w14:paraId="63180FCF" w14:textId="77777777" w:rsidR="000D796B" w:rsidRPr="000C0934" w:rsidRDefault="000D796B" w:rsidP="000D796B">
      <w:pPr>
        <w:ind w:firstLine="709"/>
        <w:jc w:val="both"/>
      </w:pPr>
      <w:r w:rsidRPr="000C0934">
        <w:rPr>
          <w:bCs/>
        </w:rPr>
        <w:t>В библиотечный фонд входят учебники из федерального перечня учебников</w:t>
      </w:r>
      <w:r w:rsidRPr="000C0934">
        <w:t xml:space="preserve"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</w:t>
      </w:r>
      <w:proofErr w:type="spellStart"/>
      <w:r w:rsidRPr="000C0934">
        <w:t>Минпросвещения</w:t>
      </w:r>
      <w:proofErr w:type="spellEnd"/>
      <w:r w:rsidRPr="000C0934">
        <w:t xml:space="preserve"> России от 21.09.2022 N 858. (Зарегистрировано в Минюсте России 01.11.2022 N 70799).</w:t>
      </w:r>
    </w:p>
    <w:p w14:paraId="2D235A5B" w14:textId="77777777" w:rsidR="000D796B" w:rsidRPr="000C0934" w:rsidRDefault="000D796B" w:rsidP="000D796B">
      <w:pPr>
        <w:ind w:firstLine="709"/>
        <w:jc w:val="both"/>
        <w:rPr>
          <w:bCs/>
        </w:rPr>
      </w:pPr>
      <w:r w:rsidRPr="000C0934">
        <w:rPr>
          <w:bCs/>
        </w:rPr>
        <w:t xml:space="preserve">Студентам Колледжа обеспечен доступа к учебникам ЭБС Лань (https://e.lanbook.com/) (коллекции "ФПУ. 10-11 </w:t>
      </w:r>
      <w:proofErr w:type="spellStart"/>
      <w:r w:rsidRPr="000C0934">
        <w:rPr>
          <w:bCs/>
        </w:rPr>
        <w:t>кл</w:t>
      </w:r>
      <w:proofErr w:type="spellEnd"/>
      <w:r w:rsidRPr="000C0934">
        <w:rPr>
          <w:bCs/>
        </w:rPr>
        <w:t xml:space="preserve">. Изд-во «Просвещение». Общеобразовательные предметы). </w:t>
      </w:r>
    </w:p>
    <w:p w14:paraId="404E2CF3" w14:textId="77777777" w:rsidR="000D796B" w:rsidRDefault="000D796B" w:rsidP="000D796B">
      <w:pPr>
        <w:ind w:firstLine="709"/>
        <w:jc w:val="both"/>
      </w:pPr>
      <w:bookmarkStart w:id="44" w:name="_Hlk150376737"/>
      <w:r w:rsidRPr="000C0934">
        <w:t xml:space="preserve">В образовательном процессе используются </w:t>
      </w:r>
      <w:r w:rsidRPr="000C0934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0C0934">
        <w:t xml:space="preserve">утвержденного приказом </w:t>
      </w:r>
      <w:proofErr w:type="spellStart"/>
      <w:r w:rsidRPr="000C0934">
        <w:t>Минпросвещения</w:t>
      </w:r>
      <w:proofErr w:type="spellEnd"/>
      <w:r w:rsidRPr="000C0934">
        <w:t xml:space="preserve"> России от 04.10.2023 N 738. (Зарегистрировано в Минюсте России 02.11.2023 N 70799).</w:t>
      </w:r>
    </w:p>
    <w:bookmarkEnd w:id="44"/>
    <w:p w14:paraId="121F4298" w14:textId="77777777" w:rsidR="000D796B" w:rsidRPr="00C1553A" w:rsidRDefault="000D796B" w:rsidP="000D7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C1553A">
        <w:rPr>
          <w:b/>
        </w:rPr>
        <w:t xml:space="preserve">Основные источники: </w:t>
      </w:r>
    </w:p>
    <w:p w14:paraId="544A6C4D" w14:textId="77777777" w:rsidR="000D796B" w:rsidRDefault="000D796B" w:rsidP="000D796B">
      <w:pPr>
        <w:pStyle w:val="afe"/>
        <w:numPr>
          <w:ilvl w:val="0"/>
          <w:numId w:val="2"/>
        </w:numPr>
        <w:jc w:val="both"/>
        <w:rPr>
          <w:rFonts w:eastAsia="OfficinaSansBookC"/>
        </w:rPr>
      </w:pPr>
      <w:r w:rsidRPr="00B76FC6">
        <w:rPr>
          <w:rFonts w:eastAsia="OfficinaSansBookC"/>
        </w:rPr>
        <w:t xml:space="preserve">Афанасьева О.В. Английский язык: учебник для 10 класса базовый уровень/ Афанасьева О.В., Дули Д., Михеева И.В. – Москва: Издательство Просвещение, 2022. – ISBN 978-5-09-047553-2 – URL: https://catalog.prosv.ru/item/25393 </w:t>
      </w:r>
    </w:p>
    <w:p w14:paraId="4629B0D2" w14:textId="77777777" w:rsidR="000D796B" w:rsidRPr="00B76FC6" w:rsidRDefault="000D796B" w:rsidP="000D796B">
      <w:pPr>
        <w:pStyle w:val="afe"/>
        <w:numPr>
          <w:ilvl w:val="0"/>
          <w:numId w:val="2"/>
        </w:numPr>
        <w:jc w:val="both"/>
        <w:rPr>
          <w:rFonts w:eastAsia="OfficinaSansBookC"/>
        </w:rPr>
      </w:pPr>
      <w:r w:rsidRPr="00B76FC6">
        <w:rPr>
          <w:rFonts w:eastAsia="OfficinaSansBookC"/>
        </w:rPr>
        <w:t>Афанасьева О.В. Английский язык: учебник для 11 класса базовый уровень/ Афанасьева О.В., Дули Д., Михеева И.В. – Москва: Издательство Просвещение, 2022. – ISBN 978-5-09-074622-9– URL: https://catalog.prosv.ru/item/37426</w:t>
      </w:r>
    </w:p>
    <w:p w14:paraId="487142E1" w14:textId="77777777" w:rsidR="000D796B" w:rsidRDefault="000D796B" w:rsidP="000D796B">
      <w:pPr>
        <w:pStyle w:val="afe"/>
        <w:rPr>
          <w:rFonts w:eastAsia="OfficinaSansBookC"/>
          <w:b/>
        </w:rPr>
      </w:pPr>
    </w:p>
    <w:p w14:paraId="3C1F7C5E" w14:textId="77777777" w:rsidR="000D796B" w:rsidRDefault="000D796B" w:rsidP="000D796B">
      <w:pPr>
        <w:pStyle w:val="afe"/>
        <w:rPr>
          <w:rFonts w:eastAsia="OfficinaSansBookC"/>
          <w:b/>
        </w:rPr>
      </w:pPr>
      <w:r w:rsidRPr="00E94FD1">
        <w:rPr>
          <w:rFonts w:eastAsia="OfficinaSansBookC"/>
          <w:b/>
        </w:rPr>
        <w:t>Электронные издания</w:t>
      </w:r>
      <w:r>
        <w:rPr>
          <w:rFonts w:eastAsia="OfficinaSansBookC"/>
          <w:b/>
        </w:rPr>
        <w:t>:</w:t>
      </w:r>
    </w:p>
    <w:p w14:paraId="1EF2F8B1" w14:textId="77777777" w:rsidR="000D796B" w:rsidRPr="00B76FC6" w:rsidRDefault="000D796B" w:rsidP="000D796B">
      <w:pPr>
        <w:pStyle w:val="afe"/>
        <w:numPr>
          <w:ilvl w:val="0"/>
          <w:numId w:val="43"/>
        </w:numPr>
        <w:rPr>
          <w:rFonts w:eastAsia="OfficinaSansBookC"/>
          <w:bCs/>
        </w:rPr>
      </w:pPr>
      <w:r w:rsidRPr="00B76FC6">
        <w:rPr>
          <w:bCs/>
        </w:rPr>
        <w:t xml:space="preserve">ЭОР: "Английский язык, 10 класс" </w:t>
      </w:r>
      <w:r>
        <w:rPr>
          <w:bCs/>
        </w:rPr>
        <w:t xml:space="preserve">– </w:t>
      </w:r>
      <w:r w:rsidRPr="00B76FC6">
        <w:rPr>
          <w:bCs/>
        </w:rPr>
        <w:t>ООО "</w:t>
      </w:r>
      <w:proofErr w:type="spellStart"/>
      <w:r w:rsidRPr="00B76FC6">
        <w:rPr>
          <w:bCs/>
        </w:rPr>
        <w:t>ЯКласс</w:t>
      </w:r>
      <w:proofErr w:type="spellEnd"/>
      <w:r w:rsidRPr="00B76FC6">
        <w:rPr>
          <w:bCs/>
        </w:rPr>
        <w:t>"</w:t>
      </w:r>
    </w:p>
    <w:p w14:paraId="6A3B7045" w14:textId="77777777" w:rsidR="000D796B" w:rsidRPr="00B76FC6" w:rsidRDefault="000D796B" w:rsidP="000D796B">
      <w:pPr>
        <w:pStyle w:val="afe"/>
        <w:numPr>
          <w:ilvl w:val="0"/>
          <w:numId w:val="43"/>
        </w:numPr>
        <w:rPr>
          <w:rFonts w:eastAsia="OfficinaSansBookC"/>
          <w:bCs/>
        </w:rPr>
      </w:pPr>
      <w:r w:rsidRPr="00B76FC6">
        <w:rPr>
          <w:bCs/>
        </w:rPr>
        <w:t>ЭОР: "Английский язык, 11 класс"</w:t>
      </w:r>
      <w:r>
        <w:rPr>
          <w:bCs/>
        </w:rPr>
        <w:t xml:space="preserve"> – </w:t>
      </w:r>
      <w:r w:rsidRPr="00B76FC6">
        <w:rPr>
          <w:bCs/>
        </w:rPr>
        <w:t>ООО "</w:t>
      </w:r>
      <w:proofErr w:type="spellStart"/>
      <w:r w:rsidRPr="00B76FC6">
        <w:rPr>
          <w:bCs/>
        </w:rPr>
        <w:t>ЯКласс</w:t>
      </w:r>
      <w:proofErr w:type="spellEnd"/>
      <w:r w:rsidRPr="00B76FC6">
        <w:rPr>
          <w:bCs/>
        </w:rPr>
        <w:t>"</w:t>
      </w:r>
    </w:p>
    <w:p w14:paraId="054EFC55" w14:textId="77777777" w:rsidR="000D796B" w:rsidRPr="00B76FC6" w:rsidRDefault="000D796B" w:rsidP="000D796B">
      <w:pPr>
        <w:pStyle w:val="afe"/>
        <w:numPr>
          <w:ilvl w:val="0"/>
          <w:numId w:val="43"/>
        </w:numPr>
        <w:rPr>
          <w:rFonts w:eastAsia="OfficinaSansBookC"/>
          <w:bCs/>
        </w:rPr>
      </w:pPr>
      <w:r w:rsidRPr="00B76FC6">
        <w:rPr>
          <w:bCs/>
        </w:rPr>
        <w:t>Всероссийские проверочные работы 11 класс, Английский язык</w:t>
      </w:r>
      <w:r>
        <w:rPr>
          <w:bCs/>
        </w:rPr>
        <w:t xml:space="preserve"> – </w:t>
      </w:r>
      <w:r w:rsidRPr="00B76FC6">
        <w:rPr>
          <w:bCs/>
        </w:rPr>
        <w:t>ООО "</w:t>
      </w:r>
      <w:proofErr w:type="spellStart"/>
      <w:r w:rsidRPr="00B76FC6">
        <w:rPr>
          <w:bCs/>
        </w:rPr>
        <w:t>ЯКласс</w:t>
      </w:r>
      <w:proofErr w:type="spellEnd"/>
      <w:r w:rsidRPr="00B76FC6">
        <w:rPr>
          <w:bCs/>
        </w:rPr>
        <w:t>"</w:t>
      </w:r>
    </w:p>
    <w:p w14:paraId="4233069F" w14:textId="77777777" w:rsidR="000D796B" w:rsidRPr="00B76FC6" w:rsidRDefault="000D796B" w:rsidP="000D796B">
      <w:pPr>
        <w:pStyle w:val="afe"/>
        <w:numPr>
          <w:ilvl w:val="0"/>
          <w:numId w:val="43"/>
        </w:numPr>
        <w:rPr>
          <w:rFonts w:eastAsia="OfficinaSansBookC"/>
          <w:bCs/>
        </w:rPr>
      </w:pPr>
      <w:r w:rsidRPr="00B76FC6">
        <w:rPr>
          <w:bCs/>
        </w:rPr>
        <w:t>ЭОР "Домашние задания. Среднее общее образование. Английский язык", 10 - 11 класс, АО Издательство "Просвещение"</w:t>
      </w:r>
    </w:p>
    <w:bookmarkEnd w:id="43"/>
    <w:p w14:paraId="3A91CF03" w14:textId="77777777" w:rsidR="00BC5722" w:rsidRPr="00BC5722" w:rsidRDefault="00BC5722" w:rsidP="00BC5722">
      <w:pPr>
        <w:rPr>
          <w:rFonts w:eastAsia="OfficinaSansBookC"/>
        </w:rPr>
      </w:pPr>
      <w:r>
        <w:rPr>
          <w:rFonts w:eastAsia="OfficinaSansBookC"/>
          <w:b/>
        </w:rPr>
        <w:t xml:space="preserve">      </w:t>
      </w:r>
      <w:r w:rsidRPr="00BC5722">
        <w:rPr>
          <w:rFonts w:eastAsia="OfficinaSansBookC"/>
          <w:b/>
        </w:rPr>
        <w:t>5.</w:t>
      </w:r>
      <w:r w:rsidRPr="00BC5722">
        <w:rPr>
          <w:rFonts w:eastAsia="OfficinaSansBookC"/>
        </w:rPr>
        <w:t>Всероссийские проверочные работы 11 класс. Английский язык</w:t>
      </w:r>
    </w:p>
    <w:p w14:paraId="06BF8A59" w14:textId="77777777" w:rsidR="00BC5722" w:rsidRPr="00BC5722" w:rsidRDefault="00BC5722" w:rsidP="00BC5722">
      <w:pPr>
        <w:rPr>
          <w:rFonts w:eastAsia="OfficinaSansBookC"/>
        </w:rPr>
      </w:pPr>
      <w:r w:rsidRPr="00BC5722">
        <w:rPr>
          <w:rFonts w:eastAsia="OfficinaSansBookC"/>
        </w:rPr>
        <w:t xml:space="preserve">      6.ЭОР "Домашние задания. Среднее общее образование. Английский язык". 10 – 11 класс. АО Издательство "Просвещение</w:t>
      </w:r>
    </w:p>
    <w:p w14:paraId="7D2B2D27" w14:textId="77777777" w:rsidR="00BC5722" w:rsidRPr="00BC5722" w:rsidRDefault="00BC5722" w:rsidP="00BC5722">
      <w:pPr>
        <w:rPr>
          <w:rFonts w:eastAsia="OfficinaSansBookC"/>
        </w:rPr>
      </w:pPr>
      <w:r w:rsidRPr="00BC5722">
        <w:rPr>
          <w:rFonts w:eastAsia="OfficinaSansBookC"/>
        </w:rPr>
        <w:t xml:space="preserve">      7. Английский язык. 10-11 класс. ГАОУ ВО МГПУ</w:t>
      </w:r>
    </w:p>
    <w:p w14:paraId="7C70338A" w14:textId="77777777" w:rsidR="00BC5722" w:rsidRPr="00BC5722" w:rsidRDefault="00BC5722" w:rsidP="00BC5722">
      <w:pPr>
        <w:rPr>
          <w:rFonts w:eastAsia="OfficinaSansBookC"/>
        </w:rPr>
      </w:pPr>
      <w:r w:rsidRPr="00BC5722">
        <w:rPr>
          <w:rFonts w:eastAsia="OfficinaSansBookC"/>
        </w:rPr>
        <w:t xml:space="preserve">      8. Цифровой курс "Английский язык" 10 класс. ФГАОУ ДПО "Академия </w:t>
      </w:r>
      <w:proofErr w:type="spellStart"/>
      <w:r w:rsidRPr="00BC5722">
        <w:rPr>
          <w:rFonts w:eastAsia="OfficinaSansBookC"/>
        </w:rPr>
        <w:t>Минпросвещения</w:t>
      </w:r>
      <w:proofErr w:type="spellEnd"/>
      <w:r w:rsidRPr="00BC5722">
        <w:rPr>
          <w:rFonts w:eastAsia="OfficinaSansBookC"/>
        </w:rPr>
        <w:t xml:space="preserve"> России "</w:t>
      </w:r>
    </w:p>
    <w:p w14:paraId="7776376E" w14:textId="77777777" w:rsidR="00D71BF9" w:rsidRPr="00BC5722" w:rsidRDefault="00BC5722" w:rsidP="00BC5722">
      <w:pPr>
        <w:rPr>
          <w:rFonts w:eastAsia="OfficinaSansBookC"/>
        </w:rPr>
      </w:pPr>
      <w:r w:rsidRPr="00BC5722">
        <w:rPr>
          <w:rFonts w:eastAsia="OfficinaSansBookC"/>
        </w:rPr>
        <w:t xml:space="preserve">      9. Цифровой курс "Английский язык" 11 класс. ФГАОУ ДПО "Академия </w:t>
      </w:r>
      <w:proofErr w:type="spellStart"/>
      <w:r w:rsidRPr="00BC5722">
        <w:rPr>
          <w:rFonts w:eastAsia="OfficinaSansBookC"/>
        </w:rPr>
        <w:t>Минпросвещения</w:t>
      </w:r>
      <w:proofErr w:type="spellEnd"/>
      <w:r w:rsidRPr="00BC5722">
        <w:rPr>
          <w:rFonts w:eastAsia="OfficinaSansBookC"/>
        </w:rPr>
        <w:t xml:space="preserve"> России</w:t>
      </w:r>
    </w:p>
    <w:sectPr w:rsidR="00D71BF9" w:rsidRPr="00BC5722" w:rsidSect="007B7502">
      <w:headerReference w:type="default" r:id="rId11"/>
      <w:footerReference w:type="even" r:id="rId12"/>
      <w:footerReference w:type="default" r:id="rId13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4B35D" w14:textId="77777777" w:rsidR="00FD5A86" w:rsidRDefault="00FD5A86">
      <w:r>
        <w:separator/>
      </w:r>
    </w:p>
  </w:endnote>
  <w:endnote w:type="continuationSeparator" w:id="0">
    <w:p w14:paraId="6B1FEACC" w14:textId="77777777" w:rsidR="00FD5A86" w:rsidRDefault="00FD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fficinaSansBook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B5AB8" w14:textId="77777777" w:rsidR="00A362BE" w:rsidRDefault="000D796B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7C041384" w14:textId="77777777" w:rsidR="00A362BE" w:rsidRDefault="00A362B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604D35A4" w14:textId="5EEE49C7" w:rsidR="00A362BE" w:rsidRDefault="000D796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5F1">
          <w:rPr>
            <w:noProof/>
          </w:rPr>
          <w:t>22</w:t>
        </w:r>
        <w:r>
          <w:fldChar w:fldCharType="end"/>
        </w:r>
      </w:p>
    </w:sdtContent>
  </w:sdt>
  <w:p w14:paraId="0D0FBEAE" w14:textId="77777777" w:rsidR="00A362BE" w:rsidRDefault="00A362B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5020" w14:textId="77777777" w:rsidR="00A362BE" w:rsidRDefault="000D796B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F5FB8C4" w14:textId="77777777" w:rsidR="00A362BE" w:rsidRDefault="00A362BE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6157F" w14:textId="7112DAE5" w:rsidR="00A362BE" w:rsidRDefault="000D796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3C45F1">
      <w:rPr>
        <w:noProof/>
      </w:rPr>
      <w:t>61</w:t>
    </w:r>
    <w:r>
      <w:fldChar w:fldCharType="end"/>
    </w:r>
  </w:p>
  <w:p w14:paraId="1F0387D9" w14:textId="77777777" w:rsidR="00A362BE" w:rsidRDefault="00A362B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E00FC" w14:textId="77777777" w:rsidR="00FD5A86" w:rsidRDefault="00FD5A86">
      <w:r>
        <w:separator/>
      </w:r>
    </w:p>
  </w:footnote>
  <w:footnote w:type="continuationSeparator" w:id="0">
    <w:p w14:paraId="0EF9FA19" w14:textId="77777777" w:rsidR="00FD5A86" w:rsidRDefault="00FD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4028" w14:textId="77777777" w:rsidR="00A362BE" w:rsidRPr="00974E39" w:rsidRDefault="00A362BE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739"/>
    <w:multiLevelType w:val="multilevel"/>
    <w:tmpl w:val="17A8C6D8"/>
    <w:lvl w:ilvl="0">
      <w:numFmt w:val="bullet"/>
      <w:lvlText w:val="−"/>
      <w:lvlJc w:val="left"/>
      <w:pPr>
        <w:ind w:left="483" w:hanging="341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1D6AAE"/>
    <w:multiLevelType w:val="hybridMultilevel"/>
    <w:tmpl w:val="B51EAD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9B2935"/>
    <w:multiLevelType w:val="multilevel"/>
    <w:tmpl w:val="059B293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3B0A"/>
    <w:multiLevelType w:val="hybridMultilevel"/>
    <w:tmpl w:val="7B1C4E4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DDE"/>
    <w:multiLevelType w:val="hybridMultilevel"/>
    <w:tmpl w:val="3AA0696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11366"/>
    <w:multiLevelType w:val="hybridMultilevel"/>
    <w:tmpl w:val="E30E2F06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A3277"/>
    <w:multiLevelType w:val="hybridMultilevel"/>
    <w:tmpl w:val="7BBA077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040E1"/>
    <w:multiLevelType w:val="hybridMultilevel"/>
    <w:tmpl w:val="57B05ED8"/>
    <w:lvl w:ilvl="0" w:tplc="0B007B86">
      <w:start w:val="1"/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 w:tplc="2C2C0248">
      <w:start w:val="1"/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 w:tplc="C7FA5F1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712342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7D6AC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B6F30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A3C680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05A84F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A72591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CD4DBC"/>
    <w:multiLevelType w:val="multilevel"/>
    <w:tmpl w:val="1BCD4D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788" w:hanging="70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93730"/>
    <w:multiLevelType w:val="hybridMultilevel"/>
    <w:tmpl w:val="E79E3F74"/>
    <w:lvl w:ilvl="0" w:tplc="CC1865DE">
      <w:start w:val="1"/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 w:tplc="8D1E5732">
      <w:start w:val="1"/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 w:tplc="826AA3F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942041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55E44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9ACF54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2C4821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11671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E1A732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0C3193C"/>
    <w:multiLevelType w:val="hybridMultilevel"/>
    <w:tmpl w:val="AB64C8B4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15" w15:restartNumberingAfterBreak="0">
    <w:nsid w:val="23052819"/>
    <w:multiLevelType w:val="hybridMultilevel"/>
    <w:tmpl w:val="00F65EE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903B7"/>
    <w:multiLevelType w:val="hybridMultilevel"/>
    <w:tmpl w:val="441C323C"/>
    <w:lvl w:ilvl="0" w:tplc="8F74E93A">
      <w:start w:val="1"/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 w:tplc="09A08D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F9C783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9068914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514C38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B2DFD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778CB5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FCB0B4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C12CAF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2D6E47"/>
    <w:multiLevelType w:val="hybridMultilevel"/>
    <w:tmpl w:val="73B0C972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2FDE12C3"/>
    <w:multiLevelType w:val="hybridMultilevel"/>
    <w:tmpl w:val="D194A950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1B232CE"/>
    <w:multiLevelType w:val="hybridMultilevel"/>
    <w:tmpl w:val="8D7423F8"/>
    <w:lvl w:ilvl="0" w:tplc="6B8C71D6">
      <w:start w:val="1"/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 w:tplc="A86E20B8">
      <w:start w:val="1"/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 w:tplc="AC6C38E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03092D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BC0E5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EBC0B7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E2E631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03A07E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152617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7D94083"/>
    <w:multiLevelType w:val="hybridMultilevel"/>
    <w:tmpl w:val="58E84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C01BF"/>
    <w:multiLevelType w:val="hybridMultilevel"/>
    <w:tmpl w:val="72545C5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56F5B"/>
    <w:multiLevelType w:val="hybridMultilevel"/>
    <w:tmpl w:val="8C32D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13246"/>
    <w:multiLevelType w:val="hybridMultilevel"/>
    <w:tmpl w:val="BE7A02A6"/>
    <w:lvl w:ilvl="0" w:tplc="7D0CA7F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3E323965"/>
    <w:multiLevelType w:val="hybridMultilevel"/>
    <w:tmpl w:val="EF286222"/>
    <w:lvl w:ilvl="0" w:tplc="0314898A">
      <w:start w:val="1"/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 w:tplc="FEE641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5127B8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279E5F0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4336C8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600C1D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FBE884D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214FA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20C619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32342"/>
    <w:multiLevelType w:val="hybridMultilevel"/>
    <w:tmpl w:val="A4528950"/>
    <w:lvl w:ilvl="0" w:tplc="266EB8A2">
      <w:start w:val="1"/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 w:tplc="A15AA9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B8E350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19DA16F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CB470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DA2560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396170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E67222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B64CB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1130489"/>
    <w:multiLevelType w:val="hybridMultilevel"/>
    <w:tmpl w:val="3B106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52D"/>
    <w:multiLevelType w:val="hybridMultilevel"/>
    <w:tmpl w:val="0DE677FA"/>
    <w:lvl w:ilvl="0" w:tplc="4F806DFE">
      <w:start w:val="1"/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 w:tplc="2638BB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C008B9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ABC67FA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BB806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A44A67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9B2004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13EB2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D56917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8BB3CF9"/>
    <w:multiLevelType w:val="hybridMultilevel"/>
    <w:tmpl w:val="CB983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E40C91"/>
    <w:multiLevelType w:val="hybridMultilevel"/>
    <w:tmpl w:val="B12C63FC"/>
    <w:lvl w:ilvl="0" w:tplc="2BD61842">
      <w:start w:val="1"/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 w:tplc="DA928C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6FE158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34C463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BF4BE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90E527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DC4E86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DA604D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A70869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F935579"/>
    <w:multiLevelType w:val="multilevel"/>
    <w:tmpl w:val="5F93557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95F86"/>
    <w:multiLevelType w:val="hybridMultilevel"/>
    <w:tmpl w:val="F828A42A"/>
    <w:lvl w:ilvl="0" w:tplc="789EC3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06B88"/>
    <w:multiLevelType w:val="hybridMultilevel"/>
    <w:tmpl w:val="07801388"/>
    <w:lvl w:ilvl="0" w:tplc="9E34A428">
      <w:start w:val="1"/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 w:tplc="2870DE44">
      <w:start w:val="1"/>
      <w:numFmt w:val="bullet"/>
      <w:lvlText w:val="-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2" w:tplc="510A3E3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F30F72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1BC7F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CACCE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832CB35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7618D2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6ECAD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2A060F9"/>
    <w:multiLevelType w:val="hybridMultilevel"/>
    <w:tmpl w:val="E7286B1C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7" w15:restartNumberingAfterBreak="0">
    <w:nsid w:val="65C158A0"/>
    <w:multiLevelType w:val="multilevel"/>
    <w:tmpl w:val="65C158A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80D23"/>
    <w:multiLevelType w:val="hybridMultilevel"/>
    <w:tmpl w:val="42F062B4"/>
    <w:lvl w:ilvl="0" w:tplc="C42C6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455D34"/>
    <w:multiLevelType w:val="hybridMultilevel"/>
    <w:tmpl w:val="9DEE38BE"/>
    <w:lvl w:ilvl="0" w:tplc="2D428984">
      <w:start w:val="1"/>
      <w:numFmt w:val="bullet"/>
      <w:lvlText w:val="−"/>
      <w:lvlJc w:val="left"/>
      <w:pPr>
        <w:ind w:left="397" w:hanging="283"/>
      </w:pPr>
      <w:rPr>
        <w:rFonts w:ascii="Times New Roman" w:eastAsia="Times New Roman" w:hAnsi="Times New Roman" w:cs="Times New Roman"/>
      </w:rPr>
    </w:lvl>
    <w:lvl w:ilvl="1" w:tplc="F4E81F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EBA542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3E8B1B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F644D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6805A0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2E0620F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7F8CD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88122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2230BCC"/>
    <w:multiLevelType w:val="hybridMultilevel"/>
    <w:tmpl w:val="A276071E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302C8"/>
    <w:multiLevelType w:val="hybridMultilevel"/>
    <w:tmpl w:val="41ACA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B0F1E"/>
    <w:multiLevelType w:val="hybridMultilevel"/>
    <w:tmpl w:val="F75C3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1497F"/>
    <w:multiLevelType w:val="hybridMultilevel"/>
    <w:tmpl w:val="AE72F578"/>
    <w:lvl w:ilvl="0" w:tplc="A93293FA">
      <w:start w:val="1"/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 w:tplc="5D3C5D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0583F2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D1820C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01CAEF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3B6113A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51AEF6F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FE65C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C74CBD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97E37D0"/>
    <w:multiLevelType w:val="hybridMultilevel"/>
    <w:tmpl w:val="B108367A"/>
    <w:lvl w:ilvl="0" w:tplc="141824AA">
      <w:start w:val="1"/>
      <w:numFmt w:val="bullet"/>
      <w:lvlText w:val="­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25A8C"/>
    <w:multiLevelType w:val="hybridMultilevel"/>
    <w:tmpl w:val="D2E435E8"/>
    <w:lvl w:ilvl="0" w:tplc="53AE93A4">
      <w:start w:val="1"/>
      <w:numFmt w:val="bullet"/>
      <w:lvlText w:val="−"/>
      <w:lvlJc w:val="left"/>
      <w:pPr>
        <w:ind w:left="454" w:hanging="341"/>
      </w:pPr>
      <w:rPr>
        <w:rFonts w:ascii="Times New Roman" w:eastAsia="Times New Roman" w:hAnsi="Times New Roman" w:cs="Times New Roman"/>
      </w:rPr>
    </w:lvl>
    <w:lvl w:ilvl="1" w:tplc="8E7835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80242B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B118519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7AF6CC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8F204C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9102A4D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3E8B1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1447C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0"/>
  </w:num>
  <w:num w:numId="3">
    <w:abstractNumId w:val="9"/>
  </w:num>
  <w:num w:numId="4">
    <w:abstractNumId w:val="14"/>
  </w:num>
  <w:num w:numId="5">
    <w:abstractNumId w:val="42"/>
  </w:num>
  <w:num w:numId="6">
    <w:abstractNumId w:val="44"/>
  </w:num>
  <w:num w:numId="7">
    <w:abstractNumId w:val="17"/>
  </w:num>
  <w:num w:numId="8">
    <w:abstractNumId w:val="43"/>
  </w:num>
  <w:num w:numId="9">
    <w:abstractNumId w:val="40"/>
  </w:num>
  <w:num w:numId="10">
    <w:abstractNumId w:val="19"/>
  </w:num>
  <w:num w:numId="11">
    <w:abstractNumId w:val="7"/>
  </w:num>
  <w:num w:numId="12">
    <w:abstractNumId w:val="36"/>
  </w:num>
  <w:num w:numId="13">
    <w:abstractNumId w:val="26"/>
  </w:num>
  <w:num w:numId="14">
    <w:abstractNumId w:val="41"/>
  </w:num>
  <w:num w:numId="15">
    <w:abstractNumId w:val="23"/>
  </w:num>
  <w:num w:numId="16">
    <w:abstractNumId w:val="24"/>
  </w:num>
  <w:num w:numId="17">
    <w:abstractNumId w:val="34"/>
  </w:num>
  <w:num w:numId="18">
    <w:abstractNumId w:val="45"/>
  </w:num>
  <w:num w:numId="19">
    <w:abstractNumId w:val="29"/>
  </w:num>
  <w:num w:numId="20">
    <w:abstractNumId w:val="25"/>
  </w:num>
  <w:num w:numId="21">
    <w:abstractNumId w:val="16"/>
  </w:num>
  <w:num w:numId="22">
    <w:abstractNumId w:val="47"/>
  </w:num>
  <w:num w:numId="23">
    <w:abstractNumId w:val="12"/>
  </w:num>
  <w:num w:numId="24">
    <w:abstractNumId w:val="39"/>
  </w:num>
  <w:num w:numId="25">
    <w:abstractNumId w:val="20"/>
  </w:num>
  <w:num w:numId="26">
    <w:abstractNumId w:val="27"/>
  </w:num>
  <w:num w:numId="27">
    <w:abstractNumId w:val="10"/>
  </w:num>
  <w:num w:numId="28">
    <w:abstractNumId w:val="31"/>
  </w:num>
  <w:num w:numId="29">
    <w:abstractNumId w:val="21"/>
  </w:num>
  <w:num w:numId="30">
    <w:abstractNumId w:val="28"/>
  </w:num>
  <w:num w:numId="31">
    <w:abstractNumId w:val="46"/>
  </w:num>
  <w:num w:numId="32">
    <w:abstractNumId w:val="4"/>
  </w:num>
  <w:num w:numId="33">
    <w:abstractNumId w:val="33"/>
  </w:num>
  <w:num w:numId="34">
    <w:abstractNumId w:val="13"/>
  </w:num>
  <w:num w:numId="35">
    <w:abstractNumId w:val="18"/>
  </w:num>
  <w:num w:numId="36">
    <w:abstractNumId w:val="5"/>
  </w:num>
  <w:num w:numId="37">
    <w:abstractNumId w:val="15"/>
  </w:num>
  <w:num w:numId="38">
    <w:abstractNumId w:val="3"/>
  </w:num>
  <w:num w:numId="39">
    <w:abstractNumId w:val="6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5"/>
  </w:num>
  <w:num w:numId="43">
    <w:abstractNumId w:val="38"/>
  </w:num>
  <w:num w:numId="44">
    <w:abstractNumId w:val="22"/>
  </w:num>
  <w:num w:numId="45">
    <w:abstractNumId w:val="0"/>
  </w:num>
  <w:num w:numId="46">
    <w:abstractNumId w:val="2"/>
  </w:num>
  <w:num w:numId="47">
    <w:abstractNumId w:val="11"/>
  </w:num>
  <w:num w:numId="48">
    <w:abstractNumId w:val="3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3B"/>
    <w:rsid w:val="000D796B"/>
    <w:rsid w:val="00323038"/>
    <w:rsid w:val="003C45F1"/>
    <w:rsid w:val="00547C3E"/>
    <w:rsid w:val="00571D54"/>
    <w:rsid w:val="008A2679"/>
    <w:rsid w:val="00A23AB7"/>
    <w:rsid w:val="00A362BE"/>
    <w:rsid w:val="00AD01C7"/>
    <w:rsid w:val="00B20AA7"/>
    <w:rsid w:val="00BC5722"/>
    <w:rsid w:val="00D71BF9"/>
    <w:rsid w:val="00FD5A86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81C8"/>
  <w15:chartTrackingRefBased/>
  <w15:docId w15:val="{B6D813B4-6526-4657-A531-CFDD3988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7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D796B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0D796B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0D796B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qFormat/>
    <w:rsid w:val="000D796B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D796B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D79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D796B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D796B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D796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79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D79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D796B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0D796B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D796B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D796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0D79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0D79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D796B"/>
    <w:rPr>
      <w:rFonts w:ascii="Arial" w:eastAsia="Times New Roman" w:hAnsi="Arial" w:cs="Times New Roman"/>
      <w:lang w:eastAsia="ru-RU"/>
    </w:rPr>
  </w:style>
  <w:style w:type="table" w:styleId="a4">
    <w:name w:val="Table Grid"/>
    <w:basedOn w:val="a2"/>
    <w:uiPriority w:val="59"/>
    <w:rsid w:val="000D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D796B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D796B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D796B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8">
    <w:name w:val="Body Text Indent"/>
    <w:basedOn w:val="a0"/>
    <w:link w:val="a9"/>
    <w:rsid w:val="000D796B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D796B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D796B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D796B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uiPriority w:val="99"/>
    <w:qFormat/>
    <w:rsid w:val="000D796B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0D796B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D796B"/>
    <w:rPr>
      <w:vertAlign w:val="superscript"/>
    </w:rPr>
  </w:style>
  <w:style w:type="paragraph" w:styleId="ad">
    <w:name w:val="footer"/>
    <w:basedOn w:val="a0"/>
    <w:link w:val="ae"/>
    <w:uiPriority w:val="99"/>
    <w:rsid w:val="000D79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D79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D796B"/>
  </w:style>
  <w:style w:type="paragraph" w:styleId="23">
    <w:name w:val="Body Text 2"/>
    <w:basedOn w:val="a0"/>
    <w:link w:val="24"/>
    <w:rsid w:val="000D796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D7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D79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D79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rsid w:val="000D796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0D7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rsid w:val="000D796B"/>
    <w:pPr>
      <w:spacing w:after="120"/>
    </w:pPr>
  </w:style>
  <w:style w:type="character" w:customStyle="1" w:styleId="af3">
    <w:name w:val="Основной текст Знак"/>
    <w:basedOn w:val="a1"/>
    <w:link w:val="af2"/>
    <w:rsid w:val="000D7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qFormat/>
    <w:rsid w:val="000D796B"/>
    <w:pPr>
      <w:spacing w:before="100" w:beforeAutospacing="1" w:after="100" w:afterAutospacing="1"/>
    </w:pPr>
  </w:style>
  <w:style w:type="character" w:styleId="af5">
    <w:name w:val="Hyperlink"/>
    <w:uiPriority w:val="99"/>
    <w:rsid w:val="000D796B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D796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D796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D796B"/>
    <w:rPr>
      <w:vertAlign w:val="superscript"/>
    </w:rPr>
  </w:style>
  <w:style w:type="character" w:customStyle="1" w:styleId="WW8Num2z0">
    <w:name w:val="WW8Num2z0"/>
    <w:rsid w:val="000D796B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D796B"/>
    <w:rPr>
      <w:b/>
      <w:bCs/>
    </w:rPr>
  </w:style>
  <w:style w:type="paragraph" w:customStyle="1" w:styleId="western">
    <w:name w:val="western"/>
    <w:basedOn w:val="a0"/>
    <w:rsid w:val="000D796B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99"/>
    <w:qFormat/>
    <w:rsid w:val="000D796B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99"/>
    <w:rsid w:val="000D79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D796B"/>
  </w:style>
  <w:style w:type="paragraph" w:styleId="33">
    <w:name w:val="Body Text Indent 3"/>
    <w:basedOn w:val="a0"/>
    <w:link w:val="34"/>
    <w:rsid w:val="000D79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D79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D79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D796B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uiPriority w:val="99"/>
    <w:qFormat/>
    <w:rsid w:val="000D79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D7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D796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12">
    <w:name w:val="Table Grid 1"/>
    <w:basedOn w:val="a2"/>
    <w:rsid w:val="000D7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D796B"/>
    <w:pPr>
      <w:ind w:left="566" w:hanging="283"/>
    </w:pPr>
  </w:style>
  <w:style w:type="paragraph" w:customStyle="1" w:styleId="27">
    <w:name w:val="Знак2"/>
    <w:basedOn w:val="a0"/>
    <w:rsid w:val="000D796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0D796B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34"/>
    <w:qFormat/>
    <w:rsid w:val="000D796B"/>
    <w:pPr>
      <w:ind w:left="720"/>
      <w:contextualSpacing/>
    </w:pPr>
  </w:style>
  <w:style w:type="paragraph" w:styleId="aff0">
    <w:name w:val="List"/>
    <w:basedOn w:val="a0"/>
    <w:rsid w:val="000D796B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0D7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39"/>
    <w:unhideWhenUsed/>
    <w:rsid w:val="000D796B"/>
    <w:pPr>
      <w:tabs>
        <w:tab w:val="right" w:leader="dot" w:pos="9344"/>
      </w:tabs>
      <w:spacing w:after="100"/>
      <w:ind w:left="240"/>
      <w:jc w:val="both"/>
    </w:pPr>
  </w:style>
  <w:style w:type="paragraph" w:styleId="13">
    <w:name w:val="toc 1"/>
    <w:basedOn w:val="a0"/>
    <w:next w:val="a0"/>
    <w:autoRedefine/>
    <w:uiPriority w:val="39"/>
    <w:unhideWhenUsed/>
    <w:rsid w:val="000D796B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0D796B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0D796B"/>
    <w:pPr>
      <w:jc w:val="center"/>
    </w:pPr>
  </w:style>
  <w:style w:type="paragraph" w:customStyle="1" w:styleId="29">
    <w:name w:val="Стиль2"/>
    <w:basedOn w:val="a0"/>
    <w:link w:val="2a"/>
    <w:qFormat/>
    <w:rsid w:val="000D7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0D7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0D796B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0D796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0D79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0D796B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0D79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D79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0D79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0D796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0D796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0D796B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0D796B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0D796B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0D796B"/>
    <w:rPr>
      <w:i/>
      <w:iCs/>
    </w:rPr>
  </w:style>
  <w:style w:type="paragraph" w:customStyle="1" w:styleId="110">
    <w:name w:val="1Стиль1"/>
    <w:basedOn w:val="a0"/>
    <w:rsid w:val="000D796B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0D796B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0D796B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0D796B"/>
    <w:pPr>
      <w:numPr>
        <w:numId w:val="4"/>
      </w:numPr>
    </w:pPr>
  </w:style>
  <w:style w:type="paragraph" w:customStyle="1" w:styleId="Style35">
    <w:name w:val="Style35"/>
    <w:basedOn w:val="a0"/>
    <w:uiPriority w:val="99"/>
    <w:rsid w:val="000D796B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0D796B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0D796B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0D796B"/>
    <w:pPr>
      <w:numPr>
        <w:numId w:val="7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0D796B"/>
  </w:style>
  <w:style w:type="character" w:customStyle="1" w:styleId="status-sale">
    <w:name w:val="status-sale"/>
    <w:basedOn w:val="a1"/>
    <w:rsid w:val="000D796B"/>
  </w:style>
  <w:style w:type="paragraph" w:customStyle="1" w:styleId="ConsPlusTitle">
    <w:name w:val="ConsPlusTitle"/>
    <w:rsid w:val="000D79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7"/>
    <w:rsid w:val="000D796B"/>
    <w:rPr>
      <w:rFonts w:ascii="Times New Roman" w:eastAsia="Times New Roman" w:hAnsi="Times New Roman" w:cs="Times New Roman"/>
      <w:sz w:val="28"/>
      <w:szCs w:val="28"/>
    </w:rPr>
  </w:style>
  <w:style w:type="paragraph" w:customStyle="1" w:styleId="17">
    <w:name w:val="Основной текст1"/>
    <w:basedOn w:val="a0"/>
    <w:link w:val="aff8"/>
    <w:rsid w:val="000D796B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0D796B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0D796B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markedcontent">
    <w:name w:val="markedcontent"/>
    <w:basedOn w:val="a1"/>
    <w:rsid w:val="000D796B"/>
  </w:style>
  <w:style w:type="table" w:customStyle="1" w:styleId="GridTable6Colorful-Accent5">
    <w:name w:val="Grid Table 6 Colorful - Accent 5"/>
    <w:basedOn w:val="a2"/>
    <w:uiPriority w:val="99"/>
    <w:rsid w:val="000D796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ListTable2-Accent6">
    <w:name w:val="List Table 2 - Accent 6"/>
    <w:basedOn w:val="a2"/>
    <w:uiPriority w:val="99"/>
    <w:rsid w:val="000D796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paragraph" w:customStyle="1" w:styleId="TableParagraph">
    <w:name w:val="Table Paragraph"/>
    <w:basedOn w:val="a0"/>
    <w:uiPriority w:val="1"/>
    <w:qFormat/>
    <w:rsid w:val="000D796B"/>
    <w:pPr>
      <w:widowControl w:val="0"/>
      <w:autoSpaceDE w:val="0"/>
      <w:autoSpaceDN w:val="0"/>
      <w:ind w:left="11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9B59543773FDEF0A732C3519FF6FA7052B0A67429ECDAC179F67F9DA9A938D479D6F9E728FD0BC8B5CC0D750A819A9F9AD6Ec5LCJ" TargetMode="Externa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61</Pages>
  <Words>25406</Words>
  <Characters>144817</Characters>
  <Application>Microsoft Office Word</Application>
  <DocSecurity>0</DocSecurity>
  <Lines>1206</Lines>
  <Paragraphs>339</Paragraphs>
  <ScaleCrop>false</ScaleCrop>
  <Company/>
  <LinksUpToDate>false</LinksUpToDate>
  <CharactersWithSpaces>169884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Admin</cp:lastModifiedBy>
  <cp:revision>9</cp:revision>
  <dcterms:created xsi:type="dcterms:W3CDTF">2024-10-24T10:33:00Z</dcterms:created>
  <dcterms:modified xsi:type="dcterms:W3CDTF">2025-09-25T11:54:00Z</dcterms:modified>
</cp:coreProperties>
</file>