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B2535" w14:textId="77777777" w:rsidR="009A4888" w:rsidRPr="009A4888" w:rsidRDefault="009A4888" w:rsidP="00502F97">
      <w:pPr>
        <w:jc w:val="right"/>
        <w:rPr>
          <w:rFonts w:ascii="Times New Roman" w:hAnsi="Times New Roman" w:cs="Times New Roman"/>
        </w:rPr>
      </w:pPr>
      <w:r w:rsidRPr="009A4888">
        <w:rPr>
          <w:rFonts w:ascii="Times New Roman" w:hAnsi="Times New Roman" w:cs="Times New Roman"/>
        </w:rPr>
        <w:t xml:space="preserve">Приложение </w:t>
      </w:r>
    </w:p>
    <w:p w14:paraId="7CBE9FF0" w14:textId="2F7F38B9" w:rsidR="00502F97" w:rsidRPr="009A4888" w:rsidRDefault="009A4888" w:rsidP="00502F97">
      <w:pPr>
        <w:jc w:val="right"/>
        <w:rPr>
          <w:rFonts w:ascii="Times New Roman" w:hAnsi="Times New Roman" w:cs="Times New Roman"/>
          <w:b/>
          <w:bCs/>
          <w:color w:val="0070C0"/>
          <w:sz w:val="24"/>
          <w:szCs w:val="24"/>
        </w:rPr>
      </w:pPr>
      <w:r w:rsidRPr="009A4888">
        <w:rPr>
          <w:rFonts w:ascii="Times New Roman" w:hAnsi="Times New Roman" w:cs="Times New Roman"/>
        </w:rPr>
        <w:t>к ОПОП СПО 13.02.12 Электрические станции, сети, их релейная защита и автоматизация</w:t>
      </w:r>
      <w:r w:rsidR="00930B57" w:rsidRPr="009A4888">
        <w:rPr>
          <w:rFonts w:ascii="Times New Roman" w:hAnsi="Times New Roman" w:cs="Times New Roman"/>
          <w:b/>
          <w:bCs/>
          <w:sz w:val="24"/>
          <w:szCs w:val="24"/>
        </w:rPr>
        <w:t xml:space="preserve"> </w:t>
      </w:r>
    </w:p>
    <w:p w14:paraId="3A06EDA9" w14:textId="77777777" w:rsidR="009A4888" w:rsidRDefault="009A4888" w:rsidP="00930B57">
      <w:pPr>
        <w:keepNext/>
        <w:keepLines/>
        <w:spacing w:after="120"/>
        <w:jc w:val="center"/>
        <w:outlineLvl w:val="3"/>
        <w:rPr>
          <w:rFonts w:ascii="Times New Roman" w:eastAsia="Arial Unicode MS" w:hAnsi="Times New Roman"/>
          <w:color w:val="000000"/>
          <w:sz w:val="24"/>
          <w:szCs w:val="24"/>
        </w:rPr>
      </w:pPr>
    </w:p>
    <w:p w14:paraId="5A8EE15E" w14:textId="77777777" w:rsidR="00930B57" w:rsidRPr="00E70D35" w:rsidRDefault="00930B57" w:rsidP="009A4888">
      <w:pPr>
        <w:keepNext/>
        <w:keepLines/>
        <w:jc w:val="center"/>
        <w:outlineLvl w:val="3"/>
        <w:rPr>
          <w:rFonts w:ascii="Times New Roman" w:eastAsia="Arial Unicode MS" w:hAnsi="Times New Roman"/>
          <w:color w:val="000000"/>
          <w:sz w:val="24"/>
          <w:szCs w:val="24"/>
        </w:rPr>
      </w:pPr>
      <w:r w:rsidRPr="00E70D35">
        <w:rPr>
          <w:rFonts w:ascii="Times New Roman" w:eastAsia="Arial Unicode MS" w:hAnsi="Times New Roman"/>
          <w:color w:val="000000"/>
          <w:sz w:val="24"/>
          <w:szCs w:val="24"/>
        </w:rPr>
        <w:t>МИНИСТЕРСТВО ОБРАЗОВАНИЯ И НАУКИ РЕСПУБЛИКИ ДАГЕСТАН</w:t>
      </w:r>
    </w:p>
    <w:p w14:paraId="3668BC20" w14:textId="77777777" w:rsidR="00930B57" w:rsidRPr="00E70D35" w:rsidRDefault="00930B57" w:rsidP="009A4888">
      <w:pPr>
        <w:keepNext/>
        <w:keepLines/>
        <w:jc w:val="center"/>
        <w:outlineLvl w:val="3"/>
        <w:rPr>
          <w:rFonts w:ascii="Times New Roman" w:eastAsia="Arial Unicode MS" w:hAnsi="Times New Roman"/>
          <w:color w:val="000000"/>
          <w:sz w:val="24"/>
          <w:szCs w:val="24"/>
        </w:rPr>
      </w:pPr>
      <w:r w:rsidRPr="00E70D35">
        <w:rPr>
          <w:rFonts w:ascii="Times New Roman" w:eastAsia="Arial Unicode MS" w:hAnsi="Times New Roman"/>
          <w:color w:val="000000"/>
          <w:sz w:val="24"/>
          <w:szCs w:val="24"/>
        </w:rPr>
        <w:t xml:space="preserve">Государственное бюджетное профессиональное образовательное учреждение </w:t>
      </w:r>
      <w:r w:rsidRPr="00E70D35">
        <w:rPr>
          <w:rFonts w:ascii="Times New Roman" w:eastAsia="Arial Unicode MS" w:hAnsi="Times New Roman"/>
          <w:color w:val="000000"/>
          <w:sz w:val="24"/>
          <w:szCs w:val="24"/>
        </w:rPr>
        <w:br/>
        <w:t>Республики Дагестан «Технический колледж</w:t>
      </w:r>
      <w:r>
        <w:rPr>
          <w:rFonts w:ascii="Times New Roman" w:eastAsia="Arial Unicode MS" w:hAnsi="Times New Roman"/>
          <w:color w:val="000000"/>
          <w:sz w:val="24"/>
          <w:szCs w:val="24"/>
        </w:rPr>
        <w:t xml:space="preserve"> им. Р.Н. Ашуралиева</w:t>
      </w:r>
      <w:r w:rsidRPr="00E70D35">
        <w:rPr>
          <w:rFonts w:ascii="Times New Roman" w:eastAsia="Arial Unicode MS" w:hAnsi="Times New Roman"/>
          <w:color w:val="000000"/>
          <w:sz w:val="24"/>
          <w:szCs w:val="24"/>
        </w:rPr>
        <w:t>»</w:t>
      </w:r>
    </w:p>
    <w:p w14:paraId="380AB5D2" w14:textId="77777777" w:rsidR="00502F97" w:rsidRPr="00F66F2B" w:rsidRDefault="00502F97" w:rsidP="00502F97">
      <w:pPr>
        <w:jc w:val="right"/>
        <w:rPr>
          <w:rFonts w:ascii="Times New Roman" w:hAnsi="Times New Roman" w:cs="Times New Roman"/>
          <w:b/>
          <w:bCs/>
          <w:color w:val="0070C0"/>
          <w:sz w:val="24"/>
          <w:szCs w:val="24"/>
        </w:rPr>
      </w:pPr>
    </w:p>
    <w:p w14:paraId="0DEE080B" w14:textId="77777777" w:rsidR="00502F97" w:rsidRPr="00F66F2B" w:rsidRDefault="00502F97" w:rsidP="00502F97">
      <w:pPr>
        <w:jc w:val="right"/>
        <w:rPr>
          <w:rFonts w:ascii="Times New Roman" w:hAnsi="Times New Roman" w:cs="Times New Roman"/>
          <w:b/>
          <w:bCs/>
          <w:color w:val="0070C0"/>
          <w:sz w:val="24"/>
          <w:szCs w:val="24"/>
        </w:rPr>
      </w:pPr>
    </w:p>
    <w:p w14:paraId="7FB73DCC" w14:textId="77777777" w:rsidR="00502F97" w:rsidRPr="00F66F2B" w:rsidRDefault="00502F97" w:rsidP="00502F97">
      <w:pPr>
        <w:jc w:val="right"/>
        <w:rPr>
          <w:rFonts w:ascii="Times New Roman" w:hAnsi="Times New Roman" w:cs="Times New Roman"/>
          <w:b/>
          <w:bCs/>
          <w:color w:val="0070C0"/>
          <w:sz w:val="24"/>
          <w:szCs w:val="24"/>
        </w:rPr>
      </w:pPr>
    </w:p>
    <w:p w14:paraId="33CAB6F8" w14:textId="77777777" w:rsidR="00502F97" w:rsidRPr="00F66F2B" w:rsidRDefault="00502F97" w:rsidP="00502F97">
      <w:pPr>
        <w:jc w:val="right"/>
        <w:rPr>
          <w:rFonts w:ascii="Times New Roman" w:hAnsi="Times New Roman" w:cs="Times New Roman"/>
          <w:b/>
          <w:bCs/>
          <w:color w:val="0070C0"/>
          <w:sz w:val="24"/>
          <w:szCs w:val="24"/>
        </w:rPr>
      </w:pPr>
    </w:p>
    <w:p w14:paraId="02DA0550" w14:textId="77777777" w:rsidR="00502F97" w:rsidRPr="00F66F2B" w:rsidRDefault="00502F97" w:rsidP="00502F97">
      <w:pPr>
        <w:jc w:val="right"/>
        <w:rPr>
          <w:rFonts w:ascii="Times New Roman" w:hAnsi="Times New Roman" w:cs="Times New Roman"/>
          <w:b/>
          <w:bCs/>
          <w:color w:val="0070C0"/>
          <w:sz w:val="24"/>
          <w:szCs w:val="24"/>
        </w:rPr>
      </w:pPr>
    </w:p>
    <w:p w14:paraId="010A90E7" w14:textId="77777777" w:rsidR="00502F97" w:rsidRPr="00F66F2B" w:rsidRDefault="00502F97" w:rsidP="00502F97">
      <w:pPr>
        <w:jc w:val="right"/>
        <w:rPr>
          <w:rFonts w:ascii="Times New Roman" w:hAnsi="Times New Roman" w:cs="Times New Roman"/>
          <w:b/>
          <w:bCs/>
          <w:color w:val="0070C0"/>
          <w:sz w:val="24"/>
          <w:szCs w:val="24"/>
        </w:rPr>
      </w:pPr>
    </w:p>
    <w:p w14:paraId="0D65A24C" w14:textId="77777777" w:rsidR="00502F97" w:rsidRPr="00F66F2B" w:rsidRDefault="00502F97" w:rsidP="00502F97">
      <w:pPr>
        <w:jc w:val="right"/>
        <w:rPr>
          <w:rFonts w:ascii="Times New Roman" w:hAnsi="Times New Roman" w:cs="Times New Roman"/>
          <w:b/>
          <w:bCs/>
          <w:color w:val="0070C0"/>
          <w:sz w:val="24"/>
          <w:szCs w:val="24"/>
        </w:rPr>
      </w:pPr>
    </w:p>
    <w:p w14:paraId="0F1006D0" w14:textId="77777777" w:rsidR="00502F97" w:rsidRPr="00F66F2B" w:rsidRDefault="00502F97" w:rsidP="00502F97">
      <w:pPr>
        <w:jc w:val="right"/>
        <w:rPr>
          <w:rFonts w:ascii="Times New Roman" w:hAnsi="Times New Roman" w:cs="Times New Roman"/>
          <w:b/>
          <w:bCs/>
          <w:color w:val="0070C0"/>
          <w:sz w:val="24"/>
          <w:szCs w:val="24"/>
        </w:rPr>
      </w:pPr>
    </w:p>
    <w:p w14:paraId="74E20BAB" w14:textId="77777777" w:rsidR="00502F97" w:rsidRPr="00F66F2B" w:rsidRDefault="00502F97" w:rsidP="00502F97">
      <w:pPr>
        <w:jc w:val="right"/>
        <w:rPr>
          <w:rFonts w:ascii="Times New Roman" w:hAnsi="Times New Roman" w:cs="Times New Roman"/>
          <w:b/>
          <w:bCs/>
          <w:color w:val="0070C0"/>
          <w:sz w:val="24"/>
          <w:szCs w:val="24"/>
        </w:rPr>
      </w:pPr>
    </w:p>
    <w:p w14:paraId="1EE694AB" w14:textId="77777777" w:rsidR="00502F97" w:rsidRPr="00F66F2B" w:rsidRDefault="00502F97" w:rsidP="00502F97">
      <w:pPr>
        <w:jc w:val="right"/>
        <w:rPr>
          <w:rFonts w:ascii="Times New Roman" w:hAnsi="Times New Roman" w:cs="Times New Roman"/>
          <w:b/>
          <w:bCs/>
          <w:color w:val="0070C0"/>
          <w:sz w:val="24"/>
          <w:szCs w:val="24"/>
        </w:rPr>
      </w:pPr>
    </w:p>
    <w:p w14:paraId="11DE9F9F" w14:textId="77777777" w:rsidR="00930B57" w:rsidRPr="00E70D35" w:rsidRDefault="00930B57" w:rsidP="00930B57">
      <w:pPr>
        <w:keepNext/>
        <w:keepLines/>
        <w:jc w:val="center"/>
        <w:outlineLvl w:val="3"/>
        <w:rPr>
          <w:rFonts w:ascii="Times New Roman" w:eastAsia="Arial Unicode MS" w:hAnsi="Times New Roman"/>
          <w:b/>
          <w:color w:val="000000"/>
          <w:sz w:val="28"/>
          <w:szCs w:val="28"/>
        </w:rPr>
      </w:pPr>
      <w:bookmarkStart w:id="0" w:name="_Toc150695621"/>
      <w:bookmarkStart w:id="1" w:name="_Toc150695786"/>
      <w:bookmarkStart w:id="2" w:name="_Toc167380436"/>
      <w:r w:rsidRPr="00E70D35">
        <w:rPr>
          <w:rFonts w:ascii="Times New Roman" w:eastAsia="Arial Unicode MS" w:hAnsi="Times New Roman"/>
          <w:b/>
          <w:color w:val="000000"/>
          <w:sz w:val="28"/>
          <w:szCs w:val="28"/>
        </w:rPr>
        <w:t xml:space="preserve">РАБОЧАЯ ПРОГРАММА </w:t>
      </w:r>
      <w:r>
        <w:rPr>
          <w:rFonts w:ascii="Times New Roman" w:eastAsia="Arial Unicode MS" w:hAnsi="Times New Roman"/>
          <w:b/>
          <w:color w:val="000000"/>
          <w:sz w:val="28"/>
          <w:szCs w:val="28"/>
        </w:rPr>
        <w:t>ПРОФЕССИОНАЛЬНОГО МОДУЛЯ</w:t>
      </w:r>
    </w:p>
    <w:p w14:paraId="13D54D11" w14:textId="77777777" w:rsidR="00CD2973" w:rsidRPr="00F66F2B" w:rsidRDefault="008F578C" w:rsidP="006E7FF4">
      <w:pPr>
        <w:pStyle w:val="1"/>
      </w:pPr>
      <w:r w:rsidRPr="00F66F2B">
        <w:t>«</w:t>
      </w:r>
      <w:r w:rsidR="008276F3" w:rsidRPr="00F66F2B">
        <w:t>ПМ.01</w:t>
      </w:r>
      <w:r w:rsidR="00470B9A" w:rsidRPr="00F66F2B">
        <w:t>ТЕХНОЛОГИЧЕСКОЕ ОБЕСПЕЧЕНИЕ ПРОИЗВОДСТВА, ПЕРЕДАЧИ, РАСПРЕДЕЛЕНИЯ ЭЛЕКТРИЧЕСКОЙ ЭНЕРГИИ</w:t>
      </w:r>
      <w:r w:rsidRPr="00F66F2B">
        <w:t>»</w:t>
      </w:r>
      <w:bookmarkEnd w:id="0"/>
      <w:bookmarkEnd w:id="1"/>
      <w:bookmarkEnd w:id="2"/>
    </w:p>
    <w:p w14:paraId="78FA39D9" w14:textId="77777777" w:rsidR="00502F97" w:rsidRPr="00F66F2B" w:rsidRDefault="00502F97" w:rsidP="00F53FDC">
      <w:pPr>
        <w:spacing w:line="360" w:lineRule="auto"/>
        <w:jc w:val="center"/>
        <w:rPr>
          <w:rFonts w:ascii="Times New Roman" w:hAnsi="Times New Roman" w:cs="Times New Roman"/>
          <w:sz w:val="24"/>
          <w:szCs w:val="24"/>
        </w:rPr>
      </w:pPr>
    </w:p>
    <w:p w14:paraId="328A2E46" w14:textId="77777777" w:rsidR="00502F97" w:rsidRPr="00F66F2B" w:rsidRDefault="00502F97" w:rsidP="00F53FDC">
      <w:pPr>
        <w:spacing w:line="360" w:lineRule="auto"/>
        <w:jc w:val="center"/>
        <w:rPr>
          <w:rFonts w:ascii="Times New Roman" w:hAnsi="Times New Roman" w:cs="Times New Roman"/>
          <w:sz w:val="24"/>
          <w:szCs w:val="24"/>
        </w:rPr>
      </w:pPr>
    </w:p>
    <w:p w14:paraId="5CD5C4A8" w14:textId="49973128" w:rsidR="00930B57" w:rsidRPr="009A4888" w:rsidRDefault="00930B57" w:rsidP="00930B57">
      <w:pPr>
        <w:keepNext/>
        <w:keepLines/>
        <w:outlineLvl w:val="3"/>
        <w:rPr>
          <w:rFonts w:ascii="Times New Roman" w:eastAsia="Arial Unicode MS" w:hAnsi="Times New Roman"/>
          <w:color w:val="000000"/>
          <w:sz w:val="24"/>
          <w:szCs w:val="24"/>
          <w:u w:val="single"/>
        </w:rPr>
      </w:pPr>
      <w:r w:rsidRPr="00E70D35">
        <w:rPr>
          <w:rFonts w:ascii="Times New Roman" w:eastAsia="Arial Unicode MS" w:hAnsi="Times New Roman"/>
          <w:color w:val="000000"/>
          <w:sz w:val="24"/>
          <w:szCs w:val="24"/>
        </w:rPr>
        <w:t xml:space="preserve">Специальность: </w:t>
      </w:r>
      <w:r w:rsidR="005D6A37" w:rsidRPr="005D6A37">
        <w:rPr>
          <w:rFonts w:ascii="Times New Roman" w:eastAsia="Arial Unicode MS" w:hAnsi="Times New Roman"/>
          <w:color w:val="000000"/>
          <w:sz w:val="24"/>
          <w:szCs w:val="24"/>
          <w:u w:val="single"/>
        </w:rPr>
        <w:t>13.02.12  «Электрические станции, сети, их релейная защита и автоматизация »</w:t>
      </w:r>
    </w:p>
    <w:p w14:paraId="0BC75AE5" w14:textId="77777777" w:rsidR="00930B57" w:rsidRPr="009A4888" w:rsidRDefault="00930B57" w:rsidP="00930B57">
      <w:pPr>
        <w:keepNext/>
        <w:keepLines/>
        <w:outlineLvl w:val="3"/>
        <w:rPr>
          <w:rFonts w:ascii="Times New Roman" w:eastAsia="Arial Unicode MS" w:hAnsi="Times New Roman"/>
          <w:color w:val="000000"/>
          <w:sz w:val="24"/>
          <w:szCs w:val="24"/>
        </w:rPr>
      </w:pPr>
    </w:p>
    <w:p w14:paraId="0FE6521A" w14:textId="77777777" w:rsidR="00930B57" w:rsidRPr="00E70D35" w:rsidRDefault="00930B57" w:rsidP="00930B57">
      <w:pPr>
        <w:keepNext/>
        <w:keepLines/>
        <w:outlineLvl w:val="3"/>
        <w:rPr>
          <w:rFonts w:ascii="Times New Roman" w:eastAsia="Arial Unicode MS" w:hAnsi="Times New Roman"/>
          <w:color w:val="000000"/>
          <w:sz w:val="24"/>
          <w:szCs w:val="24"/>
        </w:rPr>
      </w:pPr>
      <w:r w:rsidRPr="00E70D35">
        <w:rPr>
          <w:rFonts w:ascii="Times New Roman" w:eastAsia="Arial Unicode MS" w:hAnsi="Times New Roman"/>
          <w:color w:val="000000"/>
          <w:sz w:val="24"/>
          <w:szCs w:val="24"/>
        </w:rPr>
        <w:t xml:space="preserve">УГС: </w:t>
      </w:r>
      <w:r w:rsidRPr="00ED4746">
        <w:rPr>
          <w:rFonts w:ascii="Times New Roman" w:eastAsia="Arial Unicode MS" w:hAnsi="Times New Roman"/>
          <w:color w:val="000000"/>
          <w:sz w:val="24"/>
          <w:szCs w:val="24"/>
          <w:u w:val="single"/>
        </w:rPr>
        <w:t>13</w:t>
      </w:r>
      <w:r w:rsidRPr="00E70D35">
        <w:rPr>
          <w:rFonts w:ascii="Times New Roman" w:eastAsia="SimSun" w:hAnsi="Times New Roman"/>
          <w:sz w:val="24"/>
          <w:szCs w:val="24"/>
          <w:u w:val="single"/>
        </w:rPr>
        <w:t>.00.00</w:t>
      </w:r>
      <w:r>
        <w:rPr>
          <w:rFonts w:ascii="Times New Roman" w:eastAsia="Arial Unicode MS" w:hAnsi="Times New Roman"/>
          <w:color w:val="000000"/>
          <w:sz w:val="24"/>
          <w:szCs w:val="24"/>
          <w:u w:val="single"/>
        </w:rPr>
        <w:t>Электро- и теплоэнергетика</w:t>
      </w:r>
    </w:p>
    <w:p w14:paraId="14219A43" w14:textId="77777777" w:rsidR="00502F97" w:rsidRPr="00F66F2B" w:rsidRDefault="00502F97" w:rsidP="00F53FDC">
      <w:pPr>
        <w:spacing w:line="360" w:lineRule="auto"/>
        <w:jc w:val="center"/>
        <w:rPr>
          <w:rFonts w:ascii="Times New Roman" w:hAnsi="Times New Roman" w:cs="Times New Roman"/>
          <w:sz w:val="24"/>
          <w:szCs w:val="24"/>
        </w:rPr>
      </w:pPr>
    </w:p>
    <w:p w14:paraId="6827C58B" w14:textId="77777777" w:rsidR="00502F97" w:rsidRPr="00F66F2B" w:rsidRDefault="00502F97" w:rsidP="00F53FDC">
      <w:pPr>
        <w:spacing w:line="360" w:lineRule="auto"/>
        <w:jc w:val="center"/>
        <w:rPr>
          <w:rFonts w:ascii="Times New Roman" w:hAnsi="Times New Roman" w:cs="Times New Roman"/>
          <w:sz w:val="24"/>
          <w:szCs w:val="24"/>
        </w:rPr>
      </w:pPr>
    </w:p>
    <w:p w14:paraId="58D25118" w14:textId="77777777" w:rsidR="00502F97" w:rsidRPr="00F66F2B" w:rsidRDefault="00502F97" w:rsidP="00F53FDC">
      <w:pPr>
        <w:spacing w:line="360" w:lineRule="auto"/>
        <w:jc w:val="center"/>
        <w:rPr>
          <w:rFonts w:ascii="Times New Roman" w:hAnsi="Times New Roman" w:cs="Times New Roman"/>
          <w:sz w:val="24"/>
          <w:szCs w:val="24"/>
        </w:rPr>
      </w:pPr>
    </w:p>
    <w:p w14:paraId="177DD944" w14:textId="77777777" w:rsidR="00502F97" w:rsidRPr="00F66F2B" w:rsidRDefault="00502F97" w:rsidP="00F53FDC">
      <w:pPr>
        <w:spacing w:line="360" w:lineRule="auto"/>
        <w:jc w:val="center"/>
        <w:rPr>
          <w:rFonts w:ascii="Times New Roman" w:hAnsi="Times New Roman" w:cs="Times New Roman"/>
          <w:sz w:val="24"/>
          <w:szCs w:val="24"/>
        </w:rPr>
      </w:pPr>
    </w:p>
    <w:p w14:paraId="5204CD7C" w14:textId="77777777" w:rsidR="00502F97" w:rsidRPr="00F66F2B" w:rsidRDefault="00502F97" w:rsidP="00F53FDC">
      <w:pPr>
        <w:spacing w:line="360" w:lineRule="auto"/>
        <w:jc w:val="center"/>
        <w:rPr>
          <w:rFonts w:ascii="Times New Roman" w:hAnsi="Times New Roman" w:cs="Times New Roman"/>
          <w:sz w:val="24"/>
          <w:szCs w:val="24"/>
        </w:rPr>
      </w:pPr>
    </w:p>
    <w:p w14:paraId="1D4BE857" w14:textId="77777777" w:rsidR="00502F97" w:rsidRPr="00F66F2B" w:rsidRDefault="00502F97" w:rsidP="00F53FDC">
      <w:pPr>
        <w:spacing w:line="360" w:lineRule="auto"/>
        <w:jc w:val="center"/>
        <w:rPr>
          <w:rFonts w:ascii="Times New Roman" w:hAnsi="Times New Roman" w:cs="Times New Roman"/>
          <w:sz w:val="24"/>
          <w:szCs w:val="24"/>
        </w:rPr>
      </w:pPr>
    </w:p>
    <w:p w14:paraId="041D005D" w14:textId="77777777" w:rsidR="00502F97" w:rsidRPr="00F66F2B" w:rsidRDefault="00502F97" w:rsidP="00F53FDC">
      <w:pPr>
        <w:spacing w:line="360" w:lineRule="auto"/>
        <w:jc w:val="center"/>
        <w:rPr>
          <w:rFonts w:ascii="Times New Roman" w:hAnsi="Times New Roman" w:cs="Times New Roman"/>
          <w:sz w:val="24"/>
          <w:szCs w:val="24"/>
        </w:rPr>
      </w:pPr>
    </w:p>
    <w:p w14:paraId="67A3B072" w14:textId="77777777" w:rsidR="00502F97" w:rsidRPr="00F66F2B" w:rsidRDefault="00502F97" w:rsidP="00F53FDC">
      <w:pPr>
        <w:spacing w:line="360" w:lineRule="auto"/>
        <w:jc w:val="center"/>
        <w:rPr>
          <w:rFonts w:ascii="Times New Roman" w:hAnsi="Times New Roman" w:cs="Times New Roman"/>
          <w:sz w:val="24"/>
          <w:szCs w:val="24"/>
        </w:rPr>
      </w:pPr>
    </w:p>
    <w:p w14:paraId="0DB4FC41" w14:textId="77777777" w:rsidR="00502F97" w:rsidRPr="00F66F2B" w:rsidRDefault="00502F97" w:rsidP="00F53FDC">
      <w:pPr>
        <w:spacing w:line="360" w:lineRule="auto"/>
        <w:jc w:val="center"/>
        <w:rPr>
          <w:rFonts w:ascii="Times New Roman" w:hAnsi="Times New Roman" w:cs="Times New Roman"/>
          <w:sz w:val="24"/>
          <w:szCs w:val="24"/>
        </w:rPr>
      </w:pPr>
    </w:p>
    <w:p w14:paraId="733E003C" w14:textId="77777777" w:rsidR="00B11A77" w:rsidRPr="00F66F2B" w:rsidRDefault="00B11A77" w:rsidP="00F53FDC">
      <w:pPr>
        <w:spacing w:line="360" w:lineRule="auto"/>
        <w:jc w:val="center"/>
        <w:rPr>
          <w:rFonts w:ascii="Times New Roman" w:hAnsi="Times New Roman" w:cs="Times New Roman"/>
          <w:sz w:val="24"/>
          <w:szCs w:val="24"/>
        </w:rPr>
      </w:pPr>
    </w:p>
    <w:p w14:paraId="2C9BE799" w14:textId="77777777" w:rsidR="00B11A77" w:rsidRPr="00F66F2B" w:rsidRDefault="00B11A77" w:rsidP="00F53FDC">
      <w:pPr>
        <w:spacing w:line="360" w:lineRule="auto"/>
        <w:jc w:val="center"/>
        <w:rPr>
          <w:rFonts w:ascii="Times New Roman" w:hAnsi="Times New Roman" w:cs="Times New Roman"/>
          <w:sz w:val="24"/>
          <w:szCs w:val="24"/>
        </w:rPr>
      </w:pPr>
    </w:p>
    <w:p w14:paraId="74109E56" w14:textId="77777777" w:rsidR="00B11A77" w:rsidRPr="00F66F2B" w:rsidRDefault="00B11A77" w:rsidP="00F53FDC">
      <w:pPr>
        <w:spacing w:line="360" w:lineRule="auto"/>
        <w:jc w:val="center"/>
        <w:rPr>
          <w:rFonts w:ascii="Times New Roman" w:hAnsi="Times New Roman" w:cs="Times New Roman"/>
          <w:sz w:val="24"/>
          <w:szCs w:val="24"/>
        </w:rPr>
      </w:pPr>
    </w:p>
    <w:p w14:paraId="3C974D91" w14:textId="77777777" w:rsidR="00B11A77" w:rsidRPr="00F66F2B" w:rsidRDefault="00B11A77" w:rsidP="00F53FDC">
      <w:pPr>
        <w:spacing w:line="360" w:lineRule="auto"/>
        <w:jc w:val="center"/>
        <w:rPr>
          <w:rFonts w:ascii="Times New Roman" w:hAnsi="Times New Roman" w:cs="Times New Roman"/>
          <w:sz w:val="24"/>
          <w:szCs w:val="24"/>
        </w:rPr>
      </w:pPr>
    </w:p>
    <w:p w14:paraId="13878520" w14:textId="77777777" w:rsidR="00B11A77" w:rsidRPr="00F66F2B" w:rsidRDefault="00B11A77" w:rsidP="00F53FDC">
      <w:pPr>
        <w:spacing w:line="360" w:lineRule="auto"/>
        <w:jc w:val="center"/>
        <w:rPr>
          <w:rFonts w:ascii="Times New Roman" w:hAnsi="Times New Roman" w:cs="Times New Roman"/>
          <w:sz w:val="24"/>
          <w:szCs w:val="24"/>
        </w:rPr>
      </w:pPr>
    </w:p>
    <w:p w14:paraId="510AE11C" w14:textId="77777777" w:rsidR="00B11A77" w:rsidRPr="00F66F2B" w:rsidRDefault="00B11A77" w:rsidP="00F53FDC">
      <w:pPr>
        <w:spacing w:line="360" w:lineRule="auto"/>
        <w:jc w:val="center"/>
        <w:rPr>
          <w:rFonts w:ascii="Times New Roman" w:hAnsi="Times New Roman" w:cs="Times New Roman"/>
          <w:sz w:val="24"/>
          <w:szCs w:val="24"/>
        </w:rPr>
      </w:pPr>
    </w:p>
    <w:p w14:paraId="296AC9C3" w14:textId="77777777" w:rsidR="00F53FDC" w:rsidRPr="00F66F2B" w:rsidRDefault="00F53FDC" w:rsidP="00F53FDC">
      <w:pPr>
        <w:jc w:val="center"/>
        <w:rPr>
          <w:rFonts w:ascii="Times New Roman" w:hAnsi="Times New Roman" w:cs="Times New Roman"/>
          <w:b/>
          <w:bCs/>
          <w:sz w:val="24"/>
          <w:szCs w:val="24"/>
        </w:rPr>
      </w:pPr>
      <w:r w:rsidRPr="00F66F2B">
        <w:rPr>
          <w:rFonts w:ascii="Times New Roman" w:hAnsi="Times New Roman" w:cs="Times New Roman"/>
          <w:b/>
          <w:bCs/>
          <w:sz w:val="24"/>
          <w:szCs w:val="24"/>
        </w:rPr>
        <w:t>202</w:t>
      </w:r>
      <w:r w:rsidR="00F61CA3" w:rsidRPr="009A4888">
        <w:rPr>
          <w:rFonts w:ascii="Times New Roman" w:hAnsi="Times New Roman" w:cs="Times New Roman"/>
          <w:b/>
          <w:bCs/>
          <w:sz w:val="24"/>
          <w:szCs w:val="24"/>
        </w:rPr>
        <w:t xml:space="preserve">5 </w:t>
      </w:r>
      <w:r w:rsidRPr="00F66F2B">
        <w:rPr>
          <w:rFonts w:ascii="Times New Roman" w:hAnsi="Times New Roman" w:cs="Times New Roman"/>
          <w:b/>
          <w:bCs/>
          <w:sz w:val="24"/>
          <w:szCs w:val="24"/>
        </w:rPr>
        <w:t>г.</w:t>
      </w:r>
    </w:p>
    <w:p w14:paraId="00CB0879" w14:textId="382B89AE" w:rsidR="00B766E1" w:rsidRPr="00F66F2B" w:rsidRDefault="00B766E1">
      <w:pPr>
        <w:rPr>
          <w:rFonts w:ascii="Times New Roman" w:eastAsia="Times New Roman" w:hAnsi="Times New Roman" w:cs="Times New Roman"/>
          <w:b/>
          <w:bCs/>
          <w:kern w:val="36"/>
          <w:sz w:val="24"/>
          <w:szCs w:val="24"/>
          <w:lang w:eastAsia="ru-RU"/>
        </w:rPr>
      </w:pPr>
    </w:p>
    <w:p w14:paraId="0810BA24" w14:textId="77777777" w:rsidR="00502F97" w:rsidRPr="00F66F2B" w:rsidRDefault="00B766E1" w:rsidP="00B766E1">
      <w:pPr>
        <w:jc w:val="center"/>
        <w:rPr>
          <w:rFonts w:ascii="Times New Roman" w:hAnsi="Times New Roman" w:cs="Times New Roman"/>
          <w:b/>
          <w:bCs/>
          <w:sz w:val="24"/>
          <w:szCs w:val="24"/>
        </w:rPr>
      </w:pPr>
      <w:r w:rsidRPr="00F66F2B">
        <w:rPr>
          <w:rFonts w:ascii="Times New Roman" w:hAnsi="Times New Roman" w:cs="Times New Roman"/>
          <w:b/>
          <w:bCs/>
          <w:sz w:val="24"/>
          <w:szCs w:val="24"/>
        </w:rPr>
        <w:t>СОДЕРЖАНИЕ ПРОГРАММЫ</w:t>
      </w:r>
    </w:p>
    <w:p w14:paraId="04C1A2B1" w14:textId="77777777" w:rsidR="00B766E1" w:rsidRPr="00F66F2B" w:rsidRDefault="00B766E1" w:rsidP="00B766E1"/>
    <w:p w14:paraId="138B1457" w14:textId="77777777" w:rsidR="00B766E1" w:rsidRPr="00F61CA3" w:rsidRDefault="003B19E1" w:rsidP="00F61CA3">
      <w:pPr>
        <w:shd w:val="clear" w:color="auto" w:fill="FFFFFF" w:themeFill="background1"/>
        <w:rPr>
          <w:rFonts w:ascii="Times New Roman" w:hAnsi="Times New Roman" w:cs="Times New Roman"/>
          <w:sz w:val="24"/>
          <w:szCs w:val="24"/>
        </w:rPr>
      </w:pPr>
      <w:r w:rsidRPr="00F61CA3">
        <w:rPr>
          <w:rFonts w:ascii="Times New Roman" w:hAnsi="Times New Roman" w:cs="Times New Roman"/>
          <w:sz w:val="24"/>
          <w:szCs w:val="24"/>
        </w:rPr>
        <w:fldChar w:fldCharType="begin"/>
      </w:r>
      <w:r w:rsidR="00B766E1" w:rsidRPr="00F61CA3">
        <w:rPr>
          <w:rFonts w:ascii="Times New Roman" w:hAnsi="Times New Roman" w:cs="Times New Roman"/>
          <w:sz w:val="24"/>
          <w:szCs w:val="24"/>
        </w:rPr>
        <w:instrText xml:space="preserve"> TOC \h \z \t "Раздел 1;1;Раздел 1.1;2" </w:instrText>
      </w:r>
      <w:r w:rsidRPr="00F61CA3">
        <w:rPr>
          <w:rFonts w:ascii="Times New Roman" w:hAnsi="Times New Roman" w:cs="Times New Roman"/>
          <w:sz w:val="24"/>
          <w:szCs w:val="24"/>
        </w:rPr>
        <w:fldChar w:fldCharType="separate"/>
      </w:r>
      <w:hyperlink w:anchor="_Toc156820309" w:history="1">
        <w:r w:rsidR="00B766E1" w:rsidRPr="00F61CA3">
          <w:rPr>
            <w:rStyle w:val="af0"/>
            <w:rFonts w:ascii="Times New Roman" w:hAnsi="Times New Roman" w:cs="Times New Roman"/>
            <w:sz w:val="24"/>
            <w:szCs w:val="24"/>
          </w:rPr>
          <w:t>1. Общая характеристика</w:t>
        </w:r>
        <w:r w:rsidR="00B766E1" w:rsidRPr="00F61CA3">
          <w:rPr>
            <w:rStyle w:val="af0"/>
            <w:rFonts w:ascii="Times New Roman" w:hAnsi="Times New Roman" w:cs="Times New Roman"/>
            <w:webHidden/>
            <w:sz w:val="24"/>
            <w:szCs w:val="24"/>
          </w:rPr>
          <w:tab/>
        </w:r>
      </w:hyperlink>
    </w:p>
    <w:p w14:paraId="599819FE"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0" w:history="1">
        <w:r w:rsidR="00B766E1" w:rsidRPr="00F61CA3">
          <w:rPr>
            <w:rStyle w:val="af0"/>
            <w:rFonts w:ascii="Times New Roman" w:hAnsi="Times New Roman" w:cs="Times New Roman"/>
            <w:sz w:val="24"/>
            <w:szCs w:val="24"/>
          </w:rPr>
          <w:t>1.1. Цель и место профессионального модуля «</w:t>
        </w:r>
        <w:r w:rsidR="00470B9A" w:rsidRPr="00F61CA3">
          <w:rPr>
            <w:rStyle w:val="af0"/>
            <w:rFonts w:ascii="Times New Roman" w:hAnsi="Times New Roman" w:cs="Times New Roman"/>
            <w:sz w:val="24"/>
            <w:szCs w:val="24"/>
          </w:rPr>
          <w:t>ПМ.01 Технологическое обеспечение производства, передачи, распределения электрической энергии</w:t>
        </w:r>
        <w:r w:rsidR="00B766E1" w:rsidRPr="00F61CA3">
          <w:rPr>
            <w:rStyle w:val="af0"/>
            <w:rFonts w:ascii="Times New Roman" w:hAnsi="Times New Roman" w:cs="Times New Roman"/>
            <w:sz w:val="24"/>
            <w:szCs w:val="24"/>
          </w:rPr>
          <w:t>»  в структуре образовательной программы</w:t>
        </w:r>
        <w:r w:rsidR="00B766E1" w:rsidRPr="00F61CA3">
          <w:rPr>
            <w:rStyle w:val="af0"/>
            <w:rFonts w:ascii="Times New Roman" w:hAnsi="Times New Roman" w:cs="Times New Roman"/>
            <w:webHidden/>
            <w:sz w:val="24"/>
            <w:szCs w:val="24"/>
          </w:rPr>
          <w:tab/>
        </w:r>
      </w:hyperlink>
    </w:p>
    <w:p w14:paraId="3B2A194D"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1" w:history="1">
        <w:r w:rsidR="00B766E1" w:rsidRPr="00F61CA3">
          <w:rPr>
            <w:rStyle w:val="af0"/>
            <w:rFonts w:ascii="Times New Roman" w:hAnsi="Times New Roman" w:cs="Times New Roman"/>
            <w:sz w:val="24"/>
            <w:szCs w:val="24"/>
          </w:rPr>
          <w:t>1.2. Планируемые результаты освоения профессионального модуля</w:t>
        </w:r>
        <w:r w:rsidR="00B766E1" w:rsidRPr="00F61CA3">
          <w:rPr>
            <w:rStyle w:val="af0"/>
            <w:rFonts w:ascii="Times New Roman" w:hAnsi="Times New Roman" w:cs="Times New Roman"/>
            <w:webHidden/>
            <w:sz w:val="24"/>
            <w:szCs w:val="24"/>
          </w:rPr>
          <w:tab/>
        </w:r>
      </w:hyperlink>
    </w:p>
    <w:p w14:paraId="5919700B"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2" w:history="1">
        <w:r w:rsidR="00B766E1" w:rsidRPr="00F61CA3">
          <w:rPr>
            <w:rStyle w:val="af0"/>
            <w:rFonts w:ascii="Times New Roman" w:hAnsi="Times New Roman" w:cs="Times New Roman"/>
            <w:sz w:val="24"/>
            <w:szCs w:val="24"/>
          </w:rPr>
          <w:t>2. Структура и содержание профессионального модуля</w:t>
        </w:r>
        <w:r w:rsidR="00B766E1" w:rsidRPr="00F61CA3">
          <w:rPr>
            <w:rStyle w:val="af0"/>
            <w:rFonts w:ascii="Times New Roman" w:hAnsi="Times New Roman" w:cs="Times New Roman"/>
            <w:webHidden/>
            <w:sz w:val="24"/>
            <w:szCs w:val="24"/>
          </w:rPr>
          <w:tab/>
        </w:r>
      </w:hyperlink>
    </w:p>
    <w:p w14:paraId="3FEC445E"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3" w:history="1">
        <w:r w:rsidR="00B766E1" w:rsidRPr="00F61CA3">
          <w:rPr>
            <w:rStyle w:val="af0"/>
            <w:rFonts w:ascii="Times New Roman" w:hAnsi="Times New Roman" w:cs="Times New Roman"/>
            <w:sz w:val="24"/>
            <w:szCs w:val="24"/>
          </w:rPr>
          <w:t>2.1. Трудоемкость освоения модуля</w:t>
        </w:r>
        <w:r w:rsidR="00B766E1" w:rsidRPr="00F61CA3">
          <w:rPr>
            <w:rStyle w:val="af0"/>
            <w:rFonts w:ascii="Times New Roman" w:hAnsi="Times New Roman" w:cs="Times New Roman"/>
            <w:webHidden/>
            <w:sz w:val="24"/>
            <w:szCs w:val="24"/>
          </w:rPr>
          <w:tab/>
        </w:r>
      </w:hyperlink>
    </w:p>
    <w:p w14:paraId="660792FA"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4" w:history="1">
        <w:r w:rsidR="00B766E1" w:rsidRPr="00F61CA3">
          <w:rPr>
            <w:rStyle w:val="af0"/>
            <w:rFonts w:ascii="Times New Roman" w:hAnsi="Times New Roman" w:cs="Times New Roman"/>
            <w:sz w:val="24"/>
            <w:szCs w:val="24"/>
          </w:rPr>
          <w:t>2.2. Структура профессионального модуля</w:t>
        </w:r>
        <w:r w:rsidR="00B766E1" w:rsidRPr="00F61CA3">
          <w:rPr>
            <w:rStyle w:val="af0"/>
            <w:rFonts w:ascii="Times New Roman" w:hAnsi="Times New Roman" w:cs="Times New Roman"/>
            <w:webHidden/>
            <w:sz w:val="24"/>
            <w:szCs w:val="24"/>
          </w:rPr>
          <w:tab/>
        </w:r>
      </w:hyperlink>
    </w:p>
    <w:p w14:paraId="4B9E6FF0"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5" w:history="1">
        <w:r w:rsidR="00B766E1" w:rsidRPr="00F61CA3">
          <w:rPr>
            <w:rStyle w:val="af0"/>
            <w:rFonts w:ascii="Times New Roman" w:hAnsi="Times New Roman" w:cs="Times New Roman"/>
            <w:sz w:val="24"/>
            <w:szCs w:val="24"/>
          </w:rPr>
          <w:t>2.3. Примерное содержание профессионального модуля</w:t>
        </w:r>
        <w:r w:rsidR="00B766E1" w:rsidRPr="00F61CA3">
          <w:rPr>
            <w:rStyle w:val="af0"/>
            <w:rFonts w:ascii="Times New Roman" w:hAnsi="Times New Roman" w:cs="Times New Roman"/>
            <w:webHidden/>
            <w:sz w:val="24"/>
            <w:szCs w:val="24"/>
          </w:rPr>
          <w:tab/>
        </w:r>
      </w:hyperlink>
    </w:p>
    <w:p w14:paraId="18393257"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6" w:history="1">
        <w:r w:rsidR="00B766E1" w:rsidRPr="00F61CA3">
          <w:rPr>
            <w:rStyle w:val="af0"/>
            <w:rFonts w:ascii="Times New Roman" w:hAnsi="Times New Roman" w:cs="Times New Roman"/>
            <w:sz w:val="24"/>
            <w:szCs w:val="24"/>
          </w:rPr>
          <w:t>2.4. Курсовой проект (работа) (для специальностей СПО, если предусмотрено)</w:t>
        </w:r>
        <w:r w:rsidR="00B766E1" w:rsidRPr="00F61CA3">
          <w:rPr>
            <w:rStyle w:val="af0"/>
            <w:rFonts w:ascii="Times New Roman" w:hAnsi="Times New Roman" w:cs="Times New Roman"/>
            <w:webHidden/>
            <w:sz w:val="24"/>
            <w:szCs w:val="24"/>
          </w:rPr>
          <w:tab/>
        </w:r>
      </w:hyperlink>
    </w:p>
    <w:p w14:paraId="654CF983"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7" w:history="1">
        <w:r w:rsidR="00B766E1" w:rsidRPr="00F61CA3">
          <w:rPr>
            <w:rStyle w:val="af0"/>
            <w:rFonts w:ascii="Times New Roman" w:hAnsi="Times New Roman" w:cs="Times New Roman"/>
            <w:sz w:val="24"/>
            <w:szCs w:val="24"/>
          </w:rPr>
          <w:t>3. Условия реализации профессионального модуля</w:t>
        </w:r>
        <w:r w:rsidR="00B766E1" w:rsidRPr="00F61CA3">
          <w:rPr>
            <w:rStyle w:val="af0"/>
            <w:rFonts w:ascii="Times New Roman" w:hAnsi="Times New Roman" w:cs="Times New Roman"/>
            <w:webHidden/>
            <w:sz w:val="24"/>
            <w:szCs w:val="24"/>
          </w:rPr>
          <w:tab/>
        </w:r>
      </w:hyperlink>
    </w:p>
    <w:p w14:paraId="550D027C"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8" w:history="1">
        <w:r w:rsidR="00B766E1" w:rsidRPr="00F61CA3">
          <w:rPr>
            <w:rStyle w:val="af0"/>
            <w:rFonts w:ascii="Times New Roman" w:hAnsi="Times New Roman" w:cs="Times New Roman"/>
            <w:sz w:val="24"/>
            <w:szCs w:val="24"/>
          </w:rPr>
          <w:t>3.1. Материально-техническое обеспечение</w:t>
        </w:r>
        <w:r w:rsidR="00B766E1" w:rsidRPr="00F61CA3">
          <w:rPr>
            <w:rStyle w:val="af0"/>
            <w:rFonts w:ascii="Times New Roman" w:hAnsi="Times New Roman" w:cs="Times New Roman"/>
            <w:webHidden/>
            <w:sz w:val="24"/>
            <w:szCs w:val="24"/>
          </w:rPr>
          <w:tab/>
        </w:r>
      </w:hyperlink>
    </w:p>
    <w:p w14:paraId="6F253E76"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19" w:history="1">
        <w:r w:rsidR="00B766E1" w:rsidRPr="00F61CA3">
          <w:rPr>
            <w:rStyle w:val="af0"/>
            <w:rFonts w:ascii="Times New Roman" w:hAnsi="Times New Roman" w:cs="Times New Roman"/>
            <w:sz w:val="24"/>
            <w:szCs w:val="24"/>
          </w:rPr>
          <w:t>3.2. Учебно-методическое обеспечение</w:t>
        </w:r>
        <w:r w:rsidR="00B766E1" w:rsidRPr="00F61CA3">
          <w:rPr>
            <w:rStyle w:val="af0"/>
            <w:rFonts w:ascii="Times New Roman" w:hAnsi="Times New Roman" w:cs="Times New Roman"/>
            <w:webHidden/>
            <w:sz w:val="24"/>
            <w:szCs w:val="24"/>
          </w:rPr>
          <w:tab/>
        </w:r>
      </w:hyperlink>
    </w:p>
    <w:p w14:paraId="02DA38E5" w14:textId="77777777" w:rsidR="00B766E1" w:rsidRPr="00F61CA3" w:rsidRDefault="003522D0" w:rsidP="00F61CA3">
      <w:pPr>
        <w:shd w:val="clear" w:color="auto" w:fill="FFFFFF" w:themeFill="background1"/>
        <w:rPr>
          <w:rFonts w:ascii="Times New Roman" w:hAnsi="Times New Roman" w:cs="Times New Roman"/>
          <w:sz w:val="24"/>
          <w:szCs w:val="24"/>
        </w:rPr>
      </w:pPr>
      <w:hyperlink w:anchor="_Toc156820320" w:history="1">
        <w:r w:rsidR="00B766E1" w:rsidRPr="00F61CA3">
          <w:rPr>
            <w:rStyle w:val="af0"/>
            <w:rFonts w:ascii="Times New Roman" w:hAnsi="Times New Roman" w:cs="Times New Roman"/>
            <w:sz w:val="24"/>
            <w:szCs w:val="24"/>
          </w:rPr>
          <w:t>4. Контроль и оценка результатов освоения  профессионального модуля</w:t>
        </w:r>
        <w:r w:rsidR="00B766E1" w:rsidRPr="00F61CA3">
          <w:rPr>
            <w:rStyle w:val="af0"/>
            <w:rFonts w:ascii="Times New Roman" w:hAnsi="Times New Roman" w:cs="Times New Roman"/>
            <w:webHidden/>
            <w:sz w:val="24"/>
            <w:szCs w:val="24"/>
          </w:rPr>
          <w:tab/>
        </w:r>
      </w:hyperlink>
    </w:p>
    <w:p w14:paraId="08C55EC5" w14:textId="77777777" w:rsidR="00B766E1" w:rsidRPr="00F61CA3" w:rsidRDefault="003B19E1" w:rsidP="00F61CA3">
      <w:pPr>
        <w:shd w:val="clear" w:color="auto" w:fill="FFFFFF" w:themeFill="background1"/>
        <w:rPr>
          <w:rFonts w:ascii="Times New Roman" w:hAnsi="Times New Roman" w:cs="Times New Roman"/>
          <w:sz w:val="24"/>
          <w:szCs w:val="24"/>
        </w:rPr>
      </w:pPr>
      <w:r w:rsidRPr="00F61CA3">
        <w:rPr>
          <w:rFonts w:ascii="Times New Roman" w:hAnsi="Times New Roman" w:cs="Times New Roman"/>
          <w:sz w:val="24"/>
          <w:szCs w:val="24"/>
        </w:rPr>
        <w:fldChar w:fldCharType="end"/>
      </w:r>
    </w:p>
    <w:p w14:paraId="16D15A2D" w14:textId="77777777" w:rsidR="00B766E1" w:rsidRPr="00F66F2B" w:rsidRDefault="00B766E1" w:rsidP="006E7FF4">
      <w:pPr>
        <w:pStyle w:val="1"/>
      </w:pPr>
    </w:p>
    <w:p w14:paraId="787D3A11" w14:textId="77777777" w:rsidR="00502F97" w:rsidRPr="00F66F2B" w:rsidRDefault="00502F97" w:rsidP="00A3570A">
      <w:pPr>
        <w:pStyle w:val="1f"/>
        <w:jc w:val="left"/>
        <w:sectPr w:rsidR="00502F97" w:rsidRPr="00F66F2B" w:rsidSect="009A4888">
          <w:headerReference w:type="even" r:id="rId8"/>
          <w:headerReference w:type="default" r:id="rId9"/>
          <w:pgSz w:w="11906" w:h="16838"/>
          <w:pgMar w:top="284" w:right="567" w:bottom="1134" w:left="1701" w:header="709" w:footer="709" w:gutter="0"/>
          <w:cols w:space="708"/>
          <w:docGrid w:linePitch="360"/>
        </w:sectPr>
      </w:pPr>
      <w:bookmarkStart w:id="3" w:name="_Toc149904144"/>
      <w:bookmarkStart w:id="4" w:name="_Toc150695622"/>
      <w:bookmarkStart w:id="5" w:name="_Toc150695787"/>
    </w:p>
    <w:tbl>
      <w:tblPr>
        <w:tblW w:w="10226" w:type="dxa"/>
        <w:tblInd w:w="250" w:type="dxa"/>
        <w:tblLook w:val="01E0" w:firstRow="1" w:lastRow="1" w:firstColumn="1" w:lastColumn="1" w:noHBand="0" w:noVBand="0"/>
      </w:tblPr>
      <w:tblGrid>
        <w:gridCol w:w="8228"/>
        <w:gridCol w:w="1998"/>
      </w:tblGrid>
      <w:tr w:rsidR="00CF19F7" w:rsidRPr="00E651FC" w14:paraId="0AACEFDF" w14:textId="77777777" w:rsidTr="007C6311">
        <w:trPr>
          <w:trHeight w:val="2977"/>
        </w:trPr>
        <w:tc>
          <w:tcPr>
            <w:tcW w:w="7560" w:type="dxa"/>
            <w:hideMark/>
          </w:tcPr>
          <w:bookmarkEnd w:id="3"/>
          <w:bookmarkEnd w:id="4"/>
          <w:bookmarkEnd w:id="5"/>
          <w:p w14:paraId="02773825" w14:textId="77777777" w:rsidR="00CF19F7" w:rsidRDefault="00CF19F7" w:rsidP="007C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olor w:val="000000"/>
                <w:sz w:val="24"/>
                <w:szCs w:val="24"/>
                <w:lang w:val="en-US"/>
              </w:rPr>
            </w:pPr>
            <w:r w:rsidRPr="005C7C3A">
              <w:rPr>
                <w:rFonts w:ascii="Times New Roman" w:eastAsia="Arial Unicode MS" w:hAnsi="Times New Roman"/>
                <w:noProof/>
                <w:color w:val="000000"/>
                <w:sz w:val="24"/>
                <w:szCs w:val="24"/>
                <w:lang w:eastAsia="ru-RU"/>
              </w:rPr>
              <w:lastRenderedPageBreak/>
              <w:drawing>
                <wp:inline distT="0" distB="0" distL="0" distR="0" wp14:anchorId="48F32B97" wp14:editId="33DC0AA3">
                  <wp:extent cx="5068945" cy="112908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Lst>
                          </a:blip>
                          <a:srcRect l="18351" t="25628" r="15863" b="49605"/>
                          <a:stretch/>
                        </pic:blipFill>
                        <pic:spPr bwMode="auto">
                          <a:xfrm>
                            <a:off x="0" y="0"/>
                            <a:ext cx="5077044" cy="1130889"/>
                          </a:xfrm>
                          <a:prstGeom prst="rect">
                            <a:avLst/>
                          </a:prstGeom>
                          <a:ln>
                            <a:noFill/>
                          </a:ln>
                          <a:extLst>
                            <a:ext uri="{53640926-AAD7-44D8-BBD7-CCE9431645EC}">
                              <a14:shadowObscured xmlns:a14="http://schemas.microsoft.com/office/drawing/2010/main"/>
                            </a:ext>
                          </a:extLst>
                        </pic:spPr>
                      </pic:pic>
                    </a:graphicData>
                  </a:graphic>
                </wp:inline>
              </w:drawing>
            </w:r>
          </w:p>
          <w:p w14:paraId="32B18B9B" w14:textId="77777777" w:rsidR="00CF19F7" w:rsidRDefault="00CF19F7" w:rsidP="007C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C83140">
              <w:rPr>
                <w:rFonts w:ascii="Times New Roman" w:eastAsia="Arial Unicode MS" w:hAnsi="Times New Roman"/>
                <w:color w:val="000000"/>
                <w:sz w:val="24"/>
                <w:szCs w:val="24"/>
              </w:rPr>
              <w:softHyphen/>
            </w:r>
            <w:r w:rsidRPr="00C83140">
              <w:rPr>
                <w:rFonts w:ascii="Times New Roman" w:eastAsia="Arial Unicode MS" w:hAnsi="Times New Roman"/>
                <w:color w:val="000000"/>
                <w:sz w:val="24"/>
                <w:szCs w:val="24"/>
              </w:rPr>
              <w:softHyphen/>
            </w:r>
            <w:r>
              <w:rPr>
                <w:rFonts w:ascii="Times New Roman" w:eastAsia="Arial Unicode MS" w:hAnsi="Times New Roman"/>
                <w:color w:val="000000"/>
                <w:sz w:val="24"/>
                <w:szCs w:val="24"/>
              </w:rPr>
              <w:t xml:space="preserve">         Протокол № </w:t>
            </w:r>
            <w:r>
              <w:rPr>
                <w:rFonts w:ascii="Times New Roman" w:eastAsia="Arial Unicode MS" w:hAnsi="Times New Roman"/>
                <w:color w:val="000000"/>
                <w:sz w:val="24"/>
                <w:szCs w:val="24"/>
                <w:lang w:val="en-US"/>
              </w:rPr>
              <w:t>11</w:t>
            </w:r>
            <w:r>
              <w:rPr>
                <w:rFonts w:ascii="Times New Roman" w:eastAsia="Arial Unicode MS" w:hAnsi="Times New Roman"/>
                <w:color w:val="000000"/>
                <w:sz w:val="24"/>
                <w:szCs w:val="24"/>
              </w:rPr>
              <w:t xml:space="preserve"> от  </w:t>
            </w:r>
            <w:r w:rsidRPr="00A266BC">
              <w:rPr>
                <w:rFonts w:ascii="Times New Roman" w:eastAsia="Arial Unicode MS" w:hAnsi="Times New Roman"/>
                <w:color w:val="000000"/>
                <w:sz w:val="24"/>
                <w:szCs w:val="24"/>
                <w:u w:val="single"/>
              </w:rPr>
              <w:t xml:space="preserve">30 апреля </w:t>
            </w:r>
            <w:r w:rsidRPr="005C7C3A">
              <w:rPr>
                <w:rFonts w:ascii="Times New Roman" w:eastAsia="Arial Unicode MS" w:hAnsi="Times New Roman"/>
                <w:color w:val="000000"/>
                <w:sz w:val="24"/>
                <w:szCs w:val="24"/>
                <w:u w:val="single"/>
              </w:rPr>
              <w:t xml:space="preserve"> 2025г</w:t>
            </w:r>
            <w:r w:rsidRPr="00E651FC">
              <w:rPr>
                <w:rFonts w:ascii="Times New Roman" w:eastAsia="Arial Unicode MS" w:hAnsi="Times New Roman"/>
                <w:color w:val="000000"/>
                <w:sz w:val="24"/>
                <w:szCs w:val="24"/>
              </w:rPr>
              <w:t>.</w:t>
            </w:r>
          </w:p>
          <w:p w14:paraId="60457A92" w14:textId="77777777" w:rsidR="00CF19F7" w:rsidRPr="00E651FC" w:rsidRDefault="00CF19F7" w:rsidP="007C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olor w:val="000000"/>
                <w:sz w:val="24"/>
                <w:szCs w:val="24"/>
              </w:rPr>
            </w:pPr>
          </w:p>
        </w:tc>
        <w:tc>
          <w:tcPr>
            <w:tcW w:w="2666" w:type="dxa"/>
          </w:tcPr>
          <w:p w14:paraId="647C2BE6" w14:textId="77777777" w:rsidR="00CF19F7" w:rsidRPr="00E651FC" w:rsidRDefault="00CF19F7" w:rsidP="007C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olor w:val="000000"/>
                <w:sz w:val="24"/>
                <w:szCs w:val="24"/>
              </w:rPr>
            </w:pPr>
          </w:p>
        </w:tc>
      </w:tr>
    </w:tbl>
    <w:p w14:paraId="277B0545" w14:textId="1EC42417" w:rsidR="00CF19F7" w:rsidRPr="00B11D8B" w:rsidRDefault="00CF19F7" w:rsidP="00CF19F7">
      <w:pPr>
        <w:keepNext/>
        <w:keepLines/>
        <w:ind w:firstLine="709"/>
        <w:jc w:val="both"/>
        <w:outlineLvl w:val="3"/>
        <w:rPr>
          <w:rFonts w:ascii="Times New Roman" w:hAnsi="Times New Roman"/>
          <w:sz w:val="24"/>
          <w:szCs w:val="24"/>
        </w:rPr>
      </w:pPr>
      <w:r w:rsidRPr="00B11D8B">
        <w:rPr>
          <w:rFonts w:ascii="Times New Roman" w:hAnsi="Times New Roman"/>
          <w:sz w:val="24"/>
          <w:szCs w:val="24"/>
        </w:rPr>
        <w:t xml:space="preserve">Рабочая программа </w:t>
      </w:r>
      <w:r>
        <w:rPr>
          <w:rFonts w:ascii="Times New Roman" w:hAnsi="Times New Roman"/>
          <w:sz w:val="24"/>
          <w:szCs w:val="24"/>
        </w:rPr>
        <w:t>профессионального модуля</w:t>
      </w:r>
      <w:r w:rsidRPr="009A4888">
        <w:rPr>
          <w:rFonts w:ascii="Times New Roman" w:hAnsi="Times New Roman"/>
          <w:sz w:val="24"/>
          <w:szCs w:val="24"/>
        </w:rPr>
        <w:t xml:space="preserve"> </w:t>
      </w:r>
      <w:r w:rsidRPr="00CF19F7">
        <w:rPr>
          <w:rFonts w:ascii="Times New Roman" w:hAnsi="Times New Roman"/>
          <w:sz w:val="24"/>
          <w:szCs w:val="24"/>
        </w:rPr>
        <w:t>ПМ.01</w:t>
      </w:r>
      <w:r>
        <w:rPr>
          <w:rFonts w:ascii="Times New Roman" w:hAnsi="Times New Roman"/>
          <w:sz w:val="24"/>
          <w:szCs w:val="24"/>
        </w:rPr>
        <w:t xml:space="preserve"> Т</w:t>
      </w:r>
      <w:r w:rsidRPr="00CF19F7">
        <w:rPr>
          <w:rFonts w:ascii="Times New Roman" w:hAnsi="Times New Roman"/>
          <w:sz w:val="24"/>
          <w:szCs w:val="24"/>
        </w:rPr>
        <w:t xml:space="preserve">ехнологическое обеспечение производства, передачи, распределения электрической энергии </w:t>
      </w:r>
      <w:r w:rsidRPr="00B11D8B">
        <w:rPr>
          <w:rFonts w:ascii="Times New Roman" w:hAnsi="Times New Roman"/>
          <w:sz w:val="24"/>
          <w:szCs w:val="24"/>
        </w:rPr>
        <w:t>на основе:</w:t>
      </w:r>
    </w:p>
    <w:p w14:paraId="3585F7F1" w14:textId="035284B5" w:rsidR="00CF19F7" w:rsidRPr="00B11D8B" w:rsidRDefault="00CF19F7" w:rsidP="00CF19F7">
      <w:pPr>
        <w:numPr>
          <w:ilvl w:val="0"/>
          <w:numId w:val="2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rFonts w:ascii="Times New Roman" w:hAnsi="Times New Roman"/>
          <w:b/>
          <w:sz w:val="24"/>
          <w:szCs w:val="24"/>
        </w:rPr>
      </w:pPr>
      <w:r w:rsidRPr="00B11D8B">
        <w:rPr>
          <w:rFonts w:ascii="Times New Roman" w:hAnsi="Times New Roman"/>
          <w:sz w:val="24"/>
          <w:szCs w:val="24"/>
        </w:rPr>
        <w:t xml:space="preserve">Федерального государственного образовательного стандарта </w:t>
      </w:r>
      <w:r w:rsidRPr="00B11D8B">
        <w:rPr>
          <w:rFonts w:ascii="Times New Roman" w:hAnsi="Times New Roman"/>
          <w:spacing w:val="-2"/>
          <w:sz w:val="24"/>
          <w:szCs w:val="24"/>
        </w:rPr>
        <w:t>среднего профессионального образования</w:t>
      </w:r>
      <w:r w:rsidRPr="00B11D8B">
        <w:rPr>
          <w:rFonts w:ascii="Times New Roman" w:hAnsi="Times New Roman"/>
          <w:sz w:val="24"/>
          <w:szCs w:val="24"/>
        </w:rPr>
        <w:t xml:space="preserve"> по специальности </w:t>
      </w:r>
      <w:r w:rsidR="005D6A37" w:rsidRPr="005D6A37">
        <w:rPr>
          <w:rFonts w:ascii="Times New Roman" w:hAnsi="Times New Roman"/>
          <w:sz w:val="24"/>
          <w:szCs w:val="24"/>
        </w:rPr>
        <w:t>13.02.12  «Электрические станции, сети, их релейная защита и автоматизация »</w:t>
      </w:r>
      <w:r w:rsidRPr="009A4888">
        <w:rPr>
          <w:rFonts w:ascii="Times New Roman" w:hAnsi="Times New Roman"/>
          <w:sz w:val="24"/>
          <w:szCs w:val="24"/>
        </w:rPr>
        <w:t xml:space="preserve"> </w:t>
      </w:r>
      <w:r w:rsidRPr="001B345B">
        <w:rPr>
          <w:rFonts w:ascii="Times New Roman" w:hAnsi="Times New Roman"/>
          <w:sz w:val="24"/>
          <w:szCs w:val="24"/>
        </w:rPr>
        <w:t>,</w:t>
      </w:r>
      <w:r w:rsidRPr="00B11D8B">
        <w:rPr>
          <w:rFonts w:ascii="Times New Roman" w:hAnsi="Times New Roman"/>
          <w:bCs/>
          <w:sz w:val="24"/>
          <w:szCs w:val="24"/>
        </w:rPr>
        <w:t xml:space="preserve">утвержденного приказом Министерства образования и науки Российской Федерации </w:t>
      </w:r>
      <w:r w:rsidRPr="00CF1DE8">
        <w:rPr>
          <w:rFonts w:ascii="Times New Roman" w:hAnsi="Times New Roman"/>
          <w:sz w:val="24"/>
          <w:szCs w:val="28"/>
          <w:u w:val="single"/>
        </w:rPr>
        <w:t xml:space="preserve">25 сентября 2023 г. </w:t>
      </w:r>
      <w:r>
        <w:rPr>
          <w:rFonts w:ascii="Times New Roman" w:hAnsi="Times New Roman"/>
          <w:sz w:val="24"/>
          <w:szCs w:val="28"/>
          <w:u w:val="single"/>
        </w:rPr>
        <w:t>№</w:t>
      </w:r>
      <w:r w:rsidRPr="00CF1DE8">
        <w:rPr>
          <w:rFonts w:ascii="Times New Roman" w:hAnsi="Times New Roman"/>
          <w:sz w:val="24"/>
          <w:szCs w:val="28"/>
          <w:u w:val="single"/>
        </w:rPr>
        <w:t xml:space="preserve"> 717</w:t>
      </w:r>
      <w:r w:rsidRPr="00684999">
        <w:rPr>
          <w:rFonts w:ascii="Times New Roman" w:hAnsi="Times New Roman"/>
          <w:w w:val="90"/>
          <w:sz w:val="28"/>
          <w:szCs w:val="28"/>
          <w:u w:val="single"/>
        </w:rPr>
        <w:t>.</w:t>
      </w:r>
      <w:r w:rsidRPr="00B11D8B">
        <w:rPr>
          <w:rFonts w:ascii="Times New Roman" w:hAnsi="Times New Roman"/>
          <w:bCs/>
          <w:sz w:val="24"/>
          <w:szCs w:val="24"/>
        </w:rPr>
        <w:t xml:space="preserve">, (зарегистрирован Министерством юстиции </w:t>
      </w:r>
      <w:r w:rsidRPr="00CF1DE8">
        <w:rPr>
          <w:rFonts w:ascii="Times New Roman" w:hAnsi="Times New Roman"/>
          <w:w w:val="90"/>
          <w:sz w:val="24"/>
          <w:szCs w:val="28"/>
          <w:u w:val="single"/>
        </w:rPr>
        <w:t xml:space="preserve">26 октября 2023 г., регистрационный </w:t>
      </w:r>
      <w:r>
        <w:rPr>
          <w:rFonts w:ascii="Times New Roman" w:hAnsi="Times New Roman"/>
          <w:w w:val="90"/>
          <w:sz w:val="24"/>
          <w:szCs w:val="28"/>
          <w:u w:val="single"/>
        </w:rPr>
        <w:t>№</w:t>
      </w:r>
      <w:r w:rsidRPr="00CF1DE8">
        <w:rPr>
          <w:rFonts w:ascii="Times New Roman" w:hAnsi="Times New Roman"/>
          <w:w w:val="90"/>
          <w:sz w:val="24"/>
          <w:szCs w:val="28"/>
          <w:u w:val="single"/>
        </w:rPr>
        <w:t xml:space="preserve"> 75754</w:t>
      </w:r>
      <w:r w:rsidRPr="00B11D8B">
        <w:rPr>
          <w:rFonts w:ascii="Times New Roman" w:hAnsi="Times New Roman"/>
          <w:bCs/>
          <w:sz w:val="24"/>
          <w:szCs w:val="24"/>
        </w:rPr>
        <w:t>);</w:t>
      </w:r>
    </w:p>
    <w:p w14:paraId="6F85A427" w14:textId="77777777" w:rsidR="00CF19F7" w:rsidRPr="00B11D8B" w:rsidRDefault="00CF19F7" w:rsidP="00CF19F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rFonts w:ascii="Times New Roman" w:hAnsi="Times New Roman"/>
          <w:b/>
          <w:sz w:val="24"/>
          <w:szCs w:val="24"/>
        </w:rPr>
      </w:pPr>
    </w:p>
    <w:p w14:paraId="74F75092" w14:textId="77777777" w:rsidR="00CF19F7" w:rsidRPr="00B11D8B" w:rsidRDefault="00CF19F7" w:rsidP="00CF19F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11D8B">
        <w:rPr>
          <w:rFonts w:ascii="Times New Roman" w:hAnsi="Times New Roman"/>
          <w:sz w:val="24"/>
          <w:szCs w:val="24"/>
        </w:rPr>
        <w:t>с учетом:</w:t>
      </w:r>
    </w:p>
    <w:p w14:paraId="4EDADA2A" w14:textId="6979FB41" w:rsidR="00CF19F7" w:rsidRPr="00B11D8B" w:rsidRDefault="00CF19F7" w:rsidP="00CF19F7">
      <w:pPr>
        <w:numPr>
          <w:ilvl w:val="0"/>
          <w:numId w:val="2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993"/>
        <w:jc w:val="both"/>
        <w:rPr>
          <w:rFonts w:ascii="Times New Roman" w:eastAsia="SimSun" w:hAnsi="Times New Roman"/>
          <w:sz w:val="24"/>
          <w:szCs w:val="24"/>
        </w:rPr>
      </w:pPr>
      <w:r w:rsidRPr="00B11D8B">
        <w:rPr>
          <w:rFonts w:ascii="Times New Roman" w:eastAsia="SimSun" w:hAnsi="Times New Roman"/>
          <w:sz w:val="24"/>
          <w:szCs w:val="24"/>
        </w:rPr>
        <w:t xml:space="preserve">Примерной основной образовательной программы по специальности </w:t>
      </w:r>
      <w:r w:rsidR="00704365" w:rsidRPr="00704365">
        <w:rPr>
          <w:rFonts w:ascii="Times New Roman" w:eastAsia="Arial Unicode MS" w:hAnsi="Times New Roman"/>
          <w:color w:val="000000"/>
          <w:sz w:val="24"/>
          <w:szCs w:val="24"/>
        </w:rPr>
        <w:t>13.02.12  «Электрические станции, сети, их релейная защита и автоматизация</w:t>
      </w:r>
      <w:r w:rsidRPr="001B345B">
        <w:rPr>
          <w:rFonts w:ascii="Times New Roman" w:eastAsia="Arial Unicode MS" w:hAnsi="Times New Roman"/>
          <w:color w:val="000000"/>
          <w:sz w:val="24"/>
          <w:szCs w:val="24"/>
        </w:rPr>
        <w:t>»</w:t>
      </w:r>
      <w:r>
        <w:rPr>
          <w:rFonts w:ascii="Times New Roman" w:eastAsia="Arial Unicode MS" w:hAnsi="Times New Roman"/>
          <w:color w:val="000000"/>
          <w:sz w:val="24"/>
          <w:szCs w:val="24"/>
        </w:rPr>
        <w:t xml:space="preserve"> </w:t>
      </w:r>
      <w:r w:rsidRPr="00B11D8B">
        <w:rPr>
          <w:rFonts w:ascii="Times New Roman" w:eastAsia="SimSun" w:hAnsi="Times New Roman"/>
          <w:sz w:val="24"/>
          <w:szCs w:val="24"/>
        </w:rPr>
        <w:t xml:space="preserve">разработанной </w:t>
      </w:r>
      <w:r w:rsidRPr="00B11D8B">
        <w:rPr>
          <w:rFonts w:ascii="Times New Roman" w:eastAsia="PMingLiU" w:hAnsi="Times New Roman"/>
          <w:color w:val="000000"/>
          <w:sz w:val="24"/>
          <w:szCs w:val="24"/>
          <w:shd w:val="clear" w:color="auto" w:fill="FFFFFF"/>
        </w:rPr>
        <w:t>Федеральным учебно-методическим объединением в системе среднего профессионального образования по укрупненным группам профессий,</w:t>
      </w:r>
      <w:r>
        <w:rPr>
          <w:rFonts w:ascii="Times New Roman" w:eastAsia="PMingLiU" w:hAnsi="Times New Roman"/>
          <w:color w:val="000000"/>
          <w:sz w:val="24"/>
          <w:szCs w:val="24"/>
          <w:shd w:val="clear" w:color="auto" w:fill="FFFFFF"/>
        </w:rPr>
        <w:t xml:space="preserve"> специальностей 13</w:t>
      </w:r>
      <w:r w:rsidRPr="00B11D8B">
        <w:rPr>
          <w:rFonts w:ascii="Times New Roman" w:eastAsia="PMingLiU" w:hAnsi="Times New Roman"/>
          <w:color w:val="000000"/>
          <w:sz w:val="24"/>
          <w:szCs w:val="24"/>
          <w:shd w:val="clear" w:color="auto" w:fill="FFFFFF"/>
        </w:rPr>
        <w:t xml:space="preserve">.00.00 </w:t>
      </w:r>
      <w:r w:rsidRPr="00ED4746">
        <w:rPr>
          <w:rFonts w:ascii="Times New Roman" w:eastAsia="Arial Unicode MS" w:hAnsi="Times New Roman"/>
          <w:color w:val="000000"/>
          <w:sz w:val="24"/>
          <w:szCs w:val="24"/>
        </w:rPr>
        <w:t>Электро- и теплоэнергетика</w:t>
      </w:r>
    </w:p>
    <w:p w14:paraId="3CF0511A" w14:textId="77777777" w:rsidR="00CF19F7" w:rsidRPr="00B11D8B" w:rsidRDefault="00CF19F7" w:rsidP="00CF19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sz w:val="24"/>
          <w:szCs w:val="24"/>
        </w:rPr>
      </w:pPr>
      <w:r w:rsidRPr="00B11D8B">
        <w:rPr>
          <w:rFonts w:ascii="Times New Roman" w:eastAsia="SimSun" w:hAnsi="Times New Roman"/>
          <w:sz w:val="24"/>
          <w:szCs w:val="24"/>
        </w:rPr>
        <w:t>в соответствии с рабочим учебным планом об</w:t>
      </w:r>
      <w:r>
        <w:rPr>
          <w:rFonts w:ascii="Times New Roman" w:eastAsia="SimSun" w:hAnsi="Times New Roman"/>
          <w:sz w:val="24"/>
          <w:szCs w:val="24"/>
        </w:rPr>
        <w:t>разовательной организации на 202</w:t>
      </w:r>
      <w:r w:rsidRPr="00315A8E">
        <w:rPr>
          <w:rFonts w:ascii="Times New Roman" w:eastAsia="SimSun" w:hAnsi="Times New Roman"/>
          <w:sz w:val="24"/>
          <w:szCs w:val="24"/>
        </w:rPr>
        <w:t>5</w:t>
      </w:r>
      <w:r>
        <w:rPr>
          <w:rFonts w:ascii="Times New Roman" w:eastAsia="SimSun" w:hAnsi="Times New Roman"/>
          <w:sz w:val="24"/>
          <w:szCs w:val="24"/>
        </w:rPr>
        <w:t>/202</w:t>
      </w:r>
      <w:r w:rsidRPr="00315A8E">
        <w:rPr>
          <w:rFonts w:ascii="Times New Roman" w:eastAsia="SimSun" w:hAnsi="Times New Roman"/>
          <w:sz w:val="24"/>
          <w:szCs w:val="24"/>
        </w:rPr>
        <w:t xml:space="preserve">6 </w:t>
      </w:r>
      <w:r w:rsidRPr="00B11D8B">
        <w:rPr>
          <w:rFonts w:ascii="Times New Roman" w:eastAsia="SimSun" w:hAnsi="Times New Roman"/>
          <w:sz w:val="24"/>
          <w:szCs w:val="24"/>
        </w:rPr>
        <w:t>учебный год.</w:t>
      </w:r>
    </w:p>
    <w:p w14:paraId="6A643619" w14:textId="77777777" w:rsidR="00CF19F7" w:rsidRPr="00B11D8B" w:rsidRDefault="00CF19F7" w:rsidP="00CF19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217C4D40" w14:textId="77777777" w:rsidR="00CF19F7" w:rsidRPr="00B11D8B" w:rsidRDefault="00CF19F7" w:rsidP="00CF19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rFonts w:ascii="Times New Roman" w:hAnsi="Times New Roman"/>
          <w:sz w:val="24"/>
          <w:szCs w:val="24"/>
        </w:rPr>
      </w:pPr>
      <w:r w:rsidRPr="00B11D8B">
        <w:rPr>
          <w:rFonts w:ascii="Times New Roman" w:hAnsi="Times New Roman"/>
          <w:sz w:val="24"/>
          <w:szCs w:val="24"/>
        </w:rPr>
        <w:t>Разработчик:</w:t>
      </w:r>
    </w:p>
    <w:p w14:paraId="38AC66DE" w14:textId="33FC76AC" w:rsidR="00CF19F7" w:rsidRPr="00095BFC" w:rsidRDefault="00CF19F7" w:rsidP="00CF19F7">
      <w:pPr>
        <w:widowControl w:val="0"/>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lang w:val="en-US"/>
        </w:rPr>
      </w:pPr>
      <w:r w:rsidRPr="00095BFC">
        <w:rPr>
          <w:rFonts w:ascii="Times New Roman" w:hAnsi="Times New Roman"/>
          <w:sz w:val="24"/>
          <w:szCs w:val="24"/>
        </w:rPr>
        <w:t xml:space="preserve">Яхьяев Магомедхабиб Умарович, преподаватель дисциплин профессионального цикла </w:t>
      </w:r>
      <w:r w:rsidR="009A4888" w:rsidRPr="00095BFC">
        <w:rPr>
          <w:rFonts w:ascii="Times New Roman" w:hAnsi="Times New Roman"/>
          <w:sz w:val="24"/>
          <w:szCs w:val="24"/>
        </w:rPr>
        <w:t>ГБПОУ РД</w:t>
      </w:r>
      <w:r w:rsidRPr="00095BFC">
        <w:rPr>
          <w:rFonts w:ascii="Times New Roman" w:hAnsi="Times New Roman"/>
          <w:sz w:val="24"/>
          <w:szCs w:val="24"/>
        </w:rPr>
        <w:t xml:space="preserve"> «Технический колледж им. Р.Н. Ашуралиева».</w:t>
      </w:r>
    </w:p>
    <w:p w14:paraId="036E7147" w14:textId="77777777" w:rsidR="00CF19F7" w:rsidRDefault="00CF19F7" w:rsidP="00930B57">
      <w:pPr>
        <w:pStyle w:val="1f"/>
        <w:jc w:val="left"/>
        <w:rPr>
          <w:rFonts w:ascii="Times New Roman" w:hAnsi="Times New Roman"/>
        </w:rPr>
      </w:pPr>
    </w:p>
    <w:p w14:paraId="72326D29" w14:textId="77777777" w:rsidR="00CF19F7" w:rsidRDefault="00CF19F7" w:rsidP="00930B57">
      <w:pPr>
        <w:pStyle w:val="1f"/>
        <w:jc w:val="left"/>
        <w:rPr>
          <w:rFonts w:ascii="Times New Roman" w:hAnsi="Times New Roman"/>
        </w:rPr>
      </w:pPr>
    </w:p>
    <w:p w14:paraId="2D3DDB8B" w14:textId="77777777" w:rsidR="00CF19F7" w:rsidRDefault="00CF19F7" w:rsidP="00930B57">
      <w:pPr>
        <w:pStyle w:val="1f"/>
        <w:jc w:val="left"/>
        <w:rPr>
          <w:rFonts w:ascii="Times New Roman" w:hAnsi="Times New Roman"/>
        </w:rPr>
      </w:pPr>
    </w:p>
    <w:p w14:paraId="086D5752" w14:textId="77777777" w:rsidR="00CF19F7" w:rsidRDefault="00CF19F7" w:rsidP="00930B57">
      <w:pPr>
        <w:pStyle w:val="1f"/>
        <w:jc w:val="left"/>
        <w:rPr>
          <w:rFonts w:ascii="Times New Roman" w:hAnsi="Times New Roman"/>
        </w:rPr>
      </w:pPr>
    </w:p>
    <w:p w14:paraId="6AAD44C6" w14:textId="77777777" w:rsidR="00CF19F7" w:rsidRDefault="00CF19F7" w:rsidP="00930B57">
      <w:pPr>
        <w:pStyle w:val="1f"/>
        <w:jc w:val="left"/>
        <w:rPr>
          <w:rFonts w:ascii="Times New Roman" w:hAnsi="Times New Roman"/>
        </w:rPr>
      </w:pPr>
    </w:p>
    <w:p w14:paraId="38A0A6CB" w14:textId="77777777" w:rsidR="00CF19F7" w:rsidRDefault="00CF19F7" w:rsidP="00930B57">
      <w:pPr>
        <w:pStyle w:val="1f"/>
        <w:jc w:val="left"/>
        <w:rPr>
          <w:rFonts w:ascii="Times New Roman" w:hAnsi="Times New Roman"/>
        </w:rPr>
      </w:pPr>
    </w:p>
    <w:p w14:paraId="79C3C1E4" w14:textId="77777777" w:rsidR="00CF19F7" w:rsidRDefault="00CF19F7" w:rsidP="00EA6E1D">
      <w:pPr>
        <w:pStyle w:val="114"/>
        <w:rPr>
          <w:rFonts w:ascii="Times New Roman" w:hAnsi="Times New Roman"/>
        </w:rPr>
      </w:pPr>
      <w:bookmarkStart w:id="6" w:name="_Toc156820311"/>
    </w:p>
    <w:p w14:paraId="19499D86" w14:textId="77777777" w:rsidR="00CF19F7" w:rsidRDefault="00CF19F7" w:rsidP="00EA6E1D">
      <w:pPr>
        <w:pStyle w:val="114"/>
        <w:rPr>
          <w:rFonts w:ascii="Times New Roman" w:hAnsi="Times New Roman"/>
        </w:rPr>
      </w:pPr>
    </w:p>
    <w:p w14:paraId="2AB9D932" w14:textId="77777777" w:rsidR="00CF19F7" w:rsidRDefault="00CF19F7" w:rsidP="00EA6E1D">
      <w:pPr>
        <w:pStyle w:val="114"/>
        <w:rPr>
          <w:rFonts w:ascii="Times New Roman" w:hAnsi="Times New Roman"/>
        </w:rPr>
      </w:pPr>
    </w:p>
    <w:p w14:paraId="1CAA47AB" w14:textId="77777777" w:rsidR="00CF19F7" w:rsidRDefault="00CF19F7" w:rsidP="00EA6E1D">
      <w:pPr>
        <w:pStyle w:val="114"/>
        <w:rPr>
          <w:rFonts w:ascii="Times New Roman" w:hAnsi="Times New Roman"/>
        </w:rPr>
      </w:pPr>
    </w:p>
    <w:p w14:paraId="5E051122" w14:textId="77777777" w:rsidR="00CF19F7" w:rsidRDefault="00CF19F7" w:rsidP="00EA6E1D">
      <w:pPr>
        <w:pStyle w:val="114"/>
        <w:rPr>
          <w:rFonts w:ascii="Times New Roman" w:hAnsi="Times New Roman"/>
        </w:rPr>
      </w:pPr>
    </w:p>
    <w:p w14:paraId="7761793A" w14:textId="77777777" w:rsidR="009A4888" w:rsidRDefault="009A4888" w:rsidP="00EA6E1D">
      <w:pPr>
        <w:pStyle w:val="114"/>
        <w:rPr>
          <w:rFonts w:ascii="Times New Roman" w:hAnsi="Times New Roman"/>
        </w:rPr>
      </w:pPr>
    </w:p>
    <w:p w14:paraId="4CA5B689" w14:textId="4B8C3CCB" w:rsidR="00EA6E1D" w:rsidRPr="00F66F2B" w:rsidRDefault="00EA6E1D" w:rsidP="00EA6E1D">
      <w:pPr>
        <w:pStyle w:val="114"/>
        <w:rPr>
          <w:rFonts w:ascii="Times New Roman" w:hAnsi="Times New Roman"/>
        </w:rPr>
      </w:pPr>
      <w:r w:rsidRPr="00F66F2B">
        <w:rPr>
          <w:rFonts w:ascii="Times New Roman" w:hAnsi="Times New Roman"/>
        </w:rPr>
        <w:lastRenderedPageBreak/>
        <w:t>1.2. Планируемые результаты освоения профессионального модуля</w:t>
      </w:r>
      <w:bookmarkEnd w:id="6"/>
    </w:p>
    <w:p w14:paraId="0C5875F2" w14:textId="77777777" w:rsidR="00C63897" w:rsidRPr="00F66F2B" w:rsidRDefault="00EA6E1D" w:rsidP="0020413C">
      <w:pPr>
        <w:ind w:firstLine="709"/>
        <w:jc w:val="both"/>
        <w:rPr>
          <w:rFonts w:ascii="Times New Roman" w:eastAsia="Times New Roman" w:hAnsi="Times New Roman" w:cs="Times New Roman"/>
          <w:sz w:val="24"/>
          <w:szCs w:val="24"/>
          <w:lang w:eastAsia="ru-RU"/>
        </w:rPr>
      </w:pPr>
      <w:r w:rsidRPr="00F66F2B">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F66F2B">
        <w:rPr>
          <w:rFonts w:ascii="Times New Roman" w:eastAsia="Times New Roman" w:hAnsi="Times New Roman" w:cs="Times New Roman"/>
          <w:sz w:val="24"/>
          <w:szCs w:val="24"/>
          <w:lang w:eastAsia="ru-RU"/>
        </w:rPr>
        <w:t xml:space="preserve">матрице компетенций выпускника (п. </w:t>
      </w:r>
      <w:r w:rsidR="00F53FDC" w:rsidRPr="00F66F2B">
        <w:rPr>
          <w:rFonts w:ascii="Times New Roman" w:eastAsia="Times New Roman" w:hAnsi="Times New Roman" w:cs="Times New Roman"/>
          <w:sz w:val="24"/>
          <w:szCs w:val="24"/>
          <w:lang w:eastAsia="ru-RU"/>
        </w:rPr>
        <w:t>4.3</w:t>
      </w:r>
      <w:r w:rsidR="00D37EAF" w:rsidRPr="00F66F2B">
        <w:rPr>
          <w:rFonts w:ascii="Times New Roman" w:eastAsia="Times New Roman" w:hAnsi="Times New Roman" w:cs="Times New Roman"/>
          <w:sz w:val="24"/>
          <w:szCs w:val="24"/>
          <w:lang w:eastAsia="ru-RU"/>
        </w:rPr>
        <w:t>ПОП-П</w:t>
      </w:r>
      <w:r w:rsidR="0020413C" w:rsidRPr="00F66F2B">
        <w:rPr>
          <w:rFonts w:ascii="Times New Roman" w:eastAsia="Times New Roman" w:hAnsi="Times New Roman" w:cs="Times New Roman"/>
          <w:sz w:val="24"/>
          <w:szCs w:val="24"/>
          <w:lang w:eastAsia="ru-RU"/>
        </w:rPr>
        <w:t>)</w:t>
      </w:r>
      <w:r w:rsidRPr="00F66F2B">
        <w:rPr>
          <w:rFonts w:ascii="Times New Roman" w:eastAsia="Times New Roman" w:hAnsi="Times New Roman" w:cs="Times New Roman"/>
          <w:sz w:val="24"/>
          <w:szCs w:val="24"/>
          <w:lang w:eastAsia="ru-RU"/>
        </w:rPr>
        <w:t>.</w:t>
      </w:r>
    </w:p>
    <w:p w14:paraId="38B18607" w14:textId="77777777" w:rsidR="0020413C" w:rsidRPr="00F66F2B" w:rsidRDefault="0020413C" w:rsidP="003A61FF">
      <w:pPr>
        <w:spacing w:after="120"/>
        <w:ind w:firstLine="709"/>
        <w:rPr>
          <w:rFonts w:ascii="Times New Roman" w:hAnsi="Times New Roman" w:cs="Times New Roman"/>
          <w:bCs/>
          <w:sz w:val="24"/>
          <w:szCs w:val="24"/>
        </w:rPr>
      </w:pPr>
      <w:r w:rsidRPr="00F66F2B">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52263" w:rsidRPr="00F66F2B" w14:paraId="5EBD6A8E" w14:textId="77777777" w:rsidTr="0014732F">
        <w:tc>
          <w:tcPr>
            <w:tcW w:w="1129" w:type="dxa"/>
            <w:tcBorders>
              <w:top w:val="single" w:sz="4" w:space="0" w:color="auto"/>
              <w:left w:val="single" w:sz="4" w:space="0" w:color="auto"/>
              <w:right w:val="single" w:sz="4" w:space="0" w:color="auto"/>
            </w:tcBorders>
          </w:tcPr>
          <w:p w14:paraId="0D6F8E77" w14:textId="77777777" w:rsidR="00E52263" w:rsidRPr="00F66F2B" w:rsidRDefault="00E52263" w:rsidP="0014732F">
            <w:pPr>
              <w:rPr>
                <w:rStyle w:val="afb"/>
                <w:b/>
                <w:i w:val="0"/>
                <w:sz w:val="24"/>
                <w:szCs w:val="24"/>
              </w:rPr>
            </w:pPr>
            <w:r w:rsidRPr="00F66F2B">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0BB92F7E" w14:textId="77777777" w:rsidR="00E52263" w:rsidRPr="00F66F2B" w:rsidRDefault="00E52263" w:rsidP="0014732F">
            <w:pPr>
              <w:jc w:val="center"/>
              <w:rPr>
                <w:rFonts w:ascii="Times New Roman" w:hAnsi="Times New Roman" w:cs="Times New Roman"/>
                <w:b/>
                <w:sz w:val="24"/>
                <w:szCs w:val="24"/>
              </w:rPr>
            </w:pPr>
            <w:r w:rsidRPr="00F66F2B">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5A5FBA75" w14:textId="77777777" w:rsidR="00E52263" w:rsidRPr="00F66F2B" w:rsidRDefault="00E52263" w:rsidP="0014732F">
            <w:pPr>
              <w:jc w:val="center"/>
              <w:rPr>
                <w:rFonts w:ascii="Times New Roman" w:hAnsi="Times New Roman" w:cs="Times New Roman"/>
                <w:b/>
                <w:i/>
                <w:sz w:val="24"/>
                <w:szCs w:val="24"/>
              </w:rPr>
            </w:pPr>
            <w:r w:rsidRPr="00F66F2B">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580F17F" w14:textId="77777777" w:rsidR="00E52263" w:rsidRPr="00F66F2B" w:rsidRDefault="00E52263" w:rsidP="0014732F">
            <w:pPr>
              <w:jc w:val="center"/>
              <w:rPr>
                <w:rFonts w:ascii="Times New Roman" w:hAnsi="Times New Roman" w:cs="Times New Roman"/>
                <w:b/>
                <w:i/>
                <w:sz w:val="24"/>
                <w:szCs w:val="24"/>
              </w:rPr>
            </w:pPr>
            <w:r w:rsidRPr="00F66F2B">
              <w:rPr>
                <w:rFonts w:ascii="Times New Roman" w:hAnsi="Times New Roman" w:cs="Times New Roman"/>
                <w:b/>
                <w:sz w:val="24"/>
                <w:szCs w:val="24"/>
              </w:rPr>
              <w:t>Владеть навыками</w:t>
            </w:r>
          </w:p>
        </w:tc>
      </w:tr>
      <w:tr w:rsidR="00470B9A" w:rsidRPr="00F66F2B" w14:paraId="67DF3F03" w14:textId="77777777" w:rsidTr="0014732F">
        <w:tc>
          <w:tcPr>
            <w:tcW w:w="1129" w:type="dxa"/>
            <w:tcBorders>
              <w:top w:val="single" w:sz="4" w:space="0" w:color="auto"/>
              <w:left w:val="single" w:sz="4" w:space="0" w:color="auto"/>
              <w:right w:val="single" w:sz="4" w:space="0" w:color="auto"/>
            </w:tcBorders>
          </w:tcPr>
          <w:p w14:paraId="23ADA620"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57CAD99D"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1C0B3A8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определять этапы решения задачи, составлять план действия, реализовывать составленный план, определять необходимые ресурсы;</w:t>
            </w:r>
          </w:p>
          <w:p w14:paraId="75D0DC07"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выявлять и эффективно искать информацию, необходимую для решения задачи и/или проблемы;</w:t>
            </w:r>
          </w:p>
          <w:p w14:paraId="6895DEF8"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владеть актуальными методами работы в профессиональной и смежных сферах;</w:t>
            </w:r>
          </w:p>
          <w:p w14:paraId="5897B59F"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4F1F7352"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14:paraId="0497F379"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14:paraId="546424E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14:paraId="20E87162"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методы работы в профессиональной и смежных сферах;</w:t>
            </w:r>
          </w:p>
          <w:p w14:paraId="105290AD"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A84E8AE" w14:textId="77777777" w:rsidR="00470B9A" w:rsidRPr="00F66F2B" w:rsidRDefault="00470B9A" w:rsidP="00470B9A">
            <w:pPr>
              <w:jc w:val="center"/>
              <w:rPr>
                <w:rFonts w:ascii="Times New Roman" w:hAnsi="Times New Roman" w:cs="Times New Roman"/>
                <w:bCs/>
                <w:i/>
                <w:sz w:val="24"/>
                <w:szCs w:val="24"/>
              </w:rPr>
            </w:pPr>
            <w:r w:rsidRPr="00F66F2B">
              <w:rPr>
                <w:rFonts w:ascii="Times New Roman" w:hAnsi="Times New Roman" w:cs="Times New Roman"/>
                <w:bCs/>
                <w:i/>
                <w:sz w:val="24"/>
                <w:szCs w:val="24"/>
              </w:rPr>
              <w:t>-</w:t>
            </w:r>
          </w:p>
        </w:tc>
      </w:tr>
      <w:tr w:rsidR="00470B9A" w:rsidRPr="00F66F2B" w14:paraId="4CA03557" w14:textId="77777777" w:rsidTr="0014732F">
        <w:tc>
          <w:tcPr>
            <w:tcW w:w="1129" w:type="dxa"/>
            <w:tcBorders>
              <w:left w:val="single" w:sz="4" w:space="0" w:color="auto"/>
              <w:bottom w:val="single" w:sz="4" w:space="0" w:color="auto"/>
              <w:right w:val="single" w:sz="4" w:space="0" w:color="auto"/>
            </w:tcBorders>
          </w:tcPr>
          <w:p w14:paraId="7A815431"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4E87D08A"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определять задачи для поиска информации, планировать процесс поиска, выбирать необходимые источники информации;</w:t>
            </w:r>
          </w:p>
          <w:p w14:paraId="4B5817F9"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выделять наиболее значимое в перечне информации, структурировать получаемую информацию, оформлять результаты поиска;</w:t>
            </w:r>
          </w:p>
          <w:p w14:paraId="0D9C7D22"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оценивать практическую значимость результатов </w:t>
            </w:r>
            <w:r w:rsidRPr="00F66F2B">
              <w:rPr>
                <w:rFonts w:ascii="Times New Roman" w:hAnsi="Times New Roman" w:cs="Times New Roman"/>
                <w:bCs/>
                <w:iCs/>
                <w:sz w:val="24"/>
                <w:szCs w:val="24"/>
              </w:rPr>
              <w:lastRenderedPageBreak/>
              <w:t>поиска;</w:t>
            </w:r>
          </w:p>
          <w:p w14:paraId="47793461"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применять средства информационных технологий для решения профессиональных задач;</w:t>
            </w:r>
          </w:p>
          <w:p w14:paraId="0FDB3B77"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использовать современное программное обеспечение в профессиональной деятельности;</w:t>
            </w:r>
          </w:p>
          <w:p w14:paraId="68850FFB"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53C3028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lastRenderedPageBreak/>
              <w:t>- номенклатура информационных источников, применяемых в профессиональной деятельности;</w:t>
            </w:r>
          </w:p>
          <w:p w14:paraId="7B44AF8F"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приемы структурирования информации;</w:t>
            </w:r>
          </w:p>
          <w:p w14:paraId="150FFBD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формат оформления результатов поиска информации;</w:t>
            </w:r>
          </w:p>
          <w:p w14:paraId="213CF00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современные средства и устройства информатизации, порядок их применения;</w:t>
            </w:r>
          </w:p>
          <w:p w14:paraId="39D0E142"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lastRenderedPageBreak/>
              <w:t>-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1D5E7AF8" w14:textId="77777777" w:rsidR="00470B9A" w:rsidRPr="00F66F2B" w:rsidRDefault="00470B9A" w:rsidP="00470B9A">
            <w:pPr>
              <w:jc w:val="center"/>
              <w:rPr>
                <w:rFonts w:ascii="Times New Roman" w:hAnsi="Times New Roman" w:cs="Times New Roman"/>
                <w:bCs/>
                <w:i/>
                <w:sz w:val="24"/>
                <w:szCs w:val="24"/>
              </w:rPr>
            </w:pPr>
            <w:r w:rsidRPr="00F66F2B">
              <w:rPr>
                <w:rFonts w:ascii="Times New Roman" w:hAnsi="Times New Roman" w:cs="Times New Roman"/>
                <w:bCs/>
                <w:i/>
                <w:sz w:val="24"/>
                <w:szCs w:val="24"/>
              </w:rPr>
              <w:lastRenderedPageBreak/>
              <w:t>-</w:t>
            </w:r>
          </w:p>
        </w:tc>
      </w:tr>
      <w:tr w:rsidR="00470B9A" w:rsidRPr="00F66F2B" w14:paraId="5A91432E" w14:textId="77777777" w:rsidTr="0014732F">
        <w:tc>
          <w:tcPr>
            <w:tcW w:w="1129" w:type="dxa"/>
            <w:tcBorders>
              <w:left w:val="single" w:sz="4" w:space="0" w:color="auto"/>
              <w:bottom w:val="single" w:sz="4" w:space="0" w:color="auto"/>
              <w:right w:val="single" w:sz="4" w:space="0" w:color="auto"/>
            </w:tcBorders>
          </w:tcPr>
          <w:p w14:paraId="392B1BC1"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ОК.07</w:t>
            </w:r>
          </w:p>
        </w:tc>
        <w:tc>
          <w:tcPr>
            <w:tcW w:w="2833" w:type="dxa"/>
            <w:tcBorders>
              <w:left w:val="single" w:sz="4" w:space="0" w:color="auto"/>
              <w:bottom w:val="single" w:sz="4" w:space="0" w:color="auto"/>
              <w:right w:val="single" w:sz="4" w:space="0" w:color="auto"/>
            </w:tcBorders>
          </w:tcPr>
          <w:p w14:paraId="45D48A1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соблюдать нормы экологической безопасности</w:t>
            </w:r>
          </w:p>
          <w:p w14:paraId="05C25912"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0BDFAA4F"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1E9556F8"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62361965"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5079257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529EFDAD"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основные ресурсы, задействованные в профессиональной деятельности;</w:t>
            </w:r>
          </w:p>
          <w:p w14:paraId="3876BF92"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пути обеспечения ресурсосбережения</w:t>
            </w:r>
          </w:p>
          <w:p w14:paraId="3EA02931"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принципы бережливого производства;</w:t>
            </w:r>
          </w:p>
          <w:p w14:paraId="21591EE2"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основные направления изменения климатических условий региона;</w:t>
            </w:r>
          </w:p>
          <w:p w14:paraId="73029505"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451BE79D" w14:textId="77777777" w:rsidR="00470B9A" w:rsidRPr="00F66F2B" w:rsidRDefault="00470B9A" w:rsidP="00470B9A">
            <w:pPr>
              <w:jc w:val="center"/>
              <w:rPr>
                <w:rFonts w:ascii="Times New Roman" w:hAnsi="Times New Roman" w:cs="Times New Roman"/>
                <w:bCs/>
                <w:iCs/>
                <w:sz w:val="24"/>
                <w:szCs w:val="24"/>
              </w:rPr>
            </w:pPr>
          </w:p>
        </w:tc>
      </w:tr>
      <w:tr w:rsidR="00470B9A" w:rsidRPr="00F66F2B" w14:paraId="7384D2E8" w14:textId="77777777" w:rsidTr="00EE2B37">
        <w:tc>
          <w:tcPr>
            <w:tcW w:w="1129" w:type="dxa"/>
            <w:tcBorders>
              <w:left w:val="single" w:sz="4" w:space="0" w:color="auto"/>
              <w:bottom w:val="single" w:sz="4" w:space="0" w:color="auto"/>
              <w:right w:val="single" w:sz="4" w:space="0" w:color="auto"/>
            </w:tcBorders>
          </w:tcPr>
          <w:p w14:paraId="11CB310D"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ОК.09</w:t>
            </w:r>
          </w:p>
        </w:tc>
        <w:tc>
          <w:tcPr>
            <w:tcW w:w="2833" w:type="dxa"/>
            <w:tcBorders>
              <w:left w:val="single" w:sz="4" w:space="0" w:color="auto"/>
              <w:right w:val="single" w:sz="4" w:space="0" w:color="auto"/>
            </w:tcBorders>
          </w:tcPr>
          <w:p w14:paraId="3B25846F"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9565F75"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участвовать в диалогах на знакомые общие и </w:t>
            </w:r>
            <w:r w:rsidRPr="00F66F2B">
              <w:rPr>
                <w:rFonts w:ascii="Times New Roman" w:hAnsi="Times New Roman" w:cs="Times New Roman"/>
                <w:bCs/>
                <w:iCs/>
                <w:sz w:val="24"/>
                <w:szCs w:val="24"/>
              </w:rPr>
              <w:lastRenderedPageBreak/>
              <w:t>профессиональные темы;</w:t>
            </w:r>
          </w:p>
          <w:p w14:paraId="7198C9C4"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0D81623C"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кратко обосновывать и объяснять свои действия (текущие и планируемые);</w:t>
            </w:r>
          </w:p>
          <w:p w14:paraId="37A25F5B"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14:paraId="6B30EB71"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lastRenderedPageBreak/>
              <w:t>- правила построения простых и сложных предложений на профессиональные темы;</w:t>
            </w:r>
          </w:p>
          <w:p w14:paraId="4EC52F88"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основные общеупотребительные глаголы (бытовая и профессиональная лексика);</w:t>
            </w:r>
          </w:p>
          <w:p w14:paraId="7DBD5A61"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лексический минимум, </w:t>
            </w:r>
            <w:r w:rsidRPr="00F66F2B">
              <w:rPr>
                <w:rFonts w:ascii="Times New Roman" w:hAnsi="Times New Roman" w:cs="Times New Roman"/>
                <w:bCs/>
                <w:iCs/>
                <w:sz w:val="24"/>
                <w:szCs w:val="24"/>
              </w:rPr>
              <w:lastRenderedPageBreak/>
              <w:t>относящийся к описанию предметов, средств и процессов профессиональной деятельности;</w:t>
            </w:r>
          </w:p>
          <w:p w14:paraId="6441439B"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особенности произношения;</w:t>
            </w:r>
          </w:p>
          <w:p w14:paraId="36CB81A1"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3838BBAE" w14:textId="77777777" w:rsidR="00470B9A" w:rsidRPr="00F66F2B" w:rsidRDefault="00470B9A" w:rsidP="00470B9A">
            <w:pPr>
              <w:jc w:val="center"/>
              <w:rPr>
                <w:rFonts w:ascii="Times New Roman" w:hAnsi="Times New Roman" w:cs="Times New Roman"/>
                <w:bCs/>
                <w:iCs/>
                <w:sz w:val="24"/>
                <w:szCs w:val="24"/>
              </w:rPr>
            </w:pPr>
          </w:p>
        </w:tc>
      </w:tr>
      <w:tr w:rsidR="00470B9A" w:rsidRPr="00F66F2B" w14:paraId="0582A211" w14:textId="77777777" w:rsidTr="0014732F">
        <w:tc>
          <w:tcPr>
            <w:tcW w:w="1129" w:type="dxa"/>
            <w:tcBorders>
              <w:top w:val="single" w:sz="4" w:space="0" w:color="auto"/>
              <w:left w:val="single" w:sz="4" w:space="0" w:color="auto"/>
              <w:right w:val="single" w:sz="4" w:space="0" w:color="auto"/>
            </w:tcBorders>
          </w:tcPr>
          <w:p w14:paraId="499C002C"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ПК 1.1</w:t>
            </w:r>
          </w:p>
        </w:tc>
        <w:tc>
          <w:tcPr>
            <w:tcW w:w="2833" w:type="dxa"/>
            <w:tcBorders>
              <w:top w:val="single" w:sz="4" w:space="0" w:color="auto"/>
              <w:left w:val="single" w:sz="4" w:space="0" w:color="auto"/>
              <w:right w:val="single" w:sz="4" w:space="0" w:color="auto"/>
            </w:tcBorders>
            <w:hideMark/>
          </w:tcPr>
          <w:p w14:paraId="00BF756D"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читать схемы технологического процесса производства электрической и тепловой энергии.</w:t>
            </w:r>
          </w:p>
        </w:tc>
        <w:tc>
          <w:tcPr>
            <w:tcW w:w="2833" w:type="dxa"/>
            <w:tcBorders>
              <w:top w:val="single" w:sz="4" w:space="0" w:color="auto"/>
              <w:left w:val="single" w:sz="4" w:space="0" w:color="auto"/>
              <w:bottom w:val="single" w:sz="4" w:space="0" w:color="auto"/>
              <w:right w:val="single" w:sz="4" w:space="0" w:color="auto"/>
            </w:tcBorders>
          </w:tcPr>
          <w:p w14:paraId="4C08771E"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энергетических ресурсов, используемых в энергетике;</w:t>
            </w:r>
          </w:p>
          <w:p w14:paraId="7BCE8D4B"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основных возобновляемых и не возобновляемых энергоресурсов;</w:t>
            </w:r>
          </w:p>
          <w:p w14:paraId="3E0F61EB"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типов электрических станций на органическом топливе;</w:t>
            </w:r>
          </w:p>
          <w:p w14:paraId="6F2C4EF5"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принципиальных схем технологического процесса, основных технологических систем и механизмов собственных нужд тепловых электростанций;</w:t>
            </w:r>
          </w:p>
          <w:p w14:paraId="11DDFE00"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газотурбинных и парогазовых установок; </w:t>
            </w:r>
          </w:p>
          <w:p w14:paraId="0C65F62F"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технологических процессов производства электроэнергии.</w:t>
            </w:r>
          </w:p>
        </w:tc>
        <w:tc>
          <w:tcPr>
            <w:tcW w:w="2833" w:type="dxa"/>
            <w:tcBorders>
              <w:top w:val="single" w:sz="4" w:space="0" w:color="auto"/>
              <w:left w:val="single" w:sz="4" w:space="0" w:color="auto"/>
              <w:bottom w:val="single" w:sz="4" w:space="0" w:color="auto"/>
              <w:right w:val="single" w:sz="4" w:space="0" w:color="auto"/>
            </w:tcBorders>
            <w:hideMark/>
          </w:tcPr>
          <w:p w14:paraId="3EA214AF"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определения типа электрической станции по заданным характеристикам (топливо, место сооружения, энергоресурсу, по отпускаемому виду энергии);</w:t>
            </w:r>
          </w:p>
          <w:p w14:paraId="6B004C79"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составления структурных схем выдачи мощности.</w:t>
            </w:r>
          </w:p>
        </w:tc>
      </w:tr>
      <w:tr w:rsidR="00470B9A" w:rsidRPr="00F66F2B" w14:paraId="13B1D3F7" w14:textId="77777777" w:rsidTr="00470B9A">
        <w:trPr>
          <w:trHeight w:val="327"/>
        </w:trPr>
        <w:tc>
          <w:tcPr>
            <w:tcW w:w="1129" w:type="dxa"/>
            <w:tcBorders>
              <w:left w:val="single" w:sz="4" w:space="0" w:color="auto"/>
              <w:right w:val="single" w:sz="4" w:space="0" w:color="auto"/>
            </w:tcBorders>
          </w:tcPr>
          <w:p w14:paraId="7F900D0F"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ПК 1.2</w:t>
            </w:r>
          </w:p>
        </w:tc>
        <w:tc>
          <w:tcPr>
            <w:tcW w:w="2833" w:type="dxa"/>
            <w:tcBorders>
              <w:left w:val="single" w:sz="4" w:space="0" w:color="auto"/>
              <w:right w:val="single" w:sz="4" w:space="0" w:color="auto"/>
            </w:tcBorders>
          </w:tcPr>
          <w:p w14:paraId="54520311"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измерять нагрузки и напряжения в различных точках сети; </w:t>
            </w:r>
          </w:p>
          <w:p w14:paraId="694C7E83"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выбирать сечения проводов ВЛ и КЛ;</w:t>
            </w:r>
          </w:p>
          <w:p w14:paraId="369E518A"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производить расчет районных и местных эл. сетей в различных режимах работы;</w:t>
            </w:r>
          </w:p>
          <w:p w14:paraId="72AAEED3"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выбирать способы регулирования напряжения в электрической сети.</w:t>
            </w:r>
          </w:p>
        </w:tc>
        <w:tc>
          <w:tcPr>
            <w:tcW w:w="2833" w:type="dxa"/>
            <w:tcBorders>
              <w:top w:val="single" w:sz="4" w:space="0" w:color="auto"/>
              <w:left w:val="single" w:sz="4" w:space="0" w:color="auto"/>
              <w:bottom w:val="single" w:sz="4" w:space="0" w:color="auto"/>
              <w:right w:val="single" w:sz="4" w:space="0" w:color="auto"/>
            </w:tcBorders>
          </w:tcPr>
          <w:p w14:paraId="229910BC"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категорий потребителей электроэнергии;</w:t>
            </w:r>
          </w:p>
          <w:p w14:paraId="6523CE57"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способов уменьшения потерь передаваемой электроэнергии; </w:t>
            </w:r>
          </w:p>
          <w:p w14:paraId="29AFDBD7"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методов регулирования напряжения в узлах сети;</w:t>
            </w:r>
          </w:p>
          <w:p w14:paraId="5A9180B9"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принципов и структуры электроснабжения потребителей электроэнергии;</w:t>
            </w:r>
          </w:p>
          <w:p w14:paraId="1B042D33"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номинального напряжения электрических сетей, приемников </w:t>
            </w:r>
            <w:r w:rsidRPr="00F66F2B">
              <w:rPr>
                <w:rFonts w:ascii="Times New Roman" w:hAnsi="Times New Roman" w:cs="Times New Roman"/>
                <w:bCs/>
                <w:iCs/>
                <w:sz w:val="24"/>
                <w:szCs w:val="24"/>
              </w:rPr>
              <w:lastRenderedPageBreak/>
              <w:t>электрической энергии, генераторов, трансформаторов;</w:t>
            </w:r>
          </w:p>
          <w:p w14:paraId="0A46B7E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классификации электрических сетей;</w:t>
            </w:r>
          </w:p>
          <w:p w14:paraId="5609B923"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конструкций ВЛ и КЛ;</w:t>
            </w:r>
          </w:p>
          <w:p w14:paraId="4E105199"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параметров элементов электрической сети;</w:t>
            </w:r>
          </w:p>
          <w:p w14:paraId="63174B46"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методики расчета потерь мощности электрической энергии в электрических сетях;</w:t>
            </w:r>
          </w:p>
          <w:p w14:paraId="0FAF9D77"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условий проверки нагрева проводов и кабелей;</w:t>
            </w:r>
          </w:p>
          <w:p w14:paraId="5F389A52"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основных показателей качества электрической энергии;</w:t>
            </w:r>
          </w:p>
          <w:p w14:paraId="19852F8E"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методики расчета местных и районных электрических сетей;</w:t>
            </w:r>
          </w:p>
          <w:p w14:paraId="257E266A"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особенности режимов работы электрических сетей.</w:t>
            </w:r>
          </w:p>
        </w:tc>
        <w:tc>
          <w:tcPr>
            <w:tcW w:w="2833" w:type="dxa"/>
            <w:tcBorders>
              <w:top w:val="single" w:sz="4" w:space="0" w:color="auto"/>
              <w:left w:val="single" w:sz="4" w:space="0" w:color="auto"/>
              <w:bottom w:val="single" w:sz="4" w:space="0" w:color="auto"/>
              <w:right w:val="single" w:sz="4" w:space="0" w:color="auto"/>
            </w:tcBorders>
          </w:tcPr>
          <w:p w14:paraId="73948373"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lastRenderedPageBreak/>
              <w:t xml:space="preserve">- оценки параметров качества передаваемой электроэнергии; </w:t>
            </w:r>
          </w:p>
          <w:p w14:paraId="2383D5E7"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регулирования напряжения на подстанциях.</w:t>
            </w:r>
          </w:p>
        </w:tc>
      </w:tr>
      <w:tr w:rsidR="00470B9A" w:rsidRPr="00F66F2B" w14:paraId="1E183FD8" w14:textId="77777777" w:rsidTr="00470B9A">
        <w:trPr>
          <w:trHeight w:val="327"/>
        </w:trPr>
        <w:tc>
          <w:tcPr>
            <w:tcW w:w="1129" w:type="dxa"/>
            <w:tcBorders>
              <w:left w:val="single" w:sz="4" w:space="0" w:color="auto"/>
              <w:right w:val="single" w:sz="4" w:space="0" w:color="auto"/>
            </w:tcBorders>
          </w:tcPr>
          <w:p w14:paraId="281D646D"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ПК 1.3</w:t>
            </w:r>
          </w:p>
        </w:tc>
        <w:tc>
          <w:tcPr>
            <w:tcW w:w="2833" w:type="dxa"/>
            <w:tcBorders>
              <w:left w:val="single" w:sz="4" w:space="0" w:color="auto"/>
              <w:right w:val="single" w:sz="4" w:space="0" w:color="auto"/>
            </w:tcBorders>
          </w:tcPr>
          <w:p w14:paraId="0AA27E32"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контролировать параметры качества передаваемой электроэнергии;</w:t>
            </w:r>
          </w:p>
          <w:p w14:paraId="16CFFA6A"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определять погрешность измерений и соответствия классу точности;</w:t>
            </w:r>
          </w:p>
          <w:p w14:paraId="43C67B77" w14:textId="77777777" w:rsidR="00470B9A"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производить настройку приборов и сборку схем измерения.</w:t>
            </w:r>
          </w:p>
        </w:tc>
        <w:tc>
          <w:tcPr>
            <w:tcW w:w="2833" w:type="dxa"/>
            <w:tcBorders>
              <w:top w:val="single" w:sz="4" w:space="0" w:color="auto"/>
              <w:left w:val="single" w:sz="4" w:space="0" w:color="auto"/>
              <w:bottom w:val="single" w:sz="4" w:space="0" w:color="auto"/>
              <w:right w:val="single" w:sz="4" w:space="0" w:color="auto"/>
            </w:tcBorders>
          </w:tcPr>
          <w:p w14:paraId="307B5E98"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понятий об единицах измерения физических величин;</w:t>
            </w:r>
          </w:p>
          <w:p w14:paraId="07E8C94F"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основных видов средств измерений и их классификации;</w:t>
            </w:r>
          </w:p>
          <w:p w14:paraId="087F983F"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методов измерений;</w:t>
            </w:r>
          </w:p>
          <w:p w14:paraId="22005360"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метрологических показателей средств измерений;</w:t>
            </w:r>
          </w:p>
          <w:p w14:paraId="018B3CFB"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погрешностей измерений;</w:t>
            </w:r>
          </w:p>
          <w:p w14:paraId="55AF1803"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приборов формирования стандартных измерительных сигналов;</w:t>
            </w:r>
          </w:p>
          <w:p w14:paraId="39391916"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влияния измерительных приборов на точность измерения;</w:t>
            </w:r>
          </w:p>
          <w:p w14:paraId="5E8438CE"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автоматизации измерения;</w:t>
            </w:r>
          </w:p>
          <w:p w14:paraId="1184328C"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принципов действия электроизмерительных приборов разного вида действия и осциллографов;</w:t>
            </w:r>
          </w:p>
          <w:p w14:paraId="1793D411"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измерительных </w:t>
            </w:r>
            <w:r w:rsidRPr="00F66F2B">
              <w:rPr>
                <w:rFonts w:ascii="Times New Roman" w:hAnsi="Times New Roman" w:cs="Times New Roman"/>
                <w:bCs/>
                <w:iCs/>
                <w:sz w:val="24"/>
                <w:szCs w:val="24"/>
              </w:rPr>
              <w:lastRenderedPageBreak/>
              <w:t>трансформаторов тока напряжения;</w:t>
            </w:r>
          </w:p>
          <w:p w14:paraId="1D3B544A"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методов измерения мощности и энергии;</w:t>
            </w:r>
          </w:p>
          <w:p w14:paraId="081D52A2" w14:textId="77777777" w:rsidR="00470B9A"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методов измерения сопротивления.</w:t>
            </w:r>
          </w:p>
        </w:tc>
        <w:tc>
          <w:tcPr>
            <w:tcW w:w="2833" w:type="dxa"/>
            <w:tcBorders>
              <w:top w:val="single" w:sz="4" w:space="0" w:color="auto"/>
              <w:left w:val="single" w:sz="4" w:space="0" w:color="auto"/>
              <w:bottom w:val="single" w:sz="4" w:space="0" w:color="auto"/>
              <w:right w:val="single" w:sz="4" w:space="0" w:color="auto"/>
            </w:tcBorders>
          </w:tcPr>
          <w:p w14:paraId="67F7C9B8"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lastRenderedPageBreak/>
              <w:t>- выбора типа прибора для измерения различных величин;</w:t>
            </w:r>
          </w:p>
          <w:p w14:paraId="280292E1"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 измерения различных величин (ток, напряжение, сопротивление, мощность);</w:t>
            </w:r>
          </w:p>
          <w:p w14:paraId="05C97EF5" w14:textId="77777777" w:rsidR="00470B9A" w:rsidRPr="00F66F2B" w:rsidRDefault="00470B9A" w:rsidP="00470B9A">
            <w:pPr>
              <w:rPr>
                <w:rFonts w:ascii="Times New Roman" w:hAnsi="Times New Roman" w:cs="Times New Roman"/>
                <w:bCs/>
                <w:iCs/>
                <w:sz w:val="24"/>
                <w:szCs w:val="24"/>
              </w:rPr>
            </w:pPr>
            <w:r w:rsidRPr="00F66F2B">
              <w:rPr>
                <w:rFonts w:ascii="Times New Roman" w:hAnsi="Times New Roman" w:cs="Times New Roman"/>
                <w:bCs/>
                <w:iCs/>
                <w:sz w:val="24"/>
                <w:szCs w:val="24"/>
              </w:rPr>
              <w:t>-сборки различных схем измерения.</w:t>
            </w:r>
          </w:p>
        </w:tc>
      </w:tr>
      <w:tr w:rsidR="00470B9A" w:rsidRPr="00F66F2B" w14:paraId="7FEEFF55" w14:textId="77777777" w:rsidTr="00470B9A">
        <w:trPr>
          <w:trHeight w:val="327"/>
        </w:trPr>
        <w:tc>
          <w:tcPr>
            <w:tcW w:w="1129" w:type="dxa"/>
            <w:tcBorders>
              <w:left w:val="single" w:sz="4" w:space="0" w:color="auto"/>
              <w:right w:val="single" w:sz="4" w:space="0" w:color="auto"/>
            </w:tcBorders>
          </w:tcPr>
          <w:p w14:paraId="2355F5D9"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ПК 1.4</w:t>
            </w:r>
          </w:p>
        </w:tc>
        <w:tc>
          <w:tcPr>
            <w:tcW w:w="2833" w:type="dxa"/>
            <w:tcBorders>
              <w:left w:val="single" w:sz="4" w:space="0" w:color="auto"/>
              <w:right w:val="single" w:sz="4" w:space="0" w:color="auto"/>
            </w:tcBorders>
          </w:tcPr>
          <w:p w14:paraId="33C53809"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составлять схемы обмоток якоря; </w:t>
            </w:r>
          </w:p>
          <w:p w14:paraId="30037F92"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производить расчет и построение рабочих, механических и электромеханических характеристик асинхронного двигателя;</w:t>
            </w:r>
          </w:p>
          <w:p w14:paraId="1141D6C3"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выбирать синхронные генераторы, и делать построение энергетической диаграммы;</w:t>
            </w:r>
          </w:p>
          <w:p w14:paraId="25D8BEB3" w14:textId="77777777" w:rsidR="00470B9A"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производить расчет параметров схемы замещения трансформатора и делать построение эксплуатационных характеристик.</w:t>
            </w:r>
          </w:p>
        </w:tc>
        <w:tc>
          <w:tcPr>
            <w:tcW w:w="2833" w:type="dxa"/>
            <w:tcBorders>
              <w:top w:val="single" w:sz="4" w:space="0" w:color="auto"/>
              <w:left w:val="single" w:sz="4" w:space="0" w:color="auto"/>
              <w:bottom w:val="single" w:sz="4" w:space="0" w:color="auto"/>
              <w:right w:val="single" w:sz="4" w:space="0" w:color="auto"/>
            </w:tcBorders>
          </w:tcPr>
          <w:p w14:paraId="071893ED"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типов и назначений, принципов действия, режимов работ электрических машин постоянного тока;</w:t>
            </w:r>
          </w:p>
          <w:p w14:paraId="54EF95BB"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генераторов, двигателей и специальных типов машин постоянного тока;</w:t>
            </w:r>
          </w:p>
          <w:p w14:paraId="06500E57"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принципов действия, конструкций, технических характеристик, синхронных и асинхронных машин переменного тока; </w:t>
            </w:r>
          </w:p>
          <w:p w14:paraId="4842C632"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асинхронных машин специального назначения;</w:t>
            </w:r>
          </w:p>
          <w:p w14:paraId="44BA348B"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устройств, принципов действия, технических характеристик и режимов работы трансформаторов;</w:t>
            </w:r>
          </w:p>
          <w:p w14:paraId="367EA42B" w14:textId="77777777" w:rsidR="00470B9A"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трансформаторов специального назначения.</w:t>
            </w:r>
          </w:p>
        </w:tc>
        <w:tc>
          <w:tcPr>
            <w:tcW w:w="2833" w:type="dxa"/>
            <w:tcBorders>
              <w:top w:val="single" w:sz="4" w:space="0" w:color="auto"/>
              <w:left w:val="single" w:sz="4" w:space="0" w:color="auto"/>
              <w:bottom w:val="single" w:sz="4" w:space="0" w:color="auto"/>
              <w:right w:val="single" w:sz="4" w:space="0" w:color="auto"/>
            </w:tcBorders>
          </w:tcPr>
          <w:p w14:paraId="336CE023"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исследования характеристик машин постоянного тока параллельного и смешанного возбуждения; </w:t>
            </w:r>
          </w:p>
          <w:p w14:paraId="72DF625F"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включения генераторов постоянного тока на параллельную работу;</w:t>
            </w:r>
          </w:p>
          <w:p w14:paraId="7ECDD789"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включения и исследования характеристик асинхронных двигателей; </w:t>
            </w:r>
          </w:p>
          <w:p w14:paraId="39D29AE1"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включения и исследования характеристик синхронных машин; </w:t>
            </w:r>
          </w:p>
          <w:p w14:paraId="5F8C8A2B"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определения групп соединения обмоток трансформаторов; </w:t>
            </w:r>
          </w:p>
          <w:p w14:paraId="2D9D8B0F"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исследования характеристик работы трансформаторов; </w:t>
            </w:r>
          </w:p>
          <w:p w14:paraId="0FEC8675" w14:textId="77777777" w:rsidR="00470B9A"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включения трансформаторов на параллельную работу.</w:t>
            </w:r>
          </w:p>
        </w:tc>
      </w:tr>
      <w:tr w:rsidR="00470B9A" w:rsidRPr="00F66F2B" w14:paraId="4FE88CFB" w14:textId="77777777" w:rsidTr="0014732F">
        <w:trPr>
          <w:trHeight w:val="327"/>
        </w:trPr>
        <w:tc>
          <w:tcPr>
            <w:tcW w:w="1129" w:type="dxa"/>
            <w:tcBorders>
              <w:left w:val="single" w:sz="4" w:space="0" w:color="auto"/>
              <w:bottom w:val="single" w:sz="4" w:space="0" w:color="auto"/>
              <w:right w:val="single" w:sz="4" w:space="0" w:color="auto"/>
            </w:tcBorders>
          </w:tcPr>
          <w:p w14:paraId="0EC64F00" w14:textId="77777777" w:rsidR="00470B9A" w:rsidRPr="00F66F2B" w:rsidRDefault="00470B9A" w:rsidP="00470B9A">
            <w:pPr>
              <w:rPr>
                <w:rFonts w:ascii="Times New Roman" w:hAnsi="Times New Roman" w:cs="Times New Roman"/>
                <w:bCs/>
                <w:sz w:val="24"/>
                <w:szCs w:val="24"/>
              </w:rPr>
            </w:pPr>
            <w:r w:rsidRPr="00F66F2B">
              <w:rPr>
                <w:rFonts w:ascii="Times New Roman" w:hAnsi="Times New Roman" w:cs="Times New Roman"/>
                <w:bCs/>
                <w:sz w:val="24"/>
                <w:szCs w:val="24"/>
              </w:rPr>
              <w:t>ПК 1.5</w:t>
            </w:r>
          </w:p>
        </w:tc>
        <w:tc>
          <w:tcPr>
            <w:tcW w:w="2833" w:type="dxa"/>
            <w:tcBorders>
              <w:left w:val="single" w:sz="4" w:space="0" w:color="auto"/>
              <w:bottom w:val="single" w:sz="4" w:space="0" w:color="auto"/>
              <w:right w:val="single" w:sz="4" w:space="0" w:color="auto"/>
            </w:tcBorders>
          </w:tcPr>
          <w:p w14:paraId="68D174DC"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выбирать методы ограничения токов КЗ;</w:t>
            </w:r>
          </w:p>
          <w:p w14:paraId="467D0F29"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проверять электрооборудование на термическую и электродинамическую стойкость действию токов КЗ;</w:t>
            </w:r>
          </w:p>
          <w:p w14:paraId="46BB7FAC"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выбирать типы токоведущих частей и изоляторов распределительных устройств (РУ) станций, подстанций;</w:t>
            </w:r>
          </w:p>
          <w:p w14:paraId="221DB2EB"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производить расчет заземляющих устройств в электроустановках высокого напряжения;   </w:t>
            </w:r>
          </w:p>
          <w:p w14:paraId="68659525" w14:textId="77777777" w:rsidR="00470B9A"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lastRenderedPageBreak/>
              <w:t>- выбирать схемы РУ разных классов напряжения.</w:t>
            </w:r>
          </w:p>
        </w:tc>
        <w:tc>
          <w:tcPr>
            <w:tcW w:w="2833" w:type="dxa"/>
            <w:tcBorders>
              <w:top w:val="single" w:sz="4" w:space="0" w:color="auto"/>
              <w:left w:val="single" w:sz="4" w:space="0" w:color="auto"/>
              <w:bottom w:val="single" w:sz="4" w:space="0" w:color="auto"/>
              <w:right w:val="single" w:sz="4" w:space="0" w:color="auto"/>
            </w:tcBorders>
          </w:tcPr>
          <w:p w14:paraId="1C1799FD"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lastRenderedPageBreak/>
              <w:t>- назначения, конструкций, технических параметров и принципов работы основного и вспомогательного электрооборудования (силовых и вторичных цепей);</w:t>
            </w:r>
          </w:p>
          <w:p w14:paraId="507B47D1"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допустимых пределов отклонения частоты и напряжения; </w:t>
            </w:r>
          </w:p>
          <w:p w14:paraId="247EECA7"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методов расчета технических и экономических показателей работы;</w:t>
            </w:r>
          </w:p>
          <w:p w14:paraId="34498056"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схем электроустановок; </w:t>
            </w:r>
          </w:p>
          <w:p w14:paraId="02CD2987"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xml:space="preserve">- значений энергосистем </w:t>
            </w:r>
            <w:r w:rsidRPr="00F66F2B">
              <w:rPr>
                <w:rFonts w:ascii="Times New Roman" w:hAnsi="Times New Roman" w:cs="Times New Roman"/>
                <w:bCs/>
                <w:iCs/>
                <w:sz w:val="24"/>
                <w:szCs w:val="24"/>
              </w:rPr>
              <w:lastRenderedPageBreak/>
              <w:t>и ЕЭС России;</w:t>
            </w:r>
          </w:p>
          <w:p w14:paraId="13BEE20F"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структуры энергосистем, и их принципиальных схем;</w:t>
            </w:r>
          </w:p>
          <w:p w14:paraId="1CF30DE7"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режимов работы нейтралей в электроустановках;</w:t>
            </w:r>
          </w:p>
          <w:p w14:paraId="33692718"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коротких замыканий в электроустановках;</w:t>
            </w:r>
          </w:p>
          <w:p w14:paraId="640D84D4"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видов главных электрических схем электростанций и подстанций;</w:t>
            </w:r>
          </w:p>
          <w:p w14:paraId="75ADB34C"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требований норм технологического проектирования (НТП) к схемам станций и подстанций;</w:t>
            </w:r>
          </w:p>
          <w:p w14:paraId="23C4553C" w14:textId="77777777" w:rsidR="00470B9A"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конструкций открытых и закрытых РУ.</w:t>
            </w:r>
          </w:p>
        </w:tc>
        <w:tc>
          <w:tcPr>
            <w:tcW w:w="2833" w:type="dxa"/>
            <w:tcBorders>
              <w:top w:val="single" w:sz="4" w:space="0" w:color="auto"/>
              <w:left w:val="single" w:sz="4" w:space="0" w:color="auto"/>
              <w:bottom w:val="single" w:sz="4" w:space="0" w:color="auto"/>
              <w:right w:val="single" w:sz="4" w:space="0" w:color="auto"/>
            </w:tcBorders>
          </w:tcPr>
          <w:p w14:paraId="3E06A48E"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lastRenderedPageBreak/>
              <w:t xml:space="preserve">- расчета технико-экономических показателей; </w:t>
            </w:r>
          </w:p>
          <w:p w14:paraId="1FE3B98C"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расчета токов короткого замыкания (КЗ);</w:t>
            </w:r>
          </w:p>
          <w:p w14:paraId="7E520127"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выбора, проверки типов, конструкции аппаратов до и свыше 1000 В;</w:t>
            </w:r>
          </w:p>
          <w:p w14:paraId="2B033872" w14:textId="77777777" w:rsidR="00067ED9"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составления главных схем станций и подстанций;</w:t>
            </w:r>
          </w:p>
          <w:p w14:paraId="359929E2" w14:textId="77777777" w:rsidR="00470B9A" w:rsidRPr="00F66F2B" w:rsidRDefault="00067ED9" w:rsidP="00067ED9">
            <w:pPr>
              <w:rPr>
                <w:rFonts w:ascii="Times New Roman" w:hAnsi="Times New Roman" w:cs="Times New Roman"/>
                <w:bCs/>
                <w:iCs/>
                <w:sz w:val="24"/>
                <w:szCs w:val="24"/>
              </w:rPr>
            </w:pPr>
            <w:r w:rsidRPr="00F66F2B">
              <w:rPr>
                <w:rFonts w:ascii="Times New Roman" w:hAnsi="Times New Roman" w:cs="Times New Roman"/>
                <w:bCs/>
                <w:iCs/>
                <w:sz w:val="24"/>
                <w:szCs w:val="24"/>
              </w:rPr>
              <w:t>- чтения конструктивных чертежей РУ.</w:t>
            </w:r>
          </w:p>
        </w:tc>
      </w:tr>
    </w:tbl>
    <w:p w14:paraId="5613392F" w14:textId="77777777" w:rsidR="00930B57" w:rsidRDefault="00930B57" w:rsidP="00EA6E1D">
      <w:pPr>
        <w:ind w:firstLine="709"/>
        <w:rPr>
          <w:rFonts w:ascii="Times New Roman" w:eastAsia="Times New Roman" w:hAnsi="Times New Roman" w:cs="Times New Roman"/>
          <w:sz w:val="24"/>
          <w:szCs w:val="24"/>
          <w:lang w:val="en-US" w:eastAsia="ru-RU"/>
        </w:rPr>
      </w:pPr>
    </w:p>
    <w:p w14:paraId="445B6027" w14:textId="77777777" w:rsidR="00930B57" w:rsidRDefault="00930B57" w:rsidP="00EA6E1D">
      <w:pPr>
        <w:ind w:firstLine="709"/>
        <w:rPr>
          <w:rFonts w:ascii="Times New Roman" w:eastAsia="Times New Roman" w:hAnsi="Times New Roman" w:cs="Times New Roman"/>
          <w:sz w:val="24"/>
          <w:szCs w:val="24"/>
          <w:lang w:val="en-US" w:eastAsia="ru-RU"/>
        </w:rPr>
      </w:pPr>
    </w:p>
    <w:p w14:paraId="68C493C6" w14:textId="77777777" w:rsidR="00930B57" w:rsidRDefault="00930B57" w:rsidP="00EA6E1D">
      <w:pPr>
        <w:ind w:firstLine="709"/>
        <w:rPr>
          <w:rFonts w:ascii="Times New Roman" w:eastAsia="Times New Roman" w:hAnsi="Times New Roman" w:cs="Times New Roman"/>
          <w:sz w:val="24"/>
          <w:szCs w:val="24"/>
          <w:lang w:val="en-US" w:eastAsia="ru-RU"/>
        </w:rPr>
      </w:pPr>
    </w:p>
    <w:p w14:paraId="33BA814A" w14:textId="77777777" w:rsidR="00930B57" w:rsidRDefault="00930B57" w:rsidP="00EA6E1D">
      <w:pPr>
        <w:ind w:firstLine="709"/>
        <w:rPr>
          <w:rFonts w:ascii="Times New Roman" w:eastAsia="Times New Roman" w:hAnsi="Times New Roman" w:cs="Times New Roman"/>
          <w:sz w:val="24"/>
          <w:szCs w:val="24"/>
          <w:lang w:val="en-US" w:eastAsia="ru-RU"/>
        </w:rPr>
      </w:pPr>
    </w:p>
    <w:p w14:paraId="78C01AC5" w14:textId="77777777" w:rsidR="00930B57" w:rsidRPr="00930B57" w:rsidRDefault="00930B57" w:rsidP="00EA6E1D">
      <w:pPr>
        <w:ind w:firstLine="709"/>
        <w:rPr>
          <w:rFonts w:ascii="Times New Roman" w:eastAsia="Times New Roman" w:hAnsi="Times New Roman" w:cs="Times New Roman"/>
          <w:sz w:val="24"/>
          <w:szCs w:val="24"/>
          <w:lang w:val="en-US" w:eastAsia="ru-RU"/>
        </w:rPr>
      </w:pPr>
    </w:p>
    <w:p w14:paraId="0878D91F" w14:textId="77777777" w:rsidR="000156CF" w:rsidRPr="00F66F2B" w:rsidRDefault="000156CF" w:rsidP="000156CF">
      <w:pPr>
        <w:pStyle w:val="1f"/>
        <w:rPr>
          <w:rFonts w:ascii="Times New Roman" w:hAnsi="Times New Roman"/>
        </w:rPr>
      </w:pPr>
      <w:bookmarkStart w:id="7" w:name="_Toc152334663"/>
      <w:bookmarkStart w:id="8" w:name="_Toc156820312"/>
      <w:r w:rsidRPr="00F66F2B">
        <w:rPr>
          <w:rFonts w:ascii="Times New Roman" w:hAnsi="Times New Roman"/>
        </w:rPr>
        <w:t>2. Структура и содержание профессионального модуля</w:t>
      </w:r>
      <w:bookmarkEnd w:id="7"/>
      <w:bookmarkEnd w:id="8"/>
    </w:p>
    <w:p w14:paraId="1F2E34DC" w14:textId="77777777" w:rsidR="000156CF" w:rsidRPr="00F66F2B" w:rsidRDefault="000156CF" w:rsidP="000156CF">
      <w:pPr>
        <w:pStyle w:val="114"/>
        <w:rPr>
          <w:rFonts w:ascii="Times New Roman" w:hAnsi="Times New Roman"/>
        </w:rPr>
      </w:pPr>
      <w:bookmarkStart w:id="9" w:name="_Toc152334664"/>
      <w:bookmarkStart w:id="10" w:name="_Toc156820313"/>
      <w:r w:rsidRPr="00F66F2B">
        <w:rPr>
          <w:rFonts w:ascii="Times New Roman" w:hAnsi="Times New Roman"/>
        </w:rPr>
        <w:t>2.1. Трудоемкость освоения модуля</w:t>
      </w:r>
      <w:bookmarkEnd w:id="9"/>
      <w:bookmarkEnd w:id="10"/>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52263" w:rsidRPr="00F66F2B" w14:paraId="6D3E9D0D" w14:textId="77777777" w:rsidTr="0014732F">
        <w:trPr>
          <w:trHeight w:val="23"/>
        </w:trPr>
        <w:tc>
          <w:tcPr>
            <w:tcW w:w="2460" w:type="pct"/>
            <w:vAlign w:val="center"/>
          </w:tcPr>
          <w:p w14:paraId="4AAE910C" w14:textId="77777777" w:rsidR="00E52263" w:rsidRPr="00F66F2B" w:rsidRDefault="00E52263" w:rsidP="0014732F">
            <w:pPr>
              <w:jc w:val="center"/>
              <w:rPr>
                <w:rFonts w:ascii="Times New Roman" w:hAnsi="Times New Roman" w:cs="Times New Roman"/>
                <w:b/>
                <w:sz w:val="24"/>
              </w:rPr>
            </w:pPr>
            <w:bookmarkStart w:id="11" w:name="_Hlk152333186"/>
            <w:r w:rsidRPr="00F66F2B">
              <w:rPr>
                <w:rFonts w:ascii="Times New Roman" w:hAnsi="Times New Roman" w:cs="Times New Roman"/>
                <w:b/>
                <w:sz w:val="24"/>
              </w:rPr>
              <w:t>Наименование составных частей модуля</w:t>
            </w:r>
          </w:p>
        </w:tc>
        <w:tc>
          <w:tcPr>
            <w:tcW w:w="1195" w:type="pct"/>
            <w:vAlign w:val="center"/>
          </w:tcPr>
          <w:p w14:paraId="25FF4AE2" w14:textId="77777777" w:rsidR="00E52263" w:rsidRPr="00F66F2B" w:rsidRDefault="00E52263" w:rsidP="0014732F">
            <w:pPr>
              <w:jc w:val="center"/>
              <w:rPr>
                <w:rFonts w:ascii="Times New Roman" w:hAnsi="Times New Roman" w:cs="Times New Roman"/>
                <w:b/>
                <w:iCs/>
                <w:sz w:val="24"/>
              </w:rPr>
            </w:pPr>
            <w:r w:rsidRPr="00F66F2B">
              <w:rPr>
                <w:rFonts w:ascii="Times New Roman" w:hAnsi="Times New Roman" w:cs="Times New Roman"/>
                <w:b/>
                <w:iCs/>
                <w:sz w:val="24"/>
              </w:rPr>
              <w:t>Объем в часах</w:t>
            </w:r>
          </w:p>
        </w:tc>
        <w:tc>
          <w:tcPr>
            <w:tcW w:w="1345" w:type="pct"/>
          </w:tcPr>
          <w:p w14:paraId="4DE88B8E" w14:textId="77777777" w:rsidR="00E52263" w:rsidRPr="00F66F2B" w:rsidRDefault="00E52263" w:rsidP="0014732F">
            <w:pPr>
              <w:jc w:val="center"/>
              <w:rPr>
                <w:rFonts w:ascii="Times New Roman" w:hAnsi="Times New Roman" w:cs="Times New Roman"/>
                <w:b/>
                <w:iCs/>
                <w:sz w:val="24"/>
              </w:rPr>
            </w:pPr>
            <w:r w:rsidRPr="00F66F2B">
              <w:rPr>
                <w:rFonts w:ascii="Times New Roman" w:hAnsi="Times New Roman" w:cs="Times New Roman"/>
                <w:b/>
                <w:sz w:val="24"/>
              </w:rPr>
              <w:t>В т.ч. в форме практ. подготовки</w:t>
            </w:r>
          </w:p>
        </w:tc>
      </w:tr>
      <w:tr w:rsidR="00E52263" w:rsidRPr="00F66F2B" w14:paraId="4321B0F9" w14:textId="77777777" w:rsidTr="0014732F">
        <w:trPr>
          <w:trHeight w:val="23"/>
        </w:trPr>
        <w:tc>
          <w:tcPr>
            <w:tcW w:w="2460" w:type="pct"/>
            <w:vAlign w:val="center"/>
          </w:tcPr>
          <w:p w14:paraId="161BED18" w14:textId="77777777" w:rsidR="00E52263" w:rsidRPr="00F66F2B" w:rsidRDefault="00E52263" w:rsidP="0014732F">
            <w:pPr>
              <w:jc w:val="both"/>
              <w:rPr>
                <w:rFonts w:ascii="Times New Roman" w:hAnsi="Times New Roman" w:cs="Times New Roman"/>
                <w:bCs/>
                <w:sz w:val="24"/>
                <w:szCs w:val="24"/>
              </w:rPr>
            </w:pPr>
            <w:r w:rsidRPr="00F66F2B">
              <w:rPr>
                <w:rFonts w:ascii="Times New Roman" w:hAnsi="Times New Roman" w:cs="Times New Roman"/>
                <w:bCs/>
                <w:sz w:val="24"/>
                <w:szCs w:val="24"/>
              </w:rPr>
              <w:t>Учебные занятия</w:t>
            </w:r>
          </w:p>
        </w:tc>
        <w:tc>
          <w:tcPr>
            <w:tcW w:w="1195" w:type="pct"/>
            <w:vAlign w:val="center"/>
          </w:tcPr>
          <w:p w14:paraId="48635E73" w14:textId="77777777" w:rsidR="00E52263" w:rsidRPr="00414B58" w:rsidRDefault="00414B58" w:rsidP="0014732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138</w:t>
            </w:r>
          </w:p>
        </w:tc>
        <w:tc>
          <w:tcPr>
            <w:tcW w:w="1345" w:type="pct"/>
            <w:vAlign w:val="center"/>
          </w:tcPr>
          <w:p w14:paraId="272B4C7A" w14:textId="77777777" w:rsidR="00E52263" w:rsidRPr="00F66F2B" w:rsidRDefault="003941F2" w:rsidP="0014732F">
            <w:pPr>
              <w:jc w:val="center"/>
              <w:rPr>
                <w:rFonts w:ascii="Times New Roman" w:hAnsi="Times New Roman" w:cs="Times New Roman"/>
                <w:bCs/>
                <w:sz w:val="24"/>
                <w:szCs w:val="24"/>
              </w:rPr>
            </w:pPr>
            <w:r w:rsidRPr="00F66F2B">
              <w:rPr>
                <w:rFonts w:ascii="Times New Roman" w:hAnsi="Times New Roman" w:cs="Times New Roman"/>
                <w:bCs/>
                <w:sz w:val="24"/>
                <w:szCs w:val="24"/>
              </w:rPr>
              <w:t>124</w:t>
            </w:r>
          </w:p>
        </w:tc>
      </w:tr>
      <w:tr w:rsidR="00E52263" w:rsidRPr="00F66F2B" w14:paraId="2571DC1A" w14:textId="77777777" w:rsidTr="0014732F">
        <w:trPr>
          <w:trHeight w:val="23"/>
        </w:trPr>
        <w:tc>
          <w:tcPr>
            <w:tcW w:w="2460" w:type="pct"/>
            <w:vAlign w:val="center"/>
          </w:tcPr>
          <w:p w14:paraId="7E8F1353" w14:textId="77777777" w:rsidR="00E52263" w:rsidRPr="00F66F2B" w:rsidRDefault="00E52263" w:rsidP="0014732F">
            <w:pPr>
              <w:jc w:val="both"/>
              <w:rPr>
                <w:rFonts w:ascii="Times New Roman" w:hAnsi="Times New Roman" w:cs="Times New Roman"/>
                <w:bCs/>
                <w:sz w:val="24"/>
                <w:szCs w:val="24"/>
              </w:rPr>
            </w:pPr>
            <w:r w:rsidRPr="00F66F2B">
              <w:rPr>
                <w:rFonts w:ascii="Times New Roman" w:hAnsi="Times New Roman" w:cs="Times New Roman"/>
                <w:bCs/>
                <w:sz w:val="24"/>
                <w:szCs w:val="24"/>
              </w:rPr>
              <w:t>Курсовая работа (проект)</w:t>
            </w:r>
          </w:p>
        </w:tc>
        <w:tc>
          <w:tcPr>
            <w:tcW w:w="1195" w:type="pct"/>
            <w:vAlign w:val="center"/>
          </w:tcPr>
          <w:p w14:paraId="51E5534F" w14:textId="77777777" w:rsidR="00E52263" w:rsidRPr="00414B58" w:rsidRDefault="00414B58" w:rsidP="0014732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tc>
        <w:tc>
          <w:tcPr>
            <w:tcW w:w="1345" w:type="pct"/>
            <w:vAlign w:val="center"/>
          </w:tcPr>
          <w:p w14:paraId="65B9D6C9" w14:textId="77777777" w:rsidR="00E52263" w:rsidRPr="00F66F2B" w:rsidRDefault="00E52263" w:rsidP="0014732F">
            <w:pPr>
              <w:jc w:val="center"/>
              <w:rPr>
                <w:rFonts w:ascii="Times New Roman" w:hAnsi="Times New Roman" w:cs="Times New Roman"/>
                <w:bCs/>
                <w:sz w:val="24"/>
                <w:szCs w:val="24"/>
              </w:rPr>
            </w:pPr>
          </w:p>
        </w:tc>
      </w:tr>
      <w:tr w:rsidR="00E52263" w:rsidRPr="00F66F2B" w14:paraId="3A7F3AB3" w14:textId="77777777" w:rsidTr="0014732F">
        <w:trPr>
          <w:trHeight w:val="23"/>
        </w:trPr>
        <w:tc>
          <w:tcPr>
            <w:tcW w:w="2460" w:type="pct"/>
            <w:vAlign w:val="center"/>
          </w:tcPr>
          <w:p w14:paraId="1C158752" w14:textId="77777777" w:rsidR="00E52263" w:rsidRPr="00F66F2B" w:rsidRDefault="00E52263" w:rsidP="0014732F">
            <w:pPr>
              <w:jc w:val="both"/>
              <w:rPr>
                <w:rFonts w:ascii="Times New Roman" w:hAnsi="Times New Roman" w:cs="Times New Roman"/>
                <w:bCs/>
                <w:sz w:val="24"/>
                <w:szCs w:val="24"/>
              </w:rPr>
            </w:pPr>
            <w:r w:rsidRPr="00F66F2B">
              <w:rPr>
                <w:rFonts w:ascii="Times New Roman" w:hAnsi="Times New Roman" w:cs="Times New Roman"/>
                <w:bCs/>
                <w:sz w:val="24"/>
                <w:szCs w:val="24"/>
              </w:rPr>
              <w:t>Самостоятельная работа</w:t>
            </w:r>
          </w:p>
        </w:tc>
        <w:tc>
          <w:tcPr>
            <w:tcW w:w="1195" w:type="pct"/>
            <w:vAlign w:val="center"/>
          </w:tcPr>
          <w:p w14:paraId="00F51F46" w14:textId="77777777" w:rsidR="00E52263" w:rsidRPr="00F66F2B" w:rsidRDefault="00E52263" w:rsidP="0014732F">
            <w:pPr>
              <w:jc w:val="center"/>
              <w:rPr>
                <w:rFonts w:ascii="Times New Roman" w:hAnsi="Times New Roman" w:cs="Times New Roman"/>
                <w:bCs/>
                <w:sz w:val="24"/>
                <w:szCs w:val="24"/>
              </w:rPr>
            </w:pPr>
            <w:r w:rsidRPr="00F66F2B">
              <w:rPr>
                <w:rFonts w:ascii="Times New Roman" w:hAnsi="Times New Roman" w:cs="Times New Roman"/>
                <w:bCs/>
                <w:sz w:val="24"/>
                <w:szCs w:val="24"/>
              </w:rPr>
              <w:t>-</w:t>
            </w:r>
          </w:p>
        </w:tc>
        <w:tc>
          <w:tcPr>
            <w:tcW w:w="1345" w:type="pct"/>
            <w:vAlign w:val="center"/>
          </w:tcPr>
          <w:p w14:paraId="56BD62AC" w14:textId="77777777" w:rsidR="00E52263" w:rsidRPr="00F66F2B" w:rsidRDefault="00E52263" w:rsidP="0014732F">
            <w:pPr>
              <w:jc w:val="center"/>
              <w:rPr>
                <w:rFonts w:ascii="Times New Roman" w:hAnsi="Times New Roman" w:cs="Times New Roman"/>
                <w:bCs/>
                <w:sz w:val="24"/>
                <w:szCs w:val="24"/>
              </w:rPr>
            </w:pPr>
            <w:r w:rsidRPr="00F66F2B">
              <w:rPr>
                <w:rFonts w:ascii="Times New Roman" w:hAnsi="Times New Roman" w:cs="Times New Roman"/>
                <w:bCs/>
                <w:sz w:val="24"/>
                <w:szCs w:val="24"/>
              </w:rPr>
              <w:t>-</w:t>
            </w:r>
          </w:p>
        </w:tc>
      </w:tr>
      <w:tr w:rsidR="00E52263" w:rsidRPr="00F66F2B" w14:paraId="684A757A" w14:textId="77777777" w:rsidTr="0014732F">
        <w:trPr>
          <w:trHeight w:val="23"/>
        </w:trPr>
        <w:tc>
          <w:tcPr>
            <w:tcW w:w="2460" w:type="pct"/>
            <w:vAlign w:val="center"/>
          </w:tcPr>
          <w:p w14:paraId="3DFBBEA4" w14:textId="77777777" w:rsidR="00E52263" w:rsidRPr="00F66F2B" w:rsidRDefault="00E52263" w:rsidP="0014732F">
            <w:pPr>
              <w:jc w:val="both"/>
              <w:rPr>
                <w:rFonts w:ascii="Times New Roman" w:hAnsi="Times New Roman" w:cs="Times New Roman"/>
                <w:bCs/>
                <w:sz w:val="24"/>
                <w:szCs w:val="24"/>
              </w:rPr>
            </w:pPr>
            <w:r w:rsidRPr="00F66F2B">
              <w:rPr>
                <w:rFonts w:ascii="Times New Roman" w:hAnsi="Times New Roman" w:cs="Times New Roman"/>
                <w:bCs/>
                <w:sz w:val="24"/>
                <w:szCs w:val="24"/>
              </w:rPr>
              <w:t>Практика, в т.ч.:</w:t>
            </w:r>
          </w:p>
        </w:tc>
        <w:tc>
          <w:tcPr>
            <w:tcW w:w="1195" w:type="pct"/>
            <w:vAlign w:val="center"/>
          </w:tcPr>
          <w:p w14:paraId="7DCD7CB4" w14:textId="77777777" w:rsidR="00E52263" w:rsidRPr="00414B58" w:rsidRDefault="00414B58" w:rsidP="0014732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30</w:t>
            </w:r>
          </w:p>
        </w:tc>
        <w:tc>
          <w:tcPr>
            <w:tcW w:w="1345" w:type="pct"/>
            <w:vAlign w:val="center"/>
          </w:tcPr>
          <w:p w14:paraId="4F361182" w14:textId="77777777" w:rsidR="00E52263" w:rsidRPr="00414B58" w:rsidRDefault="00414B58" w:rsidP="0014732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30</w:t>
            </w:r>
          </w:p>
        </w:tc>
      </w:tr>
      <w:tr w:rsidR="00E52263" w:rsidRPr="00F66F2B" w14:paraId="488FFF96" w14:textId="77777777" w:rsidTr="0014732F">
        <w:trPr>
          <w:trHeight w:val="23"/>
        </w:trPr>
        <w:tc>
          <w:tcPr>
            <w:tcW w:w="2460" w:type="pct"/>
            <w:vAlign w:val="center"/>
          </w:tcPr>
          <w:p w14:paraId="0B89AD94" w14:textId="77777777" w:rsidR="00E52263" w:rsidRPr="00F66F2B" w:rsidRDefault="00E52263" w:rsidP="0014732F">
            <w:pPr>
              <w:jc w:val="both"/>
              <w:rPr>
                <w:rFonts w:ascii="Times New Roman" w:hAnsi="Times New Roman" w:cs="Times New Roman"/>
                <w:bCs/>
                <w:sz w:val="24"/>
                <w:szCs w:val="24"/>
              </w:rPr>
            </w:pPr>
            <w:r w:rsidRPr="00F66F2B">
              <w:rPr>
                <w:rFonts w:ascii="Times New Roman" w:hAnsi="Times New Roman" w:cs="Times New Roman"/>
                <w:bCs/>
                <w:sz w:val="24"/>
                <w:szCs w:val="24"/>
              </w:rPr>
              <w:t>Всего</w:t>
            </w:r>
          </w:p>
        </w:tc>
        <w:tc>
          <w:tcPr>
            <w:tcW w:w="1195" w:type="pct"/>
            <w:vAlign w:val="center"/>
          </w:tcPr>
          <w:p w14:paraId="3BD4BB97" w14:textId="77777777" w:rsidR="00E52263" w:rsidRPr="00F61CA3" w:rsidRDefault="00F61CA3" w:rsidP="0014732F">
            <w:pPr>
              <w:jc w:val="center"/>
              <w:rPr>
                <w:rFonts w:ascii="Times New Roman" w:hAnsi="Times New Roman" w:cs="Times New Roman"/>
                <w:b/>
                <w:sz w:val="24"/>
                <w:szCs w:val="24"/>
                <w:lang w:val="en-US"/>
              </w:rPr>
            </w:pPr>
            <w:r>
              <w:rPr>
                <w:rFonts w:ascii="Times New Roman" w:hAnsi="Times New Roman" w:cs="Times New Roman"/>
                <w:b/>
                <w:sz w:val="24"/>
                <w:szCs w:val="24"/>
                <w:lang w:val="en-US"/>
              </w:rPr>
              <w:t>168</w:t>
            </w:r>
          </w:p>
        </w:tc>
        <w:tc>
          <w:tcPr>
            <w:tcW w:w="1345" w:type="pct"/>
            <w:vAlign w:val="center"/>
          </w:tcPr>
          <w:p w14:paraId="6B2D6BDD" w14:textId="77777777" w:rsidR="00E52263" w:rsidRPr="00F61CA3" w:rsidRDefault="00F61CA3" w:rsidP="0014732F">
            <w:pPr>
              <w:jc w:val="center"/>
              <w:rPr>
                <w:rFonts w:ascii="Times New Roman" w:hAnsi="Times New Roman" w:cs="Times New Roman"/>
                <w:b/>
                <w:sz w:val="24"/>
                <w:szCs w:val="24"/>
                <w:lang w:val="en-US"/>
              </w:rPr>
            </w:pPr>
            <w:r>
              <w:rPr>
                <w:rFonts w:ascii="Times New Roman" w:hAnsi="Times New Roman" w:cs="Times New Roman"/>
                <w:b/>
                <w:sz w:val="24"/>
                <w:szCs w:val="24"/>
                <w:lang w:val="en-US"/>
              </w:rPr>
              <w:t>154</w:t>
            </w:r>
          </w:p>
        </w:tc>
      </w:tr>
      <w:bookmarkEnd w:id="11"/>
    </w:tbl>
    <w:p w14:paraId="574CF289" w14:textId="77777777" w:rsidR="00EA6E1D" w:rsidRDefault="00EA6E1D" w:rsidP="00C63897">
      <w:pPr>
        <w:rPr>
          <w:rFonts w:ascii="Times New Roman" w:hAnsi="Times New Roman" w:cs="Times New Roman"/>
          <w:i/>
          <w:sz w:val="24"/>
          <w:szCs w:val="24"/>
          <w:lang w:val="en-US"/>
        </w:rPr>
      </w:pPr>
    </w:p>
    <w:p w14:paraId="3E0151D4" w14:textId="77777777" w:rsidR="00F61CA3" w:rsidRDefault="00F61CA3" w:rsidP="00C63897">
      <w:pPr>
        <w:rPr>
          <w:rFonts w:ascii="Times New Roman" w:hAnsi="Times New Roman" w:cs="Times New Roman"/>
          <w:i/>
          <w:sz w:val="24"/>
          <w:szCs w:val="24"/>
          <w:lang w:val="en-US"/>
        </w:rPr>
      </w:pPr>
    </w:p>
    <w:p w14:paraId="53AD069C" w14:textId="77777777" w:rsidR="00F61CA3" w:rsidRDefault="00F61CA3" w:rsidP="00C63897">
      <w:pPr>
        <w:rPr>
          <w:rFonts w:ascii="Times New Roman" w:hAnsi="Times New Roman" w:cs="Times New Roman"/>
          <w:i/>
          <w:sz w:val="24"/>
          <w:szCs w:val="24"/>
          <w:lang w:val="en-US"/>
        </w:rPr>
      </w:pPr>
    </w:p>
    <w:p w14:paraId="2FE36B49" w14:textId="77777777" w:rsidR="00F61CA3" w:rsidRDefault="00F61CA3" w:rsidP="00C63897">
      <w:pPr>
        <w:rPr>
          <w:rFonts w:ascii="Times New Roman" w:hAnsi="Times New Roman" w:cs="Times New Roman"/>
          <w:i/>
          <w:sz w:val="24"/>
          <w:szCs w:val="24"/>
          <w:lang w:val="en-US"/>
        </w:rPr>
      </w:pPr>
    </w:p>
    <w:p w14:paraId="4297967A" w14:textId="77777777" w:rsidR="00F61CA3" w:rsidRPr="00F61CA3" w:rsidRDefault="00F61CA3" w:rsidP="00C63897">
      <w:pPr>
        <w:rPr>
          <w:rFonts w:ascii="Times New Roman" w:hAnsi="Times New Roman" w:cs="Times New Roman"/>
          <w:i/>
          <w:sz w:val="24"/>
          <w:szCs w:val="24"/>
          <w:lang w:val="en-US"/>
        </w:rPr>
      </w:pPr>
    </w:p>
    <w:p w14:paraId="4C74A0AF" w14:textId="77777777" w:rsidR="00782EFC" w:rsidRPr="00F66F2B" w:rsidRDefault="00782EFC" w:rsidP="00C63897">
      <w:pPr>
        <w:rPr>
          <w:rFonts w:ascii="Times New Roman" w:hAnsi="Times New Roman" w:cs="Times New Roman"/>
          <w:i/>
          <w:sz w:val="24"/>
          <w:szCs w:val="24"/>
        </w:rPr>
      </w:pPr>
    </w:p>
    <w:p w14:paraId="314535AA" w14:textId="77777777" w:rsidR="00E52263" w:rsidRPr="00F66F2B" w:rsidRDefault="00E52263" w:rsidP="00C63897">
      <w:pPr>
        <w:rPr>
          <w:rFonts w:ascii="Times New Roman" w:hAnsi="Times New Roman" w:cs="Times New Roman"/>
          <w:i/>
          <w:sz w:val="24"/>
          <w:szCs w:val="24"/>
        </w:rPr>
      </w:pPr>
    </w:p>
    <w:p w14:paraId="7174909E" w14:textId="77777777" w:rsidR="009A4888" w:rsidRDefault="009A4888" w:rsidP="007863C1">
      <w:pPr>
        <w:pStyle w:val="114"/>
        <w:rPr>
          <w:rFonts w:ascii="Times New Roman" w:hAnsi="Times New Roman"/>
        </w:rPr>
      </w:pPr>
      <w:bookmarkStart w:id="12" w:name="_Toc150695625"/>
      <w:bookmarkStart w:id="13" w:name="_Toc156820314"/>
    </w:p>
    <w:p w14:paraId="1FDCE2A1" w14:textId="77777777" w:rsidR="009A4888" w:rsidRDefault="009A4888" w:rsidP="007863C1">
      <w:pPr>
        <w:pStyle w:val="114"/>
        <w:rPr>
          <w:rFonts w:ascii="Times New Roman" w:hAnsi="Times New Roman"/>
        </w:rPr>
      </w:pPr>
    </w:p>
    <w:p w14:paraId="77EEFD3F" w14:textId="77777777" w:rsidR="009A4888" w:rsidRDefault="009A4888" w:rsidP="007863C1">
      <w:pPr>
        <w:pStyle w:val="114"/>
        <w:rPr>
          <w:rFonts w:ascii="Times New Roman" w:hAnsi="Times New Roman"/>
        </w:rPr>
      </w:pPr>
    </w:p>
    <w:p w14:paraId="26765406" w14:textId="77777777" w:rsidR="009A4888" w:rsidRDefault="009A4888" w:rsidP="007863C1">
      <w:pPr>
        <w:pStyle w:val="114"/>
        <w:rPr>
          <w:rFonts w:ascii="Times New Roman" w:hAnsi="Times New Roman"/>
        </w:rPr>
      </w:pPr>
    </w:p>
    <w:p w14:paraId="248220A8" w14:textId="77777777" w:rsidR="009A4888" w:rsidRDefault="009A4888" w:rsidP="007863C1">
      <w:pPr>
        <w:pStyle w:val="114"/>
        <w:rPr>
          <w:rFonts w:ascii="Times New Roman" w:hAnsi="Times New Roman"/>
        </w:rPr>
      </w:pPr>
    </w:p>
    <w:p w14:paraId="2F2B8288" w14:textId="77777777" w:rsidR="009A4888" w:rsidRDefault="009A4888" w:rsidP="007863C1">
      <w:pPr>
        <w:pStyle w:val="114"/>
        <w:rPr>
          <w:rFonts w:ascii="Times New Roman" w:hAnsi="Times New Roman"/>
        </w:rPr>
      </w:pPr>
    </w:p>
    <w:p w14:paraId="4728774D" w14:textId="77777777" w:rsidR="00C63897" w:rsidRPr="00F66F2B" w:rsidRDefault="00C63897" w:rsidP="007863C1">
      <w:pPr>
        <w:pStyle w:val="114"/>
        <w:rPr>
          <w:rFonts w:ascii="Times New Roman" w:hAnsi="Times New Roman"/>
        </w:rPr>
      </w:pPr>
      <w:bookmarkStart w:id="14" w:name="_GoBack"/>
      <w:bookmarkEnd w:id="14"/>
      <w:r w:rsidRPr="00F66F2B">
        <w:rPr>
          <w:rFonts w:ascii="Times New Roman" w:hAnsi="Times New Roman"/>
        </w:rPr>
        <w:lastRenderedPageBreak/>
        <w:t>2.</w:t>
      </w:r>
      <w:r w:rsidR="000156CF" w:rsidRPr="00F66F2B">
        <w:rPr>
          <w:rFonts w:ascii="Times New Roman" w:hAnsi="Times New Roman"/>
        </w:rPr>
        <w:t>2</w:t>
      </w:r>
      <w:r w:rsidRPr="00F66F2B">
        <w:rPr>
          <w:rFonts w:ascii="Times New Roman" w:hAnsi="Times New Roman"/>
        </w:rPr>
        <w:t>. Структура профессионального модуля</w:t>
      </w:r>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3924"/>
        <w:gridCol w:w="725"/>
        <w:gridCol w:w="725"/>
        <w:gridCol w:w="723"/>
        <w:gridCol w:w="727"/>
        <w:gridCol w:w="581"/>
        <w:gridCol w:w="434"/>
        <w:gridCol w:w="436"/>
        <w:gridCol w:w="719"/>
      </w:tblGrid>
      <w:tr w:rsidR="00E52263" w:rsidRPr="00F66F2B" w14:paraId="4158A4A9" w14:textId="77777777" w:rsidTr="00067ED9">
        <w:trPr>
          <w:cantSplit/>
          <w:trHeight w:val="3271"/>
        </w:trPr>
        <w:tc>
          <w:tcPr>
            <w:tcW w:w="436" w:type="pct"/>
            <w:tcBorders>
              <w:bottom w:val="single" w:sz="4" w:space="0" w:color="auto"/>
            </w:tcBorders>
          </w:tcPr>
          <w:p w14:paraId="767595D1" w14:textId="77777777" w:rsidR="00E52263" w:rsidRPr="00F66F2B" w:rsidRDefault="00E52263" w:rsidP="0014732F">
            <w:pPr>
              <w:suppressAutoHyphens/>
              <w:jc w:val="center"/>
              <w:rPr>
                <w:rFonts w:ascii="Times New Roman" w:eastAsia="Times New Roman" w:hAnsi="Times New Roman" w:cs="Times New Roman"/>
                <w:lang w:eastAsia="ru-RU"/>
              </w:rPr>
            </w:pPr>
            <w:r w:rsidRPr="00F66F2B">
              <w:rPr>
                <w:rFonts w:ascii="Times New Roman" w:eastAsia="Times New Roman" w:hAnsi="Times New Roman" w:cs="Times New Roman"/>
                <w:lang w:eastAsia="ru-RU"/>
              </w:rPr>
              <w:t>Код ОК, ПК</w:t>
            </w:r>
          </w:p>
        </w:tc>
        <w:tc>
          <w:tcPr>
            <w:tcW w:w="1991" w:type="pct"/>
            <w:tcBorders>
              <w:bottom w:val="single" w:sz="4" w:space="0" w:color="auto"/>
            </w:tcBorders>
            <w:vAlign w:val="center"/>
          </w:tcPr>
          <w:p w14:paraId="180172C2" w14:textId="77777777" w:rsidR="00E52263" w:rsidRPr="00F66F2B" w:rsidRDefault="00E52263" w:rsidP="0014732F">
            <w:pPr>
              <w:suppressAutoHyphens/>
              <w:jc w:val="center"/>
              <w:rPr>
                <w:rFonts w:ascii="Times New Roman" w:eastAsia="Times New Roman" w:hAnsi="Times New Roman" w:cs="Times New Roman"/>
                <w:lang w:eastAsia="ru-RU"/>
              </w:rPr>
            </w:pPr>
            <w:r w:rsidRPr="00F66F2B">
              <w:rPr>
                <w:rFonts w:ascii="Times New Roman" w:eastAsia="Times New Roman" w:hAnsi="Times New Roman" w:cs="Times New Roman"/>
                <w:lang w:eastAsia="ru-RU"/>
              </w:rPr>
              <w:t>Наименования разделов профессионального модуля</w:t>
            </w:r>
          </w:p>
        </w:tc>
        <w:tc>
          <w:tcPr>
            <w:tcW w:w="368" w:type="pct"/>
            <w:tcBorders>
              <w:bottom w:val="single" w:sz="4" w:space="0" w:color="auto"/>
            </w:tcBorders>
            <w:vAlign w:val="center"/>
          </w:tcPr>
          <w:p w14:paraId="0A9C2B76" w14:textId="77777777" w:rsidR="00E52263" w:rsidRPr="00F66F2B" w:rsidRDefault="00E52263" w:rsidP="0014732F">
            <w:pPr>
              <w:jc w:val="center"/>
              <w:rPr>
                <w:rFonts w:ascii="Times New Roman" w:eastAsia="Times New Roman" w:hAnsi="Times New Roman" w:cs="Times New Roman"/>
                <w:lang w:eastAsia="ru-RU"/>
              </w:rPr>
            </w:pPr>
            <w:r w:rsidRPr="00F66F2B">
              <w:rPr>
                <w:rFonts w:ascii="Times New Roman" w:eastAsia="Times New Roman" w:hAnsi="Times New Roman" w:cs="Times New Roman"/>
                <w:iCs/>
                <w:lang w:eastAsia="ru-RU"/>
              </w:rPr>
              <w:t>Всего, час.</w:t>
            </w:r>
          </w:p>
        </w:tc>
        <w:tc>
          <w:tcPr>
            <w:tcW w:w="368" w:type="pct"/>
            <w:tcBorders>
              <w:bottom w:val="single" w:sz="4" w:space="0" w:color="auto"/>
            </w:tcBorders>
            <w:textDirection w:val="btLr"/>
            <w:vAlign w:val="center"/>
          </w:tcPr>
          <w:p w14:paraId="243BFD13" w14:textId="77777777" w:rsidR="00E52263" w:rsidRPr="00F66F2B" w:rsidRDefault="00E52263" w:rsidP="0014732F">
            <w:pPr>
              <w:jc w:val="center"/>
              <w:rPr>
                <w:rFonts w:ascii="Times New Roman" w:eastAsia="Times New Roman" w:hAnsi="Times New Roman" w:cs="Times New Roman"/>
                <w:lang w:eastAsia="ru-RU"/>
              </w:rPr>
            </w:pPr>
            <w:r w:rsidRPr="00F66F2B">
              <w:rPr>
                <w:rFonts w:ascii="Times New Roman" w:eastAsia="Times New Roman" w:hAnsi="Times New Roman" w:cs="Times New Roman"/>
                <w:iCs/>
                <w:lang w:eastAsia="ru-RU"/>
              </w:rPr>
              <w:t>В т.ч. в форме практической подготовки</w:t>
            </w:r>
          </w:p>
        </w:tc>
        <w:tc>
          <w:tcPr>
            <w:tcW w:w="367" w:type="pct"/>
            <w:shd w:val="clear" w:color="auto" w:fill="D9D9D9" w:themeFill="background1" w:themeFillShade="D9"/>
            <w:textDirection w:val="btLr"/>
            <w:vAlign w:val="center"/>
          </w:tcPr>
          <w:p w14:paraId="2C688604" w14:textId="77777777" w:rsidR="00E52263" w:rsidRPr="00F66F2B" w:rsidRDefault="00E52263" w:rsidP="0014732F">
            <w:pPr>
              <w:suppressAutoHyphens/>
              <w:ind w:left="113" w:right="113"/>
              <w:jc w:val="center"/>
              <w:rPr>
                <w:rFonts w:ascii="Times New Roman" w:eastAsia="Times New Roman" w:hAnsi="Times New Roman" w:cs="Times New Roman"/>
                <w:lang w:eastAsia="ru-RU"/>
              </w:rPr>
            </w:pPr>
            <w:r w:rsidRPr="00F66F2B">
              <w:rPr>
                <w:rFonts w:ascii="Times New Roman" w:eastAsia="Times New Roman" w:hAnsi="Times New Roman" w:cs="Times New Roman"/>
                <w:lang w:eastAsia="ru-RU"/>
              </w:rPr>
              <w:t>Обучение по МДК, в т.ч.:</w:t>
            </w:r>
          </w:p>
        </w:tc>
        <w:tc>
          <w:tcPr>
            <w:tcW w:w="369" w:type="pct"/>
            <w:textDirection w:val="btLr"/>
            <w:vAlign w:val="center"/>
          </w:tcPr>
          <w:p w14:paraId="40E9FF33" w14:textId="77777777" w:rsidR="00E52263" w:rsidRPr="00F66F2B" w:rsidRDefault="00E52263" w:rsidP="0014732F">
            <w:pPr>
              <w:suppressAutoHyphens/>
              <w:jc w:val="center"/>
              <w:rPr>
                <w:rFonts w:ascii="Times New Roman" w:eastAsia="Times New Roman" w:hAnsi="Times New Roman" w:cs="Times New Roman"/>
                <w:lang w:eastAsia="ru-RU"/>
              </w:rPr>
            </w:pPr>
            <w:r w:rsidRPr="00F66F2B">
              <w:rPr>
                <w:rFonts w:ascii="Times New Roman" w:hAnsi="Times New Roman" w:cs="Times New Roman"/>
                <w:bCs/>
                <w:sz w:val="24"/>
                <w:szCs w:val="24"/>
              </w:rPr>
              <w:t>Учебные занятия</w:t>
            </w:r>
          </w:p>
        </w:tc>
        <w:tc>
          <w:tcPr>
            <w:tcW w:w="295" w:type="pct"/>
            <w:textDirection w:val="btLr"/>
            <w:vAlign w:val="center"/>
          </w:tcPr>
          <w:p w14:paraId="6BF026C2" w14:textId="77777777" w:rsidR="00E52263" w:rsidRPr="00F66F2B" w:rsidRDefault="00E52263" w:rsidP="0014732F">
            <w:pPr>
              <w:suppressAutoHyphens/>
              <w:jc w:val="center"/>
              <w:rPr>
                <w:rFonts w:ascii="Times New Roman" w:eastAsia="Times New Roman" w:hAnsi="Times New Roman" w:cs="Times New Roman"/>
                <w:lang w:eastAsia="ru-RU"/>
              </w:rPr>
            </w:pPr>
            <w:r w:rsidRPr="00F66F2B">
              <w:rPr>
                <w:rFonts w:ascii="Times New Roman" w:eastAsia="Times New Roman" w:hAnsi="Times New Roman" w:cs="Times New Roman"/>
                <w:lang w:eastAsia="ru-RU"/>
              </w:rPr>
              <w:t>Курсовая работа (проект)</w:t>
            </w:r>
          </w:p>
        </w:tc>
        <w:tc>
          <w:tcPr>
            <w:tcW w:w="220" w:type="pct"/>
            <w:textDirection w:val="btLr"/>
            <w:vAlign w:val="center"/>
          </w:tcPr>
          <w:p w14:paraId="770BDB81" w14:textId="77777777" w:rsidR="00E52263" w:rsidRPr="00F66F2B" w:rsidRDefault="00E52263" w:rsidP="0014732F">
            <w:pPr>
              <w:suppressAutoHyphens/>
              <w:jc w:val="center"/>
              <w:rPr>
                <w:rFonts w:ascii="Times New Roman" w:eastAsia="Times New Roman" w:hAnsi="Times New Roman" w:cs="Times New Roman"/>
                <w:lang w:eastAsia="ru-RU"/>
              </w:rPr>
            </w:pPr>
            <w:r w:rsidRPr="00F66F2B">
              <w:rPr>
                <w:rFonts w:ascii="Times New Roman" w:eastAsia="Times New Roman" w:hAnsi="Times New Roman" w:cs="Times New Roman"/>
                <w:lang w:eastAsia="ru-RU"/>
              </w:rPr>
              <w:t>Самостоятельная работа</w:t>
            </w:r>
            <w:r w:rsidRPr="00F66F2B">
              <w:rPr>
                <w:rFonts w:ascii="Times New Roman" w:eastAsia="Times New Roman" w:hAnsi="Times New Roman" w:cs="Times New Roman"/>
                <w:i/>
                <w:vertAlign w:val="superscript"/>
                <w:lang w:eastAsia="ru-RU"/>
              </w:rPr>
              <w:footnoteReference w:id="1"/>
            </w:r>
          </w:p>
        </w:tc>
        <w:tc>
          <w:tcPr>
            <w:tcW w:w="221" w:type="pct"/>
            <w:shd w:val="clear" w:color="auto" w:fill="D9D9D9" w:themeFill="background1" w:themeFillShade="D9"/>
            <w:textDirection w:val="btLr"/>
            <w:vAlign w:val="center"/>
          </w:tcPr>
          <w:p w14:paraId="1CF0EDF5" w14:textId="77777777" w:rsidR="00E52263" w:rsidRPr="00F66F2B" w:rsidRDefault="00E52263" w:rsidP="0014732F">
            <w:pPr>
              <w:suppressAutoHyphens/>
              <w:jc w:val="center"/>
              <w:rPr>
                <w:rFonts w:ascii="Times New Roman" w:eastAsia="Times New Roman" w:hAnsi="Times New Roman" w:cs="Times New Roman"/>
                <w:lang w:eastAsia="ru-RU"/>
              </w:rPr>
            </w:pPr>
            <w:r w:rsidRPr="00F66F2B">
              <w:rPr>
                <w:rFonts w:ascii="Times New Roman" w:eastAsia="Times New Roman" w:hAnsi="Times New Roman" w:cs="Times New Roman"/>
                <w:lang w:eastAsia="ru-RU"/>
              </w:rPr>
              <w:t>Учебная практика</w:t>
            </w:r>
          </w:p>
        </w:tc>
        <w:tc>
          <w:tcPr>
            <w:tcW w:w="365" w:type="pct"/>
            <w:shd w:val="clear" w:color="auto" w:fill="D9D9D9" w:themeFill="background1" w:themeFillShade="D9"/>
            <w:textDirection w:val="btLr"/>
          </w:tcPr>
          <w:p w14:paraId="61E5A0DA" w14:textId="77777777" w:rsidR="00E52263" w:rsidRPr="00F66F2B" w:rsidRDefault="00E52263" w:rsidP="0014732F">
            <w:pPr>
              <w:suppressAutoHyphens/>
              <w:jc w:val="center"/>
              <w:rPr>
                <w:rFonts w:ascii="Times New Roman" w:eastAsia="Times New Roman" w:hAnsi="Times New Roman" w:cs="Times New Roman"/>
                <w:lang w:eastAsia="ru-RU"/>
              </w:rPr>
            </w:pPr>
            <w:r w:rsidRPr="00F66F2B">
              <w:rPr>
                <w:rFonts w:ascii="Times New Roman" w:eastAsia="Times New Roman" w:hAnsi="Times New Roman" w:cs="Times New Roman"/>
                <w:lang w:eastAsia="ru-RU"/>
              </w:rPr>
              <w:t>Производственная практика</w:t>
            </w:r>
          </w:p>
        </w:tc>
      </w:tr>
      <w:tr w:rsidR="00E52263" w:rsidRPr="00F66F2B" w14:paraId="2765B87F" w14:textId="77777777" w:rsidTr="00067ED9">
        <w:trPr>
          <w:cantSplit/>
          <w:trHeight w:val="73"/>
        </w:trPr>
        <w:tc>
          <w:tcPr>
            <w:tcW w:w="436" w:type="pct"/>
            <w:tcBorders>
              <w:bottom w:val="single" w:sz="4" w:space="0" w:color="auto"/>
            </w:tcBorders>
            <w:vAlign w:val="center"/>
          </w:tcPr>
          <w:p w14:paraId="00B1BC98" w14:textId="77777777" w:rsidR="00E52263" w:rsidRPr="00F66F2B" w:rsidRDefault="00E52263" w:rsidP="0014732F">
            <w:pPr>
              <w:suppressAutoHyphens/>
              <w:jc w:val="center"/>
              <w:rPr>
                <w:rFonts w:ascii="Times New Roman" w:eastAsia="Times New Roman" w:hAnsi="Times New Roman" w:cs="Times New Roman"/>
                <w:sz w:val="16"/>
                <w:szCs w:val="16"/>
                <w:lang w:eastAsia="ru-RU"/>
              </w:rPr>
            </w:pPr>
            <w:r w:rsidRPr="00F66F2B">
              <w:rPr>
                <w:rFonts w:ascii="Times New Roman" w:eastAsia="Times New Roman" w:hAnsi="Times New Roman" w:cs="Times New Roman"/>
                <w:sz w:val="16"/>
                <w:szCs w:val="16"/>
                <w:lang w:eastAsia="ru-RU"/>
              </w:rPr>
              <w:t>1</w:t>
            </w:r>
          </w:p>
        </w:tc>
        <w:tc>
          <w:tcPr>
            <w:tcW w:w="1991" w:type="pct"/>
            <w:tcBorders>
              <w:bottom w:val="single" w:sz="4" w:space="0" w:color="auto"/>
            </w:tcBorders>
            <w:vAlign w:val="center"/>
          </w:tcPr>
          <w:p w14:paraId="3D9CB47D" w14:textId="77777777" w:rsidR="00E52263" w:rsidRPr="00F66F2B" w:rsidRDefault="00E52263" w:rsidP="0014732F">
            <w:pPr>
              <w:suppressAutoHyphens/>
              <w:jc w:val="center"/>
              <w:rPr>
                <w:rFonts w:ascii="Times New Roman" w:eastAsia="Times New Roman" w:hAnsi="Times New Roman" w:cs="Times New Roman"/>
                <w:sz w:val="16"/>
                <w:szCs w:val="16"/>
                <w:lang w:eastAsia="ru-RU"/>
              </w:rPr>
            </w:pPr>
            <w:r w:rsidRPr="00F66F2B">
              <w:rPr>
                <w:rFonts w:ascii="Times New Roman" w:eastAsia="Times New Roman" w:hAnsi="Times New Roman" w:cs="Times New Roman"/>
                <w:iCs/>
                <w:sz w:val="16"/>
                <w:szCs w:val="16"/>
                <w:lang w:eastAsia="ru-RU"/>
              </w:rPr>
              <w:t>2</w:t>
            </w:r>
          </w:p>
        </w:tc>
        <w:tc>
          <w:tcPr>
            <w:tcW w:w="368" w:type="pct"/>
            <w:tcBorders>
              <w:bottom w:val="single" w:sz="4" w:space="0" w:color="auto"/>
            </w:tcBorders>
            <w:vAlign w:val="center"/>
          </w:tcPr>
          <w:p w14:paraId="3FC4EBC3" w14:textId="77777777" w:rsidR="00E52263" w:rsidRPr="00F66F2B" w:rsidRDefault="00E52263" w:rsidP="0014732F">
            <w:pPr>
              <w:jc w:val="center"/>
              <w:rPr>
                <w:rFonts w:ascii="Times New Roman" w:eastAsia="Times New Roman" w:hAnsi="Times New Roman" w:cs="Times New Roman"/>
                <w:iCs/>
                <w:sz w:val="16"/>
                <w:szCs w:val="16"/>
                <w:lang w:eastAsia="ru-RU"/>
              </w:rPr>
            </w:pPr>
            <w:r w:rsidRPr="00F66F2B">
              <w:rPr>
                <w:rFonts w:ascii="Times New Roman" w:eastAsia="Times New Roman" w:hAnsi="Times New Roman" w:cs="Times New Roman"/>
                <w:iCs/>
                <w:sz w:val="16"/>
                <w:szCs w:val="16"/>
                <w:lang w:eastAsia="ru-RU"/>
              </w:rPr>
              <w:t>3</w:t>
            </w:r>
          </w:p>
        </w:tc>
        <w:tc>
          <w:tcPr>
            <w:tcW w:w="368" w:type="pct"/>
            <w:tcBorders>
              <w:bottom w:val="single" w:sz="4" w:space="0" w:color="auto"/>
            </w:tcBorders>
            <w:vAlign w:val="center"/>
          </w:tcPr>
          <w:p w14:paraId="009580AB" w14:textId="77777777" w:rsidR="00E52263" w:rsidRPr="00F66F2B" w:rsidRDefault="00E52263" w:rsidP="0014732F">
            <w:pPr>
              <w:jc w:val="center"/>
              <w:rPr>
                <w:rFonts w:ascii="Times New Roman" w:eastAsia="Times New Roman" w:hAnsi="Times New Roman" w:cs="Times New Roman"/>
                <w:iCs/>
                <w:sz w:val="16"/>
                <w:szCs w:val="16"/>
                <w:lang w:eastAsia="ru-RU"/>
              </w:rPr>
            </w:pPr>
            <w:r w:rsidRPr="00F66F2B">
              <w:rPr>
                <w:rFonts w:ascii="Times New Roman" w:eastAsia="Times New Roman" w:hAnsi="Times New Roman" w:cs="Times New Roman"/>
                <w:sz w:val="16"/>
                <w:szCs w:val="16"/>
                <w:lang w:eastAsia="ru-RU"/>
              </w:rPr>
              <w:t>4</w:t>
            </w:r>
          </w:p>
        </w:tc>
        <w:tc>
          <w:tcPr>
            <w:tcW w:w="367" w:type="pct"/>
            <w:shd w:val="clear" w:color="auto" w:fill="D9D9D9" w:themeFill="background1" w:themeFillShade="D9"/>
            <w:vAlign w:val="center"/>
          </w:tcPr>
          <w:p w14:paraId="0275D806" w14:textId="77777777" w:rsidR="00E52263" w:rsidRPr="00F66F2B" w:rsidRDefault="00E52263" w:rsidP="0014732F">
            <w:pPr>
              <w:suppressAutoHyphens/>
              <w:jc w:val="center"/>
              <w:rPr>
                <w:rFonts w:ascii="Times New Roman" w:eastAsia="Times New Roman" w:hAnsi="Times New Roman" w:cs="Times New Roman"/>
                <w:sz w:val="16"/>
                <w:szCs w:val="16"/>
                <w:lang w:eastAsia="ru-RU"/>
              </w:rPr>
            </w:pPr>
            <w:r w:rsidRPr="00F66F2B">
              <w:rPr>
                <w:rFonts w:ascii="Times New Roman" w:eastAsia="Times New Roman" w:hAnsi="Times New Roman" w:cs="Times New Roman"/>
                <w:sz w:val="16"/>
                <w:szCs w:val="16"/>
                <w:lang w:eastAsia="ru-RU"/>
              </w:rPr>
              <w:t>5</w:t>
            </w:r>
          </w:p>
        </w:tc>
        <w:tc>
          <w:tcPr>
            <w:tcW w:w="369" w:type="pct"/>
            <w:vAlign w:val="center"/>
          </w:tcPr>
          <w:p w14:paraId="7DECFE9F" w14:textId="77777777" w:rsidR="00E52263" w:rsidRPr="00F66F2B" w:rsidRDefault="00E52263" w:rsidP="0014732F">
            <w:pPr>
              <w:suppressAutoHyphens/>
              <w:jc w:val="center"/>
              <w:rPr>
                <w:rFonts w:ascii="Times New Roman" w:eastAsia="Times New Roman" w:hAnsi="Times New Roman" w:cs="Times New Roman"/>
                <w:sz w:val="16"/>
                <w:szCs w:val="16"/>
                <w:lang w:eastAsia="ru-RU"/>
              </w:rPr>
            </w:pPr>
            <w:r w:rsidRPr="00F66F2B">
              <w:rPr>
                <w:rFonts w:ascii="Times New Roman" w:eastAsia="Times New Roman" w:hAnsi="Times New Roman" w:cs="Times New Roman"/>
                <w:color w:val="000000"/>
                <w:sz w:val="16"/>
                <w:szCs w:val="16"/>
                <w:lang w:eastAsia="ru-RU"/>
              </w:rPr>
              <w:t>6</w:t>
            </w:r>
          </w:p>
        </w:tc>
        <w:tc>
          <w:tcPr>
            <w:tcW w:w="295" w:type="pct"/>
            <w:vAlign w:val="center"/>
          </w:tcPr>
          <w:p w14:paraId="07F1180E" w14:textId="77777777" w:rsidR="00E52263" w:rsidRPr="00F66F2B" w:rsidRDefault="00E52263" w:rsidP="0014732F">
            <w:pPr>
              <w:suppressAutoHyphens/>
              <w:jc w:val="center"/>
              <w:rPr>
                <w:rFonts w:ascii="Times New Roman" w:eastAsia="Times New Roman" w:hAnsi="Times New Roman" w:cs="Times New Roman"/>
                <w:sz w:val="16"/>
                <w:szCs w:val="16"/>
                <w:lang w:eastAsia="ru-RU"/>
              </w:rPr>
            </w:pPr>
            <w:r w:rsidRPr="00F66F2B">
              <w:rPr>
                <w:rFonts w:ascii="Times New Roman" w:eastAsia="Times New Roman" w:hAnsi="Times New Roman" w:cs="Times New Roman"/>
                <w:sz w:val="16"/>
                <w:szCs w:val="16"/>
                <w:lang w:eastAsia="ru-RU"/>
              </w:rPr>
              <w:t>7</w:t>
            </w:r>
          </w:p>
        </w:tc>
        <w:tc>
          <w:tcPr>
            <w:tcW w:w="220" w:type="pct"/>
            <w:vAlign w:val="center"/>
          </w:tcPr>
          <w:p w14:paraId="473486CF" w14:textId="77777777" w:rsidR="00E52263" w:rsidRPr="00F66F2B" w:rsidRDefault="00E52263" w:rsidP="0014732F">
            <w:pPr>
              <w:suppressAutoHyphens/>
              <w:jc w:val="center"/>
              <w:rPr>
                <w:rFonts w:ascii="Times New Roman" w:eastAsia="Times New Roman" w:hAnsi="Times New Roman" w:cs="Times New Roman"/>
                <w:sz w:val="16"/>
                <w:szCs w:val="16"/>
                <w:lang w:eastAsia="ru-RU"/>
              </w:rPr>
            </w:pPr>
            <w:r w:rsidRPr="00F66F2B">
              <w:rPr>
                <w:rFonts w:ascii="Times New Roman" w:eastAsia="Times New Roman" w:hAnsi="Times New Roman" w:cs="Times New Roman"/>
                <w:sz w:val="16"/>
                <w:szCs w:val="16"/>
                <w:lang w:eastAsia="ru-RU"/>
              </w:rPr>
              <w:t>8</w:t>
            </w:r>
          </w:p>
        </w:tc>
        <w:tc>
          <w:tcPr>
            <w:tcW w:w="221" w:type="pct"/>
            <w:shd w:val="clear" w:color="auto" w:fill="D9D9D9" w:themeFill="background1" w:themeFillShade="D9"/>
          </w:tcPr>
          <w:p w14:paraId="4524961B" w14:textId="77777777" w:rsidR="00E52263" w:rsidRPr="00F66F2B" w:rsidRDefault="00E52263" w:rsidP="0014732F">
            <w:pPr>
              <w:suppressAutoHyphens/>
              <w:jc w:val="center"/>
              <w:rPr>
                <w:rFonts w:ascii="Times New Roman" w:eastAsia="Times New Roman" w:hAnsi="Times New Roman" w:cs="Times New Roman"/>
                <w:sz w:val="16"/>
                <w:szCs w:val="16"/>
                <w:lang w:eastAsia="ru-RU"/>
              </w:rPr>
            </w:pPr>
            <w:r w:rsidRPr="00F66F2B">
              <w:rPr>
                <w:rFonts w:ascii="Times New Roman" w:eastAsia="Times New Roman" w:hAnsi="Times New Roman" w:cs="Times New Roman"/>
                <w:sz w:val="16"/>
                <w:szCs w:val="16"/>
                <w:lang w:eastAsia="ru-RU"/>
              </w:rPr>
              <w:t>9</w:t>
            </w:r>
          </w:p>
        </w:tc>
        <w:tc>
          <w:tcPr>
            <w:tcW w:w="365" w:type="pct"/>
            <w:shd w:val="clear" w:color="auto" w:fill="D9D9D9" w:themeFill="background1" w:themeFillShade="D9"/>
          </w:tcPr>
          <w:p w14:paraId="279F5AA8" w14:textId="77777777" w:rsidR="00E52263" w:rsidRPr="00F66F2B" w:rsidRDefault="00E52263" w:rsidP="0014732F">
            <w:pPr>
              <w:suppressAutoHyphens/>
              <w:jc w:val="center"/>
              <w:rPr>
                <w:rFonts w:ascii="Times New Roman" w:eastAsia="Times New Roman" w:hAnsi="Times New Roman" w:cs="Times New Roman"/>
                <w:sz w:val="16"/>
                <w:szCs w:val="16"/>
                <w:lang w:eastAsia="ru-RU"/>
              </w:rPr>
            </w:pPr>
            <w:r w:rsidRPr="00F66F2B">
              <w:rPr>
                <w:rFonts w:ascii="Times New Roman" w:eastAsia="Times New Roman" w:hAnsi="Times New Roman" w:cs="Times New Roman"/>
                <w:sz w:val="16"/>
                <w:szCs w:val="16"/>
                <w:lang w:eastAsia="ru-RU"/>
              </w:rPr>
              <w:t>10</w:t>
            </w:r>
          </w:p>
        </w:tc>
      </w:tr>
      <w:tr w:rsidR="00067ED9" w:rsidRPr="00F66F2B" w14:paraId="06FF220D" w14:textId="77777777" w:rsidTr="00067ED9">
        <w:tc>
          <w:tcPr>
            <w:tcW w:w="436" w:type="pct"/>
          </w:tcPr>
          <w:p w14:paraId="0463B556" w14:textId="77777777" w:rsidR="00067ED9" w:rsidRPr="00F66F2B" w:rsidRDefault="00067ED9" w:rsidP="00067ED9">
            <w:pPr>
              <w:rPr>
                <w:rFonts w:ascii="Times New Roman" w:hAnsi="Times New Roman"/>
              </w:rPr>
            </w:pPr>
            <w:r w:rsidRPr="00F66F2B">
              <w:rPr>
                <w:rFonts w:ascii="Times New Roman" w:hAnsi="Times New Roman"/>
              </w:rPr>
              <w:t>ПК1.1</w:t>
            </w:r>
          </w:p>
          <w:p w14:paraId="00304584" w14:textId="77777777" w:rsidR="00067ED9" w:rsidRPr="00F66F2B" w:rsidRDefault="00067ED9" w:rsidP="00067ED9">
            <w:pPr>
              <w:rPr>
                <w:rFonts w:ascii="Times New Roman" w:eastAsia="Times New Roman" w:hAnsi="Times New Roman" w:cs="Times New Roman"/>
                <w:bCs/>
                <w:lang w:eastAsia="ru-RU"/>
              </w:rPr>
            </w:pPr>
            <w:r w:rsidRPr="00F66F2B">
              <w:rPr>
                <w:rFonts w:ascii="Times New Roman" w:hAnsi="Times New Roman"/>
              </w:rPr>
              <w:t>ОК01, 02, 07, 09</w:t>
            </w:r>
          </w:p>
        </w:tc>
        <w:tc>
          <w:tcPr>
            <w:tcW w:w="1991" w:type="pct"/>
          </w:tcPr>
          <w:p w14:paraId="56E77EF1" w14:textId="77777777" w:rsidR="00067ED9" w:rsidRPr="00F66F2B" w:rsidRDefault="00067ED9" w:rsidP="00067ED9">
            <w:pPr>
              <w:rPr>
                <w:rFonts w:ascii="Times New Roman" w:eastAsia="Times New Roman" w:hAnsi="Times New Roman" w:cs="Times New Roman"/>
                <w:lang w:eastAsia="ru-RU"/>
              </w:rPr>
            </w:pPr>
            <w:r w:rsidRPr="00F66F2B">
              <w:rPr>
                <w:rFonts w:ascii="Times New Roman" w:hAnsi="Times New Roman"/>
              </w:rPr>
              <w:t xml:space="preserve">Раздел ПМ 1. </w:t>
            </w:r>
            <w:r w:rsidRPr="00F66F2B">
              <w:rPr>
                <w:rFonts w:ascii="Times New Roman" w:hAnsi="Times New Roman"/>
                <w:color w:val="000000"/>
                <w:shd w:val="clear" w:color="auto" w:fill="FFFFFF"/>
              </w:rPr>
              <w:t>Применять электроэнергетические технологии в производстве, передаче, распределении электрической энергии</w:t>
            </w:r>
          </w:p>
        </w:tc>
        <w:tc>
          <w:tcPr>
            <w:tcW w:w="368" w:type="pct"/>
          </w:tcPr>
          <w:p w14:paraId="09FDC0EB" w14:textId="77777777" w:rsidR="00067ED9" w:rsidRPr="00F66F2B" w:rsidRDefault="00067ED9" w:rsidP="00067ED9">
            <w:pPr>
              <w:jc w:val="center"/>
              <w:rPr>
                <w:rFonts w:ascii="Times New Roman" w:eastAsia="Times New Roman" w:hAnsi="Times New Roman" w:cs="Times New Roman"/>
                <w:b/>
                <w:bCs/>
                <w:lang w:eastAsia="ru-RU"/>
              </w:rPr>
            </w:pPr>
            <w:r w:rsidRPr="00F66F2B">
              <w:rPr>
                <w:rFonts w:ascii="Times New Roman" w:hAnsi="Times New Roman"/>
                <w:b/>
                <w:bCs/>
              </w:rPr>
              <w:t>30</w:t>
            </w:r>
          </w:p>
        </w:tc>
        <w:tc>
          <w:tcPr>
            <w:tcW w:w="368" w:type="pct"/>
          </w:tcPr>
          <w:p w14:paraId="66DE9F4E" w14:textId="77777777" w:rsidR="00067ED9" w:rsidRPr="00F66F2B" w:rsidRDefault="00067ED9" w:rsidP="00067ED9">
            <w:pPr>
              <w:jc w:val="center"/>
              <w:rPr>
                <w:rFonts w:ascii="Times New Roman" w:eastAsia="Times New Roman" w:hAnsi="Times New Roman" w:cs="Times New Roman"/>
                <w:b/>
                <w:lang w:eastAsia="ru-RU"/>
              </w:rPr>
            </w:pPr>
            <w:r w:rsidRPr="00F66F2B">
              <w:rPr>
                <w:rFonts w:ascii="Times New Roman" w:hAnsi="Times New Roman"/>
              </w:rPr>
              <w:t>-</w:t>
            </w:r>
          </w:p>
        </w:tc>
        <w:tc>
          <w:tcPr>
            <w:tcW w:w="367" w:type="pct"/>
          </w:tcPr>
          <w:p w14:paraId="05926C6D" w14:textId="77777777" w:rsidR="00067ED9" w:rsidRPr="00F66F2B" w:rsidRDefault="00067ED9" w:rsidP="00067ED9">
            <w:pPr>
              <w:jc w:val="center"/>
              <w:rPr>
                <w:rFonts w:ascii="Times New Roman" w:eastAsia="Times New Roman" w:hAnsi="Times New Roman" w:cs="Times New Roman"/>
                <w:b/>
                <w:bCs/>
                <w:lang w:eastAsia="ru-RU"/>
              </w:rPr>
            </w:pPr>
            <w:r w:rsidRPr="00F66F2B">
              <w:rPr>
                <w:rFonts w:ascii="Times New Roman" w:hAnsi="Times New Roman"/>
                <w:b/>
                <w:bCs/>
              </w:rPr>
              <w:t>30</w:t>
            </w:r>
          </w:p>
        </w:tc>
        <w:tc>
          <w:tcPr>
            <w:tcW w:w="369" w:type="pct"/>
          </w:tcPr>
          <w:p w14:paraId="5D563317" w14:textId="77777777" w:rsidR="00067ED9" w:rsidRPr="00F66F2B" w:rsidRDefault="00067ED9" w:rsidP="00067ED9">
            <w:pPr>
              <w:jc w:val="center"/>
              <w:rPr>
                <w:rFonts w:ascii="Times New Roman" w:eastAsia="Times New Roman" w:hAnsi="Times New Roman" w:cs="Times New Roman"/>
                <w:lang w:eastAsia="ru-RU"/>
              </w:rPr>
            </w:pPr>
            <w:r w:rsidRPr="00F66F2B">
              <w:rPr>
                <w:rFonts w:ascii="Times New Roman" w:hAnsi="Times New Roman"/>
                <w:b/>
                <w:bCs/>
              </w:rPr>
              <w:t>30</w:t>
            </w:r>
          </w:p>
        </w:tc>
        <w:tc>
          <w:tcPr>
            <w:tcW w:w="295" w:type="pct"/>
          </w:tcPr>
          <w:p w14:paraId="4EF2DA9D" w14:textId="77777777" w:rsidR="00067ED9" w:rsidRPr="00F66F2B" w:rsidRDefault="00067ED9" w:rsidP="00067ED9">
            <w:pPr>
              <w:jc w:val="center"/>
              <w:rPr>
                <w:rFonts w:ascii="Times New Roman" w:eastAsia="Times New Roman" w:hAnsi="Times New Roman" w:cs="Times New Roman"/>
                <w:b/>
                <w:bCs/>
                <w:lang w:eastAsia="ru-RU"/>
              </w:rPr>
            </w:pPr>
            <w:r w:rsidRPr="00F66F2B">
              <w:rPr>
                <w:rFonts w:ascii="Times New Roman" w:eastAsia="Times New Roman" w:hAnsi="Times New Roman" w:cs="Times New Roman"/>
                <w:lang w:eastAsia="ru-RU"/>
              </w:rPr>
              <w:t>х</w:t>
            </w:r>
          </w:p>
        </w:tc>
        <w:tc>
          <w:tcPr>
            <w:tcW w:w="220" w:type="pct"/>
          </w:tcPr>
          <w:p w14:paraId="55B98A08" w14:textId="77777777" w:rsidR="00067ED9" w:rsidRPr="00F66F2B" w:rsidRDefault="00067ED9" w:rsidP="00067ED9">
            <w:pPr>
              <w:jc w:val="center"/>
              <w:rPr>
                <w:rFonts w:ascii="Times New Roman" w:eastAsia="Times New Roman" w:hAnsi="Times New Roman" w:cs="Times New Roman"/>
                <w:b/>
                <w:bCs/>
                <w:lang w:eastAsia="ru-RU"/>
              </w:rPr>
            </w:pPr>
            <w:r w:rsidRPr="00F66F2B">
              <w:rPr>
                <w:rFonts w:ascii="Times New Roman" w:eastAsia="Times New Roman" w:hAnsi="Times New Roman" w:cs="Times New Roman"/>
                <w:b/>
                <w:bCs/>
                <w:lang w:eastAsia="ru-RU"/>
              </w:rPr>
              <w:t>-</w:t>
            </w:r>
          </w:p>
        </w:tc>
        <w:tc>
          <w:tcPr>
            <w:tcW w:w="221" w:type="pct"/>
            <w:shd w:val="clear" w:color="auto" w:fill="D9D9D9" w:themeFill="background1" w:themeFillShade="D9"/>
          </w:tcPr>
          <w:p w14:paraId="49F13C4F" w14:textId="77777777" w:rsidR="00067ED9" w:rsidRPr="00F66F2B" w:rsidRDefault="00067ED9" w:rsidP="00067ED9">
            <w:pPr>
              <w:jc w:val="center"/>
              <w:rPr>
                <w:rFonts w:ascii="Times New Roman" w:eastAsia="Times New Roman" w:hAnsi="Times New Roman" w:cs="Times New Roman"/>
                <w:b/>
                <w:bCs/>
                <w:lang w:eastAsia="ru-RU"/>
              </w:rPr>
            </w:pPr>
          </w:p>
        </w:tc>
        <w:tc>
          <w:tcPr>
            <w:tcW w:w="365" w:type="pct"/>
            <w:shd w:val="clear" w:color="auto" w:fill="D9D9D9" w:themeFill="background1" w:themeFillShade="D9"/>
          </w:tcPr>
          <w:p w14:paraId="46A36FA7" w14:textId="77777777" w:rsidR="00067ED9" w:rsidRPr="00F66F2B" w:rsidRDefault="00067ED9" w:rsidP="00067ED9">
            <w:pPr>
              <w:jc w:val="center"/>
              <w:rPr>
                <w:rFonts w:ascii="Times New Roman" w:eastAsia="Times New Roman" w:hAnsi="Times New Roman" w:cs="Times New Roman"/>
                <w:b/>
                <w:bCs/>
                <w:lang w:eastAsia="ru-RU"/>
              </w:rPr>
            </w:pPr>
          </w:p>
        </w:tc>
      </w:tr>
      <w:tr w:rsidR="00067ED9" w:rsidRPr="00F66F2B" w14:paraId="4EAD8E77" w14:textId="77777777" w:rsidTr="00067ED9">
        <w:trPr>
          <w:trHeight w:val="314"/>
        </w:trPr>
        <w:tc>
          <w:tcPr>
            <w:tcW w:w="436" w:type="pct"/>
          </w:tcPr>
          <w:p w14:paraId="04CA1209" w14:textId="77777777" w:rsidR="00067ED9" w:rsidRPr="00F66F2B" w:rsidRDefault="00067ED9" w:rsidP="00067ED9">
            <w:pPr>
              <w:rPr>
                <w:rFonts w:ascii="Times New Roman" w:eastAsia="Times New Roman" w:hAnsi="Times New Roman" w:cs="Times New Roman"/>
                <w:lang w:eastAsia="ru-RU"/>
              </w:rPr>
            </w:pPr>
          </w:p>
        </w:tc>
        <w:tc>
          <w:tcPr>
            <w:tcW w:w="1991" w:type="pct"/>
          </w:tcPr>
          <w:p w14:paraId="5722976B" w14:textId="77777777" w:rsidR="00067ED9" w:rsidRPr="00F66F2B" w:rsidRDefault="00067ED9" w:rsidP="00067ED9">
            <w:pPr>
              <w:rPr>
                <w:rFonts w:ascii="Times New Roman" w:eastAsia="Times New Roman" w:hAnsi="Times New Roman" w:cs="Times New Roman"/>
                <w:b/>
                <w:bCs/>
                <w:u w:val="single"/>
                <w:lang w:eastAsia="ru-RU"/>
              </w:rPr>
            </w:pPr>
            <w:r w:rsidRPr="00F66F2B">
              <w:rPr>
                <w:rFonts w:ascii="Times New Roman" w:eastAsia="Times New Roman" w:hAnsi="Times New Roman" w:cs="Times New Roman"/>
                <w:lang w:eastAsia="ru-RU"/>
              </w:rPr>
              <w:t>Производственная практика</w:t>
            </w:r>
          </w:p>
        </w:tc>
        <w:tc>
          <w:tcPr>
            <w:tcW w:w="368" w:type="pct"/>
          </w:tcPr>
          <w:p w14:paraId="6517CDE5" w14:textId="77777777" w:rsidR="00067ED9" w:rsidRPr="00F66F2B" w:rsidRDefault="00067ED9" w:rsidP="00067ED9">
            <w:pPr>
              <w:suppressAutoHyphens/>
              <w:jc w:val="center"/>
              <w:rPr>
                <w:rFonts w:ascii="Times New Roman" w:hAnsi="Times New Roman"/>
                <w:b/>
                <w:bCs/>
              </w:rPr>
            </w:pPr>
            <w:r w:rsidRPr="00F66F2B">
              <w:rPr>
                <w:rFonts w:ascii="Times New Roman" w:hAnsi="Times New Roman"/>
                <w:b/>
                <w:bCs/>
              </w:rPr>
              <w:t>108</w:t>
            </w:r>
          </w:p>
          <w:p w14:paraId="5D42A4DA" w14:textId="77777777" w:rsidR="00067ED9" w:rsidRPr="00F66F2B" w:rsidRDefault="00067ED9" w:rsidP="00067ED9">
            <w:pPr>
              <w:jc w:val="center"/>
              <w:rPr>
                <w:rFonts w:ascii="Times New Roman" w:eastAsia="Times New Roman" w:hAnsi="Times New Roman" w:cs="Times New Roman"/>
                <w:b/>
                <w:bCs/>
                <w:lang w:eastAsia="ru-RU"/>
              </w:rPr>
            </w:pPr>
          </w:p>
        </w:tc>
        <w:tc>
          <w:tcPr>
            <w:tcW w:w="368" w:type="pct"/>
            <w:shd w:val="clear" w:color="auto" w:fill="C0C0C0"/>
          </w:tcPr>
          <w:p w14:paraId="60BB3727" w14:textId="77777777" w:rsidR="00067ED9" w:rsidRPr="00F66F2B" w:rsidRDefault="00067ED9" w:rsidP="00067ED9">
            <w:pPr>
              <w:jc w:val="center"/>
              <w:rPr>
                <w:rFonts w:ascii="Times New Roman" w:eastAsia="Times New Roman" w:hAnsi="Times New Roman" w:cs="Times New Roman"/>
                <w:b/>
                <w:lang w:eastAsia="ru-RU"/>
              </w:rPr>
            </w:pPr>
            <w:r w:rsidRPr="00F66F2B">
              <w:rPr>
                <w:rFonts w:ascii="Times New Roman" w:hAnsi="Times New Roman"/>
              </w:rPr>
              <w:t>108</w:t>
            </w:r>
          </w:p>
        </w:tc>
        <w:tc>
          <w:tcPr>
            <w:tcW w:w="367" w:type="pct"/>
            <w:shd w:val="clear" w:color="auto" w:fill="D9D9D9" w:themeFill="background1" w:themeFillShade="D9"/>
          </w:tcPr>
          <w:p w14:paraId="093FCBF5" w14:textId="77777777" w:rsidR="00067ED9" w:rsidRPr="00F66F2B" w:rsidRDefault="00067ED9" w:rsidP="00067ED9">
            <w:pPr>
              <w:jc w:val="center"/>
              <w:rPr>
                <w:rFonts w:ascii="Times New Roman" w:eastAsia="Times New Roman" w:hAnsi="Times New Roman" w:cs="Times New Roman"/>
                <w:b/>
                <w:bCs/>
                <w:lang w:eastAsia="ru-RU"/>
              </w:rPr>
            </w:pPr>
          </w:p>
        </w:tc>
        <w:tc>
          <w:tcPr>
            <w:tcW w:w="884" w:type="pct"/>
            <w:gridSpan w:val="3"/>
          </w:tcPr>
          <w:p w14:paraId="6F8021FC" w14:textId="77777777" w:rsidR="00067ED9" w:rsidRPr="00F66F2B" w:rsidRDefault="00067ED9" w:rsidP="00067ED9">
            <w:pPr>
              <w:jc w:val="center"/>
              <w:rPr>
                <w:rFonts w:ascii="Times New Roman" w:eastAsia="Times New Roman" w:hAnsi="Times New Roman" w:cs="Times New Roman"/>
                <w:b/>
                <w:bCs/>
                <w:lang w:eastAsia="ru-RU"/>
              </w:rPr>
            </w:pPr>
          </w:p>
        </w:tc>
        <w:tc>
          <w:tcPr>
            <w:tcW w:w="221" w:type="pct"/>
            <w:shd w:val="clear" w:color="auto" w:fill="D9D9D9" w:themeFill="background1" w:themeFillShade="D9"/>
          </w:tcPr>
          <w:p w14:paraId="21A4B24A" w14:textId="77777777" w:rsidR="00067ED9" w:rsidRPr="00F66F2B" w:rsidRDefault="00067ED9" w:rsidP="00067ED9">
            <w:pPr>
              <w:jc w:val="center"/>
              <w:rPr>
                <w:rFonts w:ascii="Times New Roman" w:eastAsia="Times New Roman" w:hAnsi="Times New Roman" w:cs="Times New Roman"/>
                <w:b/>
                <w:bCs/>
                <w:lang w:eastAsia="ru-RU"/>
              </w:rPr>
            </w:pPr>
          </w:p>
        </w:tc>
        <w:tc>
          <w:tcPr>
            <w:tcW w:w="365" w:type="pct"/>
            <w:shd w:val="clear" w:color="auto" w:fill="D9D9D9" w:themeFill="background1" w:themeFillShade="D9"/>
          </w:tcPr>
          <w:p w14:paraId="46589088" w14:textId="77777777" w:rsidR="00067ED9" w:rsidRPr="00F66F2B" w:rsidRDefault="00067ED9" w:rsidP="00067ED9">
            <w:pPr>
              <w:jc w:val="center"/>
              <w:rPr>
                <w:rFonts w:ascii="Times New Roman" w:eastAsia="Times New Roman" w:hAnsi="Times New Roman" w:cs="Times New Roman"/>
                <w:b/>
                <w:bCs/>
                <w:lang w:eastAsia="ru-RU"/>
              </w:rPr>
            </w:pPr>
            <w:r w:rsidRPr="00F66F2B">
              <w:rPr>
                <w:rFonts w:ascii="Times New Roman" w:eastAsia="Times New Roman" w:hAnsi="Times New Roman" w:cs="Times New Roman"/>
                <w:b/>
                <w:bCs/>
                <w:lang w:eastAsia="ru-RU"/>
              </w:rPr>
              <w:t>108</w:t>
            </w:r>
          </w:p>
        </w:tc>
      </w:tr>
      <w:tr w:rsidR="00E52263" w:rsidRPr="00F66F2B" w14:paraId="1B6912E2" w14:textId="77777777" w:rsidTr="00067ED9">
        <w:tc>
          <w:tcPr>
            <w:tcW w:w="436" w:type="pct"/>
          </w:tcPr>
          <w:p w14:paraId="733F5BFF" w14:textId="77777777" w:rsidR="00E52263" w:rsidRPr="00F66F2B" w:rsidRDefault="00E52263" w:rsidP="0014732F">
            <w:pPr>
              <w:suppressAutoHyphens/>
              <w:rPr>
                <w:rFonts w:ascii="Times New Roman" w:eastAsia="Times New Roman" w:hAnsi="Times New Roman" w:cs="Times New Roman"/>
                <w:lang w:eastAsia="ru-RU"/>
              </w:rPr>
            </w:pPr>
          </w:p>
        </w:tc>
        <w:tc>
          <w:tcPr>
            <w:tcW w:w="1991" w:type="pct"/>
          </w:tcPr>
          <w:p w14:paraId="60B92DA3" w14:textId="77777777" w:rsidR="00E52263" w:rsidRPr="00F66F2B" w:rsidRDefault="00E52263" w:rsidP="0014732F">
            <w:pPr>
              <w:suppressAutoHyphens/>
              <w:rPr>
                <w:rFonts w:ascii="Times New Roman" w:eastAsia="Times New Roman" w:hAnsi="Times New Roman" w:cs="Times New Roman"/>
                <w:lang w:eastAsia="ru-RU"/>
              </w:rPr>
            </w:pPr>
            <w:r w:rsidRPr="00F66F2B">
              <w:rPr>
                <w:rFonts w:ascii="Times New Roman" w:eastAsia="Times New Roman" w:hAnsi="Times New Roman" w:cs="Times New Roman"/>
                <w:lang w:eastAsia="ru-RU"/>
              </w:rPr>
              <w:t>Промежуточная аттестация</w:t>
            </w:r>
          </w:p>
        </w:tc>
        <w:tc>
          <w:tcPr>
            <w:tcW w:w="368" w:type="pct"/>
          </w:tcPr>
          <w:p w14:paraId="3B18A48D" w14:textId="77777777" w:rsidR="00E52263" w:rsidRPr="00F66F2B" w:rsidRDefault="00E52263" w:rsidP="0014732F">
            <w:pPr>
              <w:suppressAutoHyphens/>
              <w:jc w:val="center"/>
              <w:rPr>
                <w:rFonts w:ascii="Times New Roman" w:eastAsia="Times New Roman" w:hAnsi="Times New Roman" w:cs="Times New Roman"/>
                <w:b/>
                <w:bCs/>
                <w:lang w:eastAsia="ru-RU"/>
              </w:rPr>
            </w:pPr>
            <w:r w:rsidRPr="00F66F2B">
              <w:rPr>
                <w:rFonts w:ascii="Times New Roman" w:eastAsia="Times New Roman" w:hAnsi="Times New Roman" w:cs="Times New Roman"/>
                <w:b/>
                <w:bCs/>
                <w:lang w:eastAsia="ru-RU"/>
              </w:rPr>
              <w:t>Х</w:t>
            </w:r>
          </w:p>
        </w:tc>
        <w:tc>
          <w:tcPr>
            <w:tcW w:w="368" w:type="pct"/>
          </w:tcPr>
          <w:p w14:paraId="3B6D8300" w14:textId="77777777" w:rsidR="00E52263" w:rsidRPr="00F66F2B" w:rsidRDefault="00E52263" w:rsidP="0014732F">
            <w:pPr>
              <w:jc w:val="center"/>
              <w:rPr>
                <w:rFonts w:ascii="Times New Roman" w:eastAsia="Times New Roman" w:hAnsi="Times New Roman" w:cs="Times New Roman"/>
                <w:b/>
                <w:lang w:eastAsia="ru-RU"/>
              </w:rPr>
            </w:pPr>
          </w:p>
        </w:tc>
        <w:tc>
          <w:tcPr>
            <w:tcW w:w="367" w:type="pct"/>
            <w:shd w:val="clear" w:color="auto" w:fill="D9D9D9" w:themeFill="background1" w:themeFillShade="D9"/>
          </w:tcPr>
          <w:p w14:paraId="73475F4E" w14:textId="77777777" w:rsidR="00E52263" w:rsidRPr="00F66F2B" w:rsidRDefault="00E52263" w:rsidP="0014732F">
            <w:pPr>
              <w:jc w:val="center"/>
              <w:rPr>
                <w:rFonts w:ascii="Times New Roman" w:eastAsia="Times New Roman" w:hAnsi="Times New Roman" w:cs="Times New Roman"/>
                <w:i/>
                <w:lang w:eastAsia="ru-RU"/>
              </w:rPr>
            </w:pPr>
          </w:p>
        </w:tc>
        <w:tc>
          <w:tcPr>
            <w:tcW w:w="884" w:type="pct"/>
            <w:gridSpan w:val="3"/>
          </w:tcPr>
          <w:p w14:paraId="1420180B" w14:textId="77777777" w:rsidR="00E52263" w:rsidRPr="00F66F2B" w:rsidRDefault="00E52263" w:rsidP="0014732F">
            <w:pPr>
              <w:jc w:val="center"/>
              <w:rPr>
                <w:rFonts w:ascii="Times New Roman" w:eastAsia="Times New Roman" w:hAnsi="Times New Roman" w:cs="Times New Roman"/>
                <w:i/>
                <w:lang w:eastAsia="ru-RU"/>
              </w:rPr>
            </w:pPr>
          </w:p>
        </w:tc>
        <w:tc>
          <w:tcPr>
            <w:tcW w:w="221" w:type="pct"/>
            <w:shd w:val="clear" w:color="auto" w:fill="D9D9D9" w:themeFill="background1" w:themeFillShade="D9"/>
          </w:tcPr>
          <w:p w14:paraId="2E471645" w14:textId="77777777" w:rsidR="00E52263" w:rsidRPr="00F66F2B" w:rsidRDefault="00E52263" w:rsidP="0014732F">
            <w:pPr>
              <w:jc w:val="center"/>
              <w:rPr>
                <w:rFonts w:ascii="Times New Roman" w:eastAsia="Times New Roman" w:hAnsi="Times New Roman" w:cs="Times New Roman"/>
                <w:i/>
                <w:lang w:eastAsia="ru-RU"/>
              </w:rPr>
            </w:pPr>
          </w:p>
        </w:tc>
        <w:tc>
          <w:tcPr>
            <w:tcW w:w="365" w:type="pct"/>
            <w:shd w:val="clear" w:color="auto" w:fill="D9D9D9" w:themeFill="background1" w:themeFillShade="D9"/>
          </w:tcPr>
          <w:p w14:paraId="782E1859" w14:textId="77777777" w:rsidR="00E52263" w:rsidRPr="00F66F2B" w:rsidRDefault="00E52263" w:rsidP="0014732F">
            <w:pPr>
              <w:jc w:val="center"/>
              <w:rPr>
                <w:rFonts w:ascii="Times New Roman" w:eastAsia="Times New Roman" w:hAnsi="Times New Roman" w:cs="Times New Roman"/>
                <w:i/>
                <w:lang w:eastAsia="ru-RU"/>
              </w:rPr>
            </w:pPr>
          </w:p>
        </w:tc>
      </w:tr>
    </w:tbl>
    <w:p w14:paraId="29062804" w14:textId="77777777" w:rsidR="00237306" w:rsidRDefault="00237306" w:rsidP="00C63897">
      <w:pPr>
        <w:spacing w:after="200" w:line="276" w:lineRule="auto"/>
        <w:rPr>
          <w:rFonts w:ascii="Times New Roman" w:eastAsia="Times New Roman" w:hAnsi="Times New Roman" w:cs="Times New Roman"/>
          <w:b/>
          <w:i/>
          <w:color w:val="0070C0"/>
          <w:sz w:val="24"/>
          <w:szCs w:val="24"/>
          <w:lang w:eastAsia="ru-RU"/>
        </w:rPr>
        <w:sectPr w:rsidR="00237306" w:rsidSect="00502F97">
          <w:headerReference w:type="even" r:id="rId12"/>
          <w:headerReference w:type="default" r:id="rId13"/>
          <w:pgSz w:w="11906" w:h="16838"/>
          <w:pgMar w:top="1134" w:right="567" w:bottom="1134" w:left="1701" w:header="709" w:footer="709" w:gutter="0"/>
          <w:cols w:space="708"/>
          <w:docGrid w:linePitch="360"/>
        </w:sectPr>
      </w:pPr>
    </w:p>
    <w:p w14:paraId="6C39F8F8" w14:textId="77777777" w:rsidR="00F61CA3" w:rsidRPr="00F66F2B" w:rsidRDefault="00F61CA3" w:rsidP="00F61CA3">
      <w:pPr>
        <w:pStyle w:val="114"/>
        <w:rPr>
          <w:rFonts w:ascii="Times New Roman" w:hAnsi="Times New Roman"/>
        </w:rPr>
      </w:pPr>
      <w:r w:rsidRPr="00F66F2B">
        <w:rPr>
          <w:rFonts w:ascii="Times New Roman" w:hAnsi="Times New Roman"/>
        </w:rPr>
        <w:lastRenderedPageBreak/>
        <w:t>2.3. Примерное содержание профессионального модуля</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9781"/>
        <w:gridCol w:w="850"/>
      </w:tblGrid>
      <w:tr w:rsidR="00F61CA3" w:rsidRPr="008E280F" w14:paraId="0771F962" w14:textId="77777777" w:rsidTr="00537794">
        <w:trPr>
          <w:trHeight w:val="973"/>
        </w:trPr>
        <w:tc>
          <w:tcPr>
            <w:tcW w:w="5245" w:type="dxa"/>
          </w:tcPr>
          <w:p w14:paraId="071121EE" w14:textId="77777777" w:rsidR="00F61CA3" w:rsidRPr="008E280F" w:rsidRDefault="00F61CA3" w:rsidP="00537794">
            <w:pPr>
              <w:rPr>
                <w:rFonts w:ascii="Times New Roman" w:eastAsia="Times New Roman" w:hAnsi="Times New Roman" w:cs="Times New Roman"/>
                <w:b/>
              </w:rPr>
            </w:pPr>
            <w:bookmarkStart w:id="15" w:name="_Toc152334670"/>
            <w:r w:rsidRPr="008E280F">
              <w:rPr>
                <w:rFonts w:ascii="Times New Roman" w:eastAsia="Times New Roman" w:hAnsi="Times New Roman" w:cs="Times New Roman"/>
                <w:b/>
                <w:bCs/>
              </w:rPr>
              <w:t>Наименование разделов и тем</w:t>
            </w:r>
          </w:p>
        </w:tc>
        <w:tc>
          <w:tcPr>
            <w:tcW w:w="9781" w:type="dxa"/>
          </w:tcPr>
          <w:p w14:paraId="374F673A" w14:textId="77777777" w:rsidR="00F61CA3" w:rsidRPr="008E280F" w:rsidRDefault="00F61CA3" w:rsidP="00537794">
            <w:pPr>
              <w:suppressAutoHyphens/>
              <w:rPr>
                <w:rFonts w:ascii="Times New Roman" w:eastAsia="Times New Roman" w:hAnsi="Times New Roman" w:cs="Times New Roman"/>
                <w:b/>
              </w:rPr>
            </w:pPr>
            <w:r w:rsidRPr="008E280F">
              <w:rPr>
                <w:rFonts w:ascii="Times New Roman" w:eastAsia="Times New Roman" w:hAnsi="Times New Roman" w:cs="Times New Roman"/>
                <w:b/>
                <w:bCs/>
              </w:rPr>
              <w:t>Примерное содержание учебного материала, практических и лабораторных занятия, курсовой проект (работа)</w:t>
            </w:r>
          </w:p>
        </w:tc>
        <w:tc>
          <w:tcPr>
            <w:tcW w:w="850" w:type="dxa"/>
          </w:tcPr>
          <w:p w14:paraId="7C37E5A6" w14:textId="77777777" w:rsidR="00F61CA3" w:rsidRPr="008E280F" w:rsidRDefault="00F61CA3" w:rsidP="00537794">
            <w:pPr>
              <w:suppressAutoHyphens/>
              <w:rPr>
                <w:rFonts w:ascii="Times New Roman" w:eastAsia="Times New Roman" w:hAnsi="Times New Roman" w:cs="Times New Roman"/>
                <w:b/>
                <w:bCs/>
              </w:rPr>
            </w:pPr>
            <w:r w:rsidRPr="008E280F">
              <w:rPr>
                <w:rFonts w:ascii="Times New Roman" w:eastAsia="Times New Roman" w:hAnsi="Times New Roman" w:cs="Times New Roman"/>
                <w:b/>
                <w:bCs/>
              </w:rPr>
              <w:t>Объём в часах</w:t>
            </w:r>
          </w:p>
        </w:tc>
      </w:tr>
      <w:tr w:rsidR="00F61CA3" w:rsidRPr="008E280F" w14:paraId="6784ABBD" w14:textId="77777777" w:rsidTr="00537794">
        <w:tc>
          <w:tcPr>
            <w:tcW w:w="15026" w:type="dxa"/>
            <w:gridSpan w:val="2"/>
          </w:tcPr>
          <w:p w14:paraId="3A78E39E" w14:textId="77777777" w:rsidR="00F61CA3" w:rsidRPr="008E280F" w:rsidRDefault="00F61CA3" w:rsidP="00537794">
            <w:pPr>
              <w:rPr>
                <w:rFonts w:ascii="Times New Roman" w:eastAsia="Times New Roman" w:hAnsi="Times New Roman" w:cs="Times New Roman"/>
                <w:i/>
              </w:rPr>
            </w:pPr>
            <w:bookmarkStart w:id="16" w:name="_Hlk156226944"/>
            <w:r w:rsidRPr="008E280F">
              <w:rPr>
                <w:rFonts w:ascii="Times New Roman" w:eastAsia="Calibri" w:hAnsi="Times New Roman"/>
                <w:b/>
                <w:bCs/>
              </w:rPr>
              <w:t xml:space="preserve">Раздел ПМ 1. </w:t>
            </w:r>
            <w:r w:rsidRPr="008E280F">
              <w:rPr>
                <w:rFonts w:ascii="Times New Roman" w:hAnsi="Times New Roman"/>
                <w:b/>
                <w:color w:val="000000"/>
                <w:shd w:val="clear" w:color="auto" w:fill="FFFFFF"/>
              </w:rPr>
              <w:t>Применять электроэнергетические технологии</w:t>
            </w:r>
            <w:r w:rsidRPr="008E280F">
              <w:rPr>
                <w:rFonts w:ascii="Times New Roman" w:hAnsi="Times New Roman"/>
                <w:b/>
                <w:color w:val="000000"/>
                <w:shd w:val="clear" w:color="auto" w:fill="FFFFFF"/>
                <w:lang w:val="en-US"/>
              </w:rPr>
              <w:t> </w:t>
            </w:r>
            <w:r w:rsidRPr="008E280F">
              <w:rPr>
                <w:rFonts w:ascii="Times New Roman" w:hAnsi="Times New Roman"/>
                <w:b/>
                <w:color w:val="000000"/>
                <w:shd w:val="clear" w:color="auto" w:fill="FFFFFF"/>
              </w:rPr>
              <w:t>в производстве, передаче, распределении электрической энергии</w:t>
            </w:r>
          </w:p>
        </w:tc>
        <w:tc>
          <w:tcPr>
            <w:tcW w:w="850" w:type="dxa"/>
          </w:tcPr>
          <w:p w14:paraId="4AC0F505" w14:textId="77777777" w:rsidR="00F61CA3" w:rsidRPr="008E280F" w:rsidRDefault="00F61CA3" w:rsidP="00537794">
            <w:pPr>
              <w:rPr>
                <w:rFonts w:ascii="Times New Roman" w:eastAsia="Calibri" w:hAnsi="Times New Roman"/>
                <w:b/>
                <w:bCs/>
              </w:rPr>
            </w:pPr>
          </w:p>
        </w:tc>
      </w:tr>
      <w:tr w:rsidR="00F61CA3" w:rsidRPr="008E280F" w14:paraId="3D06EF1D" w14:textId="77777777" w:rsidTr="00537794">
        <w:trPr>
          <w:trHeight w:val="226"/>
        </w:trPr>
        <w:tc>
          <w:tcPr>
            <w:tcW w:w="15026" w:type="dxa"/>
            <w:gridSpan w:val="2"/>
          </w:tcPr>
          <w:p w14:paraId="67BD5337" w14:textId="77777777" w:rsidR="00F61CA3" w:rsidRPr="008E280F" w:rsidRDefault="00F61CA3" w:rsidP="00537794">
            <w:pPr>
              <w:rPr>
                <w:rFonts w:ascii="Times New Roman" w:eastAsia="Times New Roman" w:hAnsi="Times New Roman" w:cs="Times New Roman"/>
                <w:i/>
              </w:rPr>
            </w:pPr>
            <w:r w:rsidRPr="008E280F">
              <w:rPr>
                <w:rFonts w:ascii="Times New Roman" w:hAnsi="Times New Roman"/>
                <w:b/>
                <w:color w:val="000000"/>
              </w:rPr>
              <w:t>МДК.01.01.Техническое обеспечение контроля качества электрической энергии, вырабатываемой на электростанциях.</w:t>
            </w:r>
          </w:p>
        </w:tc>
        <w:tc>
          <w:tcPr>
            <w:tcW w:w="850" w:type="dxa"/>
          </w:tcPr>
          <w:p w14:paraId="652E51D9" w14:textId="77777777" w:rsidR="00F61CA3" w:rsidRPr="00567A9D" w:rsidRDefault="00F61CA3" w:rsidP="00537794">
            <w:pPr>
              <w:rPr>
                <w:rFonts w:ascii="Times New Roman" w:hAnsi="Times New Roman"/>
                <w:b/>
                <w:color w:val="000000"/>
                <w:lang w:val="en-US"/>
              </w:rPr>
            </w:pPr>
            <w:r>
              <w:rPr>
                <w:rFonts w:ascii="Times New Roman" w:hAnsi="Times New Roman"/>
                <w:b/>
                <w:color w:val="000000"/>
                <w:lang w:val="en-US"/>
              </w:rPr>
              <w:t>96</w:t>
            </w:r>
          </w:p>
        </w:tc>
      </w:tr>
      <w:tr w:rsidR="00F61CA3" w:rsidRPr="008E280F" w14:paraId="3A1271FC" w14:textId="77777777" w:rsidTr="00537794">
        <w:tc>
          <w:tcPr>
            <w:tcW w:w="5245" w:type="dxa"/>
            <w:vMerge w:val="restart"/>
          </w:tcPr>
          <w:p w14:paraId="4E0FF9FC" w14:textId="77777777" w:rsidR="00F61CA3" w:rsidRPr="008E280F" w:rsidRDefault="00F61CA3" w:rsidP="00537794">
            <w:pPr>
              <w:rPr>
                <w:rFonts w:ascii="Times New Roman" w:eastAsia="Times New Roman" w:hAnsi="Times New Roman" w:cs="Times New Roman"/>
                <w:b/>
                <w:bCs/>
              </w:rPr>
            </w:pPr>
            <w:r w:rsidRPr="008E280F">
              <w:rPr>
                <w:rFonts w:ascii="Times New Roman" w:eastAsia="Calibri" w:hAnsi="Times New Roman"/>
                <w:b/>
                <w:bCs/>
              </w:rPr>
              <w:t>Тема 1.1.</w:t>
            </w:r>
            <w:r w:rsidRPr="008E280F">
              <w:rPr>
                <w:rFonts w:ascii="Times New Roman" w:hAnsi="Times New Roman"/>
                <w:b/>
                <w:bCs/>
              </w:rPr>
              <w:t xml:space="preserve">Типы электрических станции и их характеристики </w:t>
            </w:r>
          </w:p>
          <w:p w14:paraId="55F61934" w14:textId="77777777" w:rsidR="00F61CA3" w:rsidRPr="008E280F" w:rsidRDefault="00F61CA3" w:rsidP="00537794">
            <w:pPr>
              <w:rPr>
                <w:rFonts w:ascii="Times New Roman" w:eastAsia="Times New Roman" w:hAnsi="Times New Roman" w:cs="Times New Roman"/>
                <w:b/>
                <w:bCs/>
              </w:rPr>
            </w:pPr>
          </w:p>
        </w:tc>
        <w:tc>
          <w:tcPr>
            <w:tcW w:w="9781" w:type="dxa"/>
          </w:tcPr>
          <w:p w14:paraId="5D31C5DE" w14:textId="77777777" w:rsidR="00F61CA3" w:rsidRPr="008E280F" w:rsidRDefault="00F61CA3" w:rsidP="00537794">
            <w:pPr>
              <w:rPr>
                <w:rFonts w:ascii="Times New Roman" w:eastAsia="Times New Roman" w:hAnsi="Times New Roman" w:cs="Times New Roman"/>
                <w:b/>
              </w:rPr>
            </w:pPr>
            <w:r w:rsidRPr="008E280F">
              <w:rPr>
                <w:rFonts w:ascii="Times New Roman" w:eastAsia="Times New Roman" w:hAnsi="Times New Roman" w:cs="Times New Roman"/>
                <w:b/>
                <w:bCs/>
              </w:rPr>
              <w:t xml:space="preserve">Содержание </w:t>
            </w:r>
          </w:p>
        </w:tc>
        <w:tc>
          <w:tcPr>
            <w:tcW w:w="850" w:type="dxa"/>
          </w:tcPr>
          <w:p w14:paraId="5980B7A7"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6</w:t>
            </w:r>
          </w:p>
        </w:tc>
      </w:tr>
      <w:tr w:rsidR="00F61CA3" w:rsidRPr="008E280F" w14:paraId="1606F62F" w14:textId="77777777" w:rsidTr="00537794">
        <w:trPr>
          <w:trHeight w:val="470"/>
        </w:trPr>
        <w:tc>
          <w:tcPr>
            <w:tcW w:w="5245" w:type="dxa"/>
            <w:vMerge/>
          </w:tcPr>
          <w:p w14:paraId="70ABB519" w14:textId="77777777" w:rsidR="00F61CA3" w:rsidRPr="008E280F" w:rsidRDefault="00F61CA3" w:rsidP="00537794">
            <w:pPr>
              <w:rPr>
                <w:rFonts w:ascii="Times New Roman" w:eastAsia="Times New Roman" w:hAnsi="Times New Roman" w:cs="Times New Roman"/>
                <w:b/>
                <w:bCs/>
              </w:rPr>
            </w:pPr>
          </w:p>
        </w:tc>
        <w:tc>
          <w:tcPr>
            <w:tcW w:w="9781" w:type="dxa"/>
          </w:tcPr>
          <w:p w14:paraId="064F7726"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 xml:space="preserve">Структура энергетики. </w:t>
            </w:r>
          </w:p>
          <w:p w14:paraId="319A920C"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Основные понятия об энергосистеме и ее составляющих.</w:t>
            </w:r>
          </w:p>
        </w:tc>
        <w:tc>
          <w:tcPr>
            <w:tcW w:w="850" w:type="dxa"/>
          </w:tcPr>
          <w:p w14:paraId="11E19467"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97333ED" w14:textId="77777777" w:rsidTr="00537794">
        <w:trPr>
          <w:trHeight w:val="506"/>
        </w:trPr>
        <w:tc>
          <w:tcPr>
            <w:tcW w:w="5245" w:type="dxa"/>
            <w:vMerge/>
          </w:tcPr>
          <w:p w14:paraId="241F167C" w14:textId="77777777" w:rsidR="00F61CA3" w:rsidRPr="008E280F" w:rsidRDefault="00F61CA3" w:rsidP="00537794">
            <w:pPr>
              <w:rPr>
                <w:rFonts w:ascii="Times New Roman" w:eastAsia="Times New Roman" w:hAnsi="Times New Roman" w:cs="Times New Roman"/>
                <w:b/>
                <w:bCs/>
              </w:rPr>
            </w:pPr>
          </w:p>
        </w:tc>
        <w:tc>
          <w:tcPr>
            <w:tcW w:w="9781" w:type="dxa"/>
          </w:tcPr>
          <w:p w14:paraId="57AE495E"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 xml:space="preserve">Типы электрических станций. </w:t>
            </w:r>
          </w:p>
          <w:p w14:paraId="54418F70"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 xml:space="preserve">Виды энергоресурсов. </w:t>
            </w:r>
          </w:p>
        </w:tc>
        <w:tc>
          <w:tcPr>
            <w:tcW w:w="850" w:type="dxa"/>
          </w:tcPr>
          <w:p w14:paraId="722891ED"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6454CD88" w14:textId="77777777" w:rsidTr="00537794">
        <w:trPr>
          <w:trHeight w:val="544"/>
        </w:trPr>
        <w:tc>
          <w:tcPr>
            <w:tcW w:w="5245" w:type="dxa"/>
            <w:vMerge/>
          </w:tcPr>
          <w:p w14:paraId="739BC444" w14:textId="77777777" w:rsidR="00F61CA3" w:rsidRPr="008E280F" w:rsidRDefault="00F61CA3" w:rsidP="00537794">
            <w:pPr>
              <w:rPr>
                <w:rFonts w:ascii="Times New Roman" w:eastAsia="Times New Roman" w:hAnsi="Times New Roman" w:cs="Times New Roman"/>
                <w:b/>
                <w:bCs/>
              </w:rPr>
            </w:pPr>
          </w:p>
        </w:tc>
        <w:tc>
          <w:tcPr>
            <w:tcW w:w="9781" w:type="dxa"/>
          </w:tcPr>
          <w:p w14:paraId="39C5553F"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 xml:space="preserve">Запасы энергоресурсов, их местонахождение. </w:t>
            </w:r>
          </w:p>
          <w:p w14:paraId="62642521"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Возобновляемые источники энергии. Первичная и вторичная энергия.</w:t>
            </w:r>
          </w:p>
        </w:tc>
        <w:tc>
          <w:tcPr>
            <w:tcW w:w="850" w:type="dxa"/>
          </w:tcPr>
          <w:p w14:paraId="36F15BA0"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F42B86F" w14:textId="77777777" w:rsidTr="00537794">
        <w:trPr>
          <w:trHeight w:val="361"/>
        </w:trPr>
        <w:tc>
          <w:tcPr>
            <w:tcW w:w="5245" w:type="dxa"/>
            <w:vMerge/>
          </w:tcPr>
          <w:p w14:paraId="245DD464" w14:textId="77777777" w:rsidR="00F61CA3" w:rsidRPr="008E280F" w:rsidRDefault="00F61CA3" w:rsidP="00537794">
            <w:pPr>
              <w:rPr>
                <w:rFonts w:ascii="Times New Roman" w:eastAsia="Times New Roman" w:hAnsi="Times New Roman" w:cs="Times New Roman"/>
                <w:b/>
                <w:bCs/>
              </w:rPr>
            </w:pPr>
          </w:p>
        </w:tc>
        <w:tc>
          <w:tcPr>
            <w:tcW w:w="9781" w:type="dxa"/>
          </w:tcPr>
          <w:p w14:paraId="3EA9CF14"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137A0870" w14:textId="77777777" w:rsidR="00F61CA3" w:rsidRPr="008E280F" w:rsidRDefault="00F61CA3" w:rsidP="00537794">
            <w:pPr>
              <w:rPr>
                <w:rFonts w:ascii="Times New Roman" w:eastAsia="Times New Roman" w:hAnsi="Times New Roman" w:cs="Times New Roman"/>
                <w:i/>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Pr>
          <w:p w14:paraId="4BA25FD1" w14:textId="77777777" w:rsidR="00F61CA3" w:rsidRPr="008E280F" w:rsidRDefault="00F61CA3" w:rsidP="00537794">
            <w:pPr>
              <w:rPr>
                <w:rFonts w:ascii="Times New Roman" w:eastAsia="Times New Roman" w:hAnsi="Times New Roman" w:cs="Times New Roman"/>
                <w:b/>
                <w:bCs/>
              </w:rPr>
            </w:pPr>
          </w:p>
        </w:tc>
      </w:tr>
      <w:tr w:rsidR="00F61CA3" w:rsidRPr="008E280F" w14:paraId="7BA25F63" w14:textId="77777777" w:rsidTr="00537794">
        <w:trPr>
          <w:trHeight w:val="78"/>
        </w:trPr>
        <w:tc>
          <w:tcPr>
            <w:tcW w:w="5245" w:type="dxa"/>
            <w:vMerge w:val="restart"/>
          </w:tcPr>
          <w:p w14:paraId="2DAA3632"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1.2. Технологический процесс производства и распределения электрической энергии</w:t>
            </w:r>
          </w:p>
        </w:tc>
        <w:tc>
          <w:tcPr>
            <w:tcW w:w="9781" w:type="dxa"/>
            <w:tcBorders>
              <w:top w:val="single" w:sz="4" w:space="0" w:color="auto"/>
              <w:left w:val="single" w:sz="4" w:space="0" w:color="auto"/>
              <w:bottom w:val="single" w:sz="4" w:space="0" w:color="auto"/>
              <w:right w:val="single" w:sz="4" w:space="0" w:color="auto"/>
            </w:tcBorders>
          </w:tcPr>
          <w:p w14:paraId="75EDD4A8"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40042F96"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20</w:t>
            </w:r>
          </w:p>
        </w:tc>
      </w:tr>
      <w:tr w:rsidR="00F61CA3" w:rsidRPr="008E280F" w14:paraId="6D06569C" w14:textId="77777777" w:rsidTr="00537794">
        <w:trPr>
          <w:trHeight w:val="649"/>
        </w:trPr>
        <w:tc>
          <w:tcPr>
            <w:tcW w:w="5245" w:type="dxa"/>
            <w:vMerge/>
          </w:tcPr>
          <w:p w14:paraId="1F324743"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66E49733"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Технология получения электрической энергии на тепловой электрической станции, сжигающей органическое топливо. </w:t>
            </w:r>
          </w:p>
          <w:p w14:paraId="6A8972C4"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Основные технологические системы ТЭС. </w:t>
            </w:r>
          </w:p>
        </w:tc>
        <w:tc>
          <w:tcPr>
            <w:tcW w:w="850" w:type="dxa"/>
            <w:tcBorders>
              <w:top w:val="single" w:sz="4" w:space="0" w:color="auto"/>
              <w:left w:val="single" w:sz="4" w:space="0" w:color="auto"/>
              <w:right w:val="single" w:sz="4" w:space="0" w:color="auto"/>
            </w:tcBorders>
          </w:tcPr>
          <w:p w14:paraId="3604B0F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6C7000AD" w14:textId="77777777" w:rsidTr="00537794">
        <w:trPr>
          <w:trHeight w:val="174"/>
        </w:trPr>
        <w:tc>
          <w:tcPr>
            <w:tcW w:w="5245" w:type="dxa"/>
            <w:vMerge/>
          </w:tcPr>
          <w:p w14:paraId="27359F2D"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4F28489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Варианты расположения основного оборудования (упрощенные планы компоновки).</w:t>
            </w:r>
          </w:p>
        </w:tc>
        <w:tc>
          <w:tcPr>
            <w:tcW w:w="850" w:type="dxa"/>
            <w:tcBorders>
              <w:top w:val="single" w:sz="4" w:space="0" w:color="auto"/>
              <w:left w:val="single" w:sz="4" w:space="0" w:color="auto"/>
              <w:right w:val="single" w:sz="4" w:space="0" w:color="auto"/>
            </w:tcBorders>
          </w:tcPr>
          <w:p w14:paraId="5776322E"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5D33F36A" w14:textId="77777777" w:rsidTr="00537794">
        <w:trPr>
          <w:trHeight w:val="606"/>
        </w:trPr>
        <w:tc>
          <w:tcPr>
            <w:tcW w:w="5245" w:type="dxa"/>
            <w:vMerge/>
          </w:tcPr>
          <w:p w14:paraId="1FD6D141"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0F266D61"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Отличие схемы технологического процесса ТЭЦ от КЭС. </w:t>
            </w:r>
          </w:p>
          <w:p w14:paraId="503ECFA5"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Структурные схемы КЭС. Структурные схемы ТЭЦ.</w:t>
            </w:r>
          </w:p>
        </w:tc>
        <w:tc>
          <w:tcPr>
            <w:tcW w:w="850" w:type="dxa"/>
            <w:tcBorders>
              <w:top w:val="single" w:sz="4" w:space="0" w:color="auto"/>
              <w:left w:val="single" w:sz="4" w:space="0" w:color="auto"/>
              <w:right w:val="single" w:sz="4" w:space="0" w:color="auto"/>
            </w:tcBorders>
          </w:tcPr>
          <w:p w14:paraId="14B0C9A1"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7A1CCA9A" w14:textId="77777777" w:rsidTr="00537794">
        <w:trPr>
          <w:trHeight w:val="428"/>
        </w:trPr>
        <w:tc>
          <w:tcPr>
            <w:tcW w:w="5245" w:type="dxa"/>
            <w:vMerge/>
          </w:tcPr>
          <w:p w14:paraId="2D0DFFC0"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0D194537"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Газотурбинные и паровые установки, их назначение, принципиальные схемы и перспективы развития.  Экономическое обоснование объединения циклов ГТУ и ПГУ.</w:t>
            </w:r>
          </w:p>
        </w:tc>
        <w:tc>
          <w:tcPr>
            <w:tcW w:w="850" w:type="dxa"/>
            <w:tcBorders>
              <w:top w:val="single" w:sz="4" w:space="0" w:color="auto"/>
              <w:left w:val="single" w:sz="4" w:space="0" w:color="auto"/>
              <w:right w:val="single" w:sz="4" w:space="0" w:color="auto"/>
            </w:tcBorders>
          </w:tcPr>
          <w:p w14:paraId="1D810801"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7F4E84A" w14:textId="77777777" w:rsidTr="00537794">
        <w:trPr>
          <w:trHeight w:val="180"/>
        </w:trPr>
        <w:tc>
          <w:tcPr>
            <w:tcW w:w="5245" w:type="dxa"/>
            <w:vMerge/>
          </w:tcPr>
          <w:p w14:paraId="3D9577A6"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2A1BDEF7"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Назначение, классификация, устройство и принцип действия основного теплового оборудования ТЭС.  Собственные нужды ТЭС.</w:t>
            </w:r>
          </w:p>
        </w:tc>
        <w:tc>
          <w:tcPr>
            <w:tcW w:w="850" w:type="dxa"/>
            <w:tcBorders>
              <w:top w:val="single" w:sz="4" w:space="0" w:color="auto"/>
              <w:left w:val="single" w:sz="4" w:space="0" w:color="auto"/>
              <w:right w:val="single" w:sz="4" w:space="0" w:color="auto"/>
            </w:tcBorders>
          </w:tcPr>
          <w:p w14:paraId="0A458466"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2882D19" w14:textId="77777777" w:rsidTr="00537794">
        <w:trPr>
          <w:trHeight w:val="528"/>
        </w:trPr>
        <w:tc>
          <w:tcPr>
            <w:tcW w:w="5245" w:type="dxa"/>
            <w:vMerge/>
          </w:tcPr>
          <w:p w14:paraId="7980314D"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45F04FAF"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Ядерное горючее и его топливные циклы. </w:t>
            </w:r>
          </w:p>
          <w:p w14:paraId="2F2DB807"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Основные типы энергетических ядерных реакторов и принцип их работы. </w:t>
            </w:r>
          </w:p>
        </w:tc>
        <w:tc>
          <w:tcPr>
            <w:tcW w:w="850" w:type="dxa"/>
            <w:tcBorders>
              <w:top w:val="single" w:sz="4" w:space="0" w:color="auto"/>
              <w:left w:val="single" w:sz="4" w:space="0" w:color="auto"/>
              <w:right w:val="single" w:sz="4" w:space="0" w:color="auto"/>
            </w:tcBorders>
          </w:tcPr>
          <w:p w14:paraId="07F9BB04"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36036AF1" w14:textId="77777777" w:rsidTr="00537794">
        <w:trPr>
          <w:trHeight w:val="271"/>
        </w:trPr>
        <w:tc>
          <w:tcPr>
            <w:tcW w:w="5245" w:type="dxa"/>
            <w:vMerge/>
          </w:tcPr>
          <w:p w14:paraId="0D36C4BE"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09266A65"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Технология получения электрической энергии на АЭС. </w:t>
            </w:r>
          </w:p>
        </w:tc>
        <w:tc>
          <w:tcPr>
            <w:tcW w:w="850" w:type="dxa"/>
            <w:tcBorders>
              <w:top w:val="single" w:sz="4" w:space="0" w:color="auto"/>
              <w:left w:val="single" w:sz="4" w:space="0" w:color="auto"/>
              <w:right w:val="single" w:sz="4" w:space="0" w:color="auto"/>
            </w:tcBorders>
          </w:tcPr>
          <w:p w14:paraId="21CC4F1A"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65F2C1D4" w14:textId="77777777" w:rsidTr="00537794">
        <w:trPr>
          <w:trHeight w:val="314"/>
        </w:trPr>
        <w:tc>
          <w:tcPr>
            <w:tcW w:w="5245" w:type="dxa"/>
            <w:vMerge/>
          </w:tcPr>
          <w:p w14:paraId="3C2A78DE"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446BA3E8"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Структурная схема АЭС. </w:t>
            </w:r>
          </w:p>
          <w:p w14:paraId="707BCB27"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Собственные нужды АЭС.</w:t>
            </w:r>
          </w:p>
        </w:tc>
        <w:tc>
          <w:tcPr>
            <w:tcW w:w="850" w:type="dxa"/>
            <w:tcBorders>
              <w:top w:val="single" w:sz="4" w:space="0" w:color="auto"/>
              <w:left w:val="single" w:sz="4" w:space="0" w:color="auto"/>
              <w:right w:val="single" w:sz="4" w:space="0" w:color="auto"/>
            </w:tcBorders>
          </w:tcPr>
          <w:p w14:paraId="582D8922" w14:textId="77777777" w:rsidR="00F61CA3" w:rsidRPr="008E280F" w:rsidRDefault="00F61CA3" w:rsidP="00537794">
            <w:pPr>
              <w:contextualSpacing/>
              <w:rPr>
                <w:rFonts w:ascii="Times New Roman" w:eastAsia="Times New Roman" w:hAnsi="Times New Roman" w:cs="Times New Roman"/>
                <w:lang w:val="en-US"/>
              </w:rPr>
            </w:pPr>
            <w:r w:rsidRPr="008E280F">
              <w:rPr>
                <w:rFonts w:ascii="Times New Roman" w:eastAsia="Times New Roman" w:hAnsi="Times New Roman" w:cs="Times New Roman"/>
              </w:rPr>
              <w:t>2</w:t>
            </w:r>
          </w:p>
        </w:tc>
      </w:tr>
      <w:tr w:rsidR="00F61CA3" w:rsidRPr="008E280F" w14:paraId="31933E82" w14:textId="77777777" w:rsidTr="00537794">
        <w:trPr>
          <w:trHeight w:val="273"/>
        </w:trPr>
        <w:tc>
          <w:tcPr>
            <w:tcW w:w="5245" w:type="dxa"/>
            <w:vMerge/>
          </w:tcPr>
          <w:p w14:paraId="2D02D21C"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60434BD2"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Гидроэнергетика, ее природа и особенности. </w:t>
            </w:r>
          </w:p>
          <w:p w14:paraId="10C0945A"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lastRenderedPageBreak/>
              <w:t xml:space="preserve">Понятие о напоре, расходе и мощности участка водостока. Классификация ГЭС. </w:t>
            </w:r>
          </w:p>
          <w:p w14:paraId="47080B19"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Основные сооружения ГЭС. </w:t>
            </w:r>
          </w:p>
          <w:p w14:paraId="1A9EA616"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Технология получения электрической энергии на ГЭС. Структурная схема ГЭС Собственные нужды ГЭС.</w:t>
            </w:r>
          </w:p>
        </w:tc>
        <w:tc>
          <w:tcPr>
            <w:tcW w:w="850" w:type="dxa"/>
            <w:tcBorders>
              <w:top w:val="single" w:sz="4" w:space="0" w:color="auto"/>
              <w:left w:val="single" w:sz="4" w:space="0" w:color="auto"/>
              <w:bottom w:val="single" w:sz="4" w:space="0" w:color="auto"/>
              <w:right w:val="single" w:sz="4" w:space="0" w:color="auto"/>
            </w:tcBorders>
          </w:tcPr>
          <w:p w14:paraId="535651F6"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lastRenderedPageBreak/>
              <w:t>2</w:t>
            </w:r>
          </w:p>
        </w:tc>
      </w:tr>
      <w:tr w:rsidR="00F61CA3" w:rsidRPr="008E280F" w14:paraId="2667223C" w14:textId="77777777" w:rsidTr="00537794">
        <w:trPr>
          <w:trHeight w:val="2374"/>
        </w:trPr>
        <w:tc>
          <w:tcPr>
            <w:tcW w:w="5245" w:type="dxa"/>
            <w:vMerge/>
          </w:tcPr>
          <w:p w14:paraId="78D1C987"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232D4B1D"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Необходимость в развитии новых способов преобразования энергии в электрическую. Общие сведения о солнечных, ветровых, геотермальных, приливных и других видах электростанций. Назначение и типы электрических подстанций. Структурные схемы подстанций. Назначение и основные элементы электрических воздушных и кабельных линий. Общие сведения о потребителях электрической энергии. Значение надежности электроснабжения для потребителей. </w:t>
            </w:r>
          </w:p>
          <w:p w14:paraId="1BA74FCF"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Деление потребителей на категории по требованиям надежности электроснабжения. Влияние качества электроэнергии на работу потребителей. Виды загрязнений, вызванных выбросами тепловых установок ТЭС и АЭС, изменение биологической обстановки в районе действия ГЭС. Влияние воздушных электрических линий на человека и окружающую среду</w:t>
            </w:r>
          </w:p>
        </w:tc>
        <w:tc>
          <w:tcPr>
            <w:tcW w:w="850" w:type="dxa"/>
            <w:tcBorders>
              <w:top w:val="single" w:sz="4" w:space="0" w:color="auto"/>
              <w:left w:val="single" w:sz="4" w:space="0" w:color="auto"/>
              <w:right w:val="single" w:sz="4" w:space="0" w:color="auto"/>
            </w:tcBorders>
          </w:tcPr>
          <w:p w14:paraId="7CAD7B7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05DB541A" w14:textId="77777777" w:rsidTr="00537794">
        <w:trPr>
          <w:trHeight w:val="361"/>
        </w:trPr>
        <w:tc>
          <w:tcPr>
            <w:tcW w:w="5245" w:type="dxa"/>
            <w:vMerge/>
          </w:tcPr>
          <w:p w14:paraId="5D9917B6"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552F78A2"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1933BEB0"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712725A0" w14:textId="77777777" w:rsidR="00F61CA3" w:rsidRPr="008E280F" w:rsidRDefault="00F61CA3" w:rsidP="00537794">
            <w:pPr>
              <w:rPr>
                <w:rFonts w:ascii="Times New Roman" w:eastAsia="Times New Roman" w:hAnsi="Times New Roman" w:cs="Times New Roman"/>
                <w:b/>
                <w:bCs/>
              </w:rPr>
            </w:pPr>
          </w:p>
        </w:tc>
      </w:tr>
      <w:bookmarkEnd w:id="16"/>
      <w:tr w:rsidR="00F61CA3" w:rsidRPr="008E280F" w14:paraId="21AD3E18" w14:textId="77777777" w:rsidTr="00537794">
        <w:tc>
          <w:tcPr>
            <w:tcW w:w="5245" w:type="dxa"/>
            <w:vMerge w:val="restart"/>
          </w:tcPr>
          <w:p w14:paraId="4A362F5A"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2.1 Основные метрологические понятия</w:t>
            </w:r>
          </w:p>
        </w:tc>
        <w:tc>
          <w:tcPr>
            <w:tcW w:w="9781" w:type="dxa"/>
          </w:tcPr>
          <w:p w14:paraId="1BC37B98" w14:textId="77777777" w:rsidR="00F61CA3" w:rsidRPr="008E280F" w:rsidRDefault="00F61CA3" w:rsidP="00537794">
            <w:pPr>
              <w:rPr>
                <w:rFonts w:ascii="Times New Roman" w:eastAsia="Times New Roman" w:hAnsi="Times New Roman" w:cs="Times New Roman"/>
                <w:b/>
              </w:rPr>
            </w:pPr>
            <w:r w:rsidRPr="008E280F">
              <w:rPr>
                <w:rFonts w:ascii="Times New Roman" w:eastAsia="Times New Roman" w:hAnsi="Times New Roman" w:cs="Times New Roman"/>
                <w:b/>
                <w:bCs/>
              </w:rPr>
              <w:t xml:space="preserve">Содержание </w:t>
            </w:r>
          </w:p>
        </w:tc>
        <w:tc>
          <w:tcPr>
            <w:tcW w:w="850" w:type="dxa"/>
          </w:tcPr>
          <w:p w14:paraId="35693F46"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2</w:t>
            </w:r>
          </w:p>
        </w:tc>
      </w:tr>
      <w:tr w:rsidR="00F61CA3" w:rsidRPr="008E280F" w14:paraId="4DCDC6FB" w14:textId="77777777" w:rsidTr="00537794">
        <w:trPr>
          <w:trHeight w:val="491"/>
        </w:trPr>
        <w:tc>
          <w:tcPr>
            <w:tcW w:w="5245" w:type="dxa"/>
            <w:vMerge/>
          </w:tcPr>
          <w:p w14:paraId="0E33D425" w14:textId="77777777" w:rsidR="00F61CA3" w:rsidRPr="008E280F" w:rsidRDefault="00F61CA3" w:rsidP="00537794">
            <w:pPr>
              <w:rPr>
                <w:rFonts w:ascii="Times New Roman" w:eastAsia="Times New Roman" w:hAnsi="Times New Roman" w:cs="Times New Roman"/>
                <w:b/>
                <w:bCs/>
              </w:rPr>
            </w:pPr>
          </w:p>
        </w:tc>
        <w:tc>
          <w:tcPr>
            <w:tcW w:w="9781" w:type="dxa"/>
          </w:tcPr>
          <w:p w14:paraId="755E5678"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Определения и классификация измерений. Погрешности измерений.</w:t>
            </w:r>
          </w:p>
          <w:p w14:paraId="3F28414A" w14:textId="77777777" w:rsidR="00F61CA3" w:rsidRPr="008E280F" w:rsidRDefault="00F61CA3" w:rsidP="00537794">
            <w:pPr>
              <w:suppressAutoHyphens/>
              <w:contextualSpacing/>
              <w:rPr>
                <w:rFonts w:ascii="Times New Roman" w:eastAsia="Times New Roman" w:hAnsi="Times New Roman" w:cs="Times New Roman"/>
              </w:rPr>
            </w:pPr>
            <w:r w:rsidRPr="008E280F">
              <w:rPr>
                <w:rFonts w:ascii="Times New Roman" w:eastAsia="Times New Roman" w:hAnsi="Times New Roman" w:cs="Times New Roman"/>
              </w:rPr>
              <w:t>Меры электрических величин.</w:t>
            </w:r>
          </w:p>
        </w:tc>
        <w:tc>
          <w:tcPr>
            <w:tcW w:w="850" w:type="dxa"/>
          </w:tcPr>
          <w:p w14:paraId="065D8BED" w14:textId="77777777" w:rsidR="00F61CA3" w:rsidRPr="008E280F" w:rsidRDefault="00F61CA3" w:rsidP="00537794">
            <w:pPr>
              <w:suppressAutoHyphens/>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51472B9B" w14:textId="77777777" w:rsidTr="00537794">
        <w:trPr>
          <w:trHeight w:val="361"/>
        </w:trPr>
        <w:tc>
          <w:tcPr>
            <w:tcW w:w="5245" w:type="dxa"/>
            <w:vMerge/>
          </w:tcPr>
          <w:p w14:paraId="6A577AC0" w14:textId="77777777" w:rsidR="00F61CA3" w:rsidRPr="008E280F" w:rsidRDefault="00F61CA3" w:rsidP="00537794">
            <w:pPr>
              <w:rPr>
                <w:rFonts w:ascii="Times New Roman" w:eastAsia="Times New Roman" w:hAnsi="Times New Roman" w:cs="Times New Roman"/>
                <w:b/>
                <w:bCs/>
              </w:rPr>
            </w:pPr>
          </w:p>
        </w:tc>
        <w:tc>
          <w:tcPr>
            <w:tcW w:w="9781" w:type="dxa"/>
          </w:tcPr>
          <w:p w14:paraId="390D0359"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434640E1" w14:textId="77777777" w:rsidR="00F61CA3" w:rsidRPr="008E280F" w:rsidRDefault="00F61CA3" w:rsidP="00537794">
            <w:pPr>
              <w:rPr>
                <w:rFonts w:ascii="Times New Roman" w:eastAsia="Times New Roman" w:hAnsi="Times New Roman" w:cs="Times New Roman"/>
                <w:i/>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Pr>
          <w:p w14:paraId="7933BF84" w14:textId="77777777" w:rsidR="00F61CA3" w:rsidRPr="008E280F" w:rsidRDefault="00F61CA3" w:rsidP="00537794">
            <w:pPr>
              <w:rPr>
                <w:rFonts w:ascii="Times New Roman" w:eastAsia="Times New Roman" w:hAnsi="Times New Roman" w:cs="Times New Roman"/>
                <w:b/>
                <w:bCs/>
              </w:rPr>
            </w:pPr>
          </w:p>
        </w:tc>
      </w:tr>
      <w:tr w:rsidR="00F61CA3" w:rsidRPr="008E280F" w14:paraId="01DCFEC6" w14:textId="77777777" w:rsidTr="00537794">
        <w:trPr>
          <w:trHeight w:val="361"/>
        </w:trPr>
        <w:tc>
          <w:tcPr>
            <w:tcW w:w="5245" w:type="dxa"/>
            <w:vMerge w:val="restart"/>
          </w:tcPr>
          <w:p w14:paraId="3260AE81"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2.2 Аналоговые измерительные приборы</w:t>
            </w:r>
          </w:p>
        </w:tc>
        <w:tc>
          <w:tcPr>
            <w:tcW w:w="9781" w:type="dxa"/>
            <w:tcBorders>
              <w:top w:val="single" w:sz="4" w:space="0" w:color="auto"/>
              <w:left w:val="single" w:sz="4" w:space="0" w:color="auto"/>
              <w:bottom w:val="single" w:sz="4" w:space="0" w:color="auto"/>
              <w:right w:val="single" w:sz="4" w:space="0" w:color="auto"/>
            </w:tcBorders>
          </w:tcPr>
          <w:p w14:paraId="4213527F"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7A509E7C"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4</w:t>
            </w:r>
          </w:p>
        </w:tc>
      </w:tr>
      <w:tr w:rsidR="00F61CA3" w:rsidRPr="008E280F" w14:paraId="7B6C8307" w14:textId="77777777" w:rsidTr="00537794">
        <w:trPr>
          <w:trHeight w:val="1065"/>
        </w:trPr>
        <w:tc>
          <w:tcPr>
            <w:tcW w:w="5245" w:type="dxa"/>
            <w:vMerge/>
          </w:tcPr>
          <w:p w14:paraId="1626B1FF"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658742BA"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Аналоговые, электронные измерительные приборы.</w:t>
            </w:r>
          </w:p>
          <w:p w14:paraId="1117C82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Измерительные механизмы магнитоэлектрических и электромагнитных систем. Измерительные механизмы электро- и ферродинамических систем, электростатические системы.  Измерительные механизмы индукционной системы. Комбинированныеэлекто- измерительные приборы.</w:t>
            </w:r>
          </w:p>
        </w:tc>
        <w:tc>
          <w:tcPr>
            <w:tcW w:w="850" w:type="dxa"/>
            <w:tcBorders>
              <w:top w:val="single" w:sz="4" w:space="0" w:color="auto"/>
              <w:left w:val="single" w:sz="4" w:space="0" w:color="auto"/>
              <w:right w:val="single" w:sz="4" w:space="0" w:color="auto"/>
            </w:tcBorders>
          </w:tcPr>
          <w:p w14:paraId="5866D0FE"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5201B7EC" w14:textId="77777777" w:rsidTr="00537794">
        <w:trPr>
          <w:trHeight w:val="711"/>
        </w:trPr>
        <w:tc>
          <w:tcPr>
            <w:tcW w:w="5245" w:type="dxa"/>
            <w:vMerge/>
          </w:tcPr>
          <w:p w14:paraId="0CEB8CD2"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43860FB5" w14:textId="77777777" w:rsidR="00F61CA3" w:rsidRPr="008E280F" w:rsidRDefault="00F61CA3" w:rsidP="00537794">
            <w:pPr>
              <w:contextualSpacing/>
              <w:rPr>
                <w:rFonts w:ascii="Times New Roman" w:eastAsia="Times New Roman" w:hAnsi="Times New Roman" w:cs="Times New Roman"/>
              </w:rPr>
            </w:pPr>
            <w:r w:rsidRPr="008E280F">
              <w:rPr>
                <w:rFonts w:ascii="Times New Roman" w:hAnsi="Times New Roman"/>
              </w:rPr>
              <w:t>Практическое занятие.</w:t>
            </w:r>
            <w:r w:rsidRPr="008E280F">
              <w:rPr>
                <w:rFonts w:ascii="Times New Roman" w:eastAsia="Times New Roman" w:hAnsi="Times New Roman" w:cs="Times New Roman"/>
              </w:rPr>
              <w:t xml:space="preserve">Расширение пределов измерения приборов с помощью шунтов и добавочных сопротивлений. </w:t>
            </w:r>
          </w:p>
          <w:p w14:paraId="09156E2C"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Измерительные трансформаторы тока и напряжения.</w:t>
            </w:r>
          </w:p>
        </w:tc>
        <w:tc>
          <w:tcPr>
            <w:tcW w:w="850" w:type="dxa"/>
            <w:tcBorders>
              <w:top w:val="single" w:sz="4" w:space="0" w:color="auto"/>
              <w:left w:val="single" w:sz="4" w:space="0" w:color="auto"/>
              <w:bottom w:val="single" w:sz="4" w:space="0" w:color="auto"/>
              <w:right w:val="single" w:sz="4" w:space="0" w:color="auto"/>
            </w:tcBorders>
          </w:tcPr>
          <w:p w14:paraId="1630322D"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017E2D44" w14:textId="77777777" w:rsidTr="00537794">
        <w:trPr>
          <w:trHeight w:val="354"/>
        </w:trPr>
        <w:tc>
          <w:tcPr>
            <w:tcW w:w="5245" w:type="dxa"/>
            <w:vMerge/>
          </w:tcPr>
          <w:p w14:paraId="26F9AED4"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53B4C98A"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59A49AC2"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1AD1E656" w14:textId="77777777" w:rsidR="00F61CA3" w:rsidRPr="008E280F" w:rsidRDefault="00F61CA3" w:rsidP="00537794">
            <w:pPr>
              <w:rPr>
                <w:rFonts w:ascii="Times New Roman" w:eastAsia="Times New Roman" w:hAnsi="Times New Roman" w:cs="Times New Roman"/>
                <w:b/>
                <w:bCs/>
              </w:rPr>
            </w:pPr>
          </w:p>
        </w:tc>
      </w:tr>
      <w:tr w:rsidR="00F61CA3" w:rsidRPr="008E280F" w14:paraId="416E0532" w14:textId="77777777" w:rsidTr="00537794">
        <w:trPr>
          <w:trHeight w:val="134"/>
        </w:trPr>
        <w:tc>
          <w:tcPr>
            <w:tcW w:w="5245" w:type="dxa"/>
            <w:vMerge w:val="restart"/>
          </w:tcPr>
          <w:p w14:paraId="609B29C5"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2.3 Электронные и цифровые измерительные приборы</w:t>
            </w:r>
          </w:p>
        </w:tc>
        <w:tc>
          <w:tcPr>
            <w:tcW w:w="9781" w:type="dxa"/>
            <w:tcBorders>
              <w:top w:val="single" w:sz="4" w:space="0" w:color="auto"/>
              <w:left w:val="single" w:sz="4" w:space="0" w:color="auto"/>
              <w:bottom w:val="single" w:sz="4" w:space="0" w:color="auto"/>
              <w:right w:val="single" w:sz="4" w:space="0" w:color="auto"/>
            </w:tcBorders>
          </w:tcPr>
          <w:p w14:paraId="3B9E60E1"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45F775C6"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2</w:t>
            </w:r>
          </w:p>
        </w:tc>
      </w:tr>
      <w:tr w:rsidR="00F61CA3" w:rsidRPr="008E280F" w14:paraId="77CF6DC7" w14:textId="77777777" w:rsidTr="00537794">
        <w:trPr>
          <w:trHeight w:val="361"/>
        </w:trPr>
        <w:tc>
          <w:tcPr>
            <w:tcW w:w="5245" w:type="dxa"/>
            <w:vMerge/>
          </w:tcPr>
          <w:p w14:paraId="34CA27F5"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4A6B9ED8"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Цифровые электронные измерительные приборы. Электронные счетчики электрической энергии. Приборы учета и контроля.</w:t>
            </w:r>
          </w:p>
        </w:tc>
        <w:tc>
          <w:tcPr>
            <w:tcW w:w="850" w:type="dxa"/>
            <w:tcBorders>
              <w:top w:val="single" w:sz="4" w:space="0" w:color="auto"/>
              <w:left w:val="single" w:sz="4" w:space="0" w:color="auto"/>
              <w:bottom w:val="single" w:sz="4" w:space="0" w:color="auto"/>
              <w:right w:val="single" w:sz="4" w:space="0" w:color="auto"/>
            </w:tcBorders>
          </w:tcPr>
          <w:p w14:paraId="1DB9B131"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309E8EFA" w14:textId="77777777" w:rsidTr="00537794">
        <w:trPr>
          <w:trHeight w:val="361"/>
        </w:trPr>
        <w:tc>
          <w:tcPr>
            <w:tcW w:w="5245" w:type="dxa"/>
            <w:vMerge/>
          </w:tcPr>
          <w:p w14:paraId="6BB36859"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5CB6FE50"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73473720"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0E1AAE54" w14:textId="77777777" w:rsidR="00F61CA3" w:rsidRPr="008E280F" w:rsidRDefault="00F61CA3" w:rsidP="00537794">
            <w:pPr>
              <w:rPr>
                <w:rFonts w:ascii="Times New Roman" w:eastAsia="Times New Roman" w:hAnsi="Times New Roman" w:cs="Times New Roman"/>
                <w:b/>
                <w:bCs/>
              </w:rPr>
            </w:pPr>
          </w:p>
        </w:tc>
      </w:tr>
      <w:tr w:rsidR="00F61CA3" w:rsidRPr="008E280F" w14:paraId="13A240DE" w14:textId="77777777" w:rsidTr="00537794">
        <w:trPr>
          <w:trHeight w:val="361"/>
        </w:trPr>
        <w:tc>
          <w:tcPr>
            <w:tcW w:w="5245" w:type="dxa"/>
            <w:vMerge w:val="restart"/>
          </w:tcPr>
          <w:p w14:paraId="4DDFEB14"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2.4 Приборы сравнения и регистрации</w:t>
            </w:r>
          </w:p>
        </w:tc>
        <w:tc>
          <w:tcPr>
            <w:tcW w:w="9781" w:type="dxa"/>
            <w:tcBorders>
              <w:top w:val="single" w:sz="4" w:space="0" w:color="auto"/>
              <w:left w:val="single" w:sz="4" w:space="0" w:color="auto"/>
              <w:bottom w:val="single" w:sz="4" w:space="0" w:color="auto"/>
              <w:right w:val="single" w:sz="4" w:space="0" w:color="auto"/>
            </w:tcBorders>
          </w:tcPr>
          <w:p w14:paraId="224A4B70"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173CD41E"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2</w:t>
            </w:r>
          </w:p>
        </w:tc>
      </w:tr>
      <w:tr w:rsidR="00F61CA3" w:rsidRPr="008E280F" w14:paraId="07991ABC" w14:textId="77777777" w:rsidTr="00537794">
        <w:trPr>
          <w:trHeight w:val="361"/>
        </w:trPr>
        <w:tc>
          <w:tcPr>
            <w:tcW w:w="5245" w:type="dxa"/>
            <w:vMerge/>
          </w:tcPr>
          <w:p w14:paraId="529F4071"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427806F1"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Мостовые цепи. Компенсационные цепи. Регистрирующие приборы</w:t>
            </w:r>
          </w:p>
        </w:tc>
        <w:tc>
          <w:tcPr>
            <w:tcW w:w="850" w:type="dxa"/>
            <w:tcBorders>
              <w:top w:val="single" w:sz="4" w:space="0" w:color="auto"/>
              <w:left w:val="single" w:sz="4" w:space="0" w:color="auto"/>
              <w:bottom w:val="single" w:sz="4" w:space="0" w:color="auto"/>
              <w:right w:val="single" w:sz="4" w:space="0" w:color="auto"/>
            </w:tcBorders>
          </w:tcPr>
          <w:p w14:paraId="11AF27DE"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EEFB41C" w14:textId="77777777" w:rsidTr="00537794">
        <w:trPr>
          <w:trHeight w:val="361"/>
        </w:trPr>
        <w:tc>
          <w:tcPr>
            <w:tcW w:w="5245" w:type="dxa"/>
            <w:vMerge/>
          </w:tcPr>
          <w:p w14:paraId="17A362C9"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72116D3E"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2198D484"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7F1DA27E" w14:textId="77777777" w:rsidR="00F61CA3" w:rsidRPr="008E280F" w:rsidRDefault="00F61CA3" w:rsidP="00537794">
            <w:pPr>
              <w:rPr>
                <w:rFonts w:ascii="Times New Roman" w:eastAsia="Times New Roman" w:hAnsi="Times New Roman" w:cs="Times New Roman"/>
                <w:b/>
                <w:bCs/>
              </w:rPr>
            </w:pPr>
          </w:p>
        </w:tc>
      </w:tr>
      <w:tr w:rsidR="00F61CA3" w:rsidRPr="008E280F" w14:paraId="218EA676" w14:textId="77777777" w:rsidTr="00537794">
        <w:trPr>
          <w:trHeight w:val="361"/>
        </w:trPr>
        <w:tc>
          <w:tcPr>
            <w:tcW w:w="5245" w:type="dxa"/>
            <w:vMerge w:val="restart"/>
          </w:tcPr>
          <w:p w14:paraId="3CDD6539"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2.5 Методы измерения электрических и магнитных величин</w:t>
            </w:r>
          </w:p>
        </w:tc>
        <w:tc>
          <w:tcPr>
            <w:tcW w:w="9781" w:type="dxa"/>
            <w:tcBorders>
              <w:top w:val="single" w:sz="4" w:space="0" w:color="auto"/>
              <w:left w:val="single" w:sz="4" w:space="0" w:color="auto"/>
              <w:bottom w:val="single" w:sz="4" w:space="0" w:color="auto"/>
              <w:right w:val="single" w:sz="4" w:space="0" w:color="auto"/>
            </w:tcBorders>
          </w:tcPr>
          <w:p w14:paraId="14810763"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350525FA"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4</w:t>
            </w:r>
          </w:p>
        </w:tc>
      </w:tr>
      <w:tr w:rsidR="00F61CA3" w:rsidRPr="008E280F" w14:paraId="02275D98" w14:textId="77777777" w:rsidTr="00537794">
        <w:trPr>
          <w:trHeight w:val="498"/>
        </w:trPr>
        <w:tc>
          <w:tcPr>
            <w:tcW w:w="5245" w:type="dxa"/>
            <w:vMerge/>
          </w:tcPr>
          <w:p w14:paraId="7894D102"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00233942"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Методы измерения силы тока, напряжения, сопротивлений, индуктивностей и емкостей.</w:t>
            </w:r>
          </w:p>
          <w:p w14:paraId="62585272"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Методы измерения активной и реактивной мощности.</w:t>
            </w:r>
          </w:p>
        </w:tc>
        <w:tc>
          <w:tcPr>
            <w:tcW w:w="850" w:type="dxa"/>
            <w:tcBorders>
              <w:top w:val="single" w:sz="4" w:space="0" w:color="auto"/>
              <w:left w:val="single" w:sz="4" w:space="0" w:color="auto"/>
              <w:right w:val="single" w:sz="4" w:space="0" w:color="auto"/>
            </w:tcBorders>
          </w:tcPr>
          <w:p w14:paraId="715FC577"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2B11B47" w14:textId="77777777" w:rsidTr="00537794">
        <w:trPr>
          <w:trHeight w:val="600"/>
        </w:trPr>
        <w:tc>
          <w:tcPr>
            <w:tcW w:w="5245" w:type="dxa"/>
            <w:vMerge/>
          </w:tcPr>
          <w:p w14:paraId="3B3E5155"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60C2FDCD" w14:textId="77777777" w:rsidR="00F61CA3" w:rsidRPr="008E280F" w:rsidRDefault="00F61CA3" w:rsidP="00537794">
            <w:pPr>
              <w:contextualSpacing/>
              <w:rPr>
                <w:rFonts w:ascii="Times New Roman" w:eastAsia="Times New Roman" w:hAnsi="Times New Roman" w:cs="Times New Roman"/>
              </w:rPr>
            </w:pPr>
            <w:r w:rsidRPr="008E280F">
              <w:rPr>
                <w:rFonts w:ascii="Times New Roman" w:hAnsi="Times New Roman"/>
              </w:rPr>
              <w:t>Практическое занятие.</w:t>
            </w:r>
            <w:r w:rsidRPr="008E280F">
              <w:rPr>
                <w:rFonts w:ascii="Times New Roman" w:eastAsia="Times New Roman" w:hAnsi="Times New Roman" w:cs="Times New Roman"/>
              </w:rPr>
              <w:t>измерения электрической энергии, коэффициента мощности, частоты, магнитных величин.</w:t>
            </w:r>
          </w:p>
        </w:tc>
        <w:tc>
          <w:tcPr>
            <w:tcW w:w="850" w:type="dxa"/>
            <w:tcBorders>
              <w:top w:val="single" w:sz="4" w:space="0" w:color="auto"/>
              <w:left w:val="single" w:sz="4" w:space="0" w:color="auto"/>
              <w:bottom w:val="single" w:sz="4" w:space="0" w:color="auto"/>
              <w:right w:val="single" w:sz="4" w:space="0" w:color="auto"/>
            </w:tcBorders>
          </w:tcPr>
          <w:p w14:paraId="338F7CBD"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A67BFE3" w14:textId="77777777" w:rsidTr="00537794">
        <w:trPr>
          <w:trHeight w:val="361"/>
        </w:trPr>
        <w:tc>
          <w:tcPr>
            <w:tcW w:w="5245" w:type="dxa"/>
            <w:vMerge/>
          </w:tcPr>
          <w:p w14:paraId="7F704A9B"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11EB1805"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0305271A"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77B9B528"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20</w:t>
            </w:r>
          </w:p>
        </w:tc>
      </w:tr>
      <w:tr w:rsidR="00F61CA3" w:rsidRPr="008E280F" w14:paraId="61AD5225" w14:textId="77777777" w:rsidTr="00537794">
        <w:trPr>
          <w:trHeight w:val="623"/>
        </w:trPr>
        <w:tc>
          <w:tcPr>
            <w:tcW w:w="5245" w:type="dxa"/>
            <w:vMerge w:val="restart"/>
          </w:tcPr>
          <w:p w14:paraId="693937B6"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Лабораторные занятия по темам 2.1-2.5 рекомендуется выполнять концентрированно</w:t>
            </w:r>
          </w:p>
        </w:tc>
        <w:tc>
          <w:tcPr>
            <w:tcW w:w="9781" w:type="dxa"/>
            <w:tcBorders>
              <w:top w:val="single" w:sz="4" w:space="0" w:color="auto"/>
              <w:left w:val="single" w:sz="4" w:space="0" w:color="auto"/>
              <w:right w:val="single" w:sz="4" w:space="0" w:color="auto"/>
            </w:tcBorders>
          </w:tcPr>
          <w:p w14:paraId="531B2F90"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 Поверка технического амперметра.</w:t>
            </w:r>
          </w:p>
          <w:p w14:paraId="54FC771C"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№2 Поверка технического вольтметра.</w:t>
            </w:r>
          </w:p>
        </w:tc>
        <w:tc>
          <w:tcPr>
            <w:tcW w:w="850" w:type="dxa"/>
            <w:tcBorders>
              <w:top w:val="single" w:sz="4" w:space="0" w:color="auto"/>
              <w:left w:val="single" w:sz="4" w:space="0" w:color="auto"/>
              <w:right w:val="single" w:sz="4" w:space="0" w:color="auto"/>
            </w:tcBorders>
          </w:tcPr>
          <w:p w14:paraId="7472582B"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4D6E3948" w14:textId="77777777" w:rsidTr="00537794">
        <w:trPr>
          <w:trHeight w:val="757"/>
        </w:trPr>
        <w:tc>
          <w:tcPr>
            <w:tcW w:w="5245" w:type="dxa"/>
            <w:vMerge/>
          </w:tcPr>
          <w:p w14:paraId="51353E44"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02A294F8"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№3 Градуировка стрелочного гальванометра.</w:t>
            </w:r>
          </w:p>
          <w:p w14:paraId="32398E8A"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№4 Измерение напряжений, силы токов и сопротивлений комбинированным прибором.</w:t>
            </w:r>
          </w:p>
        </w:tc>
        <w:tc>
          <w:tcPr>
            <w:tcW w:w="850" w:type="dxa"/>
            <w:tcBorders>
              <w:left w:val="single" w:sz="4" w:space="0" w:color="auto"/>
              <w:right w:val="single" w:sz="4" w:space="0" w:color="auto"/>
            </w:tcBorders>
          </w:tcPr>
          <w:p w14:paraId="651E108F"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459B2631" w14:textId="77777777" w:rsidTr="00537794">
        <w:trPr>
          <w:trHeight w:val="414"/>
        </w:trPr>
        <w:tc>
          <w:tcPr>
            <w:tcW w:w="5245" w:type="dxa"/>
            <w:vMerge/>
          </w:tcPr>
          <w:p w14:paraId="18985840"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277E419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№5 Расширение пределов измерения вольтметров.</w:t>
            </w:r>
          </w:p>
          <w:p w14:paraId="31A78D2F"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№6 Расширение пределов измерения амперметров.</w:t>
            </w:r>
          </w:p>
        </w:tc>
        <w:tc>
          <w:tcPr>
            <w:tcW w:w="850" w:type="dxa"/>
            <w:tcBorders>
              <w:left w:val="single" w:sz="4" w:space="0" w:color="auto"/>
              <w:right w:val="single" w:sz="4" w:space="0" w:color="auto"/>
            </w:tcBorders>
          </w:tcPr>
          <w:p w14:paraId="03E00E8F"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06417E33" w14:textId="77777777" w:rsidTr="00537794">
        <w:trPr>
          <w:trHeight w:val="903"/>
        </w:trPr>
        <w:tc>
          <w:tcPr>
            <w:tcW w:w="5245" w:type="dxa"/>
            <w:vMerge/>
          </w:tcPr>
          <w:p w14:paraId="6C150003"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7CAE679A"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№7 Поверка образцового вольтметра с применением компенсатора тока (ППТ).</w:t>
            </w:r>
          </w:p>
          <w:p w14:paraId="49C96A2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№8 Изучение устройства и применение электронного осциллографа при измерении электрических величин.</w:t>
            </w:r>
          </w:p>
        </w:tc>
        <w:tc>
          <w:tcPr>
            <w:tcW w:w="850" w:type="dxa"/>
            <w:tcBorders>
              <w:left w:val="single" w:sz="4" w:space="0" w:color="auto"/>
              <w:right w:val="single" w:sz="4" w:space="0" w:color="auto"/>
            </w:tcBorders>
          </w:tcPr>
          <w:p w14:paraId="4EFACAC3"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0A3F336" w14:textId="77777777" w:rsidTr="00537794">
        <w:trPr>
          <w:trHeight w:val="436"/>
        </w:trPr>
        <w:tc>
          <w:tcPr>
            <w:tcW w:w="5245" w:type="dxa"/>
            <w:vMerge/>
          </w:tcPr>
          <w:p w14:paraId="19931876"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3B1E279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№9 Измерение сопротивления косвенным методом.</w:t>
            </w:r>
          </w:p>
          <w:p w14:paraId="0EE23CC1"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№10 Измерение сопротивления одинарным мостом.</w:t>
            </w:r>
          </w:p>
        </w:tc>
        <w:tc>
          <w:tcPr>
            <w:tcW w:w="850" w:type="dxa"/>
            <w:tcBorders>
              <w:left w:val="single" w:sz="4" w:space="0" w:color="auto"/>
              <w:right w:val="single" w:sz="4" w:space="0" w:color="auto"/>
            </w:tcBorders>
          </w:tcPr>
          <w:p w14:paraId="18416A9E"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B068EFD" w14:textId="77777777" w:rsidTr="00537794">
        <w:trPr>
          <w:trHeight w:val="358"/>
        </w:trPr>
        <w:tc>
          <w:tcPr>
            <w:tcW w:w="5245" w:type="dxa"/>
            <w:vMerge/>
          </w:tcPr>
          <w:p w14:paraId="4CB620DA"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02173AE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№11 Измерение сопротивления изоляции.</w:t>
            </w:r>
          </w:p>
          <w:p w14:paraId="503BF62D"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№12 Измерение сопротивления заземления.</w:t>
            </w:r>
          </w:p>
        </w:tc>
        <w:tc>
          <w:tcPr>
            <w:tcW w:w="850" w:type="dxa"/>
            <w:tcBorders>
              <w:left w:val="single" w:sz="4" w:space="0" w:color="auto"/>
              <w:right w:val="single" w:sz="4" w:space="0" w:color="auto"/>
            </w:tcBorders>
          </w:tcPr>
          <w:p w14:paraId="27600E05"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59920067" w14:textId="77777777" w:rsidTr="00537794">
        <w:trPr>
          <w:trHeight w:val="1165"/>
        </w:trPr>
        <w:tc>
          <w:tcPr>
            <w:tcW w:w="5245" w:type="dxa"/>
            <w:vMerge/>
          </w:tcPr>
          <w:p w14:paraId="35A84A17"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142F2774"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№13 Измерение емкости и индуктивности мостом переменного тока.</w:t>
            </w:r>
          </w:p>
          <w:p w14:paraId="70095179"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№14 Измерение емкостей и индуктивностей косвенным методом.</w:t>
            </w:r>
          </w:p>
        </w:tc>
        <w:tc>
          <w:tcPr>
            <w:tcW w:w="850" w:type="dxa"/>
            <w:tcBorders>
              <w:left w:val="single" w:sz="4" w:space="0" w:color="auto"/>
              <w:right w:val="single" w:sz="4" w:space="0" w:color="auto"/>
            </w:tcBorders>
          </w:tcPr>
          <w:p w14:paraId="308781F9"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43D07AF9" w14:textId="77777777" w:rsidTr="00537794">
        <w:trPr>
          <w:trHeight w:val="560"/>
        </w:trPr>
        <w:tc>
          <w:tcPr>
            <w:tcW w:w="5245" w:type="dxa"/>
            <w:vMerge/>
          </w:tcPr>
          <w:p w14:paraId="51264C2E"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4545559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№15 Измерение мощности в трехфазной цепи методом двух ваттметров.</w:t>
            </w:r>
          </w:p>
          <w:p w14:paraId="0FF1ED6F"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№16 Измерение мощности в трехфазной цепи с применением измерительных трансформаторов тока.</w:t>
            </w:r>
          </w:p>
        </w:tc>
        <w:tc>
          <w:tcPr>
            <w:tcW w:w="850" w:type="dxa"/>
            <w:tcBorders>
              <w:left w:val="single" w:sz="4" w:space="0" w:color="auto"/>
              <w:right w:val="single" w:sz="4" w:space="0" w:color="auto"/>
            </w:tcBorders>
          </w:tcPr>
          <w:p w14:paraId="4F2E71CC"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2E94BF7" w14:textId="77777777" w:rsidTr="00537794">
        <w:trPr>
          <w:trHeight w:val="702"/>
        </w:trPr>
        <w:tc>
          <w:tcPr>
            <w:tcW w:w="5245" w:type="dxa"/>
            <w:vMerge/>
          </w:tcPr>
          <w:p w14:paraId="300A7075"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1B8915B8"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№17 Поверка ваттметра.</w:t>
            </w:r>
          </w:p>
          <w:p w14:paraId="7512E5D1"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Лабораторное занятие №18 Измерение активной и реактивной </w:t>
            </w:r>
          </w:p>
          <w:p w14:paraId="7107890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энергии в трехфазной цепи.</w:t>
            </w:r>
          </w:p>
        </w:tc>
        <w:tc>
          <w:tcPr>
            <w:tcW w:w="850" w:type="dxa"/>
            <w:tcBorders>
              <w:left w:val="single" w:sz="4" w:space="0" w:color="auto"/>
              <w:right w:val="single" w:sz="4" w:space="0" w:color="auto"/>
            </w:tcBorders>
          </w:tcPr>
          <w:p w14:paraId="49217098"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1348818" w14:textId="77777777" w:rsidTr="00537794">
        <w:trPr>
          <w:trHeight w:val="688"/>
        </w:trPr>
        <w:tc>
          <w:tcPr>
            <w:tcW w:w="5245" w:type="dxa"/>
            <w:vMerge/>
            <w:tcBorders>
              <w:bottom w:val="single" w:sz="4" w:space="0" w:color="auto"/>
            </w:tcBorders>
          </w:tcPr>
          <w:p w14:paraId="6B1406EA"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7A5A2415"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№19 Измерение коэффициента мощности.</w:t>
            </w:r>
          </w:p>
          <w:p w14:paraId="6F273B2D"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Лабораторное занятие №20 Методика работы с ВАФ-85.</w:t>
            </w:r>
          </w:p>
        </w:tc>
        <w:tc>
          <w:tcPr>
            <w:tcW w:w="850" w:type="dxa"/>
            <w:tcBorders>
              <w:left w:val="single" w:sz="4" w:space="0" w:color="auto"/>
              <w:right w:val="single" w:sz="4" w:space="0" w:color="auto"/>
            </w:tcBorders>
          </w:tcPr>
          <w:p w14:paraId="4F162FCC"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35C3C73" w14:textId="77777777" w:rsidTr="00537794">
        <w:trPr>
          <w:trHeight w:val="361"/>
        </w:trPr>
        <w:tc>
          <w:tcPr>
            <w:tcW w:w="5245" w:type="dxa"/>
            <w:vMerge w:val="restart"/>
          </w:tcPr>
          <w:p w14:paraId="7755B22B"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3.1. Трансформаторы</w:t>
            </w:r>
          </w:p>
          <w:p w14:paraId="2DA11754"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1808C729"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23CD3AFA"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6</w:t>
            </w:r>
          </w:p>
        </w:tc>
      </w:tr>
      <w:tr w:rsidR="00F61CA3" w:rsidRPr="008E280F" w14:paraId="67A5CBA1" w14:textId="77777777" w:rsidTr="00537794">
        <w:trPr>
          <w:trHeight w:val="699"/>
        </w:trPr>
        <w:tc>
          <w:tcPr>
            <w:tcW w:w="5245" w:type="dxa"/>
            <w:vMerge/>
          </w:tcPr>
          <w:p w14:paraId="5487C106"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7704D453"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 xml:space="preserve">Устройство, принцип действия, основные уравнения трансформаторов. Электрическая схема замещения трансформатора. Опыт холостого хода, опыт короткого замыкания. Векторные диаграммы трансформатора при нагрузке. Внешние характеристики трансформатора. </w:t>
            </w:r>
          </w:p>
        </w:tc>
        <w:tc>
          <w:tcPr>
            <w:tcW w:w="850" w:type="dxa"/>
            <w:tcBorders>
              <w:top w:val="single" w:sz="4" w:space="0" w:color="auto"/>
              <w:left w:val="single" w:sz="4" w:space="0" w:color="auto"/>
              <w:right w:val="single" w:sz="4" w:space="0" w:color="auto"/>
            </w:tcBorders>
          </w:tcPr>
          <w:p w14:paraId="0F52697E"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56544A8E" w14:textId="77777777" w:rsidTr="00537794">
        <w:trPr>
          <w:trHeight w:val="640"/>
        </w:trPr>
        <w:tc>
          <w:tcPr>
            <w:tcW w:w="5245" w:type="dxa"/>
            <w:vMerge/>
          </w:tcPr>
          <w:p w14:paraId="5E81DCEB" w14:textId="77777777" w:rsidR="00F61CA3" w:rsidRPr="008E280F" w:rsidRDefault="00F61CA3" w:rsidP="00537794">
            <w:pPr>
              <w:rPr>
                <w:rFonts w:ascii="Times New Roman" w:eastAsia="Times New Roman" w:hAnsi="Times New Roman" w:cs="Times New Roman"/>
                <w:b/>
                <w:bCs/>
              </w:rPr>
            </w:pPr>
          </w:p>
        </w:tc>
        <w:tc>
          <w:tcPr>
            <w:tcW w:w="9781" w:type="dxa"/>
            <w:tcBorders>
              <w:left w:val="single" w:sz="4" w:space="0" w:color="auto"/>
              <w:bottom w:val="single" w:sz="4" w:space="0" w:color="auto"/>
              <w:right w:val="single" w:sz="4" w:space="0" w:color="auto"/>
            </w:tcBorders>
          </w:tcPr>
          <w:p w14:paraId="3704FFC2"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Регулирование напряжения трансформаторов, потери и КПД трансформатора.Схемы и группы соединений обмоток трансформаторов. Параллельная работа трансформаторов. Несимметричная нагрузка трехфазных трансформаторов.</w:t>
            </w:r>
          </w:p>
        </w:tc>
        <w:tc>
          <w:tcPr>
            <w:tcW w:w="850" w:type="dxa"/>
            <w:tcBorders>
              <w:top w:val="single" w:sz="4" w:space="0" w:color="auto"/>
              <w:left w:val="single" w:sz="4" w:space="0" w:color="auto"/>
              <w:bottom w:val="single" w:sz="4" w:space="0" w:color="auto"/>
              <w:right w:val="single" w:sz="4" w:space="0" w:color="auto"/>
            </w:tcBorders>
          </w:tcPr>
          <w:p w14:paraId="55D48DE4"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06DE07A5" w14:textId="77777777" w:rsidTr="00537794">
        <w:trPr>
          <w:trHeight w:val="594"/>
        </w:trPr>
        <w:tc>
          <w:tcPr>
            <w:tcW w:w="5245" w:type="dxa"/>
            <w:vMerge/>
          </w:tcPr>
          <w:p w14:paraId="7ABD048C" w14:textId="77777777" w:rsidR="00F61CA3" w:rsidRPr="008E280F" w:rsidRDefault="00F61CA3" w:rsidP="00537794">
            <w:pPr>
              <w:rPr>
                <w:rFonts w:ascii="Times New Roman" w:eastAsia="Times New Roman" w:hAnsi="Times New Roman" w:cs="Times New Roman"/>
                <w:b/>
                <w:bCs/>
              </w:rPr>
            </w:pPr>
          </w:p>
        </w:tc>
        <w:tc>
          <w:tcPr>
            <w:tcW w:w="9781" w:type="dxa"/>
            <w:tcBorders>
              <w:left w:val="single" w:sz="4" w:space="0" w:color="auto"/>
              <w:bottom w:val="single" w:sz="4" w:space="0" w:color="auto"/>
              <w:right w:val="single" w:sz="4" w:space="0" w:color="auto"/>
            </w:tcBorders>
          </w:tcPr>
          <w:p w14:paraId="40645C54"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Виды трансформаторов: многообмоточные, автотрансформаторы, автотрансформаторы с переменным коэффициентом трансформации, трансформаторы для дуговой электросварки.Переходные процессы в трансформаторах.</w:t>
            </w:r>
          </w:p>
        </w:tc>
        <w:tc>
          <w:tcPr>
            <w:tcW w:w="850" w:type="dxa"/>
            <w:tcBorders>
              <w:top w:val="single" w:sz="4" w:space="0" w:color="auto"/>
              <w:left w:val="single" w:sz="4" w:space="0" w:color="auto"/>
              <w:bottom w:val="single" w:sz="4" w:space="0" w:color="auto"/>
              <w:right w:val="single" w:sz="4" w:space="0" w:color="auto"/>
            </w:tcBorders>
          </w:tcPr>
          <w:p w14:paraId="6536EAE4"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9517D1A" w14:textId="77777777" w:rsidTr="00537794">
        <w:trPr>
          <w:trHeight w:val="361"/>
        </w:trPr>
        <w:tc>
          <w:tcPr>
            <w:tcW w:w="5245" w:type="dxa"/>
            <w:vMerge/>
          </w:tcPr>
          <w:p w14:paraId="0ED7FE1D"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0F3C68B8"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1B8A0794"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8</w:t>
            </w:r>
          </w:p>
        </w:tc>
      </w:tr>
      <w:tr w:rsidR="00F61CA3" w:rsidRPr="008E280F" w14:paraId="5877E956" w14:textId="77777777" w:rsidTr="00537794">
        <w:trPr>
          <w:trHeight w:val="361"/>
        </w:trPr>
        <w:tc>
          <w:tcPr>
            <w:tcW w:w="5245" w:type="dxa"/>
            <w:vMerge/>
          </w:tcPr>
          <w:p w14:paraId="66391B18" w14:textId="77777777" w:rsidR="00F61CA3" w:rsidRPr="008E280F" w:rsidRDefault="00F61CA3" w:rsidP="00537794">
            <w:pPr>
              <w:rPr>
                <w:rFonts w:ascii="Times New Roman" w:eastAsia="Times New Roman" w:hAnsi="Times New Roman" w:cs="Times New Roman"/>
                <w:b/>
                <w:bCs/>
              </w:rPr>
            </w:pPr>
          </w:p>
        </w:tc>
        <w:tc>
          <w:tcPr>
            <w:tcW w:w="9781" w:type="dxa"/>
          </w:tcPr>
          <w:p w14:paraId="37D160F4"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№1 Расчет параметров схемы замещения трансформатора.</w:t>
            </w:r>
          </w:p>
        </w:tc>
        <w:tc>
          <w:tcPr>
            <w:tcW w:w="850" w:type="dxa"/>
          </w:tcPr>
          <w:p w14:paraId="7681466E"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1AC81FEE" w14:textId="77777777" w:rsidTr="00537794">
        <w:trPr>
          <w:trHeight w:val="361"/>
        </w:trPr>
        <w:tc>
          <w:tcPr>
            <w:tcW w:w="5245" w:type="dxa"/>
            <w:vMerge/>
          </w:tcPr>
          <w:p w14:paraId="0B3F805B" w14:textId="77777777" w:rsidR="00F61CA3" w:rsidRPr="008E280F" w:rsidRDefault="00F61CA3" w:rsidP="00537794">
            <w:pPr>
              <w:rPr>
                <w:rFonts w:ascii="Times New Roman" w:eastAsia="Times New Roman" w:hAnsi="Times New Roman" w:cs="Times New Roman"/>
                <w:b/>
                <w:bCs/>
              </w:rPr>
            </w:pPr>
          </w:p>
        </w:tc>
        <w:tc>
          <w:tcPr>
            <w:tcW w:w="9781" w:type="dxa"/>
          </w:tcPr>
          <w:p w14:paraId="1E2BDD0E"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№2 Расчет эксплуатационных параметров трансформаторов.</w:t>
            </w:r>
          </w:p>
        </w:tc>
        <w:tc>
          <w:tcPr>
            <w:tcW w:w="850" w:type="dxa"/>
          </w:tcPr>
          <w:p w14:paraId="13CC2C31"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31A49910" w14:textId="77777777" w:rsidTr="00537794">
        <w:trPr>
          <w:trHeight w:val="361"/>
        </w:trPr>
        <w:tc>
          <w:tcPr>
            <w:tcW w:w="5245" w:type="dxa"/>
            <w:vMerge/>
          </w:tcPr>
          <w:p w14:paraId="0A7DB5EC" w14:textId="77777777" w:rsidR="00F61CA3" w:rsidRPr="008E280F" w:rsidRDefault="00F61CA3" w:rsidP="00537794">
            <w:pPr>
              <w:rPr>
                <w:rFonts w:ascii="Times New Roman" w:eastAsia="Times New Roman" w:hAnsi="Times New Roman" w:cs="Times New Roman"/>
                <w:b/>
                <w:bCs/>
              </w:rPr>
            </w:pPr>
          </w:p>
        </w:tc>
        <w:tc>
          <w:tcPr>
            <w:tcW w:w="9781" w:type="dxa"/>
          </w:tcPr>
          <w:p w14:paraId="13B8C4A7" w14:textId="77777777" w:rsidR="00F61CA3" w:rsidRPr="008E280F" w:rsidRDefault="00F61CA3" w:rsidP="00537794">
            <w:pPr>
              <w:rPr>
                <w:rFonts w:ascii="Times New Roman" w:hAnsi="Times New Roman"/>
              </w:rPr>
            </w:pPr>
            <w:r w:rsidRPr="008E280F">
              <w:rPr>
                <w:rFonts w:ascii="Times New Roman" w:hAnsi="Times New Roman"/>
              </w:rPr>
              <w:t>Практическое</w:t>
            </w:r>
            <w:r w:rsidRPr="008E280F">
              <w:rPr>
                <w:rFonts w:ascii="Times New Roman" w:hAnsi="Times New Roman"/>
                <w:iCs/>
              </w:rPr>
              <w:t xml:space="preserve"> занятие №3 Опытное определение групп соединения обмоток трехфазного трансформатора.</w:t>
            </w:r>
          </w:p>
        </w:tc>
        <w:tc>
          <w:tcPr>
            <w:tcW w:w="850" w:type="dxa"/>
          </w:tcPr>
          <w:p w14:paraId="325CEAB3" w14:textId="77777777" w:rsidR="00F61CA3" w:rsidRPr="008E280F" w:rsidRDefault="00F61CA3" w:rsidP="00537794">
            <w:pPr>
              <w:rPr>
                <w:rFonts w:ascii="Times New Roman" w:hAnsi="Times New Roman"/>
                <w:iCs/>
              </w:rPr>
            </w:pPr>
            <w:r w:rsidRPr="008E280F">
              <w:rPr>
                <w:rFonts w:ascii="Times New Roman" w:hAnsi="Times New Roman"/>
                <w:iCs/>
              </w:rPr>
              <w:t>2</w:t>
            </w:r>
          </w:p>
        </w:tc>
      </w:tr>
      <w:tr w:rsidR="00F61CA3" w:rsidRPr="008E280F" w14:paraId="7C0D938F" w14:textId="77777777" w:rsidTr="00537794">
        <w:trPr>
          <w:trHeight w:val="361"/>
        </w:trPr>
        <w:tc>
          <w:tcPr>
            <w:tcW w:w="5245" w:type="dxa"/>
            <w:vMerge/>
          </w:tcPr>
          <w:p w14:paraId="1290D1F5" w14:textId="77777777" w:rsidR="00F61CA3" w:rsidRPr="008E280F" w:rsidRDefault="00F61CA3" w:rsidP="00537794">
            <w:pPr>
              <w:rPr>
                <w:rFonts w:ascii="Times New Roman" w:eastAsia="Times New Roman" w:hAnsi="Times New Roman" w:cs="Times New Roman"/>
                <w:b/>
                <w:bCs/>
              </w:rPr>
            </w:pPr>
          </w:p>
        </w:tc>
        <w:tc>
          <w:tcPr>
            <w:tcW w:w="9781" w:type="dxa"/>
          </w:tcPr>
          <w:p w14:paraId="58D360FF" w14:textId="77777777" w:rsidR="00F61CA3" w:rsidRPr="008E280F" w:rsidRDefault="00F61CA3" w:rsidP="00537794">
            <w:pPr>
              <w:rPr>
                <w:rFonts w:ascii="Times New Roman" w:hAnsi="Times New Roman"/>
              </w:rPr>
            </w:pPr>
            <w:r w:rsidRPr="008E280F">
              <w:rPr>
                <w:rFonts w:ascii="Times New Roman" w:hAnsi="Times New Roman"/>
              </w:rPr>
              <w:t>Практическое</w:t>
            </w:r>
            <w:r w:rsidRPr="008E280F">
              <w:rPr>
                <w:rFonts w:ascii="Times New Roman" w:hAnsi="Times New Roman"/>
                <w:iCs/>
              </w:rPr>
              <w:t xml:space="preserve"> занятие </w:t>
            </w:r>
            <w:r w:rsidRPr="008E280F">
              <w:rPr>
                <w:rFonts w:ascii="Times New Roman" w:hAnsi="Times New Roman"/>
              </w:rPr>
              <w:t>№4 Исследование работы трехфазного трансформатора.</w:t>
            </w:r>
          </w:p>
        </w:tc>
        <w:tc>
          <w:tcPr>
            <w:tcW w:w="850" w:type="dxa"/>
          </w:tcPr>
          <w:p w14:paraId="403CEAEE" w14:textId="77777777" w:rsidR="00F61CA3" w:rsidRPr="008E280F" w:rsidRDefault="00F61CA3" w:rsidP="00537794">
            <w:pPr>
              <w:rPr>
                <w:rFonts w:ascii="Times New Roman" w:hAnsi="Times New Roman"/>
                <w:iCs/>
              </w:rPr>
            </w:pPr>
            <w:r w:rsidRPr="008E280F">
              <w:rPr>
                <w:rFonts w:ascii="Times New Roman" w:hAnsi="Times New Roman"/>
                <w:iCs/>
              </w:rPr>
              <w:t>2</w:t>
            </w:r>
          </w:p>
        </w:tc>
      </w:tr>
      <w:tr w:rsidR="00F61CA3" w:rsidRPr="008E280F" w14:paraId="0BD868F0" w14:textId="77777777" w:rsidTr="00537794">
        <w:trPr>
          <w:trHeight w:val="361"/>
        </w:trPr>
        <w:tc>
          <w:tcPr>
            <w:tcW w:w="5245" w:type="dxa"/>
            <w:vMerge/>
          </w:tcPr>
          <w:p w14:paraId="2FE2D2C1"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2BBC0F0E"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689A56DD"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040340C5" w14:textId="77777777" w:rsidR="00F61CA3" w:rsidRPr="008E280F" w:rsidRDefault="00F61CA3" w:rsidP="00537794">
            <w:pPr>
              <w:rPr>
                <w:rFonts w:ascii="Times New Roman" w:eastAsia="Times New Roman" w:hAnsi="Times New Roman" w:cs="Times New Roman"/>
                <w:b/>
                <w:bCs/>
              </w:rPr>
            </w:pPr>
          </w:p>
        </w:tc>
      </w:tr>
      <w:tr w:rsidR="00F61CA3" w:rsidRPr="008E280F" w14:paraId="028DAD59" w14:textId="77777777" w:rsidTr="00537794">
        <w:trPr>
          <w:trHeight w:val="361"/>
        </w:trPr>
        <w:tc>
          <w:tcPr>
            <w:tcW w:w="5245" w:type="dxa"/>
            <w:vMerge w:val="restart"/>
          </w:tcPr>
          <w:p w14:paraId="083E687A"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3.2. Асинхронные двигатели</w:t>
            </w:r>
          </w:p>
        </w:tc>
        <w:tc>
          <w:tcPr>
            <w:tcW w:w="9781" w:type="dxa"/>
            <w:tcBorders>
              <w:top w:val="single" w:sz="4" w:space="0" w:color="auto"/>
              <w:left w:val="single" w:sz="4" w:space="0" w:color="auto"/>
              <w:bottom w:val="single" w:sz="4" w:space="0" w:color="auto"/>
              <w:right w:val="single" w:sz="4" w:space="0" w:color="auto"/>
            </w:tcBorders>
          </w:tcPr>
          <w:p w14:paraId="5D3AC704"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32F1D539"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4</w:t>
            </w:r>
          </w:p>
        </w:tc>
      </w:tr>
      <w:tr w:rsidR="00F61CA3" w:rsidRPr="008E280F" w14:paraId="0E413945" w14:textId="77777777" w:rsidTr="00537794">
        <w:trPr>
          <w:trHeight w:val="1042"/>
        </w:trPr>
        <w:tc>
          <w:tcPr>
            <w:tcW w:w="5245" w:type="dxa"/>
            <w:vMerge/>
          </w:tcPr>
          <w:p w14:paraId="103FE74F"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7E99691C"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Устройство асинхронной машины. Трехфазные обмотки машин переменного тока. Электродвижущая сила обмоток переменного тока.</w:t>
            </w:r>
          </w:p>
          <w:p w14:paraId="5E625CD8"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Принцип действия, режимы работы асинхронной машины. Уравнения напряжений асинхронного двигателя, уравнения МДС и токов асинхронного двигателя</w:t>
            </w:r>
          </w:p>
        </w:tc>
        <w:tc>
          <w:tcPr>
            <w:tcW w:w="850" w:type="dxa"/>
            <w:tcBorders>
              <w:top w:val="single" w:sz="4" w:space="0" w:color="auto"/>
              <w:left w:val="single" w:sz="4" w:space="0" w:color="auto"/>
              <w:right w:val="single" w:sz="4" w:space="0" w:color="auto"/>
            </w:tcBorders>
          </w:tcPr>
          <w:p w14:paraId="7E90A61A"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523ECA30" w14:textId="77777777" w:rsidTr="00537794">
        <w:trPr>
          <w:trHeight w:val="986"/>
        </w:trPr>
        <w:tc>
          <w:tcPr>
            <w:tcW w:w="5245" w:type="dxa"/>
            <w:vMerge/>
          </w:tcPr>
          <w:p w14:paraId="773ECF6D"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3FA86DC0"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Приведение параметров обмотки ротора, векторная диаграмма и схемы замещения асинхронного двигателя. Энергетические диаграммы активной и реактивной мощностей асинхронной машины.</w:t>
            </w:r>
          </w:p>
          <w:p w14:paraId="3B8740F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Вращающие моменты асинхронной машины. Способы пуска трехфазных асинхронных двигателей (АД), регулирование частоты вращения АД.</w:t>
            </w:r>
          </w:p>
        </w:tc>
        <w:tc>
          <w:tcPr>
            <w:tcW w:w="850" w:type="dxa"/>
            <w:tcBorders>
              <w:top w:val="single" w:sz="4" w:space="0" w:color="auto"/>
              <w:left w:val="single" w:sz="4" w:space="0" w:color="auto"/>
              <w:right w:val="single" w:sz="4" w:space="0" w:color="auto"/>
            </w:tcBorders>
          </w:tcPr>
          <w:p w14:paraId="4ED4BC0B"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6D89504A" w14:textId="77777777" w:rsidTr="00537794">
        <w:trPr>
          <w:trHeight w:val="361"/>
        </w:trPr>
        <w:tc>
          <w:tcPr>
            <w:tcW w:w="5245" w:type="dxa"/>
            <w:vMerge/>
          </w:tcPr>
          <w:p w14:paraId="4DDF6542"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0E3C7C4E"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41798252"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2</w:t>
            </w:r>
          </w:p>
        </w:tc>
      </w:tr>
      <w:tr w:rsidR="00F61CA3" w:rsidRPr="008E280F" w14:paraId="52EFC675" w14:textId="77777777" w:rsidTr="00537794">
        <w:trPr>
          <w:trHeight w:val="361"/>
        </w:trPr>
        <w:tc>
          <w:tcPr>
            <w:tcW w:w="5245" w:type="dxa"/>
            <w:vMerge/>
          </w:tcPr>
          <w:p w14:paraId="47DA122E"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13F84CC0"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Практическое занятие №3 Расчет параметров и построение рабочих характеристик асинхронного двигателя.</w:t>
            </w:r>
          </w:p>
        </w:tc>
        <w:tc>
          <w:tcPr>
            <w:tcW w:w="850" w:type="dxa"/>
            <w:tcBorders>
              <w:top w:val="single" w:sz="4" w:space="0" w:color="auto"/>
              <w:left w:val="single" w:sz="4" w:space="0" w:color="auto"/>
              <w:bottom w:val="single" w:sz="4" w:space="0" w:color="auto"/>
              <w:right w:val="single" w:sz="4" w:space="0" w:color="auto"/>
            </w:tcBorders>
          </w:tcPr>
          <w:p w14:paraId="37A513A7"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629F77AA" w14:textId="77777777" w:rsidTr="00537794">
        <w:trPr>
          <w:trHeight w:val="516"/>
        </w:trPr>
        <w:tc>
          <w:tcPr>
            <w:tcW w:w="5245" w:type="dxa"/>
            <w:vMerge/>
          </w:tcPr>
          <w:p w14:paraId="539D59B5"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56876179"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22B34E4D"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53CFB6AA" w14:textId="77777777" w:rsidR="00F61CA3" w:rsidRPr="008E280F" w:rsidRDefault="00F61CA3" w:rsidP="00537794">
            <w:pPr>
              <w:rPr>
                <w:rFonts w:ascii="Times New Roman" w:eastAsia="Times New Roman" w:hAnsi="Times New Roman" w:cs="Times New Roman"/>
                <w:b/>
                <w:bCs/>
              </w:rPr>
            </w:pPr>
          </w:p>
        </w:tc>
      </w:tr>
      <w:tr w:rsidR="00F61CA3" w:rsidRPr="008E280F" w14:paraId="3BB8C07F" w14:textId="77777777" w:rsidTr="00537794">
        <w:trPr>
          <w:trHeight w:val="361"/>
        </w:trPr>
        <w:tc>
          <w:tcPr>
            <w:tcW w:w="5245" w:type="dxa"/>
            <w:vMerge w:val="restart"/>
          </w:tcPr>
          <w:p w14:paraId="1ABEA1C8" w14:textId="77777777" w:rsidR="00F61CA3" w:rsidRPr="008E280F" w:rsidRDefault="00F61CA3" w:rsidP="00537794">
            <w:pPr>
              <w:rPr>
                <w:rFonts w:ascii="Times New Roman" w:eastAsia="Times New Roman" w:hAnsi="Times New Roman" w:cs="Times New Roman"/>
                <w:b/>
                <w:bCs/>
              </w:rPr>
            </w:pPr>
            <w:bookmarkStart w:id="17" w:name="_Hlk167355791"/>
            <w:r w:rsidRPr="008E280F">
              <w:rPr>
                <w:rFonts w:ascii="Times New Roman" w:eastAsia="Times New Roman" w:hAnsi="Times New Roman" w:cs="Times New Roman"/>
                <w:b/>
                <w:bCs/>
              </w:rPr>
              <w:t>Тема 3.3. Синхронные машины</w:t>
            </w:r>
          </w:p>
        </w:tc>
        <w:tc>
          <w:tcPr>
            <w:tcW w:w="9781" w:type="dxa"/>
            <w:tcBorders>
              <w:top w:val="single" w:sz="4" w:space="0" w:color="auto"/>
              <w:left w:val="single" w:sz="4" w:space="0" w:color="auto"/>
              <w:bottom w:val="single" w:sz="4" w:space="0" w:color="auto"/>
              <w:right w:val="single" w:sz="4" w:space="0" w:color="auto"/>
            </w:tcBorders>
          </w:tcPr>
          <w:p w14:paraId="1E513426"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2C4A5C04"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4</w:t>
            </w:r>
          </w:p>
        </w:tc>
      </w:tr>
      <w:tr w:rsidR="00F61CA3" w:rsidRPr="008E280F" w14:paraId="36C00346" w14:textId="77777777" w:rsidTr="00537794">
        <w:trPr>
          <w:trHeight w:val="1053"/>
        </w:trPr>
        <w:tc>
          <w:tcPr>
            <w:tcW w:w="5245" w:type="dxa"/>
            <w:vMerge/>
          </w:tcPr>
          <w:p w14:paraId="39BDA712"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3BBF3CB3"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Устройство и принцип действия синхронной машины. Магнитное поле обмотки возбуждения синхронной машины, параметры обмотки якоря, ЭДС продольной и поперечной реакции якоря.Векторные диаграммы напряжений синхронных генераторов. Характеристики синхронного генератора.</w:t>
            </w:r>
          </w:p>
        </w:tc>
        <w:tc>
          <w:tcPr>
            <w:tcW w:w="850" w:type="dxa"/>
            <w:tcBorders>
              <w:top w:val="single" w:sz="4" w:space="0" w:color="auto"/>
              <w:left w:val="single" w:sz="4" w:space="0" w:color="auto"/>
              <w:right w:val="single" w:sz="4" w:space="0" w:color="auto"/>
            </w:tcBorders>
          </w:tcPr>
          <w:p w14:paraId="32886CBB"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2AA4B6E" w14:textId="77777777" w:rsidTr="00537794">
        <w:trPr>
          <w:trHeight w:val="260"/>
        </w:trPr>
        <w:tc>
          <w:tcPr>
            <w:tcW w:w="5245" w:type="dxa"/>
            <w:vMerge/>
          </w:tcPr>
          <w:p w14:paraId="7F4A56E3"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61F44716"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Параллельная работа синхронных генераторов.Элементы теории переходных процессов синхронных машин. Синхронные двигатели и компенсаторы.</w:t>
            </w:r>
          </w:p>
        </w:tc>
        <w:tc>
          <w:tcPr>
            <w:tcW w:w="850" w:type="dxa"/>
            <w:tcBorders>
              <w:left w:val="single" w:sz="4" w:space="0" w:color="auto"/>
              <w:right w:val="single" w:sz="4" w:space="0" w:color="auto"/>
            </w:tcBorders>
          </w:tcPr>
          <w:p w14:paraId="7358044F"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0EDCEA48" w14:textId="77777777" w:rsidTr="00537794">
        <w:trPr>
          <w:trHeight w:val="361"/>
        </w:trPr>
        <w:tc>
          <w:tcPr>
            <w:tcW w:w="5245" w:type="dxa"/>
            <w:vMerge/>
          </w:tcPr>
          <w:p w14:paraId="2A1C70D6"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20218C39"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420D2F50"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6</w:t>
            </w:r>
          </w:p>
        </w:tc>
      </w:tr>
      <w:tr w:rsidR="00F61CA3" w:rsidRPr="008E280F" w14:paraId="1E4F6A23" w14:textId="77777777" w:rsidTr="00537794">
        <w:trPr>
          <w:trHeight w:val="361"/>
        </w:trPr>
        <w:tc>
          <w:tcPr>
            <w:tcW w:w="5245" w:type="dxa"/>
            <w:vMerge/>
          </w:tcPr>
          <w:p w14:paraId="4C1473F1" w14:textId="77777777" w:rsidR="00F61CA3" w:rsidRPr="008E280F" w:rsidRDefault="00F61CA3" w:rsidP="00537794">
            <w:pPr>
              <w:rPr>
                <w:rFonts w:ascii="Times New Roman" w:eastAsia="Times New Roman" w:hAnsi="Times New Roman" w:cs="Times New Roman"/>
                <w:b/>
                <w:bCs/>
              </w:rPr>
            </w:pPr>
          </w:p>
        </w:tc>
        <w:tc>
          <w:tcPr>
            <w:tcW w:w="9781" w:type="dxa"/>
          </w:tcPr>
          <w:p w14:paraId="47B0CFB3"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№4 Выбор синхронных генераторов по заданной мощности.</w:t>
            </w:r>
          </w:p>
        </w:tc>
        <w:tc>
          <w:tcPr>
            <w:tcW w:w="850" w:type="dxa"/>
          </w:tcPr>
          <w:p w14:paraId="651CD620"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707443B0" w14:textId="77777777" w:rsidTr="00537794">
        <w:trPr>
          <w:trHeight w:val="361"/>
        </w:trPr>
        <w:tc>
          <w:tcPr>
            <w:tcW w:w="5245" w:type="dxa"/>
            <w:vMerge/>
          </w:tcPr>
          <w:p w14:paraId="67A77264" w14:textId="77777777" w:rsidR="00F61CA3" w:rsidRPr="008E280F" w:rsidRDefault="00F61CA3" w:rsidP="00537794">
            <w:pPr>
              <w:rPr>
                <w:rFonts w:ascii="Times New Roman" w:eastAsia="Times New Roman" w:hAnsi="Times New Roman" w:cs="Times New Roman"/>
                <w:b/>
                <w:bCs/>
              </w:rPr>
            </w:pPr>
          </w:p>
        </w:tc>
        <w:tc>
          <w:tcPr>
            <w:tcW w:w="9781" w:type="dxa"/>
          </w:tcPr>
          <w:p w14:paraId="1DDC5094"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№5 Расчет параметров и построение энергетической диаграммы синхронного генератора.</w:t>
            </w:r>
          </w:p>
        </w:tc>
        <w:tc>
          <w:tcPr>
            <w:tcW w:w="850" w:type="dxa"/>
          </w:tcPr>
          <w:p w14:paraId="280C06F9"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5DD6084F" w14:textId="77777777" w:rsidTr="00537794">
        <w:trPr>
          <w:trHeight w:val="361"/>
        </w:trPr>
        <w:tc>
          <w:tcPr>
            <w:tcW w:w="5245" w:type="dxa"/>
            <w:vMerge/>
          </w:tcPr>
          <w:p w14:paraId="3755B0D9" w14:textId="77777777" w:rsidR="00F61CA3" w:rsidRPr="008E280F" w:rsidRDefault="00F61CA3" w:rsidP="00537794">
            <w:pPr>
              <w:rPr>
                <w:rFonts w:ascii="Times New Roman" w:eastAsia="Times New Roman" w:hAnsi="Times New Roman" w:cs="Times New Roman"/>
                <w:b/>
                <w:bCs/>
              </w:rPr>
            </w:pPr>
          </w:p>
        </w:tc>
        <w:tc>
          <w:tcPr>
            <w:tcW w:w="9781" w:type="dxa"/>
          </w:tcPr>
          <w:p w14:paraId="6D6E3CB0" w14:textId="77777777" w:rsidR="00F61CA3" w:rsidRPr="008E280F" w:rsidRDefault="00F61CA3" w:rsidP="00537794">
            <w:pPr>
              <w:rPr>
                <w:rFonts w:ascii="Times New Roman" w:hAnsi="Times New Roman"/>
              </w:rPr>
            </w:pPr>
            <w:r w:rsidRPr="008E280F">
              <w:rPr>
                <w:rFonts w:ascii="Times New Roman" w:hAnsi="Times New Roman"/>
              </w:rPr>
              <w:t>Практическое занятие №5 Испытание трёхфазного синхронного двигателя.</w:t>
            </w:r>
          </w:p>
        </w:tc>
        <w:tc>
          <w:tcPr>
            <w:tcW w:w="850" w:type="dxa"/>
          </w:tcPr>
          <w:p w14:paraId="391B0D32"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60A487AC" w14:textId="77777777" w:rsidTr="00537794">
        <w:trPr>
          <w:trHeight w:val="361"/>
        </w:trPr>
        <w:tc>
          <w:tcPr>
            <w:tcW w:w="5245" w:type="dxa"/>
            <w:vMerge/>
          </w:tcPr>
          <w:p w14:paraId="7709B409"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4A4CA857"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79E3012C"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14B0E096" w14:textId="77777777" w:rsidR="00F61CA3" w:rsidRPr="008E280F" w:rsidRDefault="00F61CA3" w:rsidP="00537794">
            <w:pPr>
              <w:rPr>
                <w:rFonts w:ascii="Times New Roman" w:eastAsia="Times New Roman" w:hAnsi="Times New Roman" w:cs="Times New Roman"/>
                <w:b/>
                <w:bCs/>
              </w:rPr>
            </w:pPr>
          </w:p>
        </w:tc>
      </w:tr>
      <w:bookmarkEnd w:id="17"/>
      <w:tr w:rsidR="00F61CA3" w:rsidRPr="008E280F" w14:paraId="0A04532D" w14:textId="77777777" w:rsidTr="00537794">
        <w:trPr>
          <w:trHeight w:val="361"/>
        </w:trPr>
        <w:tc>
          <w:tcPr>
            <w:tcW w:w="5245" w:type="dxa"/>
            <w:vMerge w:val="restart"/>
          </w:tcPr>
          <w:p w14:paraId="22F5BFA2"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3.4. Машины постоянного тока</w:t>
            </w:r>
          </w:p>
        </w:tc>
        <w:tc>
          <w:tcPr>
            <w:tcW w:w="9781" w:type="dxa"/>
            <w:tcBorders>
              <w:top w:val="single" w:sz="4" w:space="0" w:color="auto"/>
              <w:left w:val="single" w:sz="4" w:space="0" w:color="auto"/>
              <w:bottom w:val="single" w:sz="4" w:space="0" w:color="auto"/>
              <w:right w:val="single" w:sz="4" w:space="0" w:color="auto"/>
            </w:tcBorders>
          </w:tcPr>
          <w:p w14:paraId="48C55DC7"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56AB7069"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6</w:t>
            </w:r>
          </w:p>
        </w:tc>
      </w:tr>
      <w:tr w:rsidR="00F61CA3" w:rsidRPr="008E280F" w14:paraId="1A4BCED6" w14:textId="77777777" w:rsidTr="00537794">
        <w:trPr>
          <w:trHeight w:val="1054"/>
        </w:trPr>
        <w:tc>
          <w:tcPr>
            <w:tcW w:w="5245" w:type="dxa"/>
            <w:vMerge/>
          </w:tcPr>
          <w:p w14:paraId="62F78F75"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4E47587D"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Конструкция машин постоянного тока. Принцип действия двигателя постоянного тока.</w:t>
            </w:r>
          </w:p>
          <w:p w14:paraId="221A9D36"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Электромагнитный момент и КПД двигателя постоянного тока. Пуск двигателя постоянного тока. Моментные и скоростные характеристики двигателя постоянного тока с независимым возбуждением.</w:t>
            </w:r>
          </w:p>
        </w:tc>
        <w:tc>
          <w:tcPr>
            <w:tcW w:w="850" w:type="dxa"/>
            <w:tcBorders>
              <w:top w:val="single" w:sz="4" w:space="0" w:color="auto"/>
              <w:left w:val="single" w:sz="4" w:space="0" w:color="auto"/>
              <w:right w:val="single" w:sz="4" w:space="0" w:color="auto"/>
            </w:tcBorders>
          </w:tcPr>
          <w:p w14:paraId="720DE65F"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644B54E0" w14:textId="77777777" w:rsidTr="00537794">
        <w:trPr>
          <w:trHeight w:val="559"/>
        </w:trPr>
        <w:tc>
          <w:tcPr>
            <w:tcW w:w="5245" w:type="dxa"/>
            <w:vMerge/>
          </w:tcPr>
          <w:p w14:paraId="694AB930"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72AF5148"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Регулирование скорости вращения якоря и механические характеристики двигателя постоянного тока с независимым возбуждением. Регулировочные и рабочие характеристики двигателя постоянного тока</w:t>
            </w:r>
          </w:p>
        </w:tc>
        <w:tc>
          <w:tcPr>
            <w:tcW w:w="850" w:type="dxa"/>
            <w:tcBorders>
              <w:top w:val="single" w:sz="4" w:space="0" w:color="auto"/>
              <w:left w:val="single" w:sz="4" w:space="0" w:color="auto"/>
              <w:bottom w:val="single" w:sz="4" w:space="0" w:color="auto"/>
              <w:right w:val="single" w:sz="4" w:space="0" w:color="auto"/>
            </w:tcBorders>
          </w:tcPr>
          <w:p w14:paraId="4ACE381C"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30F2F4AF" w14:textId="77777777" w:rsidTr="00537794">
        <w:trPr>
          <w:trHeight w:val="1034"/>
        </w:trPr>
        <w:tc>
          <w:tcPr>
            <w:tcW w:w="5245" w:type="dxa"/>
            <w:vMerge/>
          </w:tcPr>
          <w:p w14:paraId="3903F2E3"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6789BC50"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Генераторы постоянного тока. Классификация по способу возбуждения. Характеристики и область применения генераторов независимого, параллельного и смешанного возбуждения.</w:t>
            </w:r>
          </w:p>
          <w:p w14:paraId="2A0A3EB4"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Параллельная работа генераторов параллельного и смешанного возбуждения. Область применения генераторов постоянного тока.</w:t>
            </w:r>
          </w:p>
        </w:tc>
        <w:tc>
          <w:tcPr>
            <w:tcW w:w="850" w:type="dxa"/>
            <w:tcBorders>
              <w:top w:val="single" w:sz="4" w:space="0" w:color="auto"/>
              <w:left w:val="single" w:sz="4" w:space="0" w:color="auto"/>
              <w:bottom w:val="single" w:sz="4" w:space="0" w:color="auto"/>
              <w:right w:val="single" w:sz="4" w:space="0" w:color="auto"/>
            </w:tcBorders>
          </w:tcPr>
          <w:p w14:paraId="6614399C"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84759DA" w14:textId="77777777" w:rsidTr="00537794">
        <w:trPr>
          <w:trHeight w:val="273"/>
        </w:trPr>
        <w:tc>
          <w:tcPr>
            <w:tcW w:w="5245" w:type="dxa"/>
            <w:vMerge/>
          </w:tcPr>
          <w:p w14:paraId="73A19D56"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1A1DDC30" w14:textId="77777777" w:rsidR="00F61CA3" w:rsidRPr="008E280F" w:rsidRDefault="00F61CA3" w:rsidP="00537794">
            <w:pP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694DF4E" w14:textId="77777777" w:rsidR="00F61CA3" w:rsidRPr="008E280F" w:rsidRDefault="00F61CA3" w:rsidP="00537794">
            <w:pPr>
              <w:rPr>
                <w:rFonts w:ascii="Times New Roman" w:eastAsia="Times New Roman" w:hAnsi="Times New Roman" w:cs="Times New Roman"/>
              </w:rPr>
            </w:pPr>
          </w:p>
        </w:tc>
      </w:tr>
      <w:tr w:rsidR="00F61CA3" w:rsidRPr="008E280F" w14:paraId="744B63AC" w14:textId="77777777" w:rsidTr="00537794">
        <w:trPr>
          <w:trHeight w:val="361"/>
        </w:trPr>
        <w:tc>
          <w:tcPr>
            <w:tcW w:w="5245" w:type="dxa"/>
            <w:vMerge/>
          </w:tcPr>
          <w:p w14:paraId="044EC19D"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5C66471A"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5AC28A95" w14:textId="77777777" w:rsidR="00F61CA3" w:rsidRPr="008E280F" w:rsidRDefault="00F61CA3" w:rsidP="00537794">
            <w:pPr>
              <w:rPr>
                <w:rFonts w:ascii="Times New Roman" w:eastAsia="Times New Roman" w:hAnsi="Times New Roman" w:cs="Times New Roman"/>
                <w:b/>
                <w:bCs/>
                <w:lang w:val="en-US"/>
              </w:rPr>
            </w:pPr>
            <w:r w:rsidRPr="008E280F">
              <w:rPr>
                <w:rFonts w:ascii="Times New Roman" w:eastAsia="Times New Roman" w:hAnsi="Times New Roman" w:cs="Times New Roman"/>
                <w:b/>
                <w:bCs/>
                <w:lang w:val="en-US"/>
              </w:rPr>
              <w:t>10</w:t>
            </w:r>
          </w:p>
        </w:tc>
      </w:tr>
      <w:tr w:rsidR="00F61CA3" w:rsidRPr="008E280F" w14:paraId="57810C1A" w14:textId="77777777" w:rsidTr="00537794">
        <w:trPr>
          <w:trHeight w:val="361"/>
        </w:trPr>
        <w:tc>
          <w:tcPr>
            <w:tcW w:w="5245" w:type="dxa"/>
            <w:vMerge/>
          </w:tcPr>
          <w:p w14:paraId="0B3BACC2" w14:textId="77777777" w:rsidR="00F61CA3" w:rsidRPr="008E280F" w:rsidRDefault="00F61CA3" w:rsidP="00537794">
            <w:pPr>
              <w:rPr>
                <w:rFonts w:ascii="Times New Roman" w:eastAsia="Times New Roman" w:hAnsi="Times New Roman" w:cs="Times New Roman"/>
                <w:b/>
                <w:bCs/>
              </w:rPr>
            </w:pPr>
          </w:p>
        </w:tc>
        <w:tc>
          <w:tcPr>
            <w:tcW w:w="9781" w:type="dxa"/>
          </w:tcPr>
          <w:p w14:paraId="0B5F37EA"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№6 Расчет параметров и построение развернутой схемы обмотки якоря машины постоянного тока.</w:t>
            </w:r>
          </w:p>
        </w:tc>
        <w:tc>
          <w:tcPr>
            <w:tcW w:w="850" w:type="dxa"/>
          </w:tcPr>
          <w:p w14:paraId="5EF0D0A4"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749E2460" w14:textId="77777777" w:rsidTr="00537794">
        <w:trPr>
          <w:trHeight w:val="361"/>
        </w:trPr>
        <w:tc>
          <w:tcPr>
            <w:tcW w:w="5245" w:type="dxa"/>
            <w:vMerge/>
          </w:tcPr>
          <w:p w14:paraId="0CBA2A33" w14:textId="77777777" w:rsidR="00F61CA3" w:rsidRPr="008E280F" w:rsidRDefault="00F61CA3" w:rsidP="00537794">
            <w:pPr>
              <w:rPr>
                <w:rFonts w:ascii="Times New Roman" w:eastAsia="Times New Roman" w:hAnsi="Times New Roman" w:cs="Times New Roman"/>
                <w:b/>
                <w:bCs/>
              </w:rPr>
            </w:pPr>
          </w:p>
        </w:tc>
        <w:tc>
          <w:tcPr>
            <w:tcW w:w="9781" w:type="dxa"/>
          </w:tcPr>
          <w:p w14:paraId="5CF19774"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 xml:space="preserve">Практическое занятие №7 </w:t>
            </w:r>
            <w:r w:rsidRPr="008E280F">
              <w:rPr>
                <w:rFonts w:ascii="Times New Roman" w:hAnsi="Times New Roman"/>
                <w:bCs/>
                <w:iCs/>
              </w:rPr>
              <w:t>Определение расчетных и эксплуатационных параметров генераторов постоянного тока.</w:t>
            </w:r>
          </w:p>
        </w:tc>
        <w:tc>
          <w:tcPr>
            <w:tcW w:w="850" w:type="dxa"/>
          </w:tcPr>
          <w:p w14:paraId="3B4C2E6F"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5EDF10BE" w14:textId="77777777" w:rsidTr="00537794">
        <w:trPr>
          <w:trHeight w:val="361"/>
        </w:trPr>
        <w:tc>
          <w:tcPr>
            <w:tcW w:w="5245" w:type="dxa"/>
            <w:vMerge/>
          </w:tcPr>
          <w:p w14:paraId="71E65EB9" w14:textId="77777777" w:rsidR="00F61CA3" w:rsidRPr="008E280F" w:rsidRDefault="00F61CA3" w:rsidP="00537794">
            <w:pPr>
              <w:rPr>
                <w:rFonts w:ascii="Times New Roman" w:eastAsia="Times New Roman" w:hAnsi="Times New Roman" w:cs="Times New Roman"/>
                <w:b/>
                <w:bCs/>
              </w:rPr>
            </w:pPr>
          </w:p>
        </w:tc>
        <w:tc>
          <w:tcPr>
            <w:tcW w:w="9781" w:type="dxa"/>
          </w:tcPr>
          <w:p w14:paraId="2DCCD61F"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w:t>
            </w:r>
            <w:r w:rsidRPr="008E280F">
              <w:rPr>
                <w:rFonts w:ascii="Times New Roman" w:hAnsi="Times New Roman"/>
                <w:iCs/>
              </w:rPr>
              <w:t xml:space="preserve">занятие </w:t>
            </w:r>
            <w:r w:rsidRPr="008E280F">
              <w:rPr>
                <w:rFonts w:ascii="Times New Roman" w:hAnsi="Times New Roman"/>
              </w:rPr>
              <w:t>№6 Исследование генератора постоянного тока параллельного и смешанного возбуждения.</w:t>
            </w:r>
          </w:p>
        </w:tc>
        <w:tc>
          <w:tcPr>
            <w:tcW w:w="850" w:type="dxa"/>
          </w:tcPr>
          <w:p w14:paraId="263F20EE" w14:textId="77777777" w:rsidR="00F61CA3" w:rsidRPr="008E280F" w:rsidRDefault="00F61CA3" w:rsidP="00537794">
            <w:pPr>
              <w:rPr>
                <w:rFonts w:ascii="Times New Roman" w:hAnsi="Times New Roman"/>
                <w:iCs/>
              </w:rPr>
            </w:pPr>
            <w:r w:rsidRPr="008E280F">
              <w:rPr>
                <w:rFonts w:ascii="Times New Roman" w:hAnsi="Times New Roman"/>
                <w:iCs/>
              </w:rPr>
              <w:t>2</w:t>
            </w:r>
          </w:p>
        </w:tc>
      </w:tr>
      <w:tr w:rsidR="00F61CA3" w:rsidRPr="008E280F" w14:paraId="02405942" w14:textId="77777777" w:rsidTr="00537794">
        <w:trPr>
          <w:trHeight w:val="361"/>
        </w:trPr>
        <w:tc>
          <w:tcPr>
            <w:tcW w:w="5245" w:type="dxa"/>
            <w:vMerge/>
          </w:tcPr>
          <w:p w14:paraId="2E923166" w14:textId="77777777" w:rsidR="00F61CA3" w:rsidRPr="008E280F" w:rsidRDefault="00F61CA3" w:rsidP="00537794">
            <w:pPr>
              <w:rPr>
                <w:rFonts w:ascii="Times New Roman" w:eastAsia="Times New Roman" w:hAnsi="Times New Roman" w:cs="Times New Roman"/>
                <w:b/>
                <w:bCs/>
              </w:rPr>
            </w:pPr>
          </w:p>
        </w:tc>
        <w:tc>
          <w:tcPr>
            <w:tcW w:w="9781" w:type="dxa"/>
          </w:tcPr>
          <w:p w14:paraId="397DF0DE"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w:t>
            </w:r>
            <w:r w:rsidRPr="008E280F">
              <w:rPr>
                <w:rFonts w:ascii="Times New Roman" w:hAnsi="Times New Roman"/>
                <w:iCs/>
              </w:rPr>
              <w:t xml:space="preserve"> занятие </w:t>
            </w:r>
            <w:r w:rsidRPr="008E280F">
              <w:rPr>
                <w:rFonts w:ascii="Times New Roman" w:hAnsi="Times New Roman"/>
              </w:rPr>
              <w:t>№7 Включение генераторов постоянного тока на параллельную работу.</w:t>
            </w:r>
          </w:p>
        </w:tc>
        <w:tc>
          <w:tcPr>
            <w:tcW w:w="850" w:type="dxa"/>
          </w:tcPr>
          <w:p w14:paraId="2F8E542F" w14:textId="77777777" w:rsidR="00F61CA3" w:rsidRPr="008E280F" w:rsidRDefault="00F61CA3" w:rsidP="00537794">
            <w:pPr>
              <w:rPr>
                <w:rFonts w:ascii="Times New Roman" w:hAnsi="Times New Roman"/>
                <w:iCs/>
              </w:rPr>
            </w:pPr>
            <w:r w:rsidRPr="008E280F">
              <w:rPr>
                <w:rFonts w:ascii="Times New Roman" w:hAnsi="Times New Roman"/>
                <w:iCs/>
              </w:rPr>
              <w:t>2</w:t>
            </w:r>
          </w:p>
        </w:tc>
      </w:tr>
      <w:tr w:rsidR="00F61CA3" w:rsidRPr="008E280F" w14:paraId="7D859FDB" w14:textId="77777777" w:rsidTr="00537794">
        <w:trPr>
          <w:trHeight w:val="361"/>
        </w:trPr>
        <w:tc>
          <w:tcPr>
            <w:tcW w:w="5245" w:type="dxa"/>
            <w:vMerge/>
          </w:tcPr>
          <w:p w14:paraId="79ACE5B5" w14:textId="77777777" w:rsidR="00F61CA3" w:rsidRPr="008E280F" w:rsidRDefault="00F61CA3" w:rsidP="00537794">
            <w:pPr>
              <w:rPr>
                <w:rFonts w:ascii="Times New Roman" w:eastAsia="Times New Roman" w:hAnsi="Times New Roman" w:cs="Times New Roman"/>
                <w:b/>
                <w:bCs/>
              </w:rPr>
            </w:pPr>
          </w:p>
        </w:tc>
        <w:tc>
          <w:tcPr>
            <w:tcW w:w="9781" w:type="dxa"/>
          </w:tcPr>
          <w:p w14:paraId="78F53B73"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w:t>
            </w:r>
            <w:r w:rsidRPr="008E280F">
              <w:rPr>
                <w:rFonts w:ascii="Times New Roman" w:hAnsi="Times New Roman"/>
                <w:iCs/>
              </w:rPr>
              <w:t xml:space="preserve"> занятие </w:t>
            </w:r>
            <w:r w:rsidRPr="008E280F">
              <w:rPr>
                <w:rFonts w:ascii="Times New Roman" w:hAnsi="Times New Roman"/>
              </w:rPr>
              <w:t>№8 Исследование двигателя постоянного тока параллельного и смещенного возбуждения.</w:t>
            </w:r>
          </w:p>
        </w:tc>
        <w:tc>
          <w:tcPr>
            <w:tcW w:w="850" w:type="dxa"/>
          </w:tcPr>
          <w:p w14:paraId="72F6B4DE" w14:textId="77777777" w:rsidR="00F61CA3" w:rsidRPr="008E280F" w:rsidRDefault="00F61CA3" w:rsidP="00537794">
            <w:pPr>
              <w:rPr>
                <w:rFonts w:ascii="Times New Roman" w:hAnsi="Times New Roman"/>
                <w:iCs/>
              </w:rPr>
            </w:pPr>
            <w:r w:rsidRPr="008E280F">
              <w:rPr>
                <w:rFonts w:ascii="Times New Roman" w:hAnsi="Times New Roman"/>
                <w:iCs/>
              </w:rPr>
              <w:t>2</w:t>
            </w:r>
          </w:p>
        </w:tc>
      </w:tr>
      <w:tr w:rsidR="00F61CA3" w:rsidRPr="008E280F" w14:paraId="724329B2" w14:textId="77777777" w:rsidTr="00537794">
        <w:trPr>
          <w:trHeight w:val="361"/>
        </w:trPr>
        <w:tc>
          <w:tcPr>
            <w:tcW w:w="5245" w:type="dxa"/>
            <w:vMerge/>
          </w:tcPr>
          <w:p w14:paraId="0A529477"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1D164F1B"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7BE58949"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2FD0A47D" w14:textId="77777777" w:rsidR="00F61CA3" w:rsidRPr="008E280F" w:rsidRDefault="00F61CA3" w:rsidP="00537794">
            <w:pPr>
              <w:rPr>
                <w:rFonts w:ascii="Times New Roman" w:eastAsia="Times New Roman" w:hAnsi="Times New Roman" w:cs="Times New Roman"/>
                <w:b/>
                <w:bCs/>
              </w:rPr>
            </w:pPr>
          </w:p>
        </w:tc>
      </w:tr>
      <w:tr w:rsidR="00F61CA3" w:rsidRPr="008E280F" w14:paraId="5E86C829" w14:textId="77777777" w:rsidTr="00537794">
        <w:trPr>
          <w:trHeight w:val="361"/>
        </w:trPr>
        <w:tc>
          <w:tcPr>
            <w:tcW w:w="5245" w:type="dxa"/>
            <w:vMerge w:val="restart"/>
          </w:tcPr>
          <w:p w14:paraId="15A38D26"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4.1. Общие сведения об энергосистемах</w:t>
            </w:r>
          </w:p>
        </w:tc>
        <w:tc>
          <w:tcPr>
            <w:tcW w:w="9781" w:type="dxa"/>
            <w:tcBorders>
              <w:top w:val="single" w:sz="4" w:space="0" w:color="auto"/>
              <w:left w:val="single" w:sz="4" w:space="0" w:color="auto"/>
              <w:bottom w:val="single" w:sz="4" w:space="0" w:color="auto"/>
              <w:right w:val="single" w:sz="4" w:space="0" w:color="auto"/>
            </w:tcBorders>
          </w:tcPr>
          <w:p w14:paraId="3E6AAB78"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1D40EB12" w14:textId="77777777" w:rsidR="00F61CA3" w:rsidRPr="00EE6CD0" w:rsidRDefault="00F61CA3" w:rsidP="00537794">
            <w:pPr>
              <w:rPr>
                <w:rFonts w:ascii="Times New Roman" w:eastAsia="Times New Roman" w:hAnsi="Times New Roman" w:cs="Times New Roman"/>
                <w:b/>
                <w:bCs/>
                <w:lang w:val="en-US"/>
              </w:rPr>
            </w:pPr>
            <w:r>
              <w:rPr>
                <w:rFonts w:ascii="Times New Roman" w:eastAsia="Times New Roman" w:hAnsi="Times New Roman" w:cs="Times New Roman"/>
                <w:b/>
                <w:bCs/>
                <w:lang w:val="en-US"/>
              </w:rPr>
              <w:t>2</w:t>
            </w:r>
          </w:p>
        </w:tc>
      </w:tr>
      <w:tr w:rsidR="00F61CA3" w:rsidRPr="008E280F" w14:paraId="1E85F856" w14:textId="77777777" w:rsidTr="00537794">
        <w:trPr>
          <w:trHeight w:val="361"/>
        </w:trPr>
        <w:tc>
          <w:tcPr>
            <w:tcW w:w="5245" w:type="dxa"/>
            <w:vMerge/>
          </w:tcPr>
          <w:p w14:paraId="73B9B6B1"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36A2906C"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Понятия об энергосистеме. Основные части эн. системы, эл. станции, п/ст,  эл. сети, межсистемные связи и их роль в электроснабжении потребителей. Технические и экономические преимущества параллельной работы электростанций и  энергосистем. Распределение нагрузок между станциями различных типов. Режимы работы нейтралей в электрических сетях до 1 кВ, 6-35 кВ, 110 кВ и выше. Основные свойства и область применения электрических сетей с различными способами заземления нейтралей.</w:t>
            </w:r>
          </w:p>
        </w:tc>
        <w:tc>
          <w:tcPr>
            <w:tcW w:w="850" w:type="dxa"/>
            <w:tcBorders>
              <w:top w:val="single" w:sz="4" w:space="0" w:color="auto"/>
              <w:left w:val="single" w:sz="4" w:space="0" w:color="auto"/>
              <w:bottom w:val="single" w:sz="4" w:space="0" w:color="auto"/>
              <w:right w:val="single" w:sz="4" w:space="0" w:color="auto"/>
            </w:tcBorders>
          </w:tcPr>
          <w:p w14:paraId="158B5D46"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563733C0" w14:textId="77777777" w:rsidTr="00537794">
        <w:trPr>
          <w:trHeight w:val="361"/>
        </w:trPr>
        <w:tc>
          <w:tcPr>
            <w:tcW w:w="5245" w:type="dxa"/>
            <w:vMerge/>
          </w:tcPr>
          <w:p w14:paraId="1494ADAC"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26D75C54"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2EFDC8E0"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5910025B" w14:textId="77777777" w:rsidR="00F61CA3" w:rsidRPr="008E280F" w:rsidRDefault="00F61CA3" w:rsidP="00537794">
            <w:pPr>
              <w:rPr>
                <w:rFonts w:ascii="Times New Roman" w:eastAsia="Times New Roman" w:hAnsi="Times New Roman" w:cs="Times New Roman"/>
                <w:b/>
                <w:bCs/>
              </w:rPr>
            </w:pPr>
          </w:p>
        </w:tc>
      </w:tr>
      <w:tr w:rsidR="00F61CA3" w:rsidRPr="008E280F" w14:paraId="03DB54FA" w14:textId="77777777" w:rsidTr="00537794">
        <w:trPr>
          <w:trHeight w:val="361"/>
        </w:trPr>
        <w:tc>
          <w:tcPr>
            <w:tcW w:w="5245" w:type="dxa"/>
            <w:vMerge w:val="restart"/>
          </w:tcPr>
          <w:p w14:paraId="1EC92CA9"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4.2. Основное оборудование эл. станций и подстанций</w:t>
            </w:r>
          </w:p>
        </w:tc>
        <w:tc>
          <w:tcPr>
            <w:tcW w:w="9781" w:type="dxa"/>
            <w:tcBorders>
              <w:top w:val="single" w:sz="4" w:space="0" w:color="auto"/>
              <w:left w:val="single" w:sz="4" w:space="0" w:color="auto"/>
              <w:bottom w:val="single" w:sz="4" w:space="0" w:color="auto"/>
              <w:right w:val="single" w:sz="4" w:space="0" w:color="auto"/>
            </w:tcBorders>
          </w:tcPr>
          <w:p w14:paraId="26C3160E"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2531D594" w14:textId="77777777" w:rsidR="00F61CA3" w:rsidRPr="00EE6CD0" w:rsidRDefault="00F61CA3" w:rsidP="00537794">
            <w:pPr>
              <w:rPr>
                <w:rFonts w:ascii="Times New Roman" w:eastAsia="Times New Roman" w:hAnsi="Times New Roman" w:cs="Times New Roman"/>
                <w:b/>
                <w:bCs/>
                <w:lang w:val="en-US"/>
              </w:rPr>
            </w:pPr>
            <w:r>
              <w:rPr>
                <w:rFonts w:ascii="Times New Roman" w:eastAsia="Times New Roman" w:hAnsi="Times New Roman" w:cs="Times New Roman"/>
                <w:b/>
                <w:bCs/>
                <w:lang w:val="en-US"/>
              </w:rPr>
              <w:t>6</w:t>
            </w:r>
          </w:p>
        </w:tc>
      </w:tr>
      <w:tr w:rsidR="00F61CA3" w:rsidRPr="008E280F" w14:paraId="6BFF2716" w14:textId="77777777" w:rsidTr="00537794">
        <w:trPr>
          <w:trHeight w:val="959"/>
        </w:trPr>
        <w:tc>
          <w:tcPr>
            <w:tcW w:w="5245" w:type="dxa"/>
            <w:vMerge/>
          </w:tcPr>
          <w:p w14:paraId="1057B5DE"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0FE8BE39"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Типы синхронных генераторов и их параметры. Выбор генераторов в зависимости от типа станции, расшифровка маркировки генераторов.</w:t>
            </w:r>
          </w:p>
          <w:p w14:paraId="6ED64980"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Типы силовых трансформаторов и автотрансформаторов и их параметры. Нагрузочная способность трансформаторов и автотрансформаторов.  </w:t>
            </w:r>
          </w:p>
        </w:tc>
        <w:tc>
          <w:tcPr>
            <w:tcW w:w="850" w:type="dxa"/>
            <w:tcBorders>
              <w:top w:val="single" w:sz="4" w:space="0" w:color="auto"/>
              <w:left w:val="single" w:sz="4" w:space="0" w:color="auto"/>
              <w:right w:val="single" w:sz="4" w:space="0" w:color="auto"/>
            </w:tcBorders>
          </w:tcPr>
          <w:p w14:paraId="2DCEA791"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FF3032C" w14:textId="77777777" w:rsidTr="00537794">
        <w:trPr>
          <w:trHeight w:val="662"/>
        </w:trPr>
        <w:tc>
          <w:tcPr>
            <w:tcW w:w="5245" w:type="dxa"/>
            <w:vMerge/>
          </w:tcPr>
          <w:p w14:paraId="368B66C9"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1CF30729"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Перегрузочная способность трансформаторов и автотрансформаторов. Режимы работы автотрансформаторов (трансформаторный, автотрансформаторный, комбинированный).</w:t>
            </w:r>
          </w:p>
        </w:tc>
        <w:tc>
          <w:tcPr>
            <w:tcW w:w="850" w:type="dxa"/>
            <w:tcBorders>
              <w:top w:val="single" w:sz="4" w:space="0" w:color="auto"/>
              <w:left w:val="single" w:sz="4" w:space="0" w:color="auto"/>
              <w:bottom w:val="single" w:sz="4" w:space="0" w:color="auto"/>
              <w:right w:val="single" w:sz="4" w:space="0" w:color="auto"/>
            </w:tcBorders>
          </w:tcPr>
          <w:p w14:paraId="32667714"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41C07459" w14:textId="77777777" w:rsidTr="00537794">
        <w:trPr>
          <w:trHeight w:val="361"/>
        </w:trPr>
        <w:tc>
          <w:tcPr>
            <w:tcW w:w="5245" w:type="dxa"/>
            <w:vMerge/>
          </w:tcPr>
          <w:p w14:paraId="48CD7EB5"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0E82C9C9"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4A83EA4D" w14:textId="77777777" w:rsidR="00F61CA3" w:rsidRPr="008E280F" w:rsidRDefault="00F61CA3" w:rsidP="00537794">
            <w:pPr>
              <w:rPr>
                <w:rFonts w:ascii="Times New Roman" w:eastAsia="Times New Roman" w:hAnsi="Times New Roman" w:cs="Times New Roman"/>
                <w:b/>
                <w:bCs/>
              </w:rPr>
            </w:pPr>
          </w:p>
        </w:tc>
      </w:tr>
      <w:tr w:rsidR="00F61CA3" w:rsidRPr="008E280F" w14:paraId="5F415318" w14:textId="77777777" w:rsidTr="00537794">
        <w:trPr>
          <w:trHeight w:val="361"/>
        </w:trPr>
        <w:tc>
          <w:tcPr>
            <w:tcW w:w="5245" w:type="dxa"/>
            <w:vMerge/>
          </w:tcPr>
          <w:p w14:paraId="0F3C5526" w14:textId="77777777" w:rsidR="00F61CA3" w:rsidRPr="008E280F" w:rsidRDefault="00F61CA3" w:rsidP="00537794">
            <w:pPr>
              <w:rPr>
                <w:rFonts w:ascii="Times New Roman" w:eastAsia="Times New Roman" w:hAnsi="Times New Roman" w:cs="Times New Roman"/>
                <w:b/>
                <w:bCs/>
              </w:rPr>
            </w:pPr>
          </w:p>
        </w:tc>
        <w:tc>
          <w:tcPr>
            <w:tcW w:w="9781" w:type="dxa"/>
          </w:tcPr>
          <w:p w14:paraId="189B4BFA"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№1 Анализ различных режимов работы и выбор автотрансформаторов</w:t>
            </w:r>
          </w:p>
        </w:tc>
        <w:tc>
          <w:tcPr>
            <w:tcW w:w="850" w:type="dxa"/>
          </w:tcPr>
          <w:p w14:paraId="18BE8001"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3E047F78" w14:textId="77777777" w:rsidTr="00537794">
        <w:trPr>
          <w:trHeight w:val="361"/>
        </w:trPr>
        <w:tc>
          <w:tcPr>
            <w:tcW w:w="5245" w:type="dxa"/>
            <w:vMerge/>
          </w:tcPr>
          <w:p w14:paraId="681DAA6A"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551F9786"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3804C28D"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29A87104" w14:textId="77777777" w:rsidR="00F61CA3" w:rsidRPr="008E280F" w:rsidRDefault="00F61CA3" w:rsidP="00537794">
            <w:pPr>
              <w:rPr>
                <w:rFonts w:ascii="Times New Roman" w:eastAsia="Times New Roman" w:hAnsi="Times New Roman" w:cs="Times New Roman"/>
                <w:b/>
                <w:bCs/>
              </w:rPr>
            </w:pPr>
          </w:p>
        </w:tc>
      </w:tr>
      <w:tr w:rsidR="00F61CA3" w:rsidRPr="008E280F" w14:paraId="7F95F7DE" w14:textId="77777777" w:rsidTr="00537794">
        <w:trPr>
          <w:trHeight w:val="361"/>
        </w:trPr>
        <w:tc>
          <w:tcPr>
            <w:tcW w:w="5245" w:type="dxa"/>
            <w:vMerge w:val="restart"/>
          </w:tcPr>
          <w:p w14:paraId="4D9AF057"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4.3. Расчет токов короткого замыкания</w:t>
            </w:r>
          </w:p>
        </w:tc>
        <w:tc>
          <w:tcPr>
            <w:tcW w:w="9781" w:type="dxa"/>
            <w:tcBorders>
              <w:top w:val="single" w:sz="4" w:space="0" w:color="auto"/>
              <w:left w:val="single" w:sz="4" w:space="0" w:color="auto"/>
              <w:bottom w:val="single" w:sz="4" w:space="0" w:color="auto"/>
              <w:right w:val="single" w:sz="4" w:space="0" w:color="auto"/>
            </w:tcBorders>
          </w:tcPr>
          <w:p w14:paraId="4C0319F6"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2E07E2D6" w14:textId="77777777" w:rsidR="00F61CA3" w:rsidRPr="008E280F" w:rsidRDefault="00F61CA3" w:rsidP="00537794">
            <w:pPr>
              <w:rPr>
                <w:rFonts w:ascii="Times New Roman" w:eastAsia="Times New Roman" w:hAnsi="Times New Roman" w:cs="Times New Roman"/>
                <w:b/>
                <w:bCs/>
              </w:rPr>
            </w:pPr>
          </w:p>
        </w:tc>
      </w:tr>
      <w:tr w:rsidR="00F61CA3" w:rsidRPr="008E280F" w14:paraId="4C7A45B5" w14:textId="77777777" w:rsidTr="00537794">
        <w:trPr>
          <w:trHeight w:val="750"/>
        </w:trPr>
        <w:tc>
          <w:tcPr>
            <w:tcW w:w="5245" w:type="dxa"/>
            <w:vMerge/>
          </w:tcPr>
          <w:p w14:paraId="3752EE78"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03933DF3"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Общая характеристика процесса короткого замыкания: виды КЗ, причины и последствия КЗ. Трехфазное короткое замыкание. Изменение токов короткого замыкания в цепи, подключений к шинам неизменного по амплитуде напряжения. Изменение токов короткого замыкания в цепи генератора. </w:t>
            </w:r>
          </w:p>
        </w:tc>
        <w:tc>
          <w:tcPr>
            <w:tcW w:w="850" w:type="dxa"/>
            <w:tcBorders>
              <w:top w:val="single" w:sz="4" w:space="0" w:color="auto"/>
              <w:left w:val="single" w:sz="4" w:space="0" w:color="auto"/>
              <w:right w:val="single" w:sz="4" w:space="0" w:color="auto"/>
            </w:tcBorders>
          </w:tcPr>
          <w:p w14:paraId="42BC4A46"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50C7085A" w14:textId="77777777" w:rsidTr="00537794">
        <w:trPr>
          <w:trHeight w:val="1018"/>
        </w:trPr>
        <w:tc>
          <w:tcPr>
            <w:tcW w:w="5245" w:type="dxa"/>
            <w:vMerge/>
          </w:tcPr>
          <w:p w14:paraId="09D10846"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33371EE7"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Назначение и методы расчета  токов трехфазного  короткого замыкания. Составляющие полного тока КЗ. Ударный ток КЗ. </w:t>
            </w:r>
          </w:p>
          <w:p w14:paraId="64A9439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Составление расчетных схем электроустановок и схем замещения. Выражение параметров элементов схем в именованных и относительных единицах при выбранных базовых условиях. </w:t>
            </w:r>
          </w:p>
        </w:tc>
        <w:tc>
          <w:tcPr>
            <w:tcW w:w="850" w:type="dxa"/>
            <w:tcBorders>
              <w:left w:val="single" w:sz="4" w:space="0" w:color="auto"/>
              <w:right w:val="single" w:sz="4" w:space="0" w:color="auto"/>
            </w:tcBorders>
          </w:tcPr>
          <w:p w14:paraId="4C937A48"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F109A07" w14:textId="77777777" w:rsidTr="00537794">
        <w:trPr>
          <w:trHeight w:val="693"/>
        </w:trPr>
        <w:tc>
          <w:tcPr>
            <w:tcW w:w="5245" w:type="dxa"/>
            <w:vMerge/>
          </w:tcPr>
          <w:p w14:paraId="7E98499F"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334D4C4D"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Преобразования схем замещения. Определение начального действующего значения периодической составляющей тока КЗ. Определение ударного тока КЗ. Определение периодической и апериодической составляющих тока КЗ в любой момент времени переходного  процесса КЗ.</w:t>
            </w:r>
          </w:p>
        </w:tc>
        <w:tc>
          <w:tcPr>
            <w:tcW w:w="850" w:type="dxa"/>
            <w:tcBorders>
              <w:left w:val="single" w:sz="4" w:space="0" w:color="auto"/>
              <w:right w:val="single" w:sz="4" w:space="0" w:color="auto"/>
            </w:tcBorders>
          </w:tcPr>
          <w:p w14:paraId="37750369"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63161413" w14:textId="77777777" w:rsidTr="00537794">
        <w:trPr>
          <w:trHeight w:val="776"/>
        </w:trPr>
        <w:tc>
          <w:tcPr>
            <w:tcW w:w="5245" w:type="dxa"/>
            <w:vMerge/>
          </w:tcPr>
          <w:p w14:paraId="5AF1D1F0"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0A0FC466"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 xml:space="preserve">Несимметричные короткие замыкания. Общее положение метода симметричных составляющих. Понятие о токах и напряжениях прямой, обратной и нулевой последовательности. Сопротивления прямой, обратной и нулевой последовательности различных элементов энергосистемы. </w:t>
            </w:r>
          </w:p>
        </w:tc>
        <w:tc>
          <w:tcPr>
            <w:tcW w:w="850" w:type="dxa"/>
            <w:tcBorders>
              <w:left w:val="single" w:sz="4" w:space="0" w:color="auto"/>
              <w:right w:val="single" w:sz="4" w:space="0" w:color="auto"/>
            </w:tcBorders>
          </w:tcPr>
          <w:p w14:paraId="19EE393A"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D49140F" w14:textId="77777777" w:rsidTr="00537794">
        <w:trPr>
          <w:trHeight w:val="1396"/>
        </w:trPr>
        <w:tc>
          <w:tcPr>
            <w:tcW w:w="5245" w:type="dxa"/>
            <w:vMerge/>
          </w:tcPr>
          <w:p w14:paraId="610D0AF8"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4C6AC5C7"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 xml:space="preserve">Принципы составления схем замещения отдельных последовательностей. Расчетные формулы для определения токов и напряжений при различных видах несимметричных  к.з. Расчетные формулы для определения токов и напряжений при различных видах несимметричных КЗ Уровни токов к.з. в современных энергосистемах. Способы снижения токов к.з. Применение токоограничивающих реакторов: типы, конструкции, параметры, схемы включения. </w:t>
            </w:r>
          </w:p>
        </w:tc>
        <w:tc>
          <w:tcPr>
            <w:tcW w:w="850" w:type="dxa"/>
            <w:tcBorders>
              <w:left w:val="single" w:sz="4" w:space="0" w:color="auto"/>
              <w:right w:val="single" w:sz="4" w:space="0" w:color="auto"/>
            </w:tcBorders>
          </w:tcPr>
          <w:p w14:paraId="37323C89"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6</w:t>
            </w:r>
          </w:p>
        </w:tc>
      </w:tr>
      <w:tr w:rsidR="00F61CA3" w:rsidRPr="008E280F" w14:paraId="47AD6E3B" w14:textId="77777777" w:rsidTr="00537794">
        <w:trPr>
          <w:trHeight w:val="78"/>
        </w:trPr>
        <w:tc>
          <w:tcPr>
            <w:tcW w:w="5245" w:type="dxa"/>
            <w:vMerge/>
          </w:tcPr>
          <w:p w14:paraId="17935772"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0A8E7BA5"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Выбор секционных и линейных реакторов.</w:t>
            </w:r>
          </w:p>
        </w:tc>
        <w:tc>
          <w:tcPr>
            <w:tcW w:w="850" w:type="dxa"/>
            <w:tcBorders>
              <w:left w:val="single" w:sz="4" w:space="0" w:color="auto"/>
              <w:bottom w:val="single" w:sz="4" w:space="0" w:color="auto"/>
              <w:right w:val="single" w:sz="4" w:space="0" w:color="auto"/>
            </w:tcBorders>
          </w:tcPr>
          <w:p w14:paraId="172A2A82"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6309FA79" w14:textId="77777777" w:rsidTr="00537794">
        <w:trPr>
          <w:trHeight w:val="361"/>
        </w:trPr>
        <w:tc>
          <w:tcPr>
            <w:tcW w:w="5245" w:type="dxa"/>
            <w:vMerge/>
          </w:tcPr>
          <w:p w14:paraId="636A9F54"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0C6F47D0"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2422B86D" w14:textId="77777777" w:rsidR="00F61CA3" w:rsidRPr="008E280F" w:rsidRDefault="00F61CA3" w:rsidP="00537794">
            <w:pPr>
              <w:rPr>
                <w:rFonts w:ascii="Times New Roman" w:eastAsia="Times New Roman" w:hAnsi="Times New Roman" w:cs="Times New Roman"/>
                <w:b/>
                <w:bCs/>
              </w:rPr>
            </w:pPr>
          </w:p>
        </w:tc>
      </w:tr>
      <w:tr w:rsidR="00F61CA3" w:rsidRPr="008E280F" w14:paraId="2FD0E64D" w14:textId="77777777" w:rsidTr="00537794">
        <w:trPr>
          <w:trHeight w:val="361"/>
        </w:trPr>
        <w:tc>
          <w:tcPr>
            <w:tcW w:w="5245" w:type="dxa"/>
            <w:vMerge/>
          </w:tcPr>
          <w:p w14:paraId="10DADBBC" w14:textId="77777777" w:rsidR="00F61CA3" w:rsidRPr="008E280F" w:rsidRDefault="00F61CA3" w:rsidP="00537794">
            <w:pPr>
              <w:rPr>
                <w:rFonts w:ascii="Times New Roman" w:eastAsia="Times New Roman" w:hAnsi="Times New Roman" w:cs="Times New Roman"/>
                <w:b/>
                <w:bCs/>
              </w:rPr>
            </w:pPr>
          </w:p>
        </w:tc>
        <w:tc>
          <w:tcPr>
            <w:tcW w:w="9781" w:type="dxa"/>
          </w:tcPr>
          <w:p w14:paraId="372C84BA"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№2</w:t>
            </w:r>
            <w:r w:rsidRPr="008E280F">
              <w:rPr>
                <w:rFonts w:ascii="Times New Roman" w:hAnsi="Times New Roman"/>
                <w:bCs/>
              </w:rPr>
              <w:t>Расчет токов трехфазного КЗ</w:t>
            </w:r>
          </w:p>
        </w:tc>
        <w:tc>
          <w:tcPr>
            <w:tcW w:w="850" w:type="dxa"/>
          </w:tcPr>
          <w:p w14:paraId="41ECADB6"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5CC8A6E9" w14:textId="77777777" w:rsidTr="00537794">
        <w:trPr>
          <w:trHeight w:val="361"/>
        </w:trPr>
        <w:tc>
          <w:tcPr>
            <w:tcW w:w="5245" w:type="dxa"/>
            <w:vMerge/>
          </w:tcPr>
          <w:p w14:paraId="7C1FE0E0" w14:textId="77777777" w:rsidR="00F61CA3" w:rsidRPr="008E280F" w:rsidRDefault="00F61CA3" w:rsidP="00537794">
            <w:pPr>
              <w:rPr>
                <w:rFonts w:ascii="Times New Roman" w:eastAsia="Times New Roman" w:hAnsi="Times New Roman" w:cs="Times New Roman"/>
                <w:b/>
                <w:bCs/>
              </w:rPr>
            </w:pPr>
          </w:p>
        </w:tc>
        <w:tc>
          <w:tcPr>
            <w:tcW w:w="9781" w:type="dxa"/>
          </w:tcPr>
          <w:p w14:paraId="6E02E776"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№3</w:t>
            </w:r>
            <w:r w:rsidRPr="008E280F">
              <w:rPr>
                <w:rFonts w:ascii="Times New Roman" w:hAnsi="Times New Roman"/>
                <w:bCs/>
              </w:rPr>
              <w:t>Расчет токов несимметричных КЗ</w:t>
            </w:r>
          </w:p>
        </w:tc>
        <w:tc>
          <w:tcPr>
            <w:tcW w:w="850" w:type="dxa"/>
          </w:tcPr>
          <w:p w14:paraId="00767DE7"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470DAB90" w14:textId="77777777" w:rsidTr="00537794">
        <w:trPr>
          <w:trHeight w:val="361"/>
        </w:trPr>
        <w:tc>
          <w:tcPr>
            <w:tcW w:w="5245" w:type="dxa"/>
            <w:vMerge/>
          </w:tcPr>
          <w:p w14:paraId="18B827FE" w14:textId="77777777" w:rsidR="00F61CA3" w:rsidRPr="008E280F" w:rsidRDefault="00F61CA3" w:rsidP="00537794">
            <w:pPr>
              <w:rPr>
                <w:rFonts w:ascii="Times New Roman" w:eastAsia="Times New Roman" w:hAnsi="Times New Roman" w:cs="Times New Roman"/>
                <w:b/>
                <w:bCs/>
              </w:rPr>
            </w:pPr>
          </w:p>
        </w:tc>
        <w:tc>
          <w:tcPr>
            <w:tcW w:w="9781" w:type="dxa"/>
          </w:tcPr>
          <w:p w14:paraId="6BE2F710" w14:textId="77777777" w:rsidR="00F61CA3" w:rsidRPr="008E280F" w:rsidRDefault="00F61CA3" w:rsidP="00537794">
            <w:pPr>
              <w:rPr>
                <w:rFonts w:ascii="Times New Roman" w:hAnsi="Times New Roman"/>
              </w:rPr>
            </w:pPr>
            <w:r w:rsidRPr="008E280F">
              <w:rPr>
                <w:rFonts w:ascii="Times New Roman" w:hAnsi="Times New Roman"/>
              </w:rPr>
              <w:t>Практическое занятие №4Выбор реакторов напряжением 6-10 кВ</w:t>
            </w:r>
          </w:p>
        </w:tc>
        <w:tc>
          <w:tcPr>
            <w:tcW w:w="850" w:type="dxa"/>
          </w:tcPr>
          <w:p w14:paraId="7D2D1F10"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360E17E6" w14:textId="77777777" w:rsidTr="00537794">
        <w:trPr>
          <w:trHeight w:val="361"/>
        </w:trPr>
        <w:tc>
          <w:tcPr>
            <w:tcW w:w="5245" w:type="dxa"/>
            <w:vMerge/>
          </w:tcPr>
          <w:p w14:paraId="727B8BCD"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08AF252C"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4231B977"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08A4D1B7" w14:textId="77777777" w:rsidR="00F61CA3" w:rsidRPr="008E280F" w:rsidRDefault="00F61CA3" w:rsidP="00537794">
            <w:pPr>
              <w:rPr>
                <w:rFonts w:ascii="Times New Roman" w:eastAsia="Times New Roman" w:hAnsi="Times New Roman" w:cs="Times New Roman"/>
                <w:b/>
                <w:bCs/>
              </w:rPr>
            </w:pPr>
          </w:p>
        </w:tc>
      </w:tr>
      <w:tr w:rsidR="00F61CA3" w:rsidRPr="008E280F" w14:paraId="41DE49BE" w14:textId="77777777" w:rsidTr="00537794">
        <w:trPr>
          <w:trHeight w:val="1128"/>
        </w:trPr>
        <w:tc>
          <w:tcPr>
            <w:tcW w:w="5245" w:type="dxa"/>
            <w:vMerge w:val="restart"/>
          </w:tcPr>
          <w:p w14:paraId="55B791CB"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4.4. Определение расчетных условий для выбора и проверки проводников и электрических аппаратов</w:t>
            </w:r>
          </w:p>
        </w:tc>
        <w:tc>
          <w:tcPr>
            <w:tcW w:w="9781" w:type="dxa"/>
            <w:tcBorders>
              <w:top w:val="single" w:sz="4" w:space="0" w:color="auto"/>
              <w:left w:val="single" w:sz="4" w:space="0" w:color="auto"/>
              <w:bottom w:val="single" w:sz="4" w:space="0" w:color="auto"/>
              <w:right w:val="single" w:sz="4" w:space="0" w:color="auto"/>
            </w:tcBorders>
          </w:tcPr>
          <w:p w14:paraId="7E60FE45"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6A07A1FD" w14:textId="77777777" w:rsidR="00F61CA3" w:rsidRPr="008E280F" w:rsidRDefault="00F61CA3" w:rsidP="00537794">
            <w:pPr>
              <w:rPr>
                <w:rFonts w:ascii="Times New Roman" w:eastAsia="Times New Roman" w:hAnsi="Times New Roman" w:cs="Times New Roman"/>
                <w:b/>
                <w:bCs/>
              </w:rPr>
            </w:pPr>
          </w:p>
        </w:tc>
      </w:tr>
      <w:tr w:rsidR="00F61CA3" w:rsidRPr="008E280F" w14:paraId="421A4387" w14:textId="77777777" w:rsidTr="00537794">
        <w:trPr>
          <w:trHeight w:val="1128"/>
        </w:trPr>
        <w:tc>
          <w:tcPr>
            <w:tcW w:w="5245" w:type="dxa"/>
            <w:vMerge/>
          </w:tcPr>
          <w:p w14:paraId="07BFC7E8"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6364C680"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Расчетные условия  для выбора проводников и электрических аппаратов по нормальному, послеаварийному и ремонтному режимам работы. Расчетные условия для проверки проводников и электрических аппаратов по режиму короткого замыкания.</w:t>
            </w:r>
          </w:p>
          <w:p w14:paraId="2C2017AF"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Типы проводников, применяемых на электростанциях и в электрических сетях. Выбор жестких шин.</w:t>
            </w:r>
          </w:p>
        </w:tc>
        <w:tc>
          <w:tcPr>
            <w:tcW w:w="850" w:type="dxa"/>
            <w:tcBorders>
              <w:top w:val="single" w:sz="4" w:space="0" w:color="auto"/>
              <w:left w:val="single" w:sz="4" w:space="0" w:color="auto"/>
              <w:right w:val="single" w:sz="4" w:space="0" w:color="auto"/>
            </w:tcBorders>
          </w:tcPr>
          <w:p w14:paraId="66395FBA"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2CB88D2D" w14:textId="77777777" w:rsidTr="00537794">
        <w:trPr>
          <w:trHeight w:val="1412"/>
        </w:trPr>
        <w:tc>
          <w:tcPr>
            <w:tcW w:w="5245" w:type="dxa"/>
            <w:vMerge/>
          </w:tcPr>
          <w:p w14:paraId="049D6D89"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267FCBEE"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Проверка проводников на термическую стойкость. Проверка проводников на электродинамическую стойкость. </w:t>
            </w:r>
          </w:p>
          <w:p w14:paraId="0FBF34E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Выбор гибких шин, проверка проводников по условиям короны. Комплектные пофазно-экранированные токопроводы, их конструкция и выбор. </w:t>
            </w:r>
          </w:p>
          <w:p w14:paraId="355DCB7A"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Назначение и типы проходных и опорных изоляторов для внутренней и наружной установки. Основные характеристики изоляторов. Выбор изоляторов.</w:t>
            </w:r>
          </w:p>
        </w:tc>
        <w:tc>
          <w:tcPr>
            <w:tcW w:w="850" w:type="dxa"/>
            <w:tcBorders>
              <w:top w:val="single" w:sz="4" w:space="0" w:color="auto"/>
              <w:left w:val="single" w:sz="4" w:space="0" w:color="auto"/>
              <w:right w:val="single" w:sz="4" w:space="0" w:color="auto"/>
            </w:tcBorders>
          </w:tcPr>
          <w:p w14:paraId="6A53D252"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8</w:t>
            </w:r>
          </w:p>
        </w:tc>
      </w:tr>
      <w:tr w:rsidR="00F61CA3" w:rsidRPr="008E280F" w14:paraId="5A23C47C" w14:textId="77777777" w:rsidTr="00537794">
        <w:trPr>
          <w:trHeight w:val="361"/>
        </w:trPr>
        <w:tc>
          <w:tcPr>
            <w:tcW w:w="5245" w:type="dxa"/>
            <w:vMerge/>
          </w:tcPr>
          <w:p w14:paraId="3F0CB4B7"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657DA140"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1FA00D1D" w14:textId="77777777" w:rsidR="00F61CA3" w:rsidRPr="008E280F" w:rsidRDefault="00F61CA3" w:rsidP="00537794">
            <w:pPr>
              <w:rPr>
                <w:rFonts w:ascii="Times New Roman" w:eastAsia="Times New Roman" w:hAnsi="Times New Roman" w:cs="Times New Roman"/>
                <w:b/>
                <w:bCs/>
              </w:rPr>
            </w:pPr>
          </w:p>
        </w:tc>
      </w:tr>
      <w:tr w:rsidR="00F61CA3" w:rsidRPr="008E280F" w14:paraId="57467790" w14:textId="77777777" w:rsidTr="00537794">
        <w:trPr>
          <w:trHeight w:val="361"/>
        </w:trPr>
        <w:tc>
          <w:tcPr>
            <w:tcW w:w="5245" w:type="dxa"/>
            <w:vMerge/>
          </w:tcPr>
          <w:p w14:paraId="2935B6AB" w14:textId="77777777" w:rsidR="00F61CA3" w:rsidRPr="008E280F" w:rsidRDefault="00F61CA3" w:rsidP="00537794">
            <w:pPr>
              <w:rPr>
                <w:rFonts w:ascii="Times New Roman" w:eastAsia="Times New Roman" w:hAnsi="Times New Roman" w:cs="Times New Roman"/>
                <w:b/>
                <w:bCs/>
              </w:rPr>
            </w:pPr>
          </w:p>
        </w:tc>
        <w:tc>
          <w:tcPr>
            <w:tcW w:w="9781" w:type="dxa"/>
          </w:tcPr>
          <w:p w14:paraId="0CAD8E00"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№5 Выбор проводников в различных цепях электроустановки</w:t>
            </w:r>
          </w:p>
        </w:tc>
        <w:tc>
          <w:tcPr>
            <w:tcW w:w="850" w:type="dxa"/>
          </w:tcPr>
          <w:p w14:paraId="792D3B3C"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57EDB7D0" w14:textId="77777777" w:rsidTr="00537794">
        <w:trPr>
          <w:trHeight w:val="361"/>
        </w:trPr>
        <w:tc>
          <w:tcPr>
            <w:tcW w:w="5245" w:type="dxa"/>
            <w:vMerge/>
          </w:tcPr>
          <w:p w14:paraId="4565B870"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6A617474"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37BD8931"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7D44EAB9" w14:textId="77777777" w:rsidR="00F61CA3" w:rsidRPr="008E280F" w:rsidRDefault="00F61CA3" w:rsidP="00537794">
            <w:pPr>
              <w:rPr>
                <w:rFonts w:ascii="Times New Roman" w:eastAsia="Times New Roman" w:hAnsi="Times New Roman" w:cs="Times New Roman"/>
                <w:b/>
                <w:bCs/>
              </w:rPr>
            </w:pPr>
          </w:p>
        </w:tc>
      </w:tr>
      <w:tr w:rsidR="00F61CA3" w:rsidRPr="008E280F" w14:paraId="4E957CE9" w14:textId="77777777" w:rsidTr="00537794">
        <w:trPr>
          <w:trHeight w:val="361"/>
        </w:trPr>
        <w:tc>
          <w:tcPr>
            <w:tcW w:w="5245" w:type="dxa"/>
            <w:vMerge w:val="restart"/>
          </w:tcPr>
          <w:p w14:paraId="55B18319"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4.5 Электрические аппараты напряжением до и свыше 1000В.</w:t>
            </w:r>
          </w:p>
        </w:tc>
        <w:tc>
          <w:tcPr>
            <w:tcW w:w="9781" w:type="dxa"/>
            <w:tcBorders>
              <w:top w:val="single" w:sz="4" w:space="0" w:color="auto"/>
              <w:left w:val="single" w:sz="4" w:space="0" w:color="auto"/>
              <w:bottom w:val="single" w:sz="4" w:space="0" w:color="auto"/>
              <w:right w:val="single" w:sz="4" w:space="0" w:color="auto"/>
            </w:tcBorders>
          </w:tcPr>
          <w:p w14:paraId="15FF3C70"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7BBE4CCE" w14:textId="77777777" w:rsidR="00F61CA3" w:rsidRPr="008E280F" w:rsidRDefault="00F61CA3" w:rsidP="00537794">
            <w:pPr>
              <w:rPr>
                <w:rFonts w:ascii="Times New Roman" w:eastAsia="Times New Roman" w:hAnsi="Times New Roman" w:cs="Times New Roman"/>
                <w:b/>
                <w:bCs/>
              </w:rPr>
            </w:pPr>
          </w:p>
        </w:tc>
      </w:tr>
      <w:tr w:rsidR="00F61CA3" w:rsidRPr="008E280F" w14:paraId="68D3D016" w14:textId="77777777" w:rsidTr="00537794">
        <w:trPr>
          <w:trHeight w:val="225"/>
        </w:trPr>
        <w:tc>
          <w:tcPr>
            <w:tcW w:w="5245" w:type="dxa"/>
            <w:vMerge/>
          </w:tcPr>
          <w:p w14:paraId="57E5DD12"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285EE0FE"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Способы гашения дуги переменного в электрических аппаратах напряжением  до и свыше 1 кВ.</w:t>
            </w:r>
          </w:p>
        </w:tc>
        <w:tc>
          <w:tcPr>
            <w:tcW w:w="850" w:type="dxa"/>
            <w:tcBorders>
              <w:top w:val="single" w:sz="4" w:space="0" w:color="auto"/>
              <w:left w:val="single" w:sz="4" w:space="0" w:color="auto"/>
              <w:bottom w:val="single" w:sz="4" w:space="0" w:color="auto"/>
              <w:right w:val="single" w:sz="4" w:space="0" w:color="auto"/>
            </w:tcBorders>
          </w:tcPr>
          <w:p w14:paraId="5AEA47DD"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98E5072" w14:textId="77777777" w:rsidTr="00537794">
        <w:trPr>
          <w:trHeight w:val="698"/>
        </w:trPr>
        <w:tc>
          <w:tcPr>
            <w:tcW w:w="5245" w:type="dxa"/>
            <w:vMerge/>
          </w:tcPr>
          <w:p w14:paraId="20E2BDED"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359CF016"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Гашение дуги постоянного тока. Типы, конструкции, технические данные рубильников, переключателей, предохранителей до 1000В. </w:t>
            </w:r>
          </w:p>
          <w:p w14:paraId="60B33E4D"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Типы, конструкции, технические данные  контактов, автоматических выключателей, магнитных пускателей.</w:t>
            </w:r>
          </w:p>
        </w:tc>
        <w:tc>
          <w:tcPr>
            <w:tcW w:w="850" w:type="dxa"/>
            <w:tcBorders>
              <w:top w:val="single" w:sz="4" w:space="0" w:color="auto"/>
              <w:left w:val="single" w:sz="4" w:space="0" w:color="auto"/>
              <w:bottom w:val="single" w:sz="4" w:space="0" w:color="auto"/>
              <w:right w:val="single" w:sz="4" w:space="0" w:color="auto"/>
            </w:tcBorders>
          </w:tcPr>
          <w:p w14:paraId="576A06A8"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4F5A9ADD" w14:textId="77777777" w:rsidTr="00537794">
        <w:trPr>
          <w:trHeight w:val="1632"/>
        </w:trPr>
        <w:tc>
          <w:tcPr>
            <w:tcW w:w="5245" w:type="dxa"/>
            <w:vMerge/>
          </w:tcPr>
          <w:p w14:paraId="03B0F118"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361DEAB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Типы, конструктивные особенности, принцип действия и область применения предохранителей напряжением выше 1000 В. </w:t>
            </w:r>
          </w:p>
          <w:p w14:paraId="34C2C693"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Назначение, типы и конструкции разъединителей для наружной и внутренней установки, отделителей и короткозамыкателей. </w:t>
            </w:r>
          </w:p>
          <w:p w14:paraId="2F48C98C"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Выбор разъединителей. Выключатели нагрузки, их назначение, типы и конструкции, область применения. Назначение выключателей напряжением выше 1000 В. </w:t>
            </w:r>
          </w:p>
        </w:tc>
        <w:tc>
          <w:tcPr>
            <w:tcW w:w="850" w:type="dxa"/>
            <w:tcBorders>
              <w:top w:val="single" w:sz="4" w:space="0" w:color="auto"/>
              <w:left w:val="single" w:sz="4" w:space="0" w:color="auto"/>
              <w:right w:val="single" w:sz="4" w:space="0" w:color="auto"/>
            </w:tcBorders>
          </w:tcPr>
          <w:p w14:paraId="1668D907"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4</w:t>
            </w:r>
          </w:p>
        </w:tc>
      </w:tr>
      <w:tr w:rsidR="00F61CA3" w:rsidRPr="008E280F" w14:paraId="7B5E998F" w14:textId="77777777" w:rsidTr="00537794">
        <w:trPr>
          <w:trHeight w:val="861"/>
        </w:trPr>
        <w:tc>
          <w:tcPr>
            <w:tcW w:w="5245" w:type="dxa"/>
            <w:vMerge/>
          </w:tcPr>
          <w:p w14:paraId="61F3E866"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65278245"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Типы, конструкции, достоинства, недостатки и область применения масляных баковых, маломасляных, воздушных, элегазовыхэлектромагнитных,  вакуумных выключателей. Выбор выключателей.  Приводы коммутационных аппаратов</w:t>
            </w:r>
          </w:p>
        </w:tc>
        <w:tc>
          <w:tcPr>
            <w:tcW w:w="850" w:type="dxa"/>
            <w:tcBorders>
              <w:top w:val="single" w:sz="4" w:space="0" w:color="auto"/>
              <w:left w:val="single" w:sz="4" w:space="0" w:color="auto"/>
              <w:bottom w:val="single" w:sz="4" w:space="0" w:color="auto"/>
              <w:right w:val="single" w:sz="4" w:space="0" w:color="auto"/>
            </w:tcBorders>
          </w:tcPr>
          <w:p w14:paraId="37BD7C84"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2</w:t>
            </w:r>
          </w:p>
        </w:tc>
      </w:tr>
      <w:tr w:rsidR="00F61CA3" w:rsidRPr="008E280F" w14:paraId="19CC98BF" w14:textId="77777777" w:rsidTr="00537794">
        <w:trPr>
          <w:trHeight w:val="361"/>
        </w:trPr>
        <w:tc>
          <w:tcPr>
            <w:tcW w:w="5245" w:type="dxa"/>
            <w:vMerge/>
          </w:tcPr>
          <w:p w14:paraId="7735F955"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6CAB31C7"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7EA1A1E4" w14:textId="77777777" w:rsidR="00F61CA3" w:rsidRPr="008E280F" w:rsidRDefault="00F61CA3" w:rsidP="00537794">
            <w:pPr>
              <w:rPr>
                <w:rFonts w:ascii="Times New Roman" w:eastAsia="Times New Roman" w:hAnsi="Times New Roman" w:cs="Times New Roman"/>
                <w:b/>
                <w:bCs/>
              </w:rPr>
            </w:pPr>
          </w:p>
        </w:tc>
      </w:tr>
      <w:tr w:rsidR="00F61CA3" w:rsidRPr="008E280F" w14:paraId="08256629" w14:textId="77777777" w:rsidTr="00537794">
        <w:trPr>
          <w:trHeight w:val="361"/>
        </w:trPr>
        <w:tc>
          <w:tcPr>
            <w:tcW w:w="5245" w:type="dxa"/>
            <w:vMerge/>
          </w:tcPr>
          <w:p w14:paraId="590CA709" w14:textId="77777777" w:rsidR="00F61CA3" w:rsidRPr="008E280F" w:rsidRDefault="00F61CA3" w:rsidP="00537794">
            <w:pPr>
              <w:rPr>
                <w:rFonts w:ascii="Times New Roman" w:eastAsia="Times New Roman" w:hAnsi="Times New Roman" w:cs="Times New Roman"/>
                <w:b/>
                <w:bCs/>
              </w:rPr>
            </w:pPr>
          </w:p>
        </w:tc>
        <w:tc>
          <w:tcPr>
            <w:tcW w:w="9781" w:type="dxa"/>
          </w:tcPr>
          <w:p w14:paraId="5570E154"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Лабораторное занятие №1 Проведение операций с коммутационными аппаратами с использованием привода.</w:t>
            </w:r>
          </w:p>
        </w:tc>
        <w:tc>
          <w:tcPr>
            <w:tcW w:w="850" w:type="dxa"/>
          </w:tcPr>
          <w:p w14:paraId="66814448"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565F1565" w14:textId="77777777" w:rsidTr="00537794">
        <w:trPr>
          <w:trHeight w:val="361"/>
        </w:trPr>
        <w:tc>
          <w:tcPr>
            <w:tcW w:w="5245" w:type="dxa"/>
            <w:vMerge/>
          </w:tcPr>
          <w:p w14:paraId="1DCCEADE"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595B146C"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162B61E8"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1957BFA0" w14:textId="77777777" w:rsidR="00F61CA3" w:rsidRPr="008E280F" w:rsidRDefault="00F61CA3" w:rsidP="00537794">
            <w:pPr>
              <w:rPr>
                <w:rFonts w:ascii="Times New Roman" w:eastAsia="Times New Roman" w:hAnsi="Times New Roman" w:cs="Times New Roman"/>
                <w:b/>
                <w:bCs/>
              </w:rPr>
            </w:pPr>
          </w:p>
        </w:tc>
      </w:tr>
      <w:tr w:rsidR="00F61CA3" w:rsidRPr="008E280F" w14:paraId="5C14AA0A" w14:textId="77777777" w:rsidTr="00537794">
        <w:trPr>
          <w:trHeight w:val="361"/>
        </w:trPr>
        <w:tc>
          <w:tcPr>
            <w:tcW w:w="5245" w:type="dxa"/>
            <w:vMerge w:val="restart"/>
          </w:tcPr>
          <w:p w14:paraId="18C4AD58"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Тема 4.6 Электрические схемы станций, подстанций и распределительных устройств, конструкций РУ</w:t>
            </w:r>
          </w:p>
        </w:tc>
        <w:tc>
          <w:tcPr>
            <w:tcW w:w="9781" w:type="dxa"/>
            <w:tcBorders>
              <w:top w:val="single" w:sz="4" w:space="0" w:color="auto"/>
              <w:left w:val="single" w:sz="4" w:space="0" w:color="auto"/>
              <w:bottom w:val="single" w:sz="4" w:space="0" w:color="auto"/>
              <w:right w:val="single" w:sz="4" w:space="0" w:color="auto"/>
            </w:tcBorders>
          </w:tcPr>
          <w:p w14:paraId="4C3AC0CA"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14:paraId="0502EB97" w14:textId="77777777" w:rsidR="00F61CA3" w:rsidRPr="008E280F" w:rsidRDefault="00F61CA3" w:rsidP="00537794">
            <w:pPr>
              <w:rPr>
                <w:rFonts w:ascii="Times New Roman" w:eastAsia="Times New Roman" w:hAnsi="Times New Roman" w:cs="Times New Roman"/>
                <w:b/>
                <w:bCs/>
              </w:rPr>
            </w:pPr>
          </w:p>
        </w:tc>
      </w:tr>
      <w:tr w:rsidR="00F61CA3" w:rsidRPr="008E280F" w14:paraId="44A993EF" w14:textId="77777777" w:rsidTr="00537794">
        <w:trPr>
          <w:trHeight w:val="1508"/>
        </w:trPr>
        <w:tc>
          <w:tcPr>
            <w:tcW w:w="5245" w:type="dxa"/>
            <w:vMerge/>
          </w:tcPr>
          <w:p w14:paraId="1FCC2597"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75CAD12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Виды электрических схем и их назначение. Требования, предъявляемые к схемам электрических соединений. </w:t>
            </w:r>
          </w:p>
          <w:p w14:paraId="00C74B1F"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Схемы электрические принципиальные распределительных устройств.</w:t>
            </w:r>
          </w:p>
          <w:p w14:paraId="78999855"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Рекомендации их применению в соответствии с нормами технологического проектирования /НТП/ и разработками проектных организаций. </w:t>
            </w:r>
          </w:p>
        </w:tc>
        <w:tc>
          <w:tcPr>
            <w:tcW w:w="850" w:type="dxa"/>
            <w:tcBorders>
              <w:top w:val="single" w:sz="4" w:space="0" w:color="auto"/>
              <w:left w:val="single" w:sz="4" w:space="0" w:color="auto"/>
              <w:right w:val="single" w:sz="4" w:space="0" w:color="auto"/>
            </w:tcBorders>
          </w:tcPr>
          <w:p w14:paraId="3775FE4D"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4</w:t>
            </w:r>
          </w:p>
        </w:tc>
      </w:tr>
      <w:tr w:rsidR="00F61CA3" w:rsidRPr="008E280F" w14:paraId="0304847F" w14:textId="77777777" w:rsidTr="00537794">
        <w:trPr>
          <w:trHeight w:val="1699"/>
        </w:trPr>
        <w:tc>
          <w:tcPr>
            <w:tcW w:w="5245" w:type="dxa"/>
            <w:vMerge/>
          </w:tcPr>
          <w:p w14:paraId="389D0800"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right w:val="single" w:sz="4" w:space="0" w:color="auto"/>
            </w:tcBorders>
          </w:tcPr>
          <w:p w14:paraId="7B48A91C"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Типовые схемы станций. Виды подстанций. Типовые схемы подстанций. </w:t>
            </w:r>
          </w:p>
          <w:p w14:paraId="2D8C9175"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Типовые схемы собственных нужд электростанций и подстанций.</w:t>
            </w:r>
          </w:p>
          <w:p w14:paraId="04B4F9C4"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Область применения и требования к ЗРУ. </w:t>
            </w:r>
          </w:p>
          <w:p w14:paraId="2DDE99E3"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Конструкции ЗРУ6-10кВ. Особенности конструкции ЗРУ 35кВ и выше. </w:t>
            </w:r>
          </w:p>
          <w:p w14:paraId="4FC27075"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 xml:space="preserve">Общие требования, предъявляемые к КРУ. Требования, предъявляемые к ОРУ. Область применения ОРУ. </w:t>
            </w:r>
          </w:p>
          <w:p w14:paraId="71610DEB" w14:textId="77777777" w:rsidR="00F61CA3" w:rsidRPr="008E280F" w:rsidRDefault="00F61CA3" w:rsidP="00537794">
            <w:pPr>
              <w:contextualSpacing/>
              <w:rPr>
                <w:rFonts w:ascii="Times New Roman" w:eastAsia="Times New Roman" w:hAnsi="Times New Roman" w:cs="Times New Roman"/>
              </w:rPr>
            </w:pPr>
            <w:r w:rsidRPr="008E280F">
              <w:rPr>
                <w:rFonts w:ascii="Times New Roman" w:eastAsia="Times New Roman" w:hAnsi="Times New Roman" w:cs="Times New Roman"/>
              </w:rPr>
              <w:t>Размещение электрических аппаратов на территории ОРУ. Щиты управления на электростанциях и подстанциях</w:t>
            </w:r>
          </w:p>
        </w:tc>
        <w:tc>
          <w:tcPr>
            <w:tcW w:w="850" w:type="dxa"/>
            <w:tcBorders>
              <w:top w:val="single" w:sz="4" w:space="0" w:color="auto"/>
              <w:left w:val="single" w:sz="4" w:space="0" w:color="auto"/>
              <w:right w:val="single" w:sz="4" w:space="0" w:color="auto"/>
            </w:tcBorders>
          </w:tcPr>
          <w:p w14:paraId="335FF346"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rPr>
              <w:t>4</w:t>
            </w:r>
          </w:p>
        </w:tc>
      </w:tr>
      <w:tr w:rsidR="00F61CA3" w:rsidRPr="008E280F" w14:paraId="71385964" w14:textId="77777777" w:rsidTr="00537794">
        <w:trPr>
          <w:trHeight w:val="361"/>
        </w:trPr>
        <w:tc>
          <w:tcPr>
            <w:tcW w:w="5245" w:type="dxa"/>
            <w:vMerge/>
          </w:tcPr>
          <w:p w14:paraId="5F5BBB3A"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5D2A77AA" w14:textId="77777777" w:rsidR="00F61CA3" w:rsidRPr="008E280F" w:rsidRDefault="00F61CA3" w:rsidP="00537794">
            <w:pPr>
              <w:rPr>
                <w:rFonts w:ascii="Times New Roman" w:eastAsia="Times New Roman" w:hAnsi="Times New Roman" w:cs="Times New Roman"/>
              </w:rPr>
            </w:pPr>
            <w:r w:rsidRPr="008E280F">
              <w:rPr>
                <w:rFonts w:ascii="Times New Roman" w:eastAsia="Times New Roman" w:hAnsi="Times New Roman" w:cs="Times New Roman"/>
                <w:b/>
                <w:bCs/>
              </w:rPr>
              <w:t>В том числе практических и лабораторных занятий</w:t>
            </w:r>
          </w:p>
        </w:tc>
        <w:tc>
          <w:tcPr>
            <w:tcW w:w="850" w:type="dxa"/>
            <w:tcBorders>
              <w:top w:val="single" w:sz="4" w:space="0" w:color="auto"/>
              <w:left w:val="single" w:sz="4" w:space="0" w:color="auto"/>
              <w:bottom w:val="single" w:sz="4" w:space="0" w:color="auto"/>
              <w:right w:val="single" w:sz="4" w:space="0" w:color="auto"/>
            </w:tcBorders>
          </w:tcPr>
          <w:p w14:paraId="413D8C33" w14:textId="77777777" w:rsidR="00F61CA3" w:rsidRPr="008E280F" w:rsidRDefault="00F61CA3" w:rsidP="00537794">
            <w:pPr>
              <w:rPr>
                <w:rFonts w:ascii="Times New Roman" w:eastAsia="Times New Roman" w:hAnsi="Times New Roman" w:cs="Times New Roman"/>
                <w:b/>
                <w:bCs/>
              </w:rPr>
            </w:pPr>
          </w:p>
        </w:tc>
      </w:tr>
      <w:tr w:rsidR="00F61CA3" w:rsidRPr="008E280F" w14:paraId="1E8D6189" w14:textId="77777777" w:rsidTr="00537794">
        <w:trPr>
          <w:trHeight w:val="361"/>
        </w:trPr>
        <w:tc>
          <w:tcPr>
            <w:tcW w:w="5245" w:type="dxa"/>
            <w:vMerge/>
          </w:tcPr>
          <w:p w14:paraId="19CA3B81" w14:textId="77777777" w:rsidR="00F61CA3" w:rsidRPr="008E280F" w:rsidRDefault="00F61CA3" w:rsidP="00537794">
            <w:pPr>
              <w:rPr>
                <w:rFonts w:ascii="Times New Roman" w:eastAsia="Times New Roman" w:hAnsi="Times New Roman" w:cs="Times New Roman"/>
                <w:b/>
                <w:bCs/>
              </w:rPr>
            </w:pPr>
          </w:p>
        </w:tc>
        <w:tc>
          <w:tcPr>
            <w:tcW w:w="9781" w:type="dxa"/>
          </w:tcPr>
          <w:p w14:paraId="7E59862C"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 xml:space="preserve">Практическое занятие №6 Составление схемы заданной электростанции, включая выбор силовых трансформаторов и схему собственных нужд </w:t>
            </w:r>
          </w:p>
        </w:tc>
        <w:tc>
          <w:tcPr>
            <w:tcW w:w="850" w:type="dxa"/>
          </w:tcPr>
          <w:p w14:paraId="4B7D3CAC"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39C5FE53" w14:textId="77777777" w:rsidTr="00537794">
        <w:trPr>
          <w:trHeight w:val="361"/>
        </w:trPr>
        <w:tc>
          <w:tcPr>
            <w:tcW w:w="5245" w:type="dxa"/>
            <w:vMerge/>
          </w:tcPr>
          <w:p w14:paraId="30E39073" w14:textId="77777777" w:rsidR="00F61CA3" w:rsidRPr="008E280F" w:rsidRDefault="00F61CA3" w:rsidP="00537794">
            <w:pPr>
              <w:rPr>
                <w:rFonts w:ascii="Times New Roman" w:eastAsia="Times New Roman" w:hAnsi="Times New Roman" w:cs="Times New Roman"/>
                <w:b/>
                <w:bCs/>
              </w:rPr>
            </w:pPr>
          </w:p>
        </w:tc>
        <w:tc>
          <w:tcPr>
            <w:tcW w:w="9781" w:type="dxa"/>
          </w:tcPr>
          <w:p w14:paraId="252950CA" w14:textId="77777777" w:rsidR="00F61CA3" w:rsidRPr="008E280F" w:rsidRDefault="00F61CA3" w:rsidP="00537794">
            <w:pPr>
              <w:rPr>
                <w:rFonts w:ascii="Times New Roman" w:eastAsia="Times New Roman" w:hAnsi="Times New Roman" w:cs="Times New Roman"/>
              </w:rPr>
            </w:pPr>
            <w:r w:rsidRPr="008E280F">
              <w:rPr>
                <w:rFonts w:ascii="Times New Roman" w:hAnsi="Times New Roman"/>
              </w:rPr>
              <w:t>Практическое занятие №7 Составление схемы подстанции,  включая  выбор силовых трансформаторов и схему собственных нужд</w:t>
            </w:r>
          </w:p>
        </w:tc>
        <w:tc>
          <w:tcPr>
            <w:tcW w:w="850" w:type="dxa"/>
          </w:tcPr>
          <w:p w14:paraId="3D0D1406" w14:textId="77777777" w:rsidR="00F61CA3" w:rsidRPr="008E280F" w:rsidRDefault="00F61CA3" w:rsidP="00537794">
            <w:pPr>
              <w:rPr>
                <w:rFonts w:ascii="Times New Roman" w:hAnsi="Times New Roman"/>
              </w:rPr>
            </w:pPr>
            <w:r w:rsidRPr="008E280F">
              <w:rPr>
                <w:rFonts w:ascii="Times New Roman" w:hAnsi="Times New Roman"/>
              </w:rPr>
              <w:t>2</w:t>
            </w:r>
          </w:p>
        </w:tc>
      </w:tr>
      <w:tr w:rsidR="00F61CA3" w:rsidRPr="008E280F" w14:paraId="34F1E6A3" w14:textId="77777777" w:rsidTr="00537794">
        <w:trPr>
          <w:trHeight w:val="361"/>
        </w:trPr>
        <w:tc>
          <w:tcPr>
            <w:tcW w:w="5245" w:type="dxa"/>
            <w:vMerge/>
          </w:tcPr>
          <w:p w14:paraId="7BBA8F50" w14:textId="77777777" w:rsidR="00F61CA3" w:rsidRPr="008E280F" w:rsidRDefault="00F61CA3" w:rsidP="00537794">
            <w:pPr>
              <w:rPr>
                <w:rFonts w:ascii="Times New Roman" w:eastAsia="Times New Roman" w:hAnsi="Times New Roman" w:cs="Times New Roman"/>
                <w:b/>
                <w:bCs/>
              </w:rPr>
            </w:pPr>
          </w:p>
        </w:tc>
        <w:tc>
          <w:tcPr>
            <w:tcW w:w="9781" w:type="dxa"/>
            <w:tcBorders>
              <w:top w:val="single" w:sz="4" w:space="0" w:color="auto"/>
              <w:left w:val="single" w:sz="4" w:space="0" w:color="auto"/>
              <w:bottom w:val="single" w:sz="4" w:space="0" w:color="auto"/>
              <w:right w:val="single" w:sz="4" w:space="0" w:color="auto"/>
            </w:tcBorders>
          </w:tcPr>
          <w:p w14:paraId="3F18F61C"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
                <w:bCs/>
              </w:rPr>
              <w:t>В том числе самостоятельная работа обучающихся</w:t>
            </w:r>
          </w:p>
          <w:p w14:paraId="3BA6685D" w14:textId="77777777" w:rsidR="00F61CA3" w:rsidRPr="008E280F" w:rsidRDefault="00F61CA3" w:rsidP="00537794">
            <w:pPr>
              <w:rPr>
                <w:rFonts w:ascii="Times New Roman" w:eastAsia="Times New Roman" w:hAnsi="Times New Roman" w:cs="Times New Roman"/>
                <w:b/>
                <w:bCs/>
              </w:rPr>
            </w:pPr>
            <w:r w:rsidRPr="008E280F">
              <w:rPr>
                <w:rFonts w:ascii="Times New Roman" w:eastAsia="Times New Roman" w:hAnsi="Times New Roman" w:cs="Times New Roman"/>
                <w:bCs/>
                <w:i/>
              </w:rPr>
              <w:t>Необходимость и тематика определяются образовательной организацией</w:t>
            </w:r>
          </w:p>
        </w:tc>
        <w:tc>
          <w:tcPr>
            <w:tcW w:w="850" w:type="dxa"/>
            <w:tcBorders>
              <w:top w:val="single" w:sz="4" w:space="0" w:color="auto"/>
              <w:left w:val="single" w:sz="4" w:space="0" w:color="auto"/>
              <w:bottom w:val="single" w:sz="4" w:space="0" w:color="auto"/>
              <w:right w:val="single" w:sz="4" w:space="0" w:color="auto"/>
            </w:tcBorders>
          </w:tcPr>
          <w:p w14:paraId="79FE899B" w14:textId="77777777" w:rsidR="00F61CA3" w:rsidRPr="008E280F" w:rsidRDefault="00F61CA3" w:rsidP="00537794">
            <w:pPr>
              <w:rPr>
                <w:rFonts w:ascii="Times New Roman" w:eastAsia="Times New Roman" w:hAnsi="Times New Roman" w:cs="Times New Roman"/>
                <w:b/>
                <w:bCs/>
              </w:rPr>
            </w:pPr>
          </w:p>
        </w:tc>
      </w:tr>
    </w:tbl>
    <w:p w14:paraId="3F29C146" w14:textId="77777777" w:rsidR="00F61CA3" w:rsidRDefault="00F61CA3" w:rsidP="00F61CA3">
      <w:pPr>
        <w:pStyle w:val="114"/>
        <w:jc w:val="both"/>
        <w:rPr>
          <w:rFonts w:ascii="Times New Roman" w:hAnsi="Times New Roman"/>
        </w:rPr>
        <w:sectPr w:rsidR="00F61CA3" w:rsidSect="008E280F">
          <w:pgSz w:w="16839" w:h="11907" w:orient="landscape" w:code="9"/>
          <w:pgMar w:top="850" w:right="1134" w:bottom="1701" w:left="1134" w:header="708" w:footer="708" w:gutter="0"/>
          <w:cols w:space="708"/>
          <w:docGrid w:linePitch="360"/>
        </w:sectPr>
      </w:pPr>
    </w:p>
    <w:p w14:paraId="3FE86DE6" w14:textId="77777777" w:rsidR="00F61CA3" w:rsidRPr="00F66F2B" w:rsidRDefault="00F61CA3" w:rsidP="00F61CA3">
      <w:pPr>
        <w:pStyle w:val="114"/>
        <w:jc w:val="both"/>
        <w:rPr>
          <w:rFonts w:ascii="Times New Roman" w:hAnsi="Times New Roman"/>
        </w:rPr>
      </w:pPr>
    </w:p>
    <w:p w14:paraId="52CCF7BB" w14:textId="77777777" w:rsidR="00F61CA3" w:rsidRPr="00F66F2B" w:rsidRDefault="00F61CA3" w:rsidP="00F61CA3">
      <w:pPr>
        <w:pStyle w:val="1f"/>
        <w:rPr>
          <w:rFonts w:ascii="Times New Roman" w:hAnsi="Times New Roman"/>
        </w:rPr>
      </w:pPr>
      <w:bookmarkStart w:id="18" w:name="_Toc152334671"/>
      <w:bookmarkStart w:id="19" w:name="_Toc156820317"/>
      <w:bookmarkEnd w:id="15"/>
      <w:r w:rsidRPr="00F66F2B">
        <w:rPr>
          <w:rFonts w:ascii="Times New Roman" w:hAnsi="Times New Roman"/>
        </w:rPr>
        <w:t>3. Условия реализации профессионального модуля</w:t>
      </w:r>
      <w:bookmarkEnd w:id="18"/>
      <w:bookmarkEnd w:id="19"/>
    </w:p>
    <w:p w14:paraId="1C489F59" w14:textId="77777777" w:rsidR="00F61CA3" w:rsidRPr="00F66F2B" w:rsidRDefault="00F61CA3" w:rsidP="00F61CA3">
      <w:pPr>
        <w:pStyle w:val="114"/>
        <w:rPr>
          <w:rFonts w:ascii="Times New Roman" w:hAnsi="Times New Roman"/>
        </w:rPr>
      </w:pPr>
      <w:bookmarkStart w:id="20" w:name="_Toc152334672"/>
      <w:bookmarkStart w:id="21" w:name="_Toc156820318"/>
      <w:r w:rsidRPr="00F66F2B">
        <w:rPr>
          <w:rFonts w:ascii="Times New Roman" w:hAnsi="Times New Roman"/>
        </w:rPr>
        <w:t>3.1. Материально-техническое обеспечение</w:t>
      </w:r>
      <w:bookmarkEnd w:id="20"/>
      <w:bookmarkEnd w:id="21"/>
    </w:p>
    <w:p w14:paraId="2915C7B7" w14:textId="77777777" w:rsidR="00F61CA3" w:rsidRPr="00F66F2B" w:rsidRDefault="00F61CA3" w:rsidP="00F61CA3">
      <w:pPr>
        <w:suppressAutoHyphens/>
        <w:ind w:firstLine="709"/>
        <w:jc w:val="both"/>
        <w:rPr>
          <w:rFonts w:ascii="Times New Roman" w:hAnsi="Times New Roman" w:cs="Times New Roman"/>
          <w:bCs/>
          <w:i/>
          <w:sz w:val="24"/>
          <w:szCs w:val="24"/>
        </w:rPr>
      </w:pPr>
      <w:r w:rsidRPr="00F66F2B">
        <w:rPr>
          <w:rFonts w:ascii="Times New Roman" w:hAnsi="Times New Roman" w:cs="Times New Roman"/>
          <w:bCs/>
          <w:sz w:val="24"/>
          <w:szCs w:val="24"/>
        </w:rPr>
        <w:t xml:space="preserve">Лаборатория «Электрических измерений, машин и трансформаторов», оснащеннаяв соответствии с </w:t>
      </w:r>
      <w:r w:rsidRPr="00F66F2B">
        <w:rPr>
          <w:rFonts w:ascii="Times New Roman" w:hAnsi="Times New Roman" w:cs="Times New Roman"/>
          <w:bCs/>
          <w:iCs/>
          <w:sz w:val="24"/>
          <w:szCs w:val="24"/>
        </w:rPr>
        <w:t>приложением 3 ПОП-П</w:t>
      </w:r>
      <w:r w:rsidRPr="00F66F2B">
        <w:rPr>
          <w:rFonts w:ascii="Times New Roman" w:hAnsi="Times New Roman" w:cs="Times New Roman"/>
          <w:bCs/>
          <w:i/>
          <w:sz w:val="24"/>
          <w:szCs w:val="24"/>
        </w:rPr>
        <w:t>.</w:t>
      </w:r>
    </w:p>
    <w:p w14:paraId="439B7BAA" w14:textId="77777777" w:rsidR="00F61CA3" w:rsidRPr="00F66F2B" w:rsidRDefault="00F61CA3" w:rsidP="00F61CA3">
      <w:pPr>
        <w:suppressAutoHyphens/>
        <w:ind w:firstLine="709"/>
        <w:jc w:val="both"/>
        <w:rPr>
          <w:rFonts w:ascii="Times New Roman" w:hAnsi="Times New Roman" w:cs="Times New Roman"/>
          <w:bCs/>
          <w:i/>
          <w:iCs/>
          <w:sz w:val="24"/>
          <w:szCs w:val="24"/>
        </w:rPr>
      </w:pPr>
      <w:r w:rsidRPr="00F66F2B">
        <w:rPr>
          <w:rFonts w:ascii="Times New Roman" w:hAnsi="Times New Roman" w:cs="Times New Roman"/>
          <w:bCs/>
          <w:sz w:val="24"/>
          <w:szCs w:val="24"/>
        </w:rPr>
        <w:t xml:space="preserve">Оснащенные базы практикив соответствии с </w:t>
      </w:r>
      <w:r w:rsidRPr="00F66F2B">
        <w:rPr>
          <w:rFonts w:ascii="Times New Roman" w:hAnsi="Times New Roman" w:cs="Times New Roman"/>
          <w:bCs/>
          <w:iCs/>
          <w:sz w:val="24"/>
          <w:szCs w:val="24"/>
        </w:rPr>
        <w:t>приложением 3 ПОП-П</w:t>
      </w:r>
      <w:r w:rsidRPr="00F66F2B">
        <w:rPr>
          <w:rFonts w:ascii="Times New Roman" w:hAnsi="Times New Roman" w:cs="Times New Roman"/>
          <w:bCs/>
          <w:i/>
          <w:iCs/>
          <w:sz w:val="24"/>
          <w:szCs w:val="24"/>
        </w:rPr>
        <w:t>.</w:t>
      </w:r>
    </w:p>
    <w:p w14:paraId="3EE40DD6" w14:textId="77777777" w:rsidR="00F61CA3" w:rsidRPr="00F66F2B" w:rsidRDefault="00F61CA3" w:rsidP="00F61CA3">
      <w:pPr>
        <w:suppressAutoHyphens/>
        <w:ind w:firstLine="709"/>
        <w:jc w:val="both"/>
        <w:rPr>
          <w:rFonts w:ascii="Times New Roman" w:hAnsi="Times New Roman" w:cs="Times New Roman"/>
          <w:bCs/>
          <w:i/>
          <w:iCs/>
          <w:sz w:val="24"/>
          <w:szCs w:val="24"/>
        </w:rPr>
      </w:pPr>
    </w:p>
    <w:p w14:paraId="4DF3A5DB" w14:textId="77777777" w:rsidR="00F61CA3" w:rsidRPr="00F66F2B" w:rsidRDefault="00F61CA3" w:rsidP="00F61CA3">
      <w:pPr>
        <w:pStyle w:val="114"/>
        <w:rPr>
          <w:rFonts w:ascii="Times New Roman" w:eastAsia="Times New Roman" w:hAnsi="Times New Roman"/>
        </w:rPr>
      </w:pPr>
      <w:bookmarkStart w:id="22" w:name="_Toc152334673"/>
      <w:bookmarkStart w:id="23" w:name="_Toc156820319"/>
      <w:r w:rsidRPr="00F66F2B">
        <w:rPr>
          <w:rFonts w:ascii="Times New Roman" w:hAnsi="Times New Roman"/>
        </w:rPr>
        <w:t>3.2. Учебно-методическое обеспечение</w:t>
      </w:r>
      <w:bookmarkEnd w:id="22"/>
      <w:bookmarkEnd w:id="23"/>
    </w:p>
    <w:p w14:paraId="172E979B" w14:textId="77777777" w:rsidR="00F61CA3" w:rsidRPr="00F66F2B" w:rsidRDefault="00F61CA3" w:rsidP="00F61CA3">
      <w:pPr>
        <w:pStyle w:val="a4"/>
        <w:spacing w:line="276" w:lineRule="auto"/>
        <w:ind w:left="0" w:firstLine="709"/>
        <w:jc w:val="both"/>
        <w:rPr>
          <w:rFonts w:ascii="Times New Roman" w:hAnsi="Times New Roman"/>
          <w:bCs/>
          <w:sz w:val="24"/>
          <w:szCs w:val="24"/>
        </w:rPr>
      </w:pPr>
      <w:bookmarkStart w:id="24" w:name="_Hlk152333986"/>
      <w:r w:rsidRPr="00F66F2B">
        <w:rPr>
          <w:rFonts w:ascii="Times New Roman" w:hAnsi="Times New Roman"/>
          <w:bCs/>
          <w:sz w:val="24"/>
          <w:szCs w:val="24"/>
        </w:rPr>
        <w:t>Для реализации программы библиотечный фонд образовательной организации должен иметь п</w:t>
      </w:r>
      <w:r w:rsidRPr="00F66F2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66F2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4"/>
    </w:p>
    <w:p w14:paraId="717ACF00" w14:textId="77777777" w:rsidR="00F61CA3" w:rsidRPr="00F66F2B" w:rsidRDefault="00F61CA3" w:rsidP="00F61CA3">
      <w:pPr>
        <w:pStyle w:val="a4"/>
        <w:spacing w:line="276" w:lineRule="auto"/>
        <w:ind w:left="0" w:firstLine="709"/>
        <w:jc w:val="both"/>
        <w:rPr>
          <w:rFonts w:ascii="Times New Roman" w:hAnsi="Times New Roman"/>
          <w:bCs/>
          <w:sz w:val="24"/>
          <w:szCs w:val="24"/>
        </w:rPr>
      </w:pPr>
    </w:p>
    <w:p w14:paraId="0F642DF6" w14:textId="77777777" w:rsidR="00F61CA3" w:rsidRPr="00F66F2B" w:rsidRDefault="00F61CA3" w:rsidP="00F61CA3">
      <w:pPr>
        <w:pStyle w:val="a4"/>
        <w:spacing w:line="276" w:lineRule="auto"/>
        <w:ind w:left="0" w:firstLine="709"/>
        <w:rPr>
          <w:rFonts w:ascii="Times New Roman" w:hAnsi="Times New Roman" w:cs="Times New Roman"/>
          <w:b/>
          <w:sz w:val="24"/>
          <w:szCs w:val="24"/>
        </w:rPr>
      </w:pPr>
      <w:r w:rsidRPr="00F66F2B">
        <w:rPr>
          <w:rFonts w:ascii="Times New Roman" w:hAnsi="Times New Roman" w:cs="Times New Roman"/>
          <w:b/>
          <w:sz w:val="24"/>
          <w:szCs w:val="24"/>
        </w:rPr>
        <w:t>3.2.1. Основные печатные и/или электронные издания</w:t>
      </w:r>
    </w:p>
    <w:p w14:paraId="1143ECB2" w14:textId="77777777" w:rsidR="00F61CA3" w:rsidRPr="00F66F2B" w:rsidRDefault="00F61CA3" w:rsidP="00F61CA3">
      <w:pPr>
        <w:pStyle w:val="a4"/>
        <w:numPr>
          <w:ilvl w:val="0"/>
          <w:numId w:val="15"/>
        </w:numPr>
        <w:spacing w:line="276" w:lineRule="auto"/>
        <w:ind w:left="426"/>
        <w:jc w:val="both"/>
        <w:rPr>
          <w:rFonts w:ascii="Times New Roman" w:eastAsia="Times New Roman" w:hAnsi="Times New Roman" w:cs="Times New Roman"/>
          <w:sz w:val="24"/>
          <w:szCs w:val="24"/>
          <w:lang w:eastAsia="ru-RU"/>
        </w:rPr>
      </w:pPr>
      <w:r w:rsidRPr="00F66F2B">
        <w:rPr>
          <w:rFonts w:ascii="Times New Roman" w:eastAsia="Times New Roman" w:hAnsi="Times New Roman" w:cs="Times New Roman"/>
          <w:sz w:val="24"/>
          <w:szCs w:val="24"/>
          <w:lang w:eastAsia="ru-RU"/>
        </w:rPr>
        <w:t xml:space="preserve">Ермуратский П.В. Электротехника и электроника / Ермуратский П.В., Лычкина Г.П., Минкин Ю.Б. - Саратов: Профобразование, 2019 - 416 c. - ISBN 978-5-4488-0135-8. </w:t>
      </w:r>
    </w:p>
    <w:p w14:paraId="75DC1039" w14:textId="77777777" w:rsidR="00F61CA3" w:rsidRPr="00F66F2B" w:rsidRDefault="00F61CA3" w:rsidP="00F61CA3">
      <w:pPr>
        <w:pStyle w:val="a4"/>
        <w:numPr>
          <w:ilvl w:val="0"/>
          <w:numId w:val="15"/>
        </w:numPr>
        <w:spacing w:line="276" w:lineRule="auto"/>
        <w:ind w:left="426"/>
        <w:jc w:val="both"/>
        <w:rPr>
          <w:rFonts w:ascii="Times New Roman" w:eastAsia="Times New Roman" w:hAnsi="Times New Roman" w:cs="Times New Roman"/>
          <w:sz w:val="24"/>
          <w:szCs w:val="24"/>
          <w:lang w:eastAsia="ru-RU"/>
        </w:rPr>
      </w:pPr>
      <w:r w:rsidRPr="00F66F2B">
        <w:rPr>
          <w:rFonts w:ascii="Times New Roman" w:eastAsia="Times New Roman" w:hAnsi="Times New Roman" w:cs="Times New Roman"/>
          <w:sz w:val="24"/>
          <w:szCs w:val="24"/>
          <w:lang w:eastAsia="ru-RU"/>
        </w:rPr>
        <w:t>Игнатович В.М. И26 Электротехника и электроника: электрические машины и трансформаторы: учебное пособие для СПО / В.М. Игнатович, Ш.С. Ройз; под ред. Шапкиной О.Ф. - Саратов: Профобразование, 2019 - 124с.</w:t>
      </w:r>
    </w:p>
    <w:p w14:paraId="16675751" w14:textId="77777777" w:rsidR="00F61CA3" w:rsidRPr="00F66F2B" w:rsidRDefault="00F61CA3" w:rsidP="00F61CA3">
      <w:pPr>
        <w:pStyle w:val="a4"/>
        <w:numPr>
          <w:ilvl w:val="0"/>
          <w:numId w:val="15"/>
        </w:numPr>
        <w:spacing w:line="276" w:lineRule="auto"/>
        <w:ind w:left="426"/>
        <w:jc w:val="both"/>
        <w:rPr>
          <w:rFonts w:ascii="Times New Roman" w:eastAsia="Times New Roman" w:hAnsi="Times New Roman" w:cs="Times New Roman"/>
          <w:sz w:val="24"/>
          <w:szCs w:val="24"/>
          <w:lang w:eastAsia="ru-RU"/>
        </w:rPr>
      </w:pPr>
      <w:r w:rsidRPr="00F66F2B">
        <w:rPr>
          <w:rFonts w:ascii="Times New Roman" w:eastAsia="Times New Roman" w:hAnsi="Times New Roman" w:cs="Times New Roman"/>
          <w:sz w:val="24"/>
          <w:szCs w:val="24"/>
          <w:lang w:eastAsia="ru-RU"/>
        </w:rPr>
        <w:t>Новикова Н.В. Электрические измерения. Лабораторный практикум: учеб.пособие / Н.В. Новикова, В.О. Афонько. - Минск: РИПО, 2018 -215с. - ISBN 978-985-503-839-0.</w:t>
      </w:r>
    </w:p>
    <w:p w14:paraId="158D749A" w14:textId="77777777" w:rsidR="00F61CA3" w:rsidRPr="00F66F2B" w:rsidRDefault="00F61CA3" w:rsidP="00F61CA3">
      <w:pPr>
        <w:pStyle w:val="a4"/>
        <w:numPr>
          <w:ilvl w:val="0"/>
          <w:numId w:val="15"/>
        </w:numPr>
        <w:spacing w:line="276" w:lineRule="auto"/>
        <w:ind w:left="426"/>
        <w:jc w:val="both"/>
        <w:rPr>
          <w:rFonts w:ascii="Times New Roman" w:eastAsia="Times New Roman" w:hAnsi="Times New Roman" w:cs="Times New Roman"/>
          <w:sz w:val="24"/>
          <w:szCs w:val="24"/>
          <w:lang w:eastAsia="ru-RU"/>
        </w:rPr>
      </w:pPr>
      <w:r w:rsidRPr="00F66F2B">
        <w:rPr>
          <w:rFonts w:ascii="Times New Roman" w:eastAsia="Times New Roman" w:hAnsi="Times New Roman" w:cs="Times New Roman"/>
          <w:sz w:val="24"/>
          <w:szCs w:val="24"/>
          <w:lang w:eastAsia="ru-RU"/>
        </w:rPr>
        <w:t>Угольников А.В. У26 Электрические машины: учебное пособие / А.В. Угольников. - Саратов: Ай Пи Ар Медиа, 2019 -157 с. - ISBN 978-5-4497-0020-9)</w:t>
      </w:r>
    </w:p>
    <w:p w14:paraId="6EBEF7EE" w14:textId="77777777" w:rsidR="00F61CA3" w:rsidRPr="00F66F2B" w:rsidRDefault="00F61CA3" w:rsidP="00F61CA3">
      <w:pPr>
        <w:pStyle w:val="a4"/>
        <w:numPr>
          <w:ilvl w:val="0"/>
          <w:numId w:val="15"/>
        </w:numPr>
        <w:spacing w:line="276" w:lineRule="auto"/>
        <w:ind w:left="426"/>
        <w:jc w:val="both"/>
        <w:rPr>
          <w:rFonts w:ascii="Times New Roman" w:eastAsia="Times New Roman" w:hAnsi="Times New Roman" w:cs="Times New Roman"/>
          <w:sz w:val="24"/>
          <w:szCs w:val="24"/>
          <w:lang w:eastAsia="ru-RU"/>
        </w:rPr>
      </w:pPr>
      <w:r w:rsidRPr="00F66F2B">
        <w:rPr>
          <w:rFonts w:ascii="Times New Roman" w:eastAsia="Times New Roman" w:hAnsi="Times New Roman" w:cs="Times New Roman"/>
          <w:sz w:val="24"/>
          <w:szCs w:val="24"/>
          <w:lang w:eastAsia="ru-RU"/>
        </w:rPr>
        <w:t>Хрусталева,З.А Электротехнические измерения: учебник для СПО / З.А.Хрусталева. - 2-е изд.,стер - М.: КНОРУС, 2020 - 200с - ISBN 978-5-406-07723-8</w:t>
      </w:r>
    </w:p>
    <w:p w14:paraId="2F3A6A4F" w14:textId="77777777" w:rsidR="00F61CA3" w:rsidRPr="00F66F2B" w:rsidRDefault="00F61CA3" w:rsidP="00F61CA3">
      <w:pPr>
        <w:suppressAutoHyphens/>
        <w:ind w:firstLine="709"/>
        <w:contextualSpacing/>
        <w:rPr>
          <w:rFonts w:ascii="Times New Roman" w:hAnsi="Times New Roman" w:cs="Times New Roman"/>
          <w:bCs/>
          <w:i/>
          <w:sz w:val="24"/>
          <w:szCs w:val="24"/>
        </w:rPr>
      </w:pPr>
      <w:r w:rsidRPr="00F66F2B">
        <w:rPr>
          <w:rFonts w:ascii="Times New Roman" w:hAnsi="Times New Roman" w:cs="Times New Roman"/>
          <w:b/>
          <w:bCs/>
          <w:sz w:val="24"/>
          <w:szCs w:val="24"/>
        </w:rPr>
        <w:t xml:space="preserve">3.2.2. Дополнительные источники </w:t>
      </w:r>
      <w:r w:rsidRPr="00F66F2B">
        <w:rPr>
          <w:rFonts w:ascii="Times New Roman" w:hAnsi="Times New Roman" w:cs="Times New Roman"/>
          <w:bCs/>
          <w:i/>
          <w:sz w:val="24"/>
          <w:szCs w:val="24"/>
        </w:rPr>
        <w:t>(при необходимости)</w:t>
      </w:r>
    </w:p>
    <w:p w14:paraId="6F0D347C" w14:textId="77777777" w:rsidR="00F61CA3" w:rsidRPr="00F66F2B" w:rsidRDefault="00F61CA3" w:rsidP="00F61CA3">
      <w:pPr>
        <w:pStyle w:val="1f"/>
        <w:rPr>
          <w:rFonts w:ascii="Times New Roman" w:hAnsi="Times New Roman"/>
        </w:rPr>
      </w:pPr>
      <w:bookmarkStart w:id="25" w:name="_Toc152334674"/>
      <w:bookmarkStart w:id="26" w:name="_Toc156820320"/>
    </w:p>
    <w:p w14:paraId="68A36671" w14:textId="77777777" w:rsidR="00F61CA3" w:rsidRPr="00F66F2B" w:rsidRDefault="00F61CA3" w:rsidP="00F61CA3">
      <w:pPr>
        <w:pStyle w:val="1f"/>
        <w:rPr>
          <w:rFonts w:ascii="Times New Roman" w:hAnsi="Times New Roman"/>
          <w:b w:val="0"/>
          <w:bCs w:val="0"/>
        </w:rPr>
      </w:pPr>
      <w:r w:rsidRPr="00F66F2B">
        <w:rPr>
          <w:rFonts w:ascii="Times New Roman" w:hAnsi="Times New Roman"/>
        </w:rPr>
        <w:t xml:space="preserve">4. Контроль и оценка результатов освоения </w:t>
      </w:r>
      <w:r w:rsidRPr="00F66F2B">
        <w:rPr>
          <w:rFonts w:ascii="Times New Roman" w:hAnsi="Times New Roman"/>
        </w:rPr>
        <w:br/>
        <w:t>профессионального модуля</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5595"/>
        <w:gridCol w:w="5214"/>
      </w:tblGrid>
      <w:tr w:rsidR="00F61CA3" w:rsidRPr="00F66F2B" w14:paraId="1BDFE255" w14:textId="77777777" w:rsidTr="00537794">
        <w:trPr>
          <w:trHeight w:val="23"/>
        </w:trPr>
        <w:tc>
          <w:tcPr>
            <w:tcW w:w="1345" w:type="pct"/>
          </w:tcPr>
          <w:p w14:paraId="5F9DDE62" w14:textId="77777777" w:rsidR="00F61CA3" w:rsidRPr="00F66F2B" w:rsidRDefault="00F61CA3" w:rsidP="00537794">
            <w:pPr>
              <w:suppressAutoHyphens/>
              <w:contextualSpacing/>
              <w:jc w:val="center"/>
              <w:rPr>
                <w:rFonts w:ascii="Times New Roman" w:hAnsi="Times New Roman" w:cs="Times New Roman"/>
                <w:b/>
                <w:iCs/>
                <w:sz w:val="24"/>
                <w:szCs w:val="24"/>
              </w:rPr>
            </w:pPr>
            <w:bookmarkStart w:id="27" w:name="_Hlk152334357"/>
            <w:r w:rsidRPr="00F66F2B">
              <w:rPr>
                <w:rFonts w:ascii="Times New Roman" w:hAnsi="Times New Roman" w:cs="Times New Roman"/>
                <w:b/>
                <w:iCs/>
                <w:sz w:val="24"/>
                <w:szCs w:val="24"/>
              </w:rPr>
              <w:t>Код ПК, ОК</w:t>
            </w:r>
          </w:p>
        </w:tc>
        <w:tc>
          <w:tcPr>
            <w:tcW w:w="1892" w:type="pct"/>
            <w:vAlign w:val="center"/>
          </w:tcPr>
          <w:p w14:paraId="46692D91" w14:textId="77777777" w:rsidR="00F61CA3" w:rsidRPr="00F66F2B" w:rsidRDefault="00F61CA3" w:rsidP="00537794">
            <w:pPr>
              <w:suppressAutoHyphens/>
              <w:contextualSpacing/>
              <w:jc w:val="center"/>
              <w:rPr>
                <w:rFonts w:ascii="Times New Roman" w:hAnsi="Times New Roman" w:cs="Times New Roman"/>
                <w:b/>
                <w:sz w:val="24"/>
                <w:szCs w:val="24"/>
              </w:rPr>
            </w:pPr>
            <w:r w:rsidRPr="00F66F2B">
              <w:rPr>
                <w:rFonts w:ascii="Times New Roman" w:hAnsi="Times New Roman" w:cs="Times New Roman"/>
                <w:b/>
                <w:iCs/>
                <w:sz w:val="24"/>
                <w:szCs w:val="24"/>
              </w:rPr>
              <w:t xml:space="preserve">Критерии оценки результата </w:t>
            </w:r>
            <w:r w:rsidRPr="00F66F2B">
              <w:rPr>
                <w:rFonts w:ascii="Times New Roman" w:hAnsi="Times New Roman" w:cs="Times New Roman"/>
                <w:b/>
                <w:iCs/>
                <w:sz w:val="24"/>
                <w:szCs w:val="24"/>
              </w:rPr>
              <w:br/>
              <w:t>(показатели освоенности компетенций)</w:t>
            </w:r>
          </w:p>
        </w:tc>
        <w:tc>
          <w:tcPr>
            <w:tcW w:w="1764" w:type="pct"/>
            <w:vAlign w:val="center"/>
          </w:tcPr>
          <w:p w14:paraId="4C05F6F5" w14:textId="77777777" w:rsidR="00F61CA3" w:rsidRPr="00F66F2B" w:rsidRDefault="00F61CA3" w:rsidP="00537794">
            <w:pPr>
              <w:suppressAutoHyphens/>
              <w:contextualSpacing/>
              <w:jc w:val="center"/>
              <w:rPr>
                <w:rFonts w:ascii="Times New Roman" w:hAnsi="Times New Roman" w:cs="Times New Roman"/>
                <w:b/>
                <w:sz w:val="24"/>
                <w:szCs w:val="24"/>
              </w:rPr>
            </w:pPr>
            <w:r w:rsidRPr="00F66F2B">
              <w:rPr>
                <w:rFonts w:ascii="Times New Roman" w:hAnsi="Times New Roman" w:cs="Times New Roman"/>
                <w:b/>
                <w:sz w:val="24"/>
                <w:szCs w:val="24"/>
              </w:rPr>
              <w:t>Формы контроля и методы оценки</w:t>
            </w:r>
          </w:p>
        </w:tc>
      </w:tr>
      <w:tr w:rsidR="00F61CA3" w:rsidRPr="00F66F2B" w14:paraId="2F587629" w14:textId="77777777" w:rsidTr="00537794">
        <w:trPr>
          <w:trHeight w:val="23"/>
        </w:trPr>
        <w:tc>
          <w:tcPr>
            <w:tcW w:w="1345" w:type="pct"/>
          </w:tcPr>
          <w:p w14:paraId="76FA9BBC"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 xml:space="preserve">ПК 1.1. Применять электроэнергетические технологии в производстве, передаче, распределении электрической энергии </w:t>
            </w:r>
          </w:p>
        </w:tc>
        <w:tc>
          <w:tcPr>
            <w:tcW w:w="1892" w:type="pct"/>
          </w:tcPr>
          <w:p w14:paraId="073578BB"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t>Демонстрация умений применения электроэнергетических технологий по заданным условиям работы в соответствие с действующей нормативно-правовой базой и перспективным планом развития электроэнергетической системы</w:t>
            </w:r>
          </w:p>
        </w:tc>
        <w:tc>
          <w:tcPr>
            <w:tcW w:w="1764" w:type="pct"/>
          </w:tcPr>
          <w:p w14:paraId="2965541C"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t>Наблюдение за ходом выполнения практического задания и оценка результатов; наблюдение за ходом выполнения лабораторных работ и оценка результатов; наблюдение за выполнением заданий на производственной практике.</w:t>
            </w:r>
          </w:p>
        </w:tc>
      </w:tr>
      <w:tr w:rsidR="00F61CA3" w:rsidRPr="00F66F2B" w14:paraId="44B0D7D8" w14:textId="77777777" w:rsidTr="00537794">
        <w:trPr>
          <w:trHeight w:val="23"/>
        </w:trPr>
        <w:tc>
          <w:tcPr>
            <w:tcW w:w="1345" w:type="pct"/>
          </w:tcPr>
          <w:p w14:paraId="6FB9E160"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ПК 1.2. Выполнять работы по подготовке и внесению изменений в электрические схемы электротехнического оборудования электрических сетей</w:t>
            </w:r>
          </w:p>
        </w:tc>
        <w:tc>
          <w:tcPr>
            <w:tcW w:w="1892" w:type="pct"/>
          </w:tcPr>
          <w:p w14:paraId="490821F3"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t>Демонстрация навыков работы с электрическими схемами в соответствие с нормами технологического проектирования электрических подстанций и сетей, порядком составления электрических схем</w:t>
            </w:r>
          </w:p>
        </w:tc>
        <w:tc>
          <w:tcPr>
            <w:tcW w:w="1764" w:type="pct"/>
          </w:tcPr>
          <w:p w14:paraId="580B4DB4" w14:textId="77777777" w:rsidR="00F61CA3" w:rsidRPr="00F66F2B" w:rsidDel="009D5E3A"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t>Наблюдение за ходом выполнения практического задания и оценка результатов; наблюдение за ходом выполнения лабораторных работ и оценка результатов; наблюдение за выполнением заданий на производственной практике.</w:t>
            </w:r>
          </w:p>
        </w:tc>
      </w:tr>
      <w:tr w:rsidR="00F61CA3" w:rsidRPr="00F66F2B" w14:paraId="07192E10" w14:textId="77777777" w:rsidTr="00537794">
        <w:trPr>
          <w:trHeight w:val="23"/>
        </w:trPr>
        <w:tc>
          <w:tcPr>
            <w:tcW w:w="1345" w:type="pct"/>
          </w:tcPr>
          <w:p w14:paraId="4F55510F"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ПК 1.3. Применять средства измерений параметров передаваемой электрической энергии</w:t>
            </w:r>
          </w:p>
        </w:tc>
        <w:tc>
          <w:tcPr>
            <w:tcW w:w="1892" w:type="pct"/>
          </w:tcPr>
          <w:p w14:paraId="17139341"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t>Демонстрация навыков применения методов и средств измерения электротехнических параметров оборудования в соответствие с нормами испытаний и измерений, паспортами средств измерений</w:t>
            </w:r>
          </w:p>
        </w:tc>
        <w:tc>
          <w:tcPr>
            <w:tcW w:w="1764" w:type="pct"/>
          </w:tcPr>
          <w:p w14:paraId="6504E02E"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t>Наблюдение за ходом выполнения практического задания и оценка результатов; наблюдение за ходом выполнения лабораторных работ и оценка результатов; наблюдение за выполнением заданий на производственной практике.</w:t>
            </w:r>
          </w:p>
        </w:tc>
      </w:tr>
      <w:tr w:rsidR="00F61CA3" w:rsidRPr="00F66F2B" w14:paraId="334F2032" w14:textId="77777777" w:rsidTr="00537794">
        <w:trPr>
          <w:trHeight w:val="23"/>
        </w:trPr>
        <w:tc>
          <w:tcPr>
            <w:tcW w:w="1345" w:type="pct"/>
          </w:tcPr>
          <w:p w14:paraId="6C08DE1F"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ПК 1.4. Осуществлять контроль за режимами работы электрических машин</w:t>
            </w:r>
          </w:p>
        </w:tc>
        <w:tc>
          <w:tcPr>
            <w:tcW w:w="1892" w:type="pct"/>
          </w:tcPr>
          <w:p w14:paraId="2B3E41F3"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t>Демонстрация навыков контроля режимов работы электрических машин и машин и аппаратов в соответствие с техническими условиями и паспортами оборудования</w:t>
            </w:r>
          </w:p>
        </w:tc>
        <w:tc>
          <w:tcPr>
            <w:tcW w:w="1764" w:type="pct"/>
          </w:tcPr>
          <w:p w14:paraId="0E74D654" w14:textId="77777777" w:rsidR="00F61CA3" w:rsidRPr="00F66F2B" w:rsidDel="009D5E3A"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t>Наблюдение за ходом выполнения практического задания и оценка результатов; наблюдение за ходом выполнения лабораторных работ и оценка результатов; наблюдение за выполнением заданий на производственной практике.</w:t>
            </w:r>
          </w:p>
        </w:tc>
      </w:tr>
      <w:tr w:rsidR="00F61CA3" w:rsidRPr="00F66F2B" w14:paraId="7BC0C33F" w14:textId="77777777" w:rsidTr="00537794">
        <w:trPr>
          <w:trHeight w:val="23"/>
        </w:trPr>
        <w:tc>
          <w:tcPr>
            <w:tcW w:w="1345" w:type="pct"/>
          </w:tcPr>
          <w:p w14:paraId="7D92E32B"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 xml:space="preserve">ПК 1.5. Выполнять работы по подготовке и внесению изменений в </w:t>
            </w:r>
            <w:r w:rsidRPr="00F66F2B">
              <w:rPr>
                <w:rFonts w:ascii="Times New Roman" w:hAnsi="Times New Roman"/>
                <w:iCs/>
                <w:sz w:val="24"/>
                <w:szCs w:val="24"/>
              </w:rPr>
              <w:lastRenderedPageBreak/>
              <w:t>электрические схемы электротехнического оборудования электрических станций и подстанций</w:t>
            </w:r>
          </w:p>
        </w:tc>
        <w:tc>
          <w:tcPr>
            <w:tcW w:w="1892" w:type="pct"/>
          </w:tcPr>
          <w:p w14:paraId="0721F3FE"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lastRenderedPageBreak/>
              <w:t xml:space="preserve">Демонстрация навыков работы с электрическими схемами в соответствие с нормами </w:t>
            </w:r>
            <w:r w:rsidRPr="00F66F2B">
              <w:rPr>
                <w:rFonts w:ascii="Times New Roman" w:hAnsi="Times New Roman"/>
                <w:sz w:val="24"/>
                <w:szCs w:val="24"/>
              </w:rPr>
              <w:lastRenderedPageBreak/>
              <w:t>технологического проектирования электрических подстанций и сетей, порядком составления электрических схем</w:t>
            </w:r>
          </w:p>
        </w:tc>
        <w:tc>
          <w:tcPr>
            <w:tcW w:w="1764" w:type="pct"/>
          </w:tcPr>
          <w:p w14:paraId="3C9A050E" w14:textId="77777777" w:rsidR="00F61CA3" w:rsidRPr="00F66F2B" w:rsidDel="009D5E3A"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lastRenderedPageBreak/>
              <w:t xml:space="preserve">Наблюдение за ходом выполнения практического задания и оценка результатов; </w:t>
            </w:r>
            <w:r w:rsidRPr="00F66F2B">
              <w:rPr>
                <w:rFonts w:ascii="Times New Roman" w:hAnsi="Times New Roman"/>
                <w:bCs/>
                <w:sz w:val="24"/>
                <w:szCs w:val="24"/>
              </w:rPr>
              <w:lastRenderedPageBreak/>
              <w:t>наблюдение за ходом выполнения лабораторных работ и оценка результатов; наблюдение за выполнением заданий на производственной практике.</w:t>
            </w:r>
          </w:p>
        </w:tc>
      </w:tr>
      <w:tr w:rsidR="00F61CA3" w:rsidRPr="00F66F2B" w14:paraId="39DDD05F" w14:textId="77777777" w:rsidTr="00537794">
        <w:trPr>
          <w:trHeight w:val="23"/>
        </w:trPr>
        <w:tc>
          <w:tcPr>
            <w:tcW w:w="1345" w:type="pct"/>
          </w:tcPr>
          <w:p w14:paraId="2D0F4DEF"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892" w:type="pct"/>
          </w:tcPr>
          <w:p w14:paraId="3F2DA204" w14:textId="77777777" w:rsidR="00F61CA3" w:rsidRPr="00F66F2B" w:rsidRDefault="00F61CA3" w:rsidP="00537794">
            <w:pPr>
              <w:rPr>
                <w:rFonts w:ascii="Times New Roman" w:hAnsi="Times New Roman"/>
                <w:bCs/>
                <w:sz w:val="24"/>
                <w:szCs w:val="24"/>
              </w:rPr>
            </w:pPr>
            <w:r w:rsidRPr="00F66F2B">
              <w:rPr>
                <w:rFonts w:ascii="Times New Roman" w:hAnsi="Times New Roman"/>
                <w:bCs/>
                <w:sz w:val="24"/>
                <w:szCs w:val="24"/>
              </w:rPr>
              <w:t>Демонстрация умений быстрого принятия решения в стандартных и нестандартных ситуациях.</w:t>
            </w:r>
          </w:p>
          <w:p w14:paraId="54AD4546" w14:textId="77777777" w:rsidR="00F61CA3" w:rsidRPr="00F66F2B" w:rsidRDefault="00F61CA3" w:rsidP="00537794">
            <w:pPr>
              <w:rPr>
                <w:rFonts w:ascii="Times New Roman" w:hAnsi="Times New Roman"/>
                <w:bCs/>
                <w:sz w:val="24"/>
                <w:szCs w:val="24"/>
              </w:rPr>
            </w:pPr>
            <w:r w:rsidRPr="00F66F2B">
              <w:rPr>
                <w:rFonts w:ascii="Times New Roman" w:hAnsi="Times New Roman"/>
                <w:bCs/>
                <w:sz w:val="24"/>
                <w:szCs w:val="24"/>
              </w:rPr>
              <w:t xml:space="preserve">Демонстрация умений принимать решения в штатных и нештатных ситуациях. </w:t>
            </w:r>
          </w:p>
          <w:p w14:paraId="164775C2"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t>Демонстрация в разных ситуациях умений выбирать различные способы  решения задач профессиональной деятельности.</w:t>
            </w:r>
          </w:p>
        </w:tc>
        <w:tc>
          <w:tcPr>
            <w:tcW w:w="1764" w:type="pct"/>
          </w:tcPr>
          <w:p w14:paraId="4E7D5976" w14:textId="77777777" w:rsidR="00F61CA3" w:rsidRPr="00F66F2B" w:rsidDel="009D5E3A"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t>Наблюдение за ходом выполнения практического задания и оценка результатов; наблюдение за ходом выполнения лабораторных работ и оценка результатов; наблюдение за выполнением заданий на производственной практике.</w:t>
            </w:r>
          </w:p>
        </w:tc>
      </w:tr>
      <w:tr w:rsidR="00F61CA3" w:rsidRPr="00F66F2B" w14:paraId="2D7E9C3A" w14:textId="77777777" w:rsidTr="00537794">
        <w:trPr>
          <w:trHeight w:val="23"/>
        </w:trPr>
        <w:tc>
          <w:tcPr>
            <w:tcW w:w="1345" w:type="pct"/>
          </w:tcPr>
          <w:p w14:paraId="0D8F9173"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92" w:type="pct"/>
          </w:tcPr>
          <w:p w14:paraId="57CBA073" w14:textId="77777777" w:rsidR="00F61CA3" w:rsidRPr="00F66F2B" w:rsidRDefault="00F61CA3" w:rsidP="00537794">
            <w:pPr>
              <w:rPr>
                <w:rFonts w:ascii="Times New Roman" w:hAnsi="Times New Roman"/>
                <w:iCs/>
                <w:sz w:val="24"/>
                <w:szCs w:val="24"/>
              </w:rPr>
            </w:pPr>
            <w:r w:rsidRPr="00F66F2B">
              <w:rPr>
                <w:rFonts w:ascii="Times New Roman" w:hAnsi="Times New Roman"/>
                <w:iCs/>
                <w:sz w:val="24"/>
                <w:szCs w:val="24"/>
              </w:rPr>
              <w:t>Демонстрация умений использования современных средств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39D7340B"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Демонстрация умений использования различных источников информации, включая электронные</w:t>
            </w:r>
          </w:p>
        </w:tc>
        <w:tc>
          <w:tcPr>
            <w:tcW w:w="1764" w:type="pct"/>
          </w:tcPr>
          <w:p w14:paraId="0FF462CA" w14:textId="77777777" w:rsidR="00F61CA3" w:rsidRPr="00F66F2B" w:rsidDel="009D5E3A"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t>Наблюдение за ходом выполнения практического задания и оценка результатов; наблюдение за ходом выполнения лабораторных работ и оценка результатов; наблюдение за выполнением заданий на производственной практике.</w:t>
            </w:r>
          </w:p>
        </w:tc>
      </w:tr>
      <w:tr w:rsidR="00F61CA3" w:rsidRPr="00F66F2B" w14:paraId="57CFA12C" w14:textId="77777777" w:rsidTr="00537794">
        <w:trPr>
          <w:trHeight w:val="23"/>
        </w:trPr>
        <w:tc>
          <w:tcPr>
            <w:tcW w:w="1345" w:type="pct"/>
          </w:tcPr>
          <w:p w14:paraId="6D3C236D"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92" w:type="pct"/>
          </w:tcPr>
          <w:p w14:paraId="3727FBF1"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bCs/>
                <w:sz w:val="24"/>
                <w:szCs w:val="24"/>
              </w:rPr>
              <w:t>Демонстрация знания алгоритма действия в чрезвычайных ситуациях, понимает значимость необходимости сохранения окружающей среды, ресурсосбережения.</w:t>
            </w:r>
          </w:p>
        </w:tc>
        <w:tc>
          <w:tcPr>
            <w:tcW w:w="1764" w:type="pct"/>
          </w:tcPr>
          <w:p w14:paraId="13F92365" w14:textId="77777777" w:rsidR="00F61CA3" w:rsidRPr="00F66F2B" w:rsidDel="009D5E3A"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F61CA3" w:rsidRPr="00F66F2B" w14:paraId="7F337B52" w14:textId="77777777" w:rsidTr="00537794">
        <w:trPr>
          <w:trHeight w:val="23"/>
        </w:trPr>
        <w:tc>
          <w:tcPr>
            <w:tcW w:w="1345" w:type="pct"/>
          </w:tcPr>
          <w:p w14:paraId="5366F9C3"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1892" w:type="pct"/>
          </w:tcPr>
          <w:p w14:paraId="30889372" w14:textId="77777777" w:rsidR="00F61CA3" w:rsidRPr="00F66F2B"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764" w:type="pct"/>
          </w:tcPr>
          <w:p w14:paraId="028D3B95" w14:textId="77777777" w:rsidR="00F61CA3" w:rsidRPr="00F66F2B" w:rsidDel="009D5E3A" w:rsidRDefault="00F61CA3" w:rsidP="00537794">
            <w:pPr>
              <w:suppressAutoHyphens/>
              <w:contextualSpacing/>
              <w:rPr>
                <w:rFonts w:ascii="Times New Roman" w:hAnsi="Times New Roman" w:cs="Times New Roman"/>
                <w:iCs/>
                <w:sz w:val="24"/>
                <w:szCs w:val="24"/>
              </w:rPr>
            </w:pPr>
            <w:r w:rsidRPr="00F66F2B">
              <w:rPr>
                <w:rFonts w:ascii="Times New Roman" w:hAnsi="Times New Roman"/>
                <w:iCs/>
                <w:sz w:val="24"/>
                <w:szCs w:val="24"/>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bookmarkEnd w:id="27"/>
    </w:tbl>
    <w:p w14:paraId="750F01D5" w14:textId="77777777" w:rsidR="00F61CA3" w:rsidRPr="00F66F2B" w:rsidRDefault="00F61CA3" w:rsidP="00F61CA3">
      <w:pPr>
        <w:rPr>
          <w:rFonts w:ascii="Times New Roman" w:hAnsi="Times New Roman" w:cs="Times New Roman"/>
          <w:b/>
          <w:bCs/>
          <w:sz w:val="18"/>
          <w:szCs w:val="18"/>
        </w:rPr>
      </w:pPr>
    </w:p>
    <w:p w14:paraId="5BC641B0" w14:textId="77777777" w:rsidR="00C63897" w:rsidRPr="00F66F2B" w:rsidRDefault="00F61CA3" w:rsidP="00F61CA3">
      <w:pPr>
        <w:spacing w:after="200" w:line="276" w:lineRule="auto"/>
        <w:rPr>
          <w:rFonts w:ascii="Times New Roman" w:eastAsia="Times New Roman" w:hAnsi="Times New Roman" w:cs="Times New Roman"/>
          <w:b/>
          <w:i/>
          <w:color w:val="0070C0"/>
          <w:sz w:val="24"/>
          <w:szCs w:val="24"/>
          <w:lang w:eastAsia="ru-RU"/>
        </w:rPr>
      </w:pPr>
      <w:r w:rsidRPr="00F66F2B">
        <w:rPr>
          <w:rFonts w:ascii="Times New Roman" w:hAnsi="Times New Roman" w:cs="Times New Roman"/>
          <w:b/>
          <w:bCs/>
          <w:sz w:val="24"/>
          <w:szCs w:val="24"/>
        </w:rPr>
        <w:br w:type="page"/>
      </w:r>
    </w:p>
    <w:sectPr w:rsidR="00C63897" w:rsidRPr="00F66F2B" w:rsidSect="00F61CA3">
      <w:headerReference w:type="even" r:id="rId14"/>
      <w:pgSz w:w="16838" w:h="11906" w:orient="landscape"/>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1A9B2" w14:textId="77777777" w:rsidR="003522D0" w:rsidRDefault="003522D0" w:rsidP="00A858FE">
      <w:r>
        <w:separator/>
      </w:r>
    </w:p>
  </w:endnote>
  <w:endnote w:type="continuationSeparator" w:id="0">
    <w:p w14:paraId="0AAC0D81" w14:textId="77777777" w:rsidR="003522D0" w:rsidRDefault="003522D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282CC" w14:textId="77777777" w:rsidR="003522D0" w:rsidRDefault="003522D0" w:rsidP="00A858FE">
      <w:r>
        <w:separator/>
      </w:r>
    </w:p>
  </w:footnote>
  <w:footnote w:type="continuationSeparator" w:id="0">
    <w:p w14:paraId="4C573337" w14:textId="77777777" w:rsidR="003522D0" w:rsidRDefault="003522D0" w:rsidP="00A858FE">
      <w:r>
        <w:continuationSeparator/>
      </w:r>
    </w:p>
  </w:footnote>
  <w:footnote w:id="1">
    <w:p w14:paraId="5099E502" w14:textId="77777777" w:rsidR="00E52263" w:rsidRPr="00EB5BB1" w:rsidRDefault="00E52263" w:rsidP="00E52263">
      <w:pPr>
        <w:pStyle w:val="af1"/>
        <w:jc w:val="both"/>
        <w:rPr>
          <w:sz w:val="18"/>
          <w:highlight w:val="red"/>
        </w:rPr>
      </w:pPr>
      <w:r w:rsidRPr="00EB5BB1">
        <w:rPr>
          <w:rStyle w:val="af3"/>
          <w:sz w:val="18"/>
        </w:rPr>
        <w:footnoteRef/>
      </w:r>
      <w:r w:rsidRPr="00EB5BB1">
        <w:rPr>
          <w:rStyle w:val="afb"/>
          <w:sz w:val="18"/>
        </w:rPr>
        <w:t>Самостоятельная работа в рамках образовательной программы планируется образовательной организацией.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4E7CD" w14:textId="77777777" w:rsidR="00C63897" w:rsidRDefault="003B19E1">
    <w:pPr>
      <w:pStyle w:val="ac"/>
      <w:jc w:val="center"/>
    </w:pPr>
    <w:r>
      <w:fldChar w:fldCharType="begin"/>
    </w:r>
    <w:r w:rsidR="00C63897">
      <w:instrText xml:space="preserve"> PAGE   \* MERGEFORMAT </w:instrText>
    </w:r>
    <w:r>
      <w:fldChar w:fldCharType="separate"/>
    </w:r>
    <w:r w:rsidR="00C63897">
      <w:rPr>
        <w:noProof/>
      </w:rPr>
      <w:t>48</w:t>
    </w:r>
    <w:r>
      <w:rPr>
        <w:noProof/>
      </w:rPr>
      <w:fldChar w:fldCharType="end"/>
    </w:r>
  </w:p>
  <w:p w14:paraId="43ED9464" w14:textId="77777777" w:rsidR="00C63897" w:rsidRDefault="00C6389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sdtContent>
      <w:p w14:paraId="3C3A46E2" w14:textId="77777777" w:rsidR="00E52B01" w:rsidRDefault="003B19E1">
        <w:pPr>
          <w:pStyle w:val="ac"/>
          <w:jc w:val="center"/>
        </w:pPr>
        <w:r>
          <w:fldChar w:fldCharType="begin"/>
        </w:r>
        <w:r w:rsidR="00E52B01">
          <w:instrText>PAGE   \* MERGEFORMAT</w:instrText>
        </w:r>
        <w:r>
          <w:fldChar w:fldCharType="separate"/>
        </w:r>
        <w:r w:rsidR="009A4888">
          <w:rPr>
            <w:noProof/>
          </w:rPr>
          <w:t>2</w:t>
        </w:r>
        <w:r>
          <w:fldChar w:fldCharType="end"/>
        </w:r>
      </w:p>
    </w:sdtContent>
  </w:sdt>
  <w:p w14:paraId="22BE1682" w14:textId="77777777" w:rsidR="00E52B01" w:rsidRDefault="00E52B0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90E9F" w14:textId="77777777" w:rsidR="003941F2" w:rsidRDefault="003B19E1">
    <w:pPr>
      <w:pStyle w:val="ac"/>
      <w:jc w:val="center"/>
    </w:pPr>
    <w:r>
      <w:fldChar w:fldCharType="begin"/>
    </w:r>
    <w:r w:rsidR="003941F2">
      <w:instrText xml:space="preserve"> PAGE   \* MERGEFORMAT </w:instrText>
    </w:r>
    <w:r>
      <w:fldChar w:fldCharType="separate"/>
    </w:r>
    <w:r w:rsidR="003941F2">
      <w:rPr>
        <w:noProof/>
      </w:rPr>
      <w:t>48</w:t>
    </w:r>
    <w:r>
      <w:rPr>
        <w:noProof/>
      </w:rPr>
      <w:fldChar w:fldCharType="end"/>
    </w:r>
  </w:p>
  <w:p w14:paraId="7BC2B79C" w14:textId="77777777" w:rsidR="003941F2" w:rsidRDefault="003941F2">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933951"/>
      <w:docPartObj>
        <w:docPartGallery w:val="Page Numbers (Top of Page)"/>
        <w:docPartUnique/>
      </w:docPartObj>
    </w:sdtPr>
    <w:sdtEndPr/>
    <w:sdtContent>
      <w:p w14:paraId="520CA46E" w14:textId="77777777" w:rsidR="003941F2" w:rsidRDefault="003B19E1">
        <w:pPr>
          <w:pStyle w:val="ac"/>
          <w:jc w:val="center"/>
        </w:pPr>
        <w:r>
          <w:fldChar w:fldCharType="begin"/>
        </w:r>
        <w:r w:rsidR="003941F2">
          <w:instrText>PAGE   \* MERGEFORMAT</w:instrText>
        </w:r>
        <w:r>
          <w:fldChar w:fldCharType="separate"/>
        </w:r>
        <w:r w:rsidR="009A4888">
          <w:rPr>
            <w:noProof/>
          </w:rPr>
          <w:t>23</w:t>
        </w:r>
        <w:r>
          <w:fldChar w:fldCharType="end"/>
        </w:r>
      </w:p>
    </w:sdtContent>
  </w:sdt>
  <w:p w14:paraId="4A0CFCFB" w14:textId="77777777" w:rsidR="003941F2" w:rsidRDefault="003941F2">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5BD7" w14:textId="77777777" w:rsidR="00EB5BB1" w:rsidRDefault="003B19E1">
    <w:pPr>
      <w:pStyle w:val="ac"/>
      <w:jc w:val="center"/>
    </w:pPr>
    <w:r>
      <w:fldChar w:fldCharType="begin"/>
    </w:r>
    <w:r w:rsidR="00EB5BB1">
      <w:instrText xml:space="preserve"> PAGE   \* MERGEFORMAT </w:instrText>
    </w:r>
    <w:r>
      <w:fldChar w:fldCharType="separate"/>
    </w:r>
    <w:r w:rsidR="00EB5BB1">
      <w:rPr>
        <w:noProof/>
      </w:rPr>
      <w:t>48</w:t>
    </w:r>
    <w:r>
      <w:rPr>
        <w:noProof/>
      </w:rPr>
      <w:fldChar w:fldCharType="end"/>
    </w:r>
  </w:p>
  <w:p w14:paraId="7B5D2895" w14:textId="77777777" w:rsidR="00EB5BB1" w:rsidRDefault="00EB5BB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6060"/>
    <w:multiLevelType w:val="hybridMultilevel"/>
    <w:tmpl w:val="886AF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F4D3C"/>
    <w:multiLevelType w:val="hybridMultilevel"/>
    <w:tmpl w:val="6666B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51306D5"/>
    <w:multiLevelType w:val="hybridMultilevel"/>
    <w:tmpl w:val="E35CC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45606B4"/>
    <w:multiLevelType w:val="hybridMultilevel"/>
    <w:tmpl w:val="7030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4CBC05E8"/>
    <w:multiLevelType w:val="hybridMultilevel"/>
    <w:tmpl w:val="F6B87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963375"/>
    <w:multiLevelType w:val="hybridMultilevel"/>
    <w:tmpl w:val="8ECE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345EB2"/>
    <w:multiLevelType w:val="hybridMultilevel"/>
    <w:tmpl w:val="D410E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7"/>
  </w:num>
  <w:num w:numId="4">
    <w:abstractNumId w:val="9"/>
  </w:num>
  <w:num w:numId="5">
    <w:abstractNumId w:val="5"/>
  </w:num>
  <w:num w:numId="6">
    <w:abstractNumId w:val="2"/>
  </w:num>
  <w:num w:numId="7">
    <w:abstractNumId w:val="13"/>
  </w:num>
  <w:num w:numId="8">
    <w:abstractNumId w:val="4"/>
  </w:num>
  <w:num w:numId="9">
    <w:abstractNumId w:val="10"/>
  </w:num>
  <w:num w:numId="10">
    <w:abstractNumId w:val="3"/>
  </w:num>
  <w:num w:numId="11">
    <w:abstractNumId w:val="12"/>
  </w:num>
  <w:num w:numId="12">
    <w:abstractNumId w:val="20"/>
  </w:num>
  <w:num w:numId="13">
    <w:abstractNumId w:val="19"/>
  </w:num>
  <w:num w:numId="14">
    <w:abstractNumId w:val="1"/>
  </w:num>
  <w:num w:numId="15">
    <w:abstractNumId w:val="15"/>
  </w:num>
  <w:num w:numId="16">
    <w:abstractNumId w:val="0"/>
  </w:num>
  <w:num w:numId="17">
    <w:abstractNumId w:val="16"/>
  </w:num>
  <w:num w:numId="18">
    <w:abstractNumId w:val="14"/>
  </w:num>
  <w:num w:numId="19">
    <w:abstractNumId w:val="8"/>
  </w:num>
  <w:num w:numId="20">
    <w:abstractNumId w:val="11"/>
  </w:num>
  <w:num w:numId="21">
    <w:abstractNumId w:val="6"/>
  </w:num>
  <w:num w:numId="2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42069"/>
    <w:rsid w:val="00064407"/>
    <w:rsid w:val="00067ED9"/>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4CC"/>
    <w:rsid w:val="000A6952"/>
    <w:rsid w:val="000A796E"/>
    <w:rsid w:val="000B06F4"/>
    <w:rsid w:val="000B4F66"/>
    <w:rsid w:val="000B5B5D"/>
    <w:rsid w:val="000B6521"/>
    <w:rsid w:val="000C0BC2"/>
    <w:rsid w:val="000C3AB8"/>
    <w:rsid w:val="000C5DE0"/>
    <w:rsid w:val="000D4673"/>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04FD3"/>
    <w:rsid w:val="00112693"/>
    <w:rsid w:val="0011295E"/>
    <w:rsid w:val="00115C97"/>
    <w:rsid w:val="00115D4B"/>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061C"/>
    <w:rsid w:val="001718B9"/>
    <w:rsid w:val="00171FB9"/>
    <w:rsid w:val="00173CD4"/>
    <w:rsid w:val="00173DEB"/>
    <w:rsid w:val="001773A8"/>
    <w:rsid w:val="00177C13"/>
    <w:rsid w:val="00180071"/>
    <w:rsid w:val="00181183"/>
    <w:rsid w:val="00183D21"/>
    <w:rsid w:val="0018446A"/>
    <w:rsid w:val="00187560"/>
    <w:rsid w:val="001908D1"/>
    <w:rsid w:val="001944D3"/>
    <w:rsid w:val="00196996"/>
    <w:rsid w:val="00197F9A"/>
    <w:rsid w:val="001A38DD"/>
    <w:rsid w:val="001A5DA5"/>
    <w:rsid w:val="001A6B4D"/>
    <w:rsid w:val="001A723D"/>
    <w:rsid w:val="001C3496"/>
    <w:rsid w:val="001C3659"/>
    <w:rsid w:val="001F3287"/>
    <w:rsid w:val="001F38D5"/>
    <w:rsid w:val="001F47BF"/>
    <w:rsid w:val="001F7412"/>
    <w:rsid w:val="002003DB"/>
    <w:rsid w:val="002005BD"/>
    <w:rsid w:val="00200AFE"/>
    <w:rsid w:val="00200BCC"/>
    <w:rsid w:val="0020413C"/>
    <w:rsid w:val="0020784F"/>
    <w:rsid w:val="00207F28"/>
    <w:rsid w:val="00214055"/>
    <w:rsid w:val="00217CBC"/>
    <w:rsid w:val="002221E1"/>
    <w:rsid w:val="002227F3"/>
    <w:rsid w:val="00223530"/>
    <w:rsid w:val="00223558"/>
    <w:rsid w:val="00235942"/>
    <w:rsid w:val="00235CC4"/>
    <w:rsid w:val="00235CE9"/>
    <w:rsid w:val="00237306"/>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4C5F"/>
    <w:rsid w:val="00270B26"/>
    <w:rsid w:val="0027651B"/>
    <w:rsid w:val="00280ABA"/>
    <w:rsid w:val="00282E3C"/>
    <w:rsid w:val="00284E57"/>
    <w:rsid w:val="00286EA2"/>
    <w:rsid w:val="002879BA"/>
    <w:rsid w:val="00290CA1"/>
    <w:rsid w:val="00291E7B"/>
    <w:rsid w:val="002945C8"/>
    <w:rsid w:val="002A19FA"/>
    <w:rsid w:val="002A400A"/>
    <w:rsid w:val="002A538D"/>
    <w:rsid w:val="002C3739"/>
    <w:rsid w:val="002C4B17"/>
    <w:rsid w:val="002C75C7"/>
    <w:rsid w:val="002D0503"/>
    <w:rsid w:val="002D44BD"/>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27CD"/>
    <w:rsid w:val="003369AE"/>
    <w:rsid w:val="00340F33"/>
    <w:rsid w:val="00343F5D"/>
    <w:rsid w:val="00347551"/>
    <w:rsid w:val="003520FD"/>
    <w:rsid w:val="003522D0"/>
    <w:rsid w:val="00356292"/>
    <w:rsid w:val="0036387B"/>
    <w:rsid w:val="003649A3"/>
    <w:rsid w:val="003664B6"/>
    <w:rsid w:val="00372DD2"/>
    <w:rsid w:val="0037624A"/>
    <w:rsid w:val="00376544"/>
    <w:rsid w:val="00376830"/>
    <w:rsid w:val="00381F0B"/>
    <w:rsid w:val="003846FA"/>
    <w:rsid w:val="00392EEE"/>
    <w:rsid w:val="003941F2"/>
    <w:rsid w:val="00395A9E"/>
    <w:rsid w:val="003A0480"/>
    <w:rsid w:val="003A4C71"/>
    <w:rsid w:val="003A61FF"/>
    <w:rsid w:val="003B060B"/>
    <w:rsid w:val="003B19E1"/>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3D8"/>
    <w:rsid w:val="003F7CE2"/>
    <w:rsid w:val="003F7D5F"/>
    <w:rsid w:val="00400709"/>
    <w:rsid w:val="00400D69"/>
    <w:rsid w:val="00406FD2"/>
    <w:rsid w:val="00412DCD"/>
    <w:rsid w:val="00413206"/>
    <w:rsid w:val="00414B58"/>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0B9A"/>
    <w:rsid w:val="004722A0"/>
    <w:rsid w:val="004806A0"/>
    <w:rsid w:val="004809D9"/>
    <w:rsid w:val="00494B4A"/>
    <w:rsid w:val="004A1B5A"/>
    <w:rsid w:val="004A715C"/>
    <w:rsid w:val="004A7CA8"/>
    <w:rsid w:val="004B0152"/>
    <w:rsid w:val="004B0E9E"/>
    <w:rsid w:val="004B2C5C"/>
    <w:rsid w:val="004B2C7D"/>
    <w:rsid w:val="004B4175"/>
    <w:rsid w:val="004B58C3"/>
    <w:rsid w:val="004B5971"/>
    <w:rsid w:val="004C2EC8"/>
    <w:rsid w:val="004C3CA8"/>
    <w:rsid w:val="004C66DC"/>
    <w:rsid w:val="004D0C83"/>
    <w:rsid w:val="004D41E5"/>
    <w:rsid w:val="004D5BCB"/>
    <w:rsid w:val="004D6CDF"/>
    <w:rsid w:val="004E036F"/>
    <w:rsid w:val="004E1592"/>
    <w:rsid w:val="004E6E37"/>
    <w:rsid w:val="004F030E"/>
    <w:rsid w:val="004F19D7"/>
    <w:rsid w:val="004F4197"/>
    <w:rsid w:val="004F5C5E"/>
    <w:rsid w:val="004F60DA"/>
    <w:rsid w:val="00500294"/>
    <w:rsid w:val="005026C2"/>
    <w:rsid w:val="00502E27"/>
    <w:rsid w:val="00502F9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64D53"/>
    <w:rsid w:val="00574913"/>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6A37"/>
    <w:rsid w:val="005D7117"/>
    <w:rsid w:val="005E07B3"/>
    <w:rsid w:val="005E1251"/>
    <w:rsid w:val="005E2A95"/>
    <w:rsid w:val="005E666F"/>
    <w:rsid w:val="005E767F"/>
    <w:rsid w:val="005F254D"/>
    <w:rsid w:val="005F3BA8"/>
    <w:rsid w:val="005F59C7"/>
    <w:rsid w:val="005F647B"/>
    <w:rsid w:val="00600817"/>
    <w:rsid w:val="0060207D"/>
    <w:rsid w:val="006034DE"/>
    <w:rsid w:val="006071DA"/>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E7FF4"/>
    <w:rsid w:val="006F0E0C"/>
    <w:rsid w:val="006F239E"/>
    <w:rsid w:val="006F7C5D"/>
    <w:rsid w:val="00701D4A"/>
    <w:rsid w:val="00704365"/>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90F03"/>
    <w:rsid w:val="007A0937"/>
    <w:rsid w:val="007A1BB6"/>
    <w:rsid w:val="007A233F"/>
    <w:rsid w:val="007A5964"/>
    <w:rsid w:val="007B0B1F"/>
    <w:rsid w:val="007B0D1E"/>
    <w:rsid w:val="007B344B"/>
    <w:rsid w:val="007B4E02"/>
    <w:rsid w:val="007B5CC1"/>
    <w:rsid w:val="007B619A"/>
    <w:rsid w:val="007B65C6"/>
    <w:rsid w:val="007B6DA2"/>
    <w:rsid w:val="007B7911"/>
    <w:rsid w:val="007C5D32"/>
    <w:rsid w:val="007C63D0"/>
    <w:rsid w:val="007D050C"/>
    <w:rsid w:val="007D0C4C"/>
    <w:rsid w:val="007D0D8C"/>
    <w:rsid w:val="007D2C23"/>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43EE4"/>
    <w:rsid w:val="00851896"/>
    <w:rsid w:val="00857232"/>
    <w:rsid w:val="0086178E"/>
    <w:rsid w:val="0086201F"/>
    <w:rsid w:val="00866E9A"/>
    <w:rsid w:val="0086709B"/>
    <w:rsid w:val="00870AA2"/>
    <w:rsid w:val="008714EF"/>
    <w:rsid w:val="008729B7"/>
    <w:rsid w:val="008739EF"/>
    <w:rsid w:val="00874ECA"/>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0B57"/>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A1DFB"/>
    <w:rsid w:val="009A4888"/>
    <w:rsid w:val="009A4D9F"/>
    <w:rsid w:val="009B3E15"/>
    <w:rsid w:val="009B6A77"/>
    <w:rsid w:val="009B7136"/>
    <w:rsid w:val="009C121E"/>
    <w:rsid w:val="009C2C4C"/>
    <w:rsid w:val="009C5AF6"/>
    <w:rsid w:val="009D116C"/>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91C01"/>
    <w:rsid w:val="00A92CA3"/>
    <w:rsid w:val="00A92DA2"/>
    <w:rsid w:val="00A936C2"/>
    <w:rsid w:val="00A948A0"/>
    <w:rsid w:val="00A94AF6"/>
    <w:rsid w:val="00A9500D"/>
    <w:rsid w:val="00AA0619"/>
    <w:rsid w:val="00AA1B7A"/>
    <w:rsid w:val="00AA30B8"/>
    <w:rsid w:val="00AA538C"/>
    <w:rsid w:val="00AA58DD"/>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A77"/>
    <w:rsid w:val="00B15148"/>
    <w:rsid w:val="00B20A56"/>
    <w:rsid w:val="00B21841"/>
    <w:rsid w:val="00B238F5"/>
    <w:rsid w:val="00B25BC4"/>
    <w:rsid w:val="00B320BB"/>
    <w:rsid w:val="00B35186"/>
    <w:rsid w:val="00B4086B"/>
    <w:rsid w:val="00B421C2"/>
    <w:rsid w:val="00B432BF"/>
    <w:rsid w:val="00B435CA"/>
    <w:rsid w:val="00B4535B"/>
    <w:rsid w:val="00B47A03"/>
    <w:rsid w:val="00B54813"/>
    <w:rsid w:val="00B5795F"/>
    <w:rsid w:val="00B663FB"/>
    <w:rsid w:val="00B66728"/>
    <w:rsid w:val="00B7348D"/>
    <w:rsid w:val="00B7450D"/>
    <w:rsid w:val="00B75A33"/>
    <w:rsid w:val="00B766E1"/>
    <w:rsid w:val="00B773DA"/>
    <w:rsid w:val="00B77C27"/>
    <w:rsid w:val="00B82FA8"/>
    <w:rsid w:val="00B83151"/>
    <w:rsid w:val="00B84FBE"/>
    <w:rsid w:val="00B908BE"/>
    <w:rsid w:val="00B908E8"/>
    <w:rsid w:val="00B9737A"/>
    <w:rsid w:val="00B97A66"/>
    <w:rsid w:val="00BA16FD"/>
    <w:rsid w:val="00BA3E55"/>
    <w:rsid w:val="00BB40E8"/>
    <w:rsid w:val="00BB65E2"/>
    <w:rsid w:val="00BC02B0"/>
    <w:rsid w:val="00BC07BC"/>
    <w:rsid w:val="00BC1BE2"/>
    <w:rsid w:val="00BC1EF5"/>
    <w:rsid w:val="00BC3058"/>
    <w:rsid w:val="00BC51F6"/>
    <w:rsid w:val="00BC7A2E"/>
    <w:rsid w:val="00BD1C92"/>
    <w:rsid w:val="00BD40BC"/>
    <w:rsid w:val="00BD60C6"/>
    <w:rsid w:val="00BD744C"/>
    <w:rsid w:val="00BE320C"/>
    <w:rsid w:val="00BF07DC"/>
    <w:rsid w:val="00BF20DB"/>
    <w:rsid w:val="00BF2E82"/>
    <w:rsid w:val="00BF7FA9"/>
    <w:rsid w:val="00C02D01"/>
    <w:rsid w:val="00C03480"/>
    <w:rsid w:val="00C0458D"/>
    <w:rsid w:val="00C079B1"/>
    <w:rsid w:val="00C10568"/>
    <w:rsid w:val="00C11CA7"/>
    <w:rsid w:val="00C12101"/>
    <w:rsid w:val="00C13371"/>
    <w:rsid w:val="00C162D4"/>
    <w:rsid w:val="00C17D5E"/>
    <w:rsid w:val="00C22785"/>
    <w:rsid w:val="00C26F5E"/>
    <w:rsid w:val="00C328C9"/>
    <w:rsid w:val="00C341D6"/>
    <w:rsid w:val="00C35B20"/>
    <w:rsid w:val="00C36BD4"/>
    <w:rsid w:val="00C40043"/>
    <w:rsid w:val="00C455CE"/>
    <w:rsid w:val="00C4573C"/>
    <w:rsid w:val="00C460EE"/>
    <w:rsid w:val="00C471C3"/>
    <w:rsid w:val="00C500FE"/>
    <w:rsid w:val="00C51097"/>
    <w:rsid w:val="00C55112"/>
    <w:rsid w:val="00C572C1"/>
    <w:rsid w:val="00C632F2"/>
    <w:rsid w:val="00C63897"/>
    <w:rsid w:val="00C64571"/>
    <w:rsid w:val="00C676C1"/>
    <w:rsid w:val="00C7085A"/>
    <w:rsid w:val="00C712C3"/>
    <w:rsid w:val="00C7352F"/>
    <w:rsid w:val="00C743DA"/>
    <w:rsid w:val="00C7536E"/>
    <w:rsid w:val="00C809CD"/>
    <w:rsid w:val="00C81E65"/>
    <w:rsid w:val="00C83797"/>
    <w:rsid w:val="00C87179"/>
    <w:rsid w:val="00C878C8"/>
    <w:rsid w:val="00C90BA7"/>
    <w:rsid w:val="00C9400A"/>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19F7"/>
    <w:rsid w:val="00CF71C2"/>
    <w:rsid w:val="00D005AA"/>
    <w:rsid w:val="00D028BB"/>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65EE"/>
    <w:rsid w:val="00DA7D58"/>
    <w:rsid w:val="00DB7055"/>
    <w:rsid w:val="00DC04A7"/>
    <w:rsid w:val="00DC1794"/>
    <w:rsid w:val="00DC33AA"/>
    <w:rsid w:val="00DC428B"/>
    <w:rsid w:val="00DC6D32"/>
    <w:rsid w:val="00DC765E"/>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505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135"/>
    <w:rsid w:val="00EF167F"/>
    <w:rsid w:val="00EF5E14"/>
    <w:rsid w:val="00F00D1F"/>
    <w:rsid w:val="00F0217B"/>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3FDC"/>
    <w:rsid w:val="00F54598"/>
    <w:rsid w:val="00F56026"/>
    <w:rsid w:val="00F61CA3"/>
    <w:rsid w:val="00F62DD3"/>
    <w:rsid w:val="00F63E6B"/>
    <w:rsid w:val="00F64E28"/>
    <w:rsid w:val="00F666EC"/>
    <w:rsid w:val="00F66F2B"/>
    <w:rsid w:val="00F70A68"/>
    <w:rsid w:val="00F716DB"/>
    <w:rsid w:val="00F7330E"/>
    <w:rsid w:val="00F735C1"/>
    <w:rsid w:val="00F77D1D"/>
    <w:rsid w:val="00F80C94"/>
    <w:rsid w:val="00F81B06"/>
    <w:rsid w:val="00F81E58"/>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D7426"/>
    <w:rsid w:val="00FE1961"/>
    <w:rsid w:val="00FE1E4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E6FA2"/>
  <w15:docId w15:val="{CCE183D9-5D7F-4B50-8735-F87E3C0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953859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392B4-B8C8-48B9-997E-47EAD5A8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5558</Words>
  <Characters>31685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34</cp:revision>
  <cp:lastPrinted>2023-04-28T08:44:00Z</cp:lastPrinted>
  <dcterms:created xsi:type="dcterms:W3CDTF">2024-03-04T11:30:00Z</dcterms:created>
  <dcterms:modified xsi:type="dcterms:W3CDTF">2025-10-21T13:27:00Z</dcterms:modified>
</cp:coreProperties>
</file>