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D4E" w:rsidRPr="002D3D4E" w:rsidRDefault="002D3D4E" w:rsidP="00A069D0">
      <w:pPr>
        <w:jc w:val="right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2D3D4E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Приложение к Основной профессиональной образовательной программе</w:t>
      </w:r>
    </w:p>
    <w:p w:rsidR="002D3D4E" w:rsidRPr="002D3D4E" w:rsidRDefault="002D3D4E" w:rsidP="00994E75">
      <w:pPr>
        <w:keepNext/>
        <w:keepLines/>
        <w:suppressAutoHyphens/>
        <w:spacing w:after="12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</w:p>
    <w:p w:rsidR="002D3D4E" w:rsidRPr="002D3D4E" w:rsidRDefault="002D3D4E" w:rsidP="002D3D4E">
      <w:pPr>
        <w:keepNext/>
        <w:keepLines/>
        <w:suppressAutoHyphens/>
        <w:spacing w:after="120" w:line="24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2D3D4E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МИНИСТЕРСТВО ОБРАЗОВАНИЯ И НАУКИ РЕСПУБЛИКИ ДАГЕСТАН</w:t>
      </w:r>
    </w:p>
    <w:p w:rsidR="002D3D4E" w:rsidRPr="002D3D4E" w:rsidRDefault="002D3D4E" w:rsidP="002D3D4E">
      <w:pPr>
        <w:keepNext/>
        <w:keepLines/>
        <w:suppressAutoHyphens/>
        <w:spacing w:after="0" w:line="240" w:lineRule="auto"/>
        <w:ind w:left="567" w:firstLine="113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ar-SA"/>
        </w:rPr>
      </w:pPr>
      <w:r w:rsidRPr="002D3D4E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 xml:space="preserve">Государственное бюджетное профессиональное образовательное учреждение </w:t>
      </w:r>
      <w:r w:rsidRPr="002D3D4E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br/>
        <w:t>РД «Технический колледж им. Р.Н. Ашуралиева»</w:t>
      </w:r>
    </w:p>
    <w:p w:rsidR="002D3D4E" w:rsidRPr="002D3D4E" w:rsidRDefault="002D3D4E" w:rsidP="002D3D4E">
      <w:pPr>
        <w:keepNext/>
        <w:keepLines/>
        <w:widowControl w:val="0"/>
        <w:suppressAutoHyphens/>
        <w:autoSpaceDE w:val="0"/>
        <w:spacing w:after="0" w:line="240" w:lineRule="auto"/>
        <w:ind w:left="567" w:firstLine="113"/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ar-SA"/>
        </w:rPr>
      </w:pPr>
    </w:p>
    <w:p w:rsidR="002D3D4E" w:rsidRPr="002D3D4E" w:rsidRDefault="002D3D4E" w:rsidP="002D3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00" w:lineRule="exac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2D3D4E" w:rsidRPr="002D3D4E" w:rsidRDefault="002D3D4E" w:rsidP="002D3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00" w:lineRule="exac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2D3D4E" w:rsidRPr="002D3D4E" w:rsidRDefault="002D3D4E" w:rsidP="002D3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00" w:lineRule="exac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2D3D4E" w:rsidRPr="002D3D4E" w:rsidRDefault="002D3D4E" w:rsidP="002D3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00" w:lineRule="exac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2D3D4E" w:rsidRPr="002D3D4E" w:rsidRDefault="002D3D4E" w:rsidP="002D3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00" w:lineRule="exac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2D3D4E" w:rsidRPr="002D3D4E" w:rsidRDefault="002D3D4E" w:rsidP="002D3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00" w:lineRule="exac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2D3D4E" w:rsidRPr="002D3D4E" w:rsidRDefault="002D3D4E" w:rsidP="002D3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00" w:lineRule="exac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2D3D4E" w:rsidRPr="002D3D4E" w:rsidRDefault="002D3D4E" w:rsidP="002D3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00" w:lineRule="exac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2D3D4E" w:rsidRPr="002D3D4E" w:rsidRDefault="002D3D4E" w:rsidP="002D3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00" w:lineRule="exac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2D3D4E" w:rsidRPr="002D3D4E" w:rsidRDefault="002D3D4E" w:rsidP="002D3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00" w:lineRule="exac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2D3D4E" w:rsidRPr="002D3D4E" w:rsidRDefault="002D3D4E" w:rsidP="002D3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00" w:lineRule="exac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2D3D4E" w:rsidRPr="002D3D4E" w:rsidRDefault="002D3D4E" w:rsidP="002D3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00" w:lineRule="exac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2D3D4E" w:rsidRPr="002D3D4E" w:rsidRDefault="002D3D4E" w:rsidP="002D3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00" w:lineRule="exac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2D3D4E" w:rsidRPr="002D3D4E" w:rsidRDefault="002D3D4E" w:rsidP="002D3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00" w:lineRule="exac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2D3D4E" w:rsidRPr="002D3D4E" w:rsidRDefault="002D3D4E" w:rsidP="002D3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00" w:lineRule="exac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2D3D4E" w:rsidRPr="002D3D4E" w:rsidRDefault="002D3D4E" w:rsidP="002D3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00" w:lineRule="exact"/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</w:pPr>
    </w:p>
    <w:p w:rsidR="002D3D4E" w:rsidRPr="002D3D4E" w:rsidRDefault="002D3D4E" w:rsidP="002D3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00" w:lineRule="exac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2D3D4E" w:rsidRPr="002D3D4E" w:rsidRDefault="002D3D4E" w:rsidP="002D3D4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  <w:r w:rsidRPr="002D3D4E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ar-SA"/>
        </w:rPr>
        <w:t>РАБОЧАЯ ПРОГРАММА УЧЕБНОЙ ДИСЦИПЛИНЫ</w:t>
      </w:r>
    </w:p>
    <w:p w:rsidR="002D3D4E" w:rsidRPr="002D3D4E" w:rsidRDefault="002D3D4E" w:rsidP="002D3D4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</w:p>
    <w:p w:rsidR="002D3D4E" w:rsidRPr="002D3D4E" w:rsidRDefault="002D3D4E" w:rsidP="002D3D4E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ar-SA"/>
        </w:rPr>
      </w:pPr>
      <w:r w:rsidRPr="002D3D4E">
        <w:rPr>
          <w:rFonts w:ascii="Times New Roman" w:eastAsia="Arial Unicode MS" w:hAnsi="Times New Roman" w:cs="Times New Roman"/>
          <w:color w:val="000000"/>
          <w:sz w:val="20"/>
          <w:szCs w:val="20"/>
          <w:lang w:eastAsia="ar-SA"/>
        </w:rPr>
        <w:t xml:space="preserve">                            </w:t>
      </w:r>
      <w:r w:rsidR="00A069D0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  ОП.05</w:t>
      </w:r>
      <w:r w:rsidRPr="002D3D4E">
        <w:rPr>
          <w:rFonts w:ascii="Times New Roman" w:eastAsia="Calibri" w:hAnsi="Times New Roman" w:cs="Times New Roman"/>
          <w:sz w:val="28"/>
          <w:szCs w:val="28"/>
          <w:u w:val="single"/>
          <w:lang w:eastAsia="ar-SA"/>
        </w:rPr>
        <w:t xml:space="preserve"> Документационное  обеспечение управления</w:t>
      </w:r>
    </w:p>
    <w:p w:rsidR="002D3D4E" w:rsidRPr="002D3D4E" w:rsidRDefault="002D3D4E" w:rsidP="002D3D4E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ar-SA"/>
        </w:rPr>
      </w:pPr>
      <w:r w:rsidRPr="002D3D4E">
        <w:rPr>
          <w:rFonts w:ascii="Times New Roman" w:eastAsia="Arial Unicode MS" w:hAnsi="Times New Roman" w:cs="Times New Roman"/>
          <w:color w:val="000000"/>
          <w:sz w:val="20"/>
          <w:szCs w:val="20"/>
          <w:lang w:eastAsia="ar-SA"/>
        </w:rPr>
        <w:t xml:space="preserve">                                                  код и наименование дисциплины по ФГОС  </w:t>
      </w:r>
    </w:p>
    <w:p w:rsidR="002D3D4E" w:rsidRPr="002D3D4E" w:rsidRDefault="002D3D4E" w:rsidP="002D3D4E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ar-SA"/>
        </w:rPr>
      </w:pPr>
    </w:p>
    <w:p w:rsidR="002D3D4E" w:rsidRPr="002D3D4E" w:rsidRDefault="002D3D4E" w:rsidP="002D3D4E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ar-SA"/>
        </w:rPr>
      </w:pPr>
    </w:p>
    <w:p w:rsidR="002D3D4E" w:rsidRPr="002D3D4E" w:rsidRDefault="002D3D4E" w:rsidP="002D3D4E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ar-SA"/>
        </w:rPr>
      </w:pPr>
      <w:r w:rsidRPr="002D3D4E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Специальность</w:t>
      </w:r>
      <w:r w:rsidRPr="002D3D4E">
        <w:rPr>
          <w:rFonts w:ascii="Times New Roman" w:eastAsia="Arial Unicode MS" w:hAnsi="Times New Roman" w:cs="Times New Roman"/>
          <w:color w:val="000000"/>
          <w:sz w:val="20"/>
          <w:szCs w:val="20"/>
          <w:lang w:eastAsia="ar-SA"/>
        </w:rPr>
        <w:t xml:space="preserve">  </w:t>
      </w:r>
      <w:r w:rsidRPr="002D3D4E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 xml:space="preserve">38.02.03 </w:t>
      </w:r>
      <w:r w:rsidRPr="002D3D4E">
        <w:rPr>
          <w:rFonts w:ascii="Times New Roman" w:eastAsia="Calibri" w:hAnsi="Times New Roman" w:cs="Times New Roman"/>
          <w:sz w:val="24"/>
          <w:szCs w:val="24"/>
          <w:u w:val="single"/>
          <w:lang w:eastAsia="ar-SA"/>
        </w:rPr>
        <w:t>Операционная деятельность в логистике</w:t>
      </w:r>
    </w:p>
    <w:p w:rsidR="002D3D4E" w:rsidRPr="002D3D4E" w:rsidRDefault="002D3D4E" w:rsidP="002D3D4E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ar-SA"/>
        </w:rPr>
      </w:pPr>
    </w:p>
    <w:p w:rsidR="002D3D4E" w:rsidRPr="002D3D4E" w:rsidRDefault="002D3D4E" w:rsidP="002D3D4E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ar-SA"/>
        </w:rPr>
      </w:pPr>
    </w:p>
    <w:p w:rsidR="002D3D4E" w:rsidRPr="002D3D4E" w:rsidRDefault="002D3D4E" w:rsidP="002D3D4E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ar-SA"/>
        </w:rPr>
      </w:pPr>
    </w:p>
    <w:p w:rsidR="002D3D4E" w:rsidRPr="002D3D4E" w:rsidRDefault="002D3D4E" w:rsidP="002D3D4E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ar-SA"/>
        </w:rPr>
      </w:pPr>
      <w:r w:rsidRPr="002D3D4E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УГС</w:t>
      </w:r>
      <w:r w:rsidRPr="002D3D4E">
        <w:rPr>
          <w:rFonts w:ascii="Times New Roman" w:eastAsia="Arial Unicode MS" w:hAnsi="Times New Roman" w:cs="Times New Roman"/>
          <w:color w:val="000000"/>
          <w:sz w:val="20"/>
          <w:szCs w:val="20"/>
          <w:lang w:eastAsia="ar-SA"/>
        </w:rPr>
        <w:t xml:space="preserve">                       </w:t>
      </w:r>
      <w:r w:rsidRPr="002D3D4E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ar-SA"/>
        </w:rPr>
        <w:t>38.00.00 Экономика и управление</w:t>
      </w:r>
    </w:p>
    <w:p w:rsidR="002D3D4E" w:rsidRPr="002D3D4E" w:rsidRDefault="002D3D4E" w:rsidP="002D3D4E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ar-SA"/>
        </w:rPr>
      </w:pPr>
      <w:r w:rsidRPr="002D3D4E">
        <w:rPr>
          <w:rFonts w:ascii="Times New Roman" w:eastAsia="Arial Unicode MS" w:hAnsi="Times New Roman" w:cs="Times New Roman"/>
          <w:color w:val="000000"/>
          <w:sz w:val="20"/>
          <w:szCs w:val="20"/>
          <w:lang w:eastAsia="ar-SA"/>
        </w:rPr>
        <w:t xml:space="preserve">                                  код и наименование укрупненной  группы специальностей</w:t>
      </w:r>
    </w:p>
    <w:p w:rsidR="002D3D4E" w:rsidRPr="002D3D4E" w:rsidRDefault="002D3D4E" w:rsidP="002D3D4E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ar-SA"/>
        </w:rPr>
      </w:pPr>
    </w:p>
    <w:p w:rsidR="002D3D4E" w:rsidRPr="002D3D4E" w:rsidRDefault="002D3D4E" w:rsidP="002D3D4E">
      <w:pPr>
        <w:keepNext/>
        <w:keepLines/>
        <w:widowControl w:val="0"/>
        <w:suppressAutoHyphens/>
        <w:autoSpaceDE w:val="0"/>
        <w:spacing w:after="0" w:line="240" w:lineRule="auto"/>
        <w:ind w:firstLine="6096"/>
        <w:rPr>
          <w:rFonts w:ascii="Times New Roman" w:eastAsia="Arial Unicode MS" w:hAnsi="Times New Roman" w:cs="Times New Roman"/>
          <w:color w:val="000000"/>
          <w:sz w:val="20"/>
          <w:szCs w:val="20"/>
          <w:lang w:eastAsia="ar-SA"/>
        </w:rPr>
      </w:pPr>
    </w:p>
    <w:p w:rsidR="002D3D4E" w:rsidRPr="002D3D4E" w:rsidRDefault="002D3D4E" w:rsidP="002D3D4E">
      <w:pPr>
        <w:keepNext/>
        <w:keepLines/>
        <w:widowControl w:val="0"/>
        <w:suppressAutoHyphens/>
        <w:autoSpaceDE w:val="0"/>
        <w:spacing w:after="0" w:line="240" w:lineRule="auto"/>
        <w:ind w:firstLine="6096"/>
        <w:rPr>
          <w:rFonts w:ascii="Times New Roman" w:eastAsia="Arial Unicode MS" w:hAnsi="Times New Roman" w:cs="Times New Roman"/>
          <w:color w:val="000000"/>
          <w:sz w:val="20"/>
          <w:szCs w:val="20"/>
          <w:lang w:eastAsia="ar-SA"/>
        </w:rPr>
      </w:pPr>
    </w:p>
    <w:p w:rsidR="002D3D4E" w:rsidRPr="002D3D4E" w:rsidRDefault="002D3D4E" w:rsidP="002D3D4E">
      <w:pPr>
        <w:keepNext/>
        <w:keepLines/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0"/>
          <w:szCs w:val="20"/>
          <w:lang w:eastAsia="ar-SA"/>
        </w:rPr>
      </w:pPr>
    </w:p>
    <w:p w:rsidR="002D3D4E" w:rsidRPr="002D3D4E" w:rsidRDefault="002D3D4E" w:rsidP="002D3D4E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2D3D4E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 xml:space="preserve">                           Квалификация  выпускника:  </w:t>
      </w:r>
      <w:r w:rsidRPr="002D3D4E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ar-SA"/>
        </w:rPr>
        <w:t>Операционный логист</w:t>
      </w:r>
    </w:p>
    <w:p w:rsidR="002D3D4E" w:rsidRPr="002D3D4E" w:rsidRDefault="002D3D4E" w:rsidP="002D3D4E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</w:p>
    <w:p w:rsidR="002D3D4E" w:rsidRPr="002D3D4E" w:rsidRDefault="002D3D4E" w:rsidP="002D3D4E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</w:p>
    <w:p w:rsidR="002D3D4E" w:rsidRPr="002D3D4E" w:rsidRDefault="002D3D4E" w:rsidP="002D3D4E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ar-SA"/>
        </w:rPr>
      </w:pPr>
    </w:p>
    <w:p w:rsidR="002D3D4E" w:rsidRPr="002D3D4E" w:rsidRDefault="002D3D4E" w:rsidP="002D3D4E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ar-SA"/>
        </w:rPr>
      </w:pPr>
    </w:p>
    <w:p w:rsidR="002D3D4E" w:rsidRPr="002D3D4E" w:rsidRDefault="002D3D4E" w:rsidP="002D3D4E">
      <w:pPr>
        <w:keepNext/>
        <w:keepLines/>
        <w:widowControl w:val="0"/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0"/>
          <w:szCs w:val="20"/>
          <w:lang w:eastAsia="ar-SA"/>
        </w:rPr>
      </w:pPr>
    </w:p>
    <w:p w:rsidR="002D3D4E" w:rsidRDefault="002D3D4E" w:rsidP="002D3D4E">
      <w:pPr>
        <w:widowControl w:val="0"/>
        <w:tabs>
          <w:tab w:val="left" w:leader="underscore" w:pos="1819"/>
          <w:tab w:val="left" w:leader="underscore" w:pos="3437"/>
        </w:tabs>
        <w:suppressAutoHyphens/>
        <w:autoSpaceDE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</w:p>
    <w:p w:rsidR="00A069D0" w:rsidRDefault="00A069D0" w:rsidP="002D3D4E">
      <w:pPr>
        <w:widowControl w:val="0"/>
        <w:tabs>
          <w:tab w:val="left" w:leader="underscore" w:pos="1819"/>
          <w:tab w:val="left" w:leader="underscore" w:pos="3437"/>
        </w:tabs>
        <w:suppressAutoHyphens/>
        <w:autoSpaceDE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</w:p>
    <w:p w:rsidR="00A069D0" w:rsidRDefault="00A069D0" w:rsidP="002D3D4E">
      <w:pPr>
        <w:widowControl w:val="0"/>
        <w:tabs>
          <w:tab w:val="left" w:leader="underscore" w:pos="1819"/>
          <w:tab w:val="left" w:leader="underscore" w:pos="3437"/>
        </w:tabs>
        <w:suppressAutoHyphens/>
        <w:autoSpaceDE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</w:p>
    <w:p w:rsidR="00A069D0" w:rsidRDefault="00A069D0" w:rsidP="002D3D4E">
      <w:pPr>
        <w:widowControl w:val="0"/>
        <w:tabs>
          <w:tab w:val="left" w:leader="underscore" w:pos="1819"/>
          <w:tab w:val="left" w:leader="underscore" w:pos="3437"/>
        </w:tabs>
        <w:suppressAutoHyphens/>
        <w:autoSpaceDE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</w:p>
    <w:p w:rsidR="00A069D0" w:rsidRPr="002D3D4E" w:rsidRDefault="00A069D0" w:rsidP="002D3D4E">
      <w:pPr>
        <w:widowControl w:val="0"/>
        <w:tabs>
          <w:tab w:val="left" w:leader="underscore" w:pos="1819"/>
          <w:tab w:val="left" w:leader="underscore" w:pos="3437"/>
        </w:tabs>
        <w:suppressAutoHyphens/>
        <w:autoSpaceDE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</w:p>
    <w:p w:rsidR="002D3D4E" w:rsidRPr="002D3D4E" w:rsidRDefault="002D3D4E" w:rsidP="002D3D4E">
      <w:pPr>
        <w:widowControl w:val="0"/>
        <w:tabs>
          <w:tab w:val="left" w:leader="underscore" w:pos="1819"/>
          <w:tab w:val="left" w:leader="underscore" w:pos="3437"/>
        </w:tabs>
        <w:suppressAutoHyphens/>
        <w:autoSpaceDE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</w:p>
    <w:p w:rsidR="002D3D4E" w:rsidRPr="002D3D4E" w:rsidRDefault="002D3D4E" w:rsidP="002D3D4E">
      <w:pPr>
        <w:widowControl w:val="0"/>
        <w:tabs>
          <w:tab w:val="left" w:leader="underscore" w:pos="1819"/>
          <w:tab w:val="left" w:leader="underscore" w:pos="3437"/>
        </w:tabs>
        <w:suppressAutoHyphens/>
        <w:autoSpaceDE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</w:p>
    <w:p w:rsidR="002D3D4E" w:rsidRPr="002D3D4E" w:rsidRDefault="002D3D4E" w:rsidP="002D3D4E">
      <w:pPr>
        <w:widowControl w:val="0"/>
        <w:tabs>
          <w:tab w:val="left" w:leader="underscore" w:pos="1819"/>
          <w:tab w:val="left" w:leader="underscore" w:pos="3437"/>
        </w:tabs>
        <w:suppressAutoHyphens/>
        <w:autoSpaceDE w:val="0"/>
        <w:spacing w:after="0" w:line="240" w:lineRule="auto"/>
        <w:ind w:firstLine="567"/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</w:p>
    <w:p w:rsidR="002D3D4E" w:rsidRPr="002D3D4E" w:rsidRDefault="002D3D4E" w:rsidP="002D3D4E">
      <w:pPr>
        <w:widowControl w:val="0"/>
        <w:tabs>
          <w:tab w:val="left" w:leader="underscore" w:pos="1819"/>
          <w:tab w:val="left" w:leader="underscore" w:pos="3437"/>
        </w:tabs>
        <w:suppressAutoHyphens/>
        <w:autoSpaceDE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ar-SA"/>
        </w:rPr>
      </w:pPr>
    </w:p>
    <w:p w:rsidR="002D3D4E" w:rsidRPr="002D3D4E" w:rsidRDefault="000D2F71" w:rsidP="002D3D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Махачкала  2025</w:t>
      </w:r>
      <w:r w:rsidR="002D3D4E" w:rsidRPr="002D3D4E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г.</w:t>
      </w:r>
    </w:p>
    <w:p w:rsidR="00994E75" w:rsidRPr="002D3D4E" w:rsidRDefault="00994E75" w:rsidP="002D3D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360" w:lineRule="auto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</w:p>
    <w:p w:rsidR="002D3D4E" w:rsidRPr="002D3D4E" w:rsidRDefault="002D3D4E" w:rsidP="002D3D4E">
      <w:pPr>
        <w:framePr w:hSpace="180" w:wrap="around" w:hAnchor="margin" w:y="-45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</w:p>
    <w:p w:rsidR="002D3D4E" w:rsidRPr="002D3D4E" w:rsidRDefault="002D3D4E" w:rsidP="002D3D4E">
      <w:pPr>
        <w:framePr w:hSpace="180" w:wrap="around" w:hAnchor="margin" w:y="-45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</w:p>
    <w:p w:rsidR="002D3D4E" w:rsidRPr="002D3D4E" w:rsidRDefault="002D3D4E" w:rsidP="002D3D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52" w:lineRule="auto"/>
        <w:rPr>
          <w:rFonts w:ascii="Times New Roman" w:eastAsia="Arial Unicode MS" w:hAnsi="Times New Roman" w:cs="Times New Roman"/>
          <w:sz w:val="24"/>
        </w:rPr>
      </w:pPr>
      <w:r w:rsidRPr="002D3D4E">
        <w:rPr>
          <w:rFonts w:ascii="Times New Roman" w:eastAsia="Arial Unicode MS" w:hAnsi="Times New Roman" w:cs="Times New Roman"/>
          <w:sz w:val="24"/>
          <w:szCs w:val="24"/>
          <w:lang w:eastAsia="ar-SA"/>
        </w:rPr>
        <w:t>ОДОБРЕНО</w:t>
      </w:r>
    </w:p>
    <w:p w:rsidR="002D3D4E" w:rsidRPr="002D3D4E" w:rsidRDefault="002D3D4E" w:rsidP="002D3D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252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2D3D4E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предметной (цикловой) комиссией УГС 38.00.00. Экономика и управление </w:t>
      </w:r>
    </w:p>
    <w:p w:rsidR="002D3D4E" w:rsidRPr="002D3D4E" w:rsidRDefault="002D3D4E" w:rsidP="002D3D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0" w:line="252" w:lineRule="auto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2D3D4E">
        <w:rPr>
          <w:rFonts w:ascii="Times New Roman" w:eastAsia="Arial Unicode MS" w:hAnsi="Times New Roman" w:cs="Times New Roman"/>
          <w:sz w:val="24"/>
          <w:szCs w:val="24"/>
          <w:lang w:eastAsia="ar-SA"/>
        </w:rPr>
        <w:t>Председатель П(Ц)К</w:t>
      </w:r>
    </w:p>
    <w:p w:rsidR="002D3D4E" w:rsidRPr="002D3D4E" w:rsidRDefault="002D3D4E" w:rsidP="002D3D4E">
      <w:pPr>
        <w:widowControl w:val="0"/>
        <w:tabs>
          <w:tab w:val="left" w:leader="underscore" w:pos="1819"/>
          <w:tab w:val="left" w:leader="underscore" w:pos="3437"/>
        </w:tabs>
        <w:suppressAutoHyphens/>
        <w:autoSpaceDE w:val="0"/>
        <w:autoSpaceDN w:val="0"/>
        <w:adjustRightInd w:val="0"/>
        <w:spacing w:after="0" w:line="252" w:lineRule="auto"/>
        <w:rPr>
          <w:rFonts w:ascii="Times New Roman" w:eastAsia="Arial Unicode MS" w:hAnsi="Times New Roman" w:cs="Times New Roman"/>
          <w:sz w:val="24"/>
          <w:szCs w:val="24"/>
          <w:u w:val="single"/>
          <w:lang w:eastAsia="ar-SA"/>
        </w:rPr>
      </w:pPr>
      <w:r w:rsidRPr="002D3D4E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ru-RU"/>
        </w:rPr>
        <w:drawing>
          <wp:inline distT="0" distB="0" distL="0" distR="0" wp14:anchorId="6312BFE2" wp14:editId="6158226F">
            <wp:extent cx="1155700" cy="396875"/>
            <wp:effectExtent l="0" t="0" r="635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3D4E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  <w:r w:rsidRPr="002D3D4E">
        <w:rPr>
          <w:rFonts w:ascii="Times New Roman" w:eastAsia="Arial Unicode MS" w:hAnsi="Times New Roman" w:cs="Times New Roman"/>
          <w:sz w:val="24"/>
          <w:szCs w:val="24"/>
          <w:u w:val="single"/>
          <w:lang w:eastAsia="ar-SA"/>
        </w:rPr>
        <w:t>Э.Р. Амалатова</w:t>
      </w:r>
    </w:p>
    <w:p w:rsidR="002D3D4E" w:rsidRPr="002D3D4E" w:rsidRDefault="002D3D4E" w:rsidP="002D3D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3D4E" w:rsidRPr="002D3D4E" w:rsidRDefault="000D2F71" w:rsidP="002D3D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 № 9 от 30 апреля  2025</w:t>
      </w:r>
      <w:r w:rsidR="002D3D4E" w:rsidRPr="002D3D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  <w:r w:rsidR="002D3D4E" w:rsidRPr="002D3D4E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 xml:space="preserve">                      </w:t>
      </w:r>
    </w:p>
    <w:p w:rsidR="002D3D4E" w:rsidRPr="002D3D4E" w:rsidRDefault="002D3D4E" w:rsidP="002D3D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</w:p>
    <w:p w:rsidR="002D3D4E" w:rsidRPr="002D3D4E" w:rsidRDefault="002D3D4E" w:rsidP="002D3D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ar-SA"/>
        </w:rPr>
      </w:pPr>
    </w:p>
    <w:p w:rsidR="002D3D4E" w:rsidRPr="002D3D4E" w:rsidRDefault="002D3D4E" w:rsidP="002D3D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D4E">
        <w:rPr>
          <w:rFonts w:ascii="Times New Roman" w:eastAsia="Times New Roman" w:hAnsi="Times New Roman" w:cs="Times New Roman"/>
          <w:sz w:val="24"/>
          <w:szCs w:val="24"/>
          <w:lang w:eastAsia="ar-SA"/>
        </w:rPr>
        <w:t>Рабочая программа учебной дисциплины</w:t>
      </w:r>
      <w:r w:rsidRPr="002D3D4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Документационное обеспечение управления</w:t>
      </w:r>
      <w:r w:rsidRPr="002D3D4E"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  <w:t xml:space="preserve">  </w:t>
      </w:r>
      <w:r w:rsidRPr="002D3D4E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разработана на основе:</w:t>
      </w:r>
    </w:p>
    <w:p w:rsidR="00FA6A58" w:rsidRPr="00FA6A58" w:rsidRDefault="00FA6A58" w:rsidP="00EE49E0">
      <w:pPr>
        <w:pStyle w:val="afa"/>
        <w:widowControl w:val="0"/>
        <w:numPr>
          <w:ilvl w:val="0"/>
          <w:numId w:val="29"/>
        </w:numPr>
        <w:tabs>
          <w:tab w:val="left" w:pos="8647"/>
        </w:tabs>
        <w:autoSpaceDE w:val="0"/>
        <w:autoSpaceDN w:val="0"/>
        <w:spacing w:before="2"/>
        <w:ind w:left="709"/>
        <w:contextualSpacing w:val="0"/>
        <w:jc w:val="both"/>
      </w:pPr>
      <w:r w:rsidRPr="00FA6A58">
        <w:t xml:space="preserve">Федерального государственного образовательного стандарта </w:t>
      </w:r>
      <w:r w:rsidRPr="00FA6A58">
        <w:rPr>
          <w:spacing w:val="-2"/>
        </w:rPr>
        <w:t>среднего профессионального образования</w:t>
      </w:r>
      <w:r w:rsidRPr="00FA6A58">
        <w:t xml:space="preserve"> по 38.02.03 </w:t>
      </w:r>
      <w:r w:rsidRPr="00FA6A58">
        <w:rPr>
          <w:color w:val="000000"/>
        </w:rPr>
        <w:t>Операционная деятельность в логистике</w:t>
      </w:r>
      <w:r w:rsidRPr="00FA6A58">
        <w:t>, утвержденного приказом Министерства просвещения Российской Федерации №257 от 21 апреля 2022 г., (зарегистрирован Министерством юстиции 2 июня 2022 г. рег. № 68712) (ред. от 03.07.2024 г.);</w:t>
      </w:r>
    </w:p>
    <w:p w:rsidR="00FA6A58" w:rsidRPr="00FA6A58" w:rsidRDefault="00FA6A58" w:rsidP="00FA6A58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</w:rPr>
      </w:pPr>
      <w:r w:rsidRPr="00FA6A58">
        <w:rPr>
          <w:rFonts w:ascii="Times New Roman" w:hAnsi="Times New Roman" w:cs="Times New Roman"/>
        </w:rPr>
        <w:t>с учетом:</w:t>
      </w:r>
    </w:p>
    <w:p w:rsidR="00FA6A58" w:rsidRPr="00FA6A58" w:rsidRDefault="00FA6A58" w:rsidP="00FA6A58">
      <w:pPr>
        <w:pStyle w:val="afa"/>
        <w:numPr>
          <w:ilvl w:val="0"/>
          <w:numId w:val="30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FA6A58">
        <w:t xml:space="preserve">Примерной образовательной программы по специальности </w:t>
      </w:r>
      <w:r w:rsidRPr="00FA6A58">
        <w:rPr>
          <w:rFonts w:eastAsia="Arial Unicode MS"/>
        </w:rPr>
        <w:t>38.02.03 «</w:t>
      </w:r>
      <w:r w:rsidRPr="00FA6A58">
        <w:rPr>
          <w:color w:val="000000"/>
        </w:rPr>
        <w:t>Операционная деятельность в логистике</w:t>
      </w:r>
      <w:r w:rsidRPr="00FA6A58">
        <w:rPr>
          <w:rFonts w:eastAsia="Arial Unicode MS"/>
        </w:rPr>
        <w:t>»</w:t>
      </w:r>
      <w:r w:rsidRPr="00FA6A58">
        <w:rPr>
          <w:rFonts w:eastAsia="SimSun"/>
        </w:rPr>
        <w:t xml:space="preserve">, разработанной </w:t>
      </w:r>
      <w:r w:rsidRPr="00FA6A58">
        <w:t xml:space="preserve">Федеральным учебно-методическим объединением в системе среднего профессионального образования УГПС 38.00.00 Экономика и управление, утвержденной Федеральным учебно-методическим объединением по УГПС 38.00.00 №б/н от 30 апреля 2022 г., зарегистрировано в государственном реестре примерных образовательных программ. </w:t>
      </w:r>
    </w:p>
    <w:p w:rsidR="00FA6A58" w:rsidRPr="00FA6A58" w:rsidRDefault="00FA6A58" w:rsidP="00FA6A58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360"/>
        <w:contextualSpacing/>
        <w:rPr>
          <w:rFonts w:ascii="Times New Roman" w:hAnsi="Times New Roman" w:cs="Times New Roman"/>
        </w:rPr>
      </w:pPr>
    </w:p>
    <w:p w:rsidR="00FA6A58" w:rsidRPr="00FA6A58" w:rsidRDefault="00FA6A58" w:rsidP="008C299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contextualSpacing/>
        <w:jc w:val="both"/>
        <w:rPr>
          <w:rFonts w:ascii="Times New Roman" w:hAnsi="Times New Roman" w:cs="Times New Roman"/>
        </w:rPr>
      </w:pPr>
      <w:r w:rsidRPr="00FA6A58">
        <w:rPr>
          <w:rFonts w:ascii="Times New Roman" w:hAnsi="Times New Roman" w:cs="Times New Roman"/>
        </w:rPr>
        <w:t>в  соответствии с рабочим учебным планом об</w:t>
      </w:r>
      <w:r w:rsidR="000D2F71">
        <w:rPr>
          <w:rFonts w:ascii="Times New Roman" w:hAnsi="Times New Roman" w:cs="Times New Roman"/>
        </w:rPr>
        <w:t>разовательной организации на 2025/2026</w:t>
      </w:r>
      <w:r w:rsidRPr="00FA6A58">
        <w:rPr>
          <w:rFonts w:ascii="Times New Roman" w:hAnsi="Times New Roman" w:cs="Times New Roman"/>
        </w:rPr>
        <w:t xml:space="preserve"> учебный год.</w:t>
      </w:r>
    </w:p>
    <w:p w:rsidR="00FA6A58" w:rsidRPr="00F80F69" w:rsidRDefault="00FA6A58" w:rsidP="00FA6A58">
      <w:pPr>
        <w:pStyle w:val="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/>
      </w:pPr>
    </w:p>
    <w:p w:rsidR="002D3D4E" w:rsidRPr="00FA6A58" w:rsidRDefault="002D3D4E" w:rsidP="002D3D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val="x-none" w:eastAsia="ar-SA"/>
        </w:rPr>
      </w:pPr>
    </w:p>
    <w:p w:rsidR="002D3D4E" w:rsidRPr="002D3D4E" w:rsidRDefault="002D3D4E" w:rsidP="002D3D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ar-SA"/>
        </w:rPr>
      </w:pPr>
    </w:p>
    <w:p w:rsidR="002D3D4E" w:rsidRPr="002D3D4E" w:rsidRDefault="002D3D4E" w:rsidP="002D3D4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D4E">
        <w:rPr>
          <w:rFonts w:ascii="Times New Roman" w:eastAsia="Times New Roman" w:hAnsi="Times New Roman" w:cs="Times New Roman"/>
          <w:sz w:val="24"/>
          <w:szCs w:val="24"/>
          <w:lang w:eastAsia="ar-SA"/>
        </w:rPr>
        <w:t>Разработчик:</w:t>
      </w:r>
    </w:p>
    <w:p w:rsidR="002D3D4E" w:rsidRPr="002D3D4E" w:rsidRDefault="002D3D4E" w:rsidP="002D3D4E">
      <w:pPr>
        <w:widowControl w:val="0"/>
        <w:numPr>
          <w:ilvl w:val="0"/>
          <w:numId w:val="2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x-none" w:eastAsia="ar-SA"/>
        </w:rPr>
      </w:pPr>
      <w:r w:rsidRPr="002D3D4E">
        <w:rPr>
          <w:rFonts w:ascii="Times New Roman" w:eastAsia="Calibri" w:hAnsi="Times New Roman" w:cs="Times New Roman"/>
          <w:sz w:val="24"/>
          <w:szCs w:val="24"/>
          <w:lang w:eastAsia="ar-SA"/>
        </w:rPr>
        <w:t>Манатилова Фериде Искендеровна</w:t>
      </w:r>
      <w:r w:rsidRPr="002D3D4E">
        <w:rPr>
          <w:rFonts w:ascii="Times New Roman" w:eastAsia="Calibri" w:hAnsi="Times New Roman" w:cs="Times New Roman"/>
          <w:sz w:val="24"/>
          <w:szCs w:val="24"/>
          <w:lang w:val="x-none" w:eastAsia="ar-SA"/>
        </w:rPr>
        <w:t xml:space="preserve">, преподаватель дисциплин профессионального цикла ГБПОУ РД «Технический колледж </w:t>
      </w:r>
      <w:r w:rsidRPr="002D3D4E">
        <w:rPr>
          <w:rFonts w:ascii="Times New Roman" w:eastAsia="Calibri" w:hAnsi="Times New Roman" w:cs="Times New Roman"/>
          <w:color w:val="000000"/>
          <w:sz w:val="24"/>
          <w:szCs w:val="24"/>
          <w:lang w:val="x-none" w:eastAsia="ar-SA"/>
        </w:rPr>
        <w:t>им. Р.Н. Ашуралиева</w:t>
      </w:r>
      <w:r w:rsidRPr="002D3D4E">
        <w:rPr>
          <w:rFonts w:ascii="Times New Roman" w:eastAsia="Calibri" w:hAnsi="Times New Roman" w:cs="Times New Roman"/>
          <w:sz w:val="24"/>
          <w:szCs w:val="24"/>
          <w:lang w:val="x-none" w:eastAsia="ar-SA"/>
        </w:rPr>
        <w:t>».</w:t>
      </w:r>
    </w:p>
    <w:p w:rsidR="002D3D4E" w:rsidRPr="002D3D4E" w:rsidRDefault="002D3D4E" w:rsidP="002D3D4E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3D4E" w:rsidRPr="002D3D4E" w:rsidRDefault="002D3D4E" w:rsidP="002D3D4E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3D4E" w:rsidRPr="002D3D4E" w:rsidRDefault="002D3D4E" w:rsidP="002D3D4E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3D4E" w:rsidRPr="002D3D4E" w:rsidRDefault="002D3D4E" w:rsidP="002D3D4E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3D4E" w:rsidRPr="002D3D4E" w:rsidRDefault="002D3D4E" w:rsidP="002D3D4E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D3D4E" w:rsidRPr="002D3D4E" w:rsidRDefault="002D3D4E" w:rsidP="002D3D4E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D3D4E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©</w:t>
      </w:r>
      <w:r w:rsidRPr="002D3D4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Мана</w:t>
      </w:r>
      <w:r w:rsidR="000D2F71">
        <w:rPr>
          <w:rFonts w:ascii="Times New Roman" w:eastAsia="Times New Roman" w:hAnsi="Times New Roman" w:cs="Times New Roman"/>
          <w:sz w:val="20"/>
          <w:szCs w:val="20"/>
          <w:lang w:eastAsia="ar-SA"/>
        </w:rPr>
        <w:t>тилова Фериде Искендеровна  2025</w:t>
      </w:r>
    </w:p>
    <w:p w:rsidR="002D3D4E" w:rsidRPr="002D3D4E" w:rsidRDefault="002D3D4E" w:rsidP="002D3D4E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i/>
          <w:caps/>
          <w:sz w:val="20"/>
          <w:szCs w:val="20"/>
          <w:lang w:eastAsia="ar-SA"/>
        </w:rPr>
      </w:pPr>
    </w:p>
    <w:p w:rsidR="002D3D4E" w:rsidRPr="002D3D4E" w:rsidRDefault="002D3D4E" w:rsidP="002D3D4E">
      <w:pPr>
        <w:widowControl w:val="0"/>
        <w:tabs>
          <w:tab w:val="left" w:pos="0"/>
        </w:tabs>
        <w:suppressAutoHyphens/>
        <w:spacing w:after="0" w:line="240" w:lineRule="auto"/>
        <w:ind w:firstLine="3060"/>
        <w:rPr>
          <w:rFonts w:ascii="Times New Roman" w:eastAsia="Times New Roman" w:hAnsi="Times New Roman" w:cs="Times New Roman"/>
          <w:b/>
          <w:bCs/>
          <w:caps/>
          <w:sz w:val="24"/>
          <w:szCs w:val="24"/>
          <w:u w:val="single"/>
          <w:lang w:eastAsia="ar-SA"/>
        </w:rPr>
      </w:pPr>
      <w:r w:rsidRPr="002D3D4E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©</w:t>
      </w:r>
      <w:r w:rsidRPr="002D3D4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ГБПОУ РД «Технический колледж </w:t>
      </w:r>
      <w:r w:rsidRPr="002D3D4E"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  <w:t>им. Р.Н. Ашуралиева</w:t>
      </w:r>
      <w:r w:rsidR="000D2F71">
        <w:rPr>
          <w:rFonts w:ascii="Times New Roman" w:eastAsia="Times New Roman" w:hAnsi="Times New Roman" w:cs="Times New Roman"/>
          <w:sz w:val="20"/>
          <w:szCs w:val="20"/>
          <w:lang w:eastAsia="ar-SA"/>
        </w:rPr>
        <w:t>» 2025</w:t>
      </w:r>
    </w:p>
    <w:p w:rsidR="002D3D4E" w:rsidRPr="002D3D4E" w:rsidRDefault="002D3D4E" w:rsidP="002D3D4E"/>
    <w:p w:rsidR="002D3D4E" w:rsidRPr="002D3D4E" w:rsidRDefault="002D3D4E" w:rsidP="002D3D4E"/>
    <w:p w:rsidR="002D3D4E" w:rsidRPr="002D3D4E" w:rsidRDefault="002D3D4E" w:rsidP="00FA6A58"/>
    <w:p w:rsidR="002D3D4E" w:rsidRPr="002D3D4E" w:rsidRDefault="002D3D4E" w:rsidP="00994E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3D4E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61605D" w:rsidRPr="0061605D" w:rsidRDefault="0061605D">
      <w:pPr>
        <w:pStyle w:val="15"/>
        <w:tabs>
          <w:tab w:val="right" w:leader="dot" w:pos="9345"/>
        </w:tabs>
        <w:rPr>
          <w:rFonts w:ascii="Times New Roman" w:hAnsi="Times New Roman" w:cs="Times New Roman"/>
          <w:noProof/>
          <w:sz w:val="24"/>
        </w:rPr>
      </w:pPr>
      <w:r w:rsidRPr="0061605D">
        <w:rPr>
          <w:rFonts w:ascii="Times New Roman" w:hAnsi="Times New Roman" w:cs="Times New Roman"/>
          <w:sz w:val="24"/>
        </w:rPr>
        <w:fldChar w:fldCharType="begin"/>
      </w:r>
      <w:r w:rsidRPr="0061605D">
        <w:rPr>
          <w:rFonts w:ascii="Times New Roman" w:hAnsi="Times New Roman" w:cs="Times New Roman"/>
          <w:sz w:val="24"/>
        </w:rPr>
        <w:instrText xml:space="preserve"> TOC \h \z \t "Стиль1;1;Стиль2;2" </w:instrText>
      </w:r>
      <w:r w:rsidRPr="0061605D">
        <w:rPr>
          <w:rFonts w:ascii="Times New Roman" w:hAnsi="Times New Roman" w:cs="Times New Roman"/>
          <w:sz w:val="24"/>
        </w:rPr>
        <w:fldChar w:fldCharType="separate"/>
      </w:r>
      <w:hyperlink w:anchor="_Toc178280953" w:history="1">
        <w:r w:rsidRPr="0061605D">
          <w:rPr>
            <w:rStyle w:val="afc"/>
            <w:rFonts w:ascii="Times New Roman" w:hAnsi="Times New Roman" w:cs="Times New Roman"/>
            <w:b/>
            <w:caps/>
            <w:noProof/>
            <w:sz w:val="24"/>
          </w:rPr>
          <w:t xml:space="preserve">1. </w:t>
        </w:r>
        <w:r w:rsidRPr="0061605D">
          <w:rPr>
            <w:rStyle w:val="afc"/>
            <w:rFonts w:ascii="Times New Roman" w:hAnsi="Times New Roman" w:cs="Times New Roman"/>
            <w:b/>
            <w:noProof/>
            <w:sz w:val="24"/>
          </w:rPr>
          <w:t>ОБЩАЯ ХАРАКТЕРИСТИКА РАБОЧЕЙ ПРОГРАММЫ УЧЕБНОЙ ДИСЦИПЛИНЫ «ОП.05 ДОКУМЕНТАЦИОННОЕ ОБЕСПЕЧЕНИЕ УПРАВЛЕНИЯ»</w:t>
        </w:r>
        <w:r w:rsidRPr="0061605D">
          <w:rPr>
            <w:rFonts w:ascii="Times New Roman" w:hAnsi="Times New Roman" w:cs="Times New Roman"/>
            <w:noProof/>
            <w:webHidden/>
            <w:sz w:val="24"/>
          </w:rPr>
          <w:tab/>
        </w:r>
        <w:r w:rsidRPr="0061605D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Pr="0061605D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_Toc178280953 \h </w:instrText>
        </w:r>
        <w:r w:rsidRPr="0061605D">
          <w:rPr>
            <w:rFonts w:ascii="Times New Roman" w:hAnsi="Times New Roman" w:cs="Times New Roman"/>
            <w:noProof/>
            <w:webHidden/>
            <w:sz w:val="24"/>
          </w:rPr>
        </w:r>
        <w:r w:rsidRPr="0061605D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184901">
          <w:rPr>
            <w:rFonts w:ascii="Times New Roman" w:hAnsi="Times New Roman" w:cs="Times New Roman"/>
            <w:noProof/>
            <w:webHidden/>
            <w:sz w:val="24"/>
          </w:rPr>
          <w:t>4</w:t>
        </w:r>
        <w:r w:rsidRPr="0061605D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61605D" w:rsidRPr="0061605D" w:rsidRDefault="00772C2C">
      <w:pPr>
        <w:pStyle w:val="29"/>
        <w:tabs>
          <w:tab w:val="right" w:leader="dot" w:pos="9345"/>
        </w:tabs>
        <w:rPr>
          <w:rFonts w:ascii="Times New Roman" w:hAnsi="Times New Roman" w:cs="Times New Roman"/>
          <w:noProof/>
          <w:sz w:val="24"/>
        </w:rPr>
      </w:pPr>
      <w:hyperlink w:anchor="_Toc178280954" w:history="1">
        <w:r w:rsidR="0061605D" w:rsidRPr="0061605D">
          <w:rPr>
            <w:rStyle w:val="afc"/>
            <w:rFonts w:ascii="Times New Roman" w:hAnsi="Times New Roman" w:cs="Times New Roman"/>
            <w:noProof/>
            <w:sz w:val="24"/>
          </w:rPr>
          <w:t>1.1. Место дисциплины в структуре основной профессиональной образовательной программы</w:t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_Toc178280954 \h </w:instrText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184901">
          <w:rPr>
            <w:rFonts w:ascii="Times New Roman" w:hAnsi="Times New Roman" w:cs="Times New Roman"/>
            <w:noProof/>
            <w:webHidden/>
            <w:sz w:val="24"/>
          </w:rPr>
          <w:t>4</w:t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61605D" w:rsidRPr="0061605D" w:rsidRDefault="00772C2C">
      <w:pPr>
        <w:pStyle w:val="29"/>
        <w:tabs>
          <w:tab w:val="right" w:leader="dot" w:pos="9345"/>
        </w:tabs>
        <w:rPr>
          <w:rFonts w:ascii="Times New Roman" w:hAnsi="Times New Roman" w:cs="Times New Roman"/>
          <w:noProof/>
          <w:sz w:val="24"/>
        </w:rPr>
      </w:pPr>
      <w:hyperlink w:anchor="_Toc178280955" w:history="1">
        <w:r w:rsidR="0061605D" w:rsidRPr="0061605D">
          <w:rPr>
            <w:rStyle w:val="afc"/>
            <w:rFonts w:ascii="Times New Roman" w:hAnsi="Times New Roman" w:cs="Times New Roman"/>
            <w:noProof/>
            <w:sz w:val="24"/>
          </w:rPr>
          <w:t xml:space="preserve">1.2. </w:t>
        </w:r>
        <w:r w:rsidR="0061605D" w:rsidRPr="0061605D">
          <w:rPr>
            <w:rStyle w:val="afc"/>
            <w:rFonts w:ascii="Times New Roman" w:eastAsia="PMingLiU" w:hAnsi="Times New Roman" w:cs="Times New Roman"/>
            <w:noProof/>
            <w:sz w:val="24"/>
          </w:rPr>
          <w:t>Цель и планируемые результаты освоения дисциплины</w:t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_Toc178280955 \h </w:instrText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184901">
          <w:rPr>
            <w:rFonts w:ascii="Times New Roman" w:hAnsi="Times New Roman" w:cs="Times New Roman"/>
            <w:noProof/>
            <w:webHidden/>
            <w:sz w:val="24"/>
          </w:rPr>
          <w:t>4</w:t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61605D" w:rsidRPr="0061605D" w:rsidRDefault="00772C2C">
      <w:pPr>
        <w:pStyle w:val="15"/>
        <w:tabs>
          <w:tab w:val="right" w:leader="dot" w:pos="9345"/>
        </w:tabs>
        <w:rPr>
          <w:rFonts w:ascii="Times New Roman" w:hAnsi="Times New Roman" w:cs="Times New Roman"/>
          <w:noProof/>
          <w:sz w:val="24"/>
        </w:rPr>
      </w:pPr>
      <w:hyperlink w:anchor="_Toc178280956" w:history="1">
        <w:r w:rsidR="0061605D" w:rsidRPr="0061605D">
          <w:rPr>
            <w:rStyle w:val="afc"/>
            <w:rFonts w:ascii="Times New Roman" w:hAnsi="Times New Roman" w:cs="Times New Roman"/>
            <w:b/>
            <w:noProof/>
            <w:sz w:val="24"/>
          </w:rPr>
          <w:t>2. СТРУКТУРА И  СОДЕРЖАНИЕ УЧЕБНОЙ ДИСЦИПЛИНЫ</w:t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_Toc178280956 \h </w:instrText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184901">
          <w:rPr>
            <w:rFonts w:ascii="Times New Roman" w:hAnsi="Times New Roman" w:cs="Times New Roman"/>
            <w:noProof/>
            <w:webHidden/>
            <w:sz w:val="24"/>
          </w:rPr>
          <w:t>5</w:t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61605D" w:rsidRPr="0061605D" w:rsidRDefault="00772C2C">
      <w:pPr>
        <w:pStyle w:val="29"/>
        <w:tabs>
          <w:tab w:val="right" w:leader="dot" w:pos="9345"/>
        </w:tabs>
        <w:rPr>
          <w:rFonts w:ascii="Times New Roman" w:hAnsi="Times New Roman" w:cs="Times New Roman"/>
          <w:noProof/>
          <w:sz w:val="24"/>
        </w:rPr>
      </w:pPr>
      <w:hyperlink w:anchor="_Toc178280957" w:history="1">
        <w:r w:rsidR="0061605D" w:rsidRPr="0061605D">
          <w:rPr>
            <w:rStyle w:val="afc"/>
            <w:rFonts w:ascii="Times New Roman" w:hAnsi="Times New Roman" w:cs="Times New Roman"/>
            <w:noProof/>
            <w:sz w:val="24"/>
          </w:rPr>
          <w:t>2.1. Объем учебной дисциплины и виды учебной работы</w:t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_Toc178280957 \h </w:instrText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184901">
          <w:rPr>
            <w:rFonts w:ascii="Times New Roman" w:hAnsi="Times New Roman" w:cs="Times New Roman"/>
            <w:noProof/>
            <w:webHidden/>
            <w:sz w:val="24"/>
          </w:rPr>
          <w:t>5</w:t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61605D" w:rsidRPr="0061605D" w:rsidRDefault="00772C2C">
      <w:pPr>
        <w:pStyle w:val="29"/>
        <w:tabs>
          <w:tab w:val="right" w:leader="dot" w:pos="9345"/>
        </w:tabs>
        <w:rPr>
          <w:rFonts w:ascii="Times New Roman" w:hAnsi="Times New Roman" w:cs="Times New Roman"/>
          <w:noProof/>
          <w:sz w:val="24"/>
        </w:rPr>
      </w:pPr>
      <w:hyperlink w:anchor="_Toc178280958" w:history="1">
        <w:r w:rsidR="0061605D" w:rsidRPr="0061605D">
          <w:rPr>
            <w:rStyle w:val="afc"/>
            <w:rFonts w:ascii="Times New Roman" w:hAnsi="Times New Roman" w:cs="Times New Roman"/>
            <w:noProof/>
            <w:sz w:val="24"/>
            <w:lang w:eastAsia="ru-RU"/>
          </w:rPr>
          <w:t xml:space="preserve">2.2. </w:t>
        </w:r>
        <w:r w:rsidR="0061605D" w:rsidRPr="0061605D">
          <w:rPr>
            <w:rStyle w:val="afc"/>
            <w:rFonts w:ascii="Times New Roman" w:hAnsi="Times New Roman" w:cs="Times New Roman"/>
            <w:noProof/>
            <w:sz w:val="24"/>
          </w:rPr>
          <w:t>Тематический план и содержание учебной дисциплины «ОП.05 Документационное обеспечение управления»</w:t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_Toc178280958 \h </w:instrText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184901">
          <w:rPr>
            <w:rFonts w:ascii="Times New Roman" w:hAnsi="Times New Roman" w:cs="Times New Roman"/>
            <w:noProof/>
            <w:webHidden/>
            <w:sz w:val="24"/>
          </w:rPr>
          <w:t>6</w:t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61605D" w:rsidRPr="0061605D" w:rsidRDefault="00772C2C">
      <w:pPr>
        <w:pStyle w:val="15"/>
        <w:tabs>
          <w:tab w:val="right" w:leader="dot" w:pos="9345"/>
        </w:tabs>
        <w:rPr>
          <w:rFonts w:ascii="Times New Roman" w:hAnsi="Times New Roman" w:cs="Times New Roman"/>
          <w:noProof/>
          <w:sz w:val="24"/>
        </w:rPr>
      </w:pPr>
      <w:hyperlink w:anchor="_Toc178280959" w:history="1">
        <w:r w:rsidR="0061605D" w:rsidRPr="0061605D">
          <w:rPr>
            <w:rStyle w:val="afc"/>
            <w:rFonts w:ascii="Times New Roman" w:hAnsi="Times New Roman" w:cs="Times New Roman"/>
            <w:b/>
            <w:noProof/>
            <w:sz w:val="24"/>
          </w:rPr>
          <w:t>3.   УСЛОВИЯ РЕАЛИЗАЦИИ ПРОГРАММЫ ДИСЦИПЛИНЫ</w:t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_Toc178280959 \h </w:instrText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184901">
          <w:rPr>
            <w:rFonts w:ascii="Times New Roman" w:hAnsi="Times New Roman" w:cs="Times New Roman"/>
            <w:noProof/>
            <w:webHidden/>
            <w:sz w:val="24"/>
          </w:rPr>
          <w:t>9</w:t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61605D" w:rsidRPr="0061605D" w:rsidRDefault="00772C2C">
      <w:pPr>
        <w:pStyle w:val="29"/>
        <w:tabs>
          <w:tab w:val="right" w:leader="dot" w:pos="9345"/>
        </w:tabs>
        <w:rPr>
          <w:rFonts w:ascii="Times New Roman" w:hAnsi="Times New Roman" w:cs="Times New Roman"/>
          <w:noProof/>
          <w:sz w:val="24"/>
        </w:rPr>
      </w:pPr>
      <w:hyperlink w:anchor="_Toc178280960" w:history="1">
        <w:r w:rsidR="0061605D" w:rsidRPr="0061605D">
          <w:rPr>
            <w:rStyle w:val="afc"/>
            <w:rFonts w:ascii="Times New Roman" w:hAnsi="Times New Roman" w:cs="Times New Roman"/>
            <w:noProof/>
            <w:sz w:val="24"/>
          </w:rPr>
          <w:t>3.1. Требования к минимальному материально-техническому обеспечению</w:t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_Toc178280960 \h </w:instrText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184901">
          <w:rPr>
            <w:rFonts w:ascii="Times New Roman" w:hAnsi="Times New Roman" w:cs="Times New Roman"/>
            <w:noProof/>
            <w:webHidden/>
            <w:sz w:val="24"/>
          </w:rPr>
          <w:t>9</w:t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61605D" w:rsidRPr="0061605D" w:rsidRDefault="00772C2C">
      <w:pPr>
        <w:pStyle w:val="29"/>
        <w:tabs>
          <w:tab w:val="right" w:leader="dot" w:pos="9345"/>
        </w:tabs>
        <w:rPr>
          <w:rFonts w:ascii="Times New Roman" w:hAnsi="Times New Roman" w:cs="Times New Roman"/>
          <w:noProof/>
          <w:sz w:val="24"/>
        </w:rPr>
      </w:pPr>
      <w:hyperlink w:anchor="_Toc178280961" w:history="1">
        <w:r w:rsidR="0061605D" w:rsidRPr="0061605D">
          <w:rPr>
            <w:rStyle w:val="afc"/>
            <w:rFonts w:ascii="Times New Roman" w:hAnsi="Times New Roman" w:cs="Times New Roman"/>
            <w:noProof/>
            <w:sz w:val="24"/>
          </w:rPr>
          <w:t>3.2. Информационное обеспечение реализации программы</w:t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_Toc178280961 \h </w:instrText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184901">
          <w:rPr>
            <w:rFonts w:ascii="Times New Roman" w:hAnsi="Times New Roman" w:cs="Times New Roman"/>
            <w:noProof/>
            <w:webHidden/>
            <w:sz w:val="24"/>
          </w:rPr>
          <w:t>9</w:t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61605D" w:rsidRPr="0061605D" w:rsidRDefault="00772C2C">
      <w:pPr>
        <w:pStyle w:val="15"/>
        <w:tabs>
          <w:tab w:val="right" w:leader="dot" w:pos="9345"/>
        </w:tabs>
        <w:rPr>
          <w:rFonts w:ascii="Times New Roman" w:hAnsi="Times New Roman" w:cs="Times New Roman"/>
          <w:noProof/>
          <w:sz w:val="24"/>
        </w:rPr>
      </w:pPr>
      <w:hyperlink w:anchor="_Toc178280962" w:history="1">
        <w:r w:rsidR="0061605D" w:rsidRPr="0061605D">
          <w:rPr>
            <w:rStyle w:val="afc"/>
            <w:rFonts w:ascii="Times New Roman" w:hAnsi="Times New Roman" w:cs="Times New Roman"/>
            <w:b/>
            <w:noProof/>
            <w:sz w:val="24"/>
          </w:rPr>
          <w:t>4. КОНТРОЛЬ И ОЦЕНКА РЕЗУЛЬТАТОВ ОСВОЕНИЯ ДИСЦИПЛИНЫ</w:t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tab/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fldChar w:fldCharType="begin"/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instrText xml:space="preserve"> PAGEREF _Toc178280962 \h </w:instrText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fldChar w:fldCharType="separate"/>
        </w:r>
        <w:r w:rsidR="00184901">
          <w:rPr>
            <w:rFonts w:ascii="Times New Roman" w:hAnsi="Times New Roman" w:cs="Times New Roman"/>
            <w:noProof/>
            <w:webHidden/>
            <w:sz w:val="24"/>
          </w:rPr>
          <w:t>11</w:t>
        </w:r>
        <w:r w:rsidR="0061605D" w:rsidRPr="0061605D">
          <w:rPr>
            <w:rFonts w:ascii="Times New Roman" w:hAnsi="Times New Roman" w:cs="Times New Roman"/>
            <w:noProof/>
            <w:webHidden/>
            <w:sz w:val="24"/>
          </w:rPr>
          <w:fldChar w:fldCharType="end"/>
        </w:r>
      </w:hyperlink>
    </w:p>
    <w:p w:rsidR="002D3D4E" w:rsidRPr="0061605D" w:rsidRDefault="0061605D" w:rsidP="002D3D4E">
      <w:pPr>
        <w:rPr>
          <w:rFonts w:ascii="Times New Roman" w:hAnsi="Times New Roman" w:cs="Times New Roman"/>
          <w:sz w:val="24"/>
        </w:rPr>
      </w:pPr>
      <w:r w:rsidRPr="0061605D">
        <w:rPr>
          <w:rFonts w:ascii="Times New Roman" w:hAnsi="Times New Roman" w:cs="Times New Roman"/>
          <w:sz w:val="24"/>
        </w:rPr>
        <w:fldChar w:fldCharType="end"/>
      </w:r>
    </w:p>
    <w:p w:rsidR="002D3D4E" w:rsidRPr="002D3D4E" w:rsidRDefault="002D3D4E" w:rsidP="002D3D4E"/>
    <w:p w:rsidR="002D3D4E" w:rsidRPr="002D3D4E" w:rsidRDefault="002D3D4E" w:rsidP="002D3D4E"/>
    <w:p w:rsidR="002D3D4E" w:rsidRPr="002D3D4E" w:rsidRDefault="002D3D4E" w:rsidP="002D3D4E"/>
    <w:p w:rsidR="002D3D4E" w:rsidRPr="002D3D4E" w:rsidRDefault="002D3D4E" w:rsidP="002D3D4E"/>
    <w:p w:rsidR="002D3D4E" w:rsidRPr="002D3D4E" w:rsidRDefault="002D3D4E" w:rsidP="002D3D4E"/>
    <w:p w:rsidR="002D3D4E" w:rsidRPr="002D3D4E" w:rsidRDefault="002D3D4E" w:rsidP="002D3D4E"/>
    <w:p w:rsidR="002D3D4E" w:rsidRPr="002D3D4E" w:rsidRDefault="002D3D4E" w:rsidP="002D3D4E"/>
    <w:p w:rsidR="002D3D4E" w:rsidRPr="002D3D4E" w:rsidRDefault="002D3D4E" w:rsidP="002D3D4E"/>
    <w:p w:rsidR="002D3D4E" w:rsidRPr="002D3D4E" w:rsidRDefault="002D3D4E" w:rsidP="002D3D4E"/>
    <w:p w:rsidR="002D3D4E" w:rsidRPr="002D3D4E" w:rsidRDefault="002D3D4E" w:rsidP="002D3D4E"/>
    <w:p w:rsidR="002D3D4E" w:rsidRPr="002D3D4E" w:rsidRDefault="002D3D4E" w:rsidP="002D3D4E"/>
    <w:p w:rsidR="002D3D4E" w:rsidRPr="002D3D4E" w:rsidRDefault="002D3D4E" w:rsidP="002D3D4E"/>
    <w:p w:rsidR="002D3D4E" w:rsidRDefault="002D3D4E" w:rsidP="002D3D4E"/>
    <w:p w:rsidR="0061605D" w:rsidRDefault="0061605D" w:rsidP="002D3D4E"/>
    <w:p w:rsidR="002D3D4E" w:rsidRPr="002D3D4E" w:rsidRDefault="002D3D4E" w:rsidP="002D3D4E"/>
    <w:p w:rsidR="002D3D4E" w:rsidRPr="00FA6A58" w:rsidRDefault="002D3D4E" w:rsidP="00FA6A58">
      <w:pPr>
        <w:pStyle w:val="13"/>
        <w:jc w:val="left"/>
        <w:rPr>
          <w:b/>
        </w:rPr>
      </w:pPr>
      <w:bookmarkStart w:id="0" w:name="_Toc123059418"/>
      <w:bookmarkStart w:id="1" w:name="_Toc178280953"/>
      <w:r w:rsidRPr="00FA6A58">
        <w:rPr>
          <w:b/>
          <w:caps/>
        </w:rPr>
        <w:lastRenderedPageBreak/>
        <w:t xml:space="preserve">1. </w:t>
      </w:r>
      <w:r w:rsidRPr="00FA6A58">
        <w:rPr>
          <w:b/>
        </w:rPr>
        <w:t>ОБЩАЯ ХАРАКТЕРИСТИКА РАБОЧЕЙ ПРО</w:t>
      </w:r>
      <w:r w:rsidR="00FA6A58" w:rsidRPr="00FA6A58">
        <w:rPr>
          <w:b/>
        </w:rPr>
        <w:t>ГРАММЫ УЧЕБНОЙ ДИСЦИПЛИНЫ «ОП.05</w:t>
      </w:r>
      <w:r w:rsidRPr="00FA6A58">
        <w:rPr>
          <w:b/>
        </w:rPr>
        <w:t xml:space="preserve"> ДОКУМЕНТАЦИОННОЕ ОБЕСПЕЧЕНИЕ УПРАВЛЕНИЯ»</w:t>
      </w:r>
      <w:bookmarkEnd w:id="0"/>
      <w:bookmarkEnd w:id="1"/>
    </w:p>
    <w:p w:rsidR="002D3D4E" w:rsidRPr="002D3D4E" w:rsidRDefault="002D3D4E" w:rsidP="002D3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Toc123059419"/>
      <w:bookmarkStart w:id="3" w:name="_Toc178280954"/>
      <w:r w:rsidRPr="00FA6A58">
        <w:rPr>
          <w:rStyle w:val="28"/>
          <w:rFonts w:eastAsiaTheme="minorHAnsi"/>
        </w:rPr>
        <w:t>1.1. Место дисциплины в структуре основной профессиональной образовательной программы</w:t>
      </w:r>
      <w:bookmarkEnd w:id="2"/>
      <w:bookmarkEnd w:id="3"/>
      <w:r w:rsidRPr="002D3D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  <w:r w:rsidRPr="002D3D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</w:p>
    <w:p w:rsidR="002D3D4E" w:rsidRPr="002D3D4E" w:rsidRDefault="002D3D4E" w:rsidP="002D3D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D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</w:p>
    <w:p w:rsidR="002D3D4E" w:rsidRPr="002D3D4E" w:rsidRDefault="002D3D4E" w:rsidP="00FA6A58">
      <w:pPr>
        <w:suppressAutoHyphens/>
        <w:spacing w:after="0"/>
        <w:ind w:firstLine="708"/>
        <w:jc w:val="both"/>
        <w:rPr>
          <w:rFonts w:ascii="Times New Roman" w:eastAsia="PMingLiU" w:hAnsi="Times New Roman" w:cs="Times New Roman"/>
          <w:sz w:val="24"/>
          <w:szCs w:val="24"/>
          <w:lang w:eastAsia="ar-SA"/>
        </w:rPr>
      </w:pPr>
      <w:r w:rsidRPr="002D3D4E">
        <w:rPr>
          <w:rFonts w:ascii="Times New Roman" w:eastAsia="PMingLiU" w:hAnsi="Times New Roman" w:cs="Times New Roman"/>
          <w:sz w:val="24"/>
          <w:szCs w:val="24"/>
          <w:lang w:eastAsia="ar-SA"/>
        </w:rPr>
        <w:t xml:space="preserve">Учебная дисциплина «Документационное обеспечение управления» </w:t>
      </w:r>
      <w:r w:rsidRPr="002D3D4E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принадлежит к общепрофессиональному циклу</w:t>
      </w:r>
      <w:bookmarkStart w:id="4" w:name="_Hlk7823659"/>
      <w:r w:rsidRPr="002D3D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ОП.00. </w:t>
      </w:r>
      <w:bookmarkEnd w:id="4"/>
      <w:r w:rsidRPr="002D3D4E">
        <w:rPr>
          <w:rFonts w:ascii="Times New Roman" w:eastAsia="Times New Roman" w:hAnsi="Times New Roman" w:cs="Times New Roman"/>
          <w:sz w:val="24"/>
          <w:szCs w:val="24"/>
          <w:lang w:eastAsia="ar-SA"/>
        </w:rPr>
        <w:t>обязательной части ФГОС по специальности 38.02.03 «Операционная деятельность в логистике»</w:t>
      </w:r>
    </w:p>
    <w:p w:rsidR="002D3D4E" w:rsidRPr="002D3D4E" w:rsidRDefault="002D3D4E" w:rsidP="002D3D4E">
      <w:pPr>
        <w:keepNext/>
        <w:keepLines/>
        <w:spacing w:before="200" w:after="120" w:line="240" w:lineRule="auto"/>
        <w:outlineLvl w:val="1"/>
        <w:rPr>
          <w:rFonts w:ascii="Times New Roman" w:eastAsia="PMingLiU" w:hAnsi="Times New Roman" w:cs="Times New Roman"/>
          <w:b/>
          <w:bCs/>
          <w:sz w:val="24"/>
          <w:szCs w:val="24"/>
          <w:lang w:val="x-none" w:eastAsia="x-none"/>
        </w:rPr>
      </w:pPr>
      <w:bookmarkStart w:id="5" w:name="_Toc123059420"/>
      <w:bookmarkStart w:id="6" w:name="_Toc178280955"/>
      <w:r w:rsidRPr="00FA6A58">
        <w:rPr>
          <w:rStyle w:val="28"/>
          <w:rFonts w:eastAsiaTheme="minorHAnsi"/>
        </w:rPr>
        <w:t xml:space="preserve">1.2. </w:t>
      </w:r>
      <w:r w:rsidRPr="00FA6A58">
        <w:rPr>
          <w:rStyle w:val="28"/>
          <w:rFonts w:eastAsia="PMingLiU"/>
        </w:rPr>
        <w:t>Цель и планируемые результаты освоения дисциплины</w:t>
      </w:r>
      <w:bookmarkEnd w:id="5"/>
      <w:bookmarkEnd w:id="6"/>
      <w:r w:rsidRPr="002D3D4E">
        <w:rPr>
          <w:rFonts w:ascii="Times New Roman" w:eastAsia="PMingLiU" w:hAnsi="Times New Roman" w:cs="Times New Roman"/>
          <w:b/>
          <w:bCs/>
          <w:sz w:val="24"/>
          <w:szCs w:val="24"/>
          <w:lang w:val="x-none" w:eastAsia="x-none"/>
        </w:rPr>
        <w:t>:</w:t>
      </w:r>
    </w:p>
    <w:p w:rsidR="002D3D4E" w:rsidRPr="002D3D4E" w:rsidRDefault="002D3D4E" w:rsidP="002D3D4E">
      <w:pPr>
        <w:shd w:val="clear" w:color="auto" w:fill="FFFFFF"/>
        <w:suppressAutoHyphens/>
        <w:spacing w:before="120" w:after="8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2D3D4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 xml:space="preserve">            Освоение дисциплины должно способствовать формированию общих компетенций, включающих в себя способность:</w:t>
      </w:r>
    </w:p>
    <w:p w:rsidR="002D3D4E" w:rsidRPr="002D3D4E" w:rsidRDefault="002D3D4E" w:rsidP="002D3D4E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3D4E">
        <w:rPr>
          <w:rFonts w:ascii="Times New Roman" w:eastAsia="Times New Roman" w:hAnsi="Times New Roman" w:cs="Times New Roman"/>
          <w:sz w:val="24"/>
          <w:szCs w:val="24"/>
          <w:lang w:eastAsia="ar-SA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2D3D4E" w:rsidRPr="002D3D4E" w:rsidRDefault="002D3D4E" w:rsidP="002D3D4E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D4E">
        <w:rPr>
          <w:rFonts w:ascii="Times New Roman" w:eastAsia="Times New Roman" w:hAnsi="Times New Roman" w:cs="Times New Roman"/>
          <w:sz w:val="24"/>
          <w:szCs w:val="24"/>
          <w:lang w:eastAsia="ar-SA"/>
        </w:rP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2D3D4E" w:rsidRPr="002D3D4E" w:rsidRDefault="002D3D4E" w:rsidP="002D3D4E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D4E">
        <w:rPr>
          <w:rFonts w:ascii="Times New Roman" w:eastAsia="Times New Roman" w:hAnsi="Times New Roman" w:cs="Times New Roman"/>
          <w:sz w:val="24"/>
          <w:szCs w:val="24"/>
          <w:lang w:eastAsia="ar-SA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2D3D4E" w:rsidRPr="002D3D4E" w:rsidRDefault="002D3D4E" w:rsidP="002D3D4E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D4E">
        <w:rPr>
          <w:rFonts w:ascii="Times New Roman" w:eastAsia="Times New Roman" w:hAnsi="Times New Roman" w:cs="Times New Roman"/>
          <w:sz w:val="24"/>
          <w:szCs w:val="24"/>
          <w:lang w:eastAsia="ar-SA"/>
        </w:rPr>
        <w:t>ОК 04. Эффективно взаимодействовать и работать в коллективе и команде;</w:t>
      </w:r>
    </w:p>
    <w:p w:rsidR="002D3D4E" w:rsidRPr="002D3D4E" w:rsidRDefault="002D3D4E" w:rsidP="002D3D4E">
      <w:pPr>
        <w:widowControl w:val="0"/>
        <w:numPr>
          <w:ilvl w:val="0"/>
          <w:numId w:val="24"/>
        </w:numPr>
        <w:suppressAutoHyphens/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D4E">
        <w:rPr>
          <w:rFonts w:ascii="Times New Roman" w:eastAsia="Times New Roman" w:hAnsi="Times New Roman" w:cs="Times New Roman"/>
          <w:sz w:val="24"/>
          <w:szCs w:val="24"/>
          <w:lang w:eastAsia="ar-SA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2D3D4E" w:rsidRPr="00FA6A58" w:rsidRDefault="002D3D4E" w:rsidP="00FA6A58">
      <w:pPr>
        <w:widowControl w:val="0"/>
        <w:suppressAutoHyphens/>
        <w:autoSpaceDE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D3D4E">
        <w:rPr>
          <w:rFonts w:ascii="Times New Roman" w:eastAsia="Times New Roman" w:hAnsi="Times New Roman" w:cs="Times New Roman"/>
          <w:sz w:val="24"/>
          <w:szCs w:val="24"/>
          <w:lang w:eastAsia="ar-SA"/>
        </w:rPr>
        <w:t>ОК 09. Пользоваться профессиональной документацией на государственном и иностранном языках.</w:t>
      </w:r>
    </w:p>
    <w:p w:rsidR="002D3D4E" w:rsidRPr="002D3D4E" w:rsidRDefault="002D3D4E" w:rsidP="002D3D4E">
      <w:pPr>
        <w:shd w:val="clear" w:color="auto" w:fill="FFFFFF"/>
        <w:suppressAutoHyphens/>
        <w:spacing w:before="120" w:after="80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</w:pPr>
      <w:r w:rsidRPr="002D3D4E">
        <w:rPr>
          <w:rFonts w:ascii="Times New Roman" w:eastAsia="Times New Roman" w:hAnsi="Times New Roman" w:cs="Times New Roman"/>
          <w:spacing w:val="-1"/>
          <w:sz w:val="24"/>
          <w:szCs w:val="24"/>
          <w:lang w:eastAsia="ar-SA"/>
        </w:rPr>
        <w:t>Освоение дисциплины должно способствовать овладению профессиональными компетенциями:</w:t>
      </w:r>
    </w:p>
    <w:p w:rsidR="002D3D4E" w:rsidRPr="00FA6A58" w:rsidRDefault="002D3D4E" w:rsidP="00FA6A58">
      <w:pPr>
        <w:pStyle w:val="afa"/>
        <w:numPr>
          <w:ilvl w:val="0"/>
          <w:numId w:val="31"/>
        </w:numPr>
        <w:jc w:val="both"/>
      </w:pPr>
      <w:r w:rsidRPr="00FA6A58">
        <w:rPr>
          <w:color w:val="00000A"/>
        </w:rPr>
        <w:t xml:space="preserve">ПК 1.1. </w:t>
      </w:r>
      <w:r w:rsidRPr="00FA6A58">
        <w:t xml:space="preserve"> Принимать участие в разработке стратегических и оперативных логистических планов на уровне подразделения (участка) логистической системы с учетом целей и задач организации в целом; организовывать работу элементов ло</w:t>
      </w:r>
      <w:r w:rsidR="00FA6A58">
        <w:t>гистической системы.</w:t>
      </w:r>
    </w:p>
    <w:p w:rsidR="002D3D4E" w:rsidRPr="00FA6A58" w:rsidRDefault="002D3D4E" w:rsidP="002D3D4E">
      <w:pPr>
        <w:pStyle w:val="afa"/>
        <w:numPr>
          <w:ilvl w:val="0"/>
          <w:numId w:val="31"/>
        </w:numPr>
        <w:jc w:val="both"/>
      </w:pPr>
      <w:r w:rsidRPr="00FA6A58">
        <w:rPr>
          <w:color w:val="00000A"/>
        </w:rPr>
        <w:t xml:space="preserve">ПК 1.3. </w:t>
      </w:r>
      <w:r w:rsidRPr="00FA6A58">
        <w:t>Осуществлять выбор поставщиков, перевозчиков, определять тип пос</w:t>
      </w:r>
      <w:r w:rsidR="00FA6A58">
        <w:t>редников и каналы распределения.</w:t>
      </w:r>
    </w:p>
    <w:p w:rsidR="002D3D4E" w:rsidRPr="002D3D4E" w:rsidRDefault="002D3D4E" w:rsidP="00FA6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4E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уметь:</w:t>
      </w:r>
    </w:p>
    <w:p w:rsidR="002D3D4E" w:rsidRPr="00FA6A58" w:rsidRDefault="002D3D4E" w:rsidP="00FA6A58">
      <w:pPr>
        <w:pStyle w:val="afa"/>
        <w:numPr>
          <w:ilvl w:val="0"/>
          <w:numId w:val="32"/>
        </w:numPr>
        <w:ind w:left="567"/>
        <w:jc w:val="both"/>
      </w:pPr>
      <w:r w:rsidRPr="00FA6A58">
        <w:t>оформлять документацию в соответствии с нормативной базой, используя</w:t>
      </w:r>
      <w:r w:rsidR="00FA6A58">
        <w:rPr>
          <w:lang w:val="ru-RU"/>
        </w:rPr>
        <w:t xml:space="preserve"> </w:t>
      </w:r>
      <w:r w:rsidRPr="00FA6A58">
        <w:t>информационные технологии;</w:t>
      </w:r>
    </w:p>
    <w:p w:rsidR="002D3D4E" w:rsidRPr="00FA6A58" w:rsidRDefault="002D3D4E" w:rsidP="00FA6A58">
      <w:pPr>
        <w:pStyle w:val="afa"/>
        <w:numPr>
          <w:ilvl w:val="0"/>
          <w:numId w:val="32"/>
        </w:numPr>
        <w:ind w:left="567"/>
        <w:jc w:val="both"/>
      </w:pPr>
      <w:r w:rsidRPr="00FA6A58">
        <w:t>осуществлять автоматизацию обработки документов;</w:t>
      </w:r>
    </w:p>
    <w:p w:rsidR="002D3D4E" w:rsidRPr="00FA6A58" w:rsidRDefault="002D3D4E" w:rsidP="00FA6A58">
      <w:pPr>
        <w:pStyle w:val="afa"/>
        <w:numPr>
          <w:ilvl w:val="0"/>
          <w:numId w:val="32"/>
        </w:numPr>
        <w:ind w:left="567"/>
        <w:jc w:val="both"/>
      </w:pPr>
      <w:r w:rsidRPr="00FA6A58">
        <w:t>унифицировать системы документации;</w:t>
      </w:r>
    </w:p>
    <w:p w:rsidR="002D3D4E" w:rsidRPr="00FA6A58" w:rsidRDefault="002D3D4E" w:rsidP="00FA6A58">
      <w:pPr>
        <w:pStyle w:val="afa"/>
        <w:numPr>
          <w:ilvl w:val="0"/>
          <w:numId w:val="32"/>
        </w:numPr>
        <w:ind w:left="567"/>
        <w:jc w:val="both"/>
      </w:pPr>
      <w:r w:rsidRPr="00FA6A58">
        <w:t>осуществлять хранение и поиск документов;</w:t>
      </w:r>
    </w:p>
    <w:p w:rsidR="002D3D4E" w:rsidRPr="00FA6A58" w:rsidRDefault="002D3D4E" w:rsidP="00FA6A58">
      <w:pPr>
        <w:pStyle w:val="afa"/>
        <w:numPr>
          <w:ilvl w:val="0"/>
          <w:numId w:val="32"/>
        </w:numPr>
        <w:ind w:left="567"/>
        <w:jc w:val="both"/>
      </w:pPr>
      <w:r w:rsidRPr="00FA6A58">
        <w:t>осуществлять автоматизацию обработки документов;</w:t>
      </w:r>
    </w:p>
    <w:p w:rsidR="002D3D4E" w:rsidRPr="00FA6A58" w:rsidRDefault="002D3D4E" w:rsidP="00FA6A58">
      <w:pPr>
        <w:pStyle w:val="afa"/>
        <w:numPr>
          <w:ilvl w:val="0"/>
          <w:numId w:val="32"/>
        </w:numPr>
        <w:ind w:left="567"/>
        <w:jc w:val="both"/>
      </w:pPr>
      <w:r w:rsidRPr="00FA6A58">
        <w:t>использовать телекоммуникационные технологии в электронном документообороте.</w:t>
      </w:r>
    </w:p>
    <w:p w:rsidR="002D3D4E" w:rsidRPr="002D3D4E" w:rsidRDefault="002D3D4E" w:rsidP="00FA6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D4E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знать:</w:t>
      </w:r>
    </w:p>
    <w:p w:rsidR="002D3D4E" w:rsidRPr="00FA6A58" w:rsidRDefault="002D3D4E" w:rsidP="00FA6A58">
      <w:pPr>
        <w:pStyle w:val="afa"/>
        <w:numPr>
          <w:ilvl w:val="0"/>
          <w:numId w:val="33"/>
        </w:numPr>
        <w:ind w:left="709" w:hanging="425"/>
        <w:jc w:val="both"/>
      </w:pPr>
      <w:r w:rsidRPr="00FA6A58">
        <w:t>понятие, цели, задачи и принципы делопроизводства;</w:t>
      </w:r>
    </w:p>
    <w:p w:rsidR="002D3D4E" w:rsidRPr="00FA6A58" w:rsidRDefault="002D3D4E" w:rsidP="00FA6A58">
      <w:pPr>
        <w:pStyle w:val="afa"/>
        <w:numPr>
          <w:ilvl w:val="0"/>
          <w:numId w:val="33"/>
        </w:numPr>
        <w:ind w:left="709" w:hanging="425"/>
        <w:jc w:val="both"/>
      </w:pPr>
      <w:r w:rsidRPr="00FA6A58">
        <w:t>основные понятия документационного обеспечения управления;</w:t>
      </w:r>
    </w:p>
    <w:p w:rsidR="002D3D4E" w:rsidRPr="00FA6A58" w:rsidRDefault="002D3D4E" w:rsidP="00FA6A58">
      <w:pPr>
        <w:pStyle w:val="afa"/>
        <w:numPr>
          <w:ilvl w:val="0"/>
          <w:numId w:val="33"/>
        </w:numPr>
        <w:ind w:left="709" w:hanging="425"/>
        <w:jc w:val="both"/>
      </w:pPr>
      <w:r w:rsidRPr="00FA6A58">
        <w:t>системы документационного обеспечения управления;</w:t>
      </w:r>
    </w:p>
    <w:p w:rsidR="002D3D4E" w:rsidRPr="00FA6A58" w:rsidRDefault="002D3D4E" w:rsidP="00FA6A58">
      <w:pPr>
        <w:pStyle w:val="afa"/>
        <w:numPr>
          <w:ilvl w:val="0"/>
          <w:numId w:val="33"/>
        </w:numPr>
        <w:ind w:left="709" w:hanging="425"/>
        <w:jc w:val="both"/>
      </w:pPr>
      <w:r w:rsidRPr="00FA6A58">
        <w:t>классификацию документов;</w:t>
      </w:r>
    </w:p>
    <w:p w:rsidR="002D3D4E" w:rsidRPr="00FA6A58" w:rsidRDefault="002D3D4E" w:rsidP="00FA6A58">
      <w:pPr>
        <w:pStyle w:val="afa"/>
        <w:numPr>
          <w:ilvl w:val="0"/>
          <w:numId w:val="33"/>
        </w:numPr>
        <w:ind w:left="709" w:hanging="425"/>
        <w:jc w:val="both"/>
      </w:pPr>
      <w:r w:rsidRPr="00FA6A58">
        <w:lastRenderedPageBreak/>
        <w:t>требования к составлению и оформлению документов;</w:t>
      </w:r>
    </w:p>
    <w:p w:rsidR="002D3D4E" w:rsidRPr="00FA6A58" w:rsidRDefault="002D3D4E" w:rsidP="00FA6A58">
      <w:pPr>
        <w:pStyle w:val="afa"/>
        <w:numPr>
          <w:ilvl w:val="0"/>
          <w:numId w:val="33"/>
        </w:numPr>
        <w:ind w:left="709" w:hanging="425"/>
        <w:jc w:val="both"/>
      </w:pPr>
      <w:r w:rsidRPr="00FA6A58">
        <w:t>организацию документооборота:</w:t>
      </w:r>
      <w:r w:rsidR="00FA6A58" w:rsidRPr="00FA6A58">
        <w:t xml:space="preserve"> </w:t>
      </w:r>
      <w:r w:rsidRPr="00FA6A58">
        <w:t>прием, обработку, регистрацию, контроль, хранение документов, номенклатуру дел.</w:t>
      </w:r>
    </w:p>
    <w:p w:rsidR="002D3D4E" w:rsidRDefault="002D3D4E" w:rsidP="00FA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4E75" w:rsidRPr="00994E75" w:rsidRDefault="00994E75" w:rsidP="00FA6A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94E75" w:rsidRPr="00FA6A58" w:rsidRDefault="00994E75" w:rsidP="00FA6A58">
      <w:pPr>
        <w:pStyle w:val="13"/>
        <w:jc w:val="left"/>
        <w:rPr>
          <w:b/>
        </w:rPr>
      </w:pPr>
      <w:bookmarkStart w:id="7" w:name="_Toc123059421"/>
      <w:bookmarkStart w:id="8" w:name="_Toc178280956"/>
      <w:r w:rsidRPr="00FA6A58">
        <w:rPr>
          <w:b/>
        </w:rPr>
        <w:t>2. СТРУКТУРА И  СОДЕРЖАНИЕ УЧЕБНОЙ ДИСЦИПЛИНЫ</w:t>
      </w:r>
      <w:bookmarkEnd w:id="7"/>
      <w:bookmarkEnd w:id="8"/>
    </w:p>
    <w:p w:rsidR="00994E75" w:rsidRPr="00994E75" w:rsidRDefault="00994E75" w:rsidP="00994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Cs w:val="24"/>
          <w:lang w:eastAsia="ar-SA"/>
        </w:rPr>
      </w:pPr>
    </w:p>
    <w:p w:rsidR="00994E75" w:rsidRPr="00994E75" w:rsidRDefault="00994E75" w:rsidP="00FA6A58">
      <w:pPr>
        <w:pStyle w:val="27"/>
        <w:rPr>
          <w:u w:val="single"/>
        </w:rPr>
      </w:pPr>
      <w:bookmarkStart w:id="9" w:name="_Toc123059422"/>
      <w:bookmarkStart w:id="10" w:name="_Toc178280957"/>
      <w:r w:rsidRPr="00994E75">
        <w:t>2.1. Объем учебной дисциплины и виды учебной работы</w:t>
      </w:r>
      <w:bookmarkEnd w:id="9"/>
      <w:bookmarkEnd w:id="10"/>
      <w:r w:rsidRPr="00994E75">
        <w:rPr>
          <w:u w:val="single"/>
        </w:rPr>
        <w:t xml:space="preserve">     </w:t>
      </w:r>
    </w:p>
    <w:p w:rsidR="00994E75" w:rsidRPr="00994E75" w:rsidRDefault="00994E75" w:rsidP="00994E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</w:pPr>
    </w:p>
    <w:tbl>
      <w:tblPr>
        <w:tblW w:w="5001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798"/>
        <w:gridCol w:w="1775"/>
      </w:tblGrid>
      <w:tr w:rsidR="00994E75" w:rsidRPr="00994E75" w:rsidTr="00A53639">
        <w:trPr>
          <w:trHeight w:val="234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75" w:rsidRPr="00994E75" w:rsidRDefault="00994E75" w:rsidP="00994E75">
            <w:pPr>
              <w:suppressAutoHyphens/>
              <w:spacing w:after="0" w:line="360" w:lineRule="auto"/>
              <w:jc w:val="center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ar-SA"/>
              </w:rPr>
            </w:pPr>
            <w:r w:rsidRPr="00994E75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ar-SA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75" w:rsidRPr="00994E75" w:rsidRDefault="00994E75" w:rsidP="00994E75">
            <w:pPr>
              <w:suppressAutoHyphens/>
              <w:spacing w:after="0" w:line="360" w:lineRule="auto"/>
              <w:rPr>
                <w:rFonts w:ascii="Times New Roman" w:eastAsia="PMingLiU" w:hAnsi="Times New Roman" w:cs="Times New Roman"/>
                <w:b/>
                <w:iCs/>
                <w:sz w:val="24"/>
                <w:szCs w:val="24"/>
                <w:lang w:eastAsia="ar-SA"/>
              </w:rPr>
            </w:pPr>
            <w:r w:rsidRPr="00994E75">
              <w:rPr>
                <w:rFonts w:ascii="Times New Roman" w:eastAsia="PMingLiU" w:hAnsi="Times New Roman" w:cs="Times New Roman"/>
                <w:b/>
                <w:iCs/>
                <w:sz w:val="24"/>
                <w:szCs w:val="24"/>
                <w:lang w:eastAsia="ar-SA"/>
              </w:rPr>
              <w:t>Объем в часах</w:t>
            </w:r>
          </w:p>
        </w:tc>
      </w:tr>
      <w:tr w:rsidR="00994E75" w:rsidRPr="00994E75" w:rsidTr="00A53639">
        <w:trPr>
          <w:trHeight w:val="298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75" w:rsidRPr="00994E75" w:rsidRDefault="00994E75" w:rsidP="00994E75">
            <w:pPr>
              <w:suppressAutoHyphens/>
              <w:spacing w:after="0" w:line="360" w:lineRule="auto"/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ar-SA"/>
              </w:rPr>
            </w:pPr>
            <w:r w:rsidRPr="00994E75">
              <w:rPr>
                <w:rFonts w:ascii="Times New Roman" w:eastAsia="PMingLiU" w:hAnsi="Times New Roman" w:cs="Times New Roman"/>
                <w:b/>
                <w:sz w:val="24"/>
                <w:szCs w:val="24"/>
                <w:lang w:eastAsia="ar-SA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75" w:rsidRPr="00994E75" w:rsidRDefault="00C727CF" w:rsidP="00994E75">
            <w:pPr>
              <w:suppressAutoHyphens/>
              <w:spacing w:after="0" w:line="360" w:lineRule="auto"/>
              <w:jc w:val="center"/>
              <w:rPr>
                <w:rFonts w:ascii="Times New Roman" w:eastAsia="PMingLiU" w:hAnsi="Times New Roman" w:cs="Times New Roman"/>
                <w:b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PMingLiU" w:hAnsi="Times New Roman" w:cs="Times New Roman"/>
                <w:b/>
                <w:iCs/>
                <w:sz w:val="24"/>
                <w:szCs w:val="24"/>
                <w:lang w:eastAsia="ar-SA"/>
              </w:rPr>
              <w:t>40</w:t>
            </w:r>
          </w:p>
        </w:tc>
      </w:tr>
      <w:tr w:rsidR="00994E75" w:rsidRPr="00994E75" w:rsidTr="00A53639">
        <w:trPr>
          <w:trHeight w:val="79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75" w:rsidRPr="00994E75" w:rsidRDefault="00994E75" w:rsidP="00994E75">
            <w:pPr>
              <w:suppressAutoHyphens/>
              <w:spacing w:after="0" w:line="360" w:lineRule="auto"/>
              <w:rPr>
                <w:rFonts w:ascii="Times New Roman" w:eastAsia="PMingLiU" w:hAnsi="Times New Roman" w:cs="Times New Roman"/>
                <w:iCs/>
                <w:sz w:val="24"/>
                <w:szCs w:val="24"/>
                <w:lang w:eastAsia="ar-SA"/>
              </w:rPr>
            </w:pPr>
            <w:r w:rsidRPr="00994E75">
              <w:rPr>
                <w:rFonts w:ascii="Times New Roman" w:eastAsia="PMingLiU" w:hAnsi="Times New Roman" w:cs="Times New Roman"/>
                <w:sz w:val="24"/>
                <w:szCs w:val="24"/>
                <w:lang w:eastAsia="ar-SA"/>
              </w:rPr>
              <w:t>в том числе:</w:t>
            </w:r>
          </w:p>
        </w:tc>
      </w:tr>
      <w:tr w:rsidR="00994E75" w:rsidRPr="00994E75" w:rsidTr="00A53639">
        <w:trPr>
          <w:trHeight w:val="325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75" w:rsidRPr="00A069D0" w:rsidRDefault="00994E75" w:rsidP="00A069D0">
            <w:pPr>
              <w:suppressAutoHyphens/>
              <w:spacing w:after="0" w:line="360" w:lineRule="auto"/>
              <w:rPr>
                <w:rFonts w:ascii="Times New Roman" w:eastAsia="PMingLiU" w:hAnsi="Times New Roman" w:cs="Times New Roman"/>
                <w:sz w:val="24"/>
                <w:szCs w:val="24"/>
                <w:lang w:eastAsia="ar-SA"/>
              </w:rPr>
            </w:pPr>
            <w:r w:rsidRPr="00A069D0">
              <w:rPr>
                <w:rFonts w:ascii="Times New Roman" w:eastAsia="PMingLiU" w:hAnsi="Times New Roman" w:cs="Times New Roman"/>
                <w:sz w:val="24"/>
                <w:szCs w:val="24"/>
                <w:lang w:eastAsia="ar-SA"/>
              </w:rPr>
              <w:t>Урок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75" w:rsidRPr="00994E75" w:rsidRDefault="00C727CF" w:rsidP="00994E75">
            <w:pPr>
              <w:suppressAutoHyphens/>
              <w:spacing w:after="0" w:line="360" w:lineRule="auto"/>
              <w:jc w:val="center"/>
              <w:rPr>
                <w:rFonts w:ascii="Times New Roman" w:eastAsia="PMingLiU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PMingLiU" w:hAnsi="Times New Roman" w:cs="Times New Roman"/>
                <w:iCs/>
                <w:sz w:val="24"/>
                <w:szCs w:val="24"/>
                <w:lang w:eastAsia="ar-SA"/>
              </w:rPr>
              <w:t>14</w:t>
            </w:r>
          </w:p>
        </w:tc>
      </w:tr>
      <w:tr w:rsidR="00994E75" w:rsidRPr="00994E75" w:rsidTr="00A53639">
        <w:trPr>
          <w:trHeight w:val="339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75" w:rsidRPr="00A069D0" w:rsidRDefault="00994E75" w:rsidP="00A069D0">
            <w:pPr>
              <w:suppressAutoHyphens/>
              <w:spacing w:after="0" w:line="360" w:lineRule="auto"/>
              <w:rPr>
                <w:rFonts w:ascii="Times New Roman" w:eastAsia="PMingLiU" w:hAnsi="Times New Roman" w:cs="Times New Roman"/>
                <w:sz w:val="24"/>
                <w:szCs w:val="24"/>
                <w:lang w:eastAsia="ar-SA"/>
              </w:rPr>
            </w:pPr>
            <w:r w:rsidRPr="00A069D0">
              <w:rPr>
                <w:rFonts w:ascii="Times New Roman" w:eastAsia="PMingLiU" w:hAnsi="Times New Roman" w:cs="Times New Roman"/>
                <w:sz w:val="24"/>
                <w:szCs w:val="24"/>
                <w:lang w:eastAsia="ar-SA"/>
              </w:rPr>
              <w:t xml:space="preserve">Практические занятия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75" w:rsidRPr="00994E75" w:rsidRDefault="00C727CF" w:rsidP="00994E75">
            <w:pPr>
              <w:suppressAutoHyphens/>
              <w:spacing w:after="0" w:line="360" w:lineRule="auto"/>
              <w:jc w:val="center"/>
              <w:rPr>
                <w:rFonts w:ascii="Times New Roman" w:eastAsia="PMingLiU" w:hAnsi="Times New Roman" w:cs="Times New Roman"/>
                <w:iCs/>
                <w:sz w:val="24"/>
                <w:szCs w:val="24"/>
                <w:lang w:eastAsia="ar-SA"/>
              </w:rPr>
            </w:pPr>
            <w:r>
              <w:rPr>
                <w:rFonts w:ascii="Times New Roman" w:eastAsia="PMingLiU" w:hAnsi="Times New Roman" w:cs="Times New Roman"/>
                <w:iCs/>
                <w:sz w:val="24"/>
                <w:szCs w:val="24"/>
                <w:lang w:eastAsia="ar-SA"/>
              </w:rPr>
              <w:t>18</w:t>
            </w:r>
          </w:p>
        </w:tc>
      </w:tr>
      <w:tr w:rsidR="00994E75" w:rsidRPr="00994E75" w:rsidTr="00A53639">
        <w:trPr>
          <w:trHeight w:val="261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94E75" w:rsidRPr="00A069D0" w:rsidRDefault="00994E75" w:rsidP="00A069D0">
            <w:pPr>
              <w:suppressAutoHyphens/>
              <w:spacing w:after="0" w:line="360" w:lineRule="auto"/>
              <w:rPr>
                <w:rFonts w:ascii="Times New Roman" w:eastAsia="PMingLiU" w:hAnsi="Times New Roman" w:cs="Times New Roman"/>
                <w:sz w:val="24"/>
                <w:szCs w:val="24"/>
                <w:lang w:eastAsia="ar-SA"/>
              </w:rPr>
            </w:pPr>
            <w:r w:rsidRPr="00A069D0">
              <w:rPr>
                <w:rFonts w:ascii="Times New Roman" w:eastAsia="PMingLiU" w:hAnsi="Times New Roman" w:cs="Times New Roman"/>
                <w:sz w:val="24"/>
                <w:szCs w:val="24"/>
                <w:lang w:eastAsia="ar-SA"/>
              </w:rPr>
              <w:t>Самостоятельная работа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4E75" w:rsidRPr="00994E75" w:rsidRDefault="00C727CF" w:rsidP="00994E75">
            <w:pPr>
              <w:suppressAutoHyphens/>
              <w:spacing w:after="0" w:line="360" w:lineRule="auto"/>
              <w:jc w:val="center"/>
              <w:rPr>
                <w:rFonts w:ascii="Times New Roman" w:eastAsia="PMingLiU" w:hAnsi="Times New Roman" w:cs="Times New Roman"/>
                <w:iCs/>
                <w:sz w:val="24"/>
                <w:szCs w:val="24"/>
                <w:lang w:eastAsia="ar-SA"/>
              </w:rPr>
            </w:pPr>
            <w:bookmarkStart w:id="11" w:name="_GoBack"/>
            <w:bookmarkEnd w:id="11"/>
            <w:r>
              <w:rPr>
                <w:rFonts w:ascii="Times New Roman" w:eastAsia="PMingLiU" w:hAnsi="Times New Roman" w:cs="Times New Roman"/>
                <w:iCs/>
                <w:sz w:val="24"/>
                <w:szCs w:val="24"/>
                <w:lang w:eastAsia="ar-SA"/>
              </w:rPr>
              <w:t>8</w:t>
            </w:r>
          </w:p>
        </w:tc>
      </w:tr>
      <w:tr w:rsidR="00180796" w:rsidRPr="00994E75" w:rsidTr="00180796">
        <w:trPr>
          <w:trHeight w:val="261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0796" w:rsidRPr="00994E75" w:rsidRDefault="00180796" w:rsidP="00180796">
            <w:pPr>
              <w:suppressAutoHyphens/>
              <w:spacing w:after="0" w:line="360" w:lineRule="auto"/>
              <w:rPr>
                <w:rFonts w:ascii="Times New Roman" w:eastAsia="PMingLiU" w:hAnsi="Times New Roman" w:cs="Times New Roman"/>
                <w:iCs/>
                <w:sz w:val="24"/>
                <w:szCs w:val="24"/>
                <w:lang w:eastAsia="ar-SA"/>
              </w:rPr>
            </w:pPr>
            <w:r w:rsidRPr="00A069D0">
              <w:rPr>
                <w:rFonts w:ascii="Times New Roman" w:hAnsi="Times New Roman" w:cs="Times New Roman"/>
                <w:sz w:val="24"/>
                <w:szCs w:val="24"/>
              </w:rPr>
              <w:t>Промежуточная</w:t>
            </w:r>
            <w:r w:rsidRPr="00A069D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069D0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форме ДЗ</w:t>
            </w:r>
          </w:p>
        </w:tc>
      </w:tr>
    </w:tbl>
    <w:p w:rsidR="001E6082" w:rsidRPr="001E6082" w:rsidRDefault="001E6082" w:rsidP="001E60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082" w:rsidRDefault="001E6082" w:rsidP="001E6082">
      <w:pPr>
        <w:tabs>
          <w:tab w:val="left" w:pos="384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E6082" w:rsidRDefault="001E6082" w:rsidP="001E60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277D" w:rsidRPr="001E6082" w:rsidRDefault="00B4277D" w:rsidP="001E608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4277D" w:rsidRPr="001E6082" w:rsidSect="00C26101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  <w:docGrid w:linePitch="326"/>
        </w:sectPr>
      </w:pPr>
    </w:p>
    <w:p w:rsidR="00B4277D" w:rsidRPr="00F65381" w:rsidRDefault="00B4277D" w:rsidP="00FA6A58">
      <w:pPr>
        <w:pStyle w:val="27"/>
        <w:rPr>
          <w:lang w:eastAsia="ru-RU"/>
        </w:rPr>
      </w:pPr>
      <w:bookmarkStart w:id="12" w:name="_Toc178280958"/>
      <w:r w:rsidRPr="00F65381">
        <w:rPr>
          <w:lang w:eastAsia="ru-RU"/>
        </w:rPr>
        <w:lastRenderedPageBreak/>
        <w:t xml:space="preserve">2.2. </w:t>
      </w:r>
      <w:bookmarkStart w:id="13" w:name="_Toc123059423"/>
      <w:r w:rsidR="00F65381" w:rsidRPr="00F65381">
        <w:t>Тематический план и соде</w:t>
      </w:r>
      <w:r w:rsidR="00FA6A58">
        <w:t>ржание учебной дисциплины «ОП.05</w:t>
      </w:r>
      <w:r w:rsidR="00F65381" w:rsidRPr="00F65381">
        <w:t xml:space="preserve"> Документационное обеспечение управления»</w:t>
      </w:r>
      <w:bookmarkEnd w:id="12"/>
      <w:bookmarkEnd w:id="13"/>
    </w:p>
    <w:p w:rsidR="00B4277D" w:rsidRPr="00B4277D" w:rsidRDefault="00B4277D" w:rsidP="00B427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B4277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  <w:r w:rsidRPr="00B4277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  <w:r w:rsidRPr="00B4277D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ab/>
      </w:r>
    </w:p>
    <w:tbl>
      <w:tblPr>
        <w:tblW w:w="14338" w:type="dxa"/>
        <w:tblInd w:w="468" w:type="dxa"/>
        <w:tblLayout w:type="fixed"/>
        <w:tblLook w:val="0000" w:firstRow="0" w:lastRow="0" w:firstColumn="0" w:lastColumn="0" w:noHBand="0" w:noVBand="0"/>
      </w:tblPr>
      <w:tblGrid>
        <w:gridCol w:w="2588"/>
        <w:gridCol w:w="596"/>
        <w:gridCol w:w="7448"/>
        <w:gridCol w:w="1492"/>
        <w:gridCol w:w="2214"/>
      </w:tblGrid>
      <w:tr w:rsidR="00DC5B20" w:rsidRPr="00B4277D" w:rsidTr="00037BD2">
        <w:trPr>
          <w:trHeight w:val="794"/>
        </w:trPr>
        <w:tc>
          <w:tcPr>
            <w:tcW w:w="2588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277D" w:rsidRPr="00A53639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36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 разделов и тем</w:t>
            </w:r>
          </w:p>
        </w:tc>
        <w:tc>
          <w:tcPr>
            <w:tcW w:w="8044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4277D" w:rsidRPr="00A53639" w:rsidRDefault="00A53639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3639">
              <w:rPr>
                <w:rFonts w:ascii="Times New Roman" w:hAnsi="Times New Roman" w:cs="Times New Roman"/>
                <w:b/>
                <w:sz w:val="20"/>
              </w:rPr>
              <w:t>Содержание учебного материала и формы организации деятельности</w:t>
            </w:r>
            <w:r w:rsidRPr="00A53639">
              <w:rPr>
                <w:rFonts w:ascii="Times New Roman" w:hAnsi="Times New Roman" w:cs="Times New Roman"/>
                <w:b/>
                <w:spacing w:val="-52"/>
                <w:sz w:val="20"/>
              </w:rPr>
              <w:t xml:space="preserve"> </w:t>
            </w:r>
            <w:r w:rsidRPr="00A53639">
              <w:rPr>
                <w:rFonts w:ascii="Times New Roman" w:hAnsi="Times New Roman" w:cs="Times New Roman"/>
                <w:b/>
                <w:sz w:val="20"/>
              </w:rPr>
              <w:t>обучающихся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4277D" w:rsidRPr="00A53639" w:rsidRDefault="00A53639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3639">
              <w:rPr>
                <w:rFonts w:ascii="Times New Roman" w:hAnsi="Times New Roman" w:cs="Times New Roman"/>
                <w:b/>
                <w:sz w:val="20"/>
              </w:rPr>
              <w:t>Объем, акад. ч / в том</w:t>
            </w:r>
            <w:r w:rsidRPr="00A53639">
              <w:rPr>
                <w:rFonts w:ascii="Times New Roman" w:hAnsi="Times New Roman" w:cs="Times New Roman"/>
                <w:b/>
                <w:spacing w:val="-52"/>
                <w:sz w:val="20"/>
              </w:rPr>
              <w:t xml:space="preserve"> </w:t>
            </w:r>
            <w:r w:rsidRPr="00A53639">
              <w:rPr>
                <w:rFonts w:ascii="Times New Roman" w:hAnsi="Times New Roman" w:cs="Times New Roman"/>
                <w:b/>
                <w:sz w:val="20"/>
              </w:rPr>
              <w:t>числе</w:t>
            </w:r>
            <w:r w:rsidRPr="00A53639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A53639">
              <w:rPr>
                <w:rFonts w:ascii="Times New Roman" w:hAnsi="Times New Roman" w:cs="Times New Roman"/>
                <w:b/>
                <w:sz w:val="20"/>
              </w:rPr>
              <w:t>в</w:t>
            </w:r>
            <w:r w:rsidRPr="00A53639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A53639">
              <w:rPr>
                <w:rFonts w:ascii="Times New Roman" w:hAnsi="Times New Roman" w:cs="Times New Roman"/>
                <w:b/>
                <w:sz w:val="20"/>
              </w:rPr>
              <w:t>форме</w:t>
            </w:r>
            <w:r w:rsidRPr="00A53639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A53639">
              <w:rPr>
                <w:rFonts w:ascii="Times New Roman" w:hAnsi="Times New Roman" w:cs="Times New Roman"/>
                <w:b/>
                <w:sz w:val="20"/>
              </w:rPr>
              <w:t>практической</w:t>
            </w:r>
            <w:r w:rsidRPr="00A53639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A53639">
              <w:rPr>
                <w:rFonts w:ascii="Times New Roman" w:hAnsi="Times New Roman" w:cs="Times New Roman"/>
                <w:b/>
                <w:sz w:val="20"/>
              </w:rPr>
              <w:t>подготовки,</w:t>
            </w:r>
            <w:r w:rsidRPr="00A53639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A53639">
              <w:rPr>
                <w:rFonts w:ascii="Times New Roman" w:hAnsi="Times New Roman" w:cs="Times New Roman"/>
                <w:b/>
                <w:sz w:val="20"/>
              </w:rPr>
              <w:t>акад. ч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A53639" w:rsidRPr="00A53639" w:rsidRDefault="00A53639" w:rsidP="00A53639">
            <w:pPr>
              <w:pStyle w:val="TableParagraph"/>
              <w:spacing w:before="1" w:line="276" w:lineRule="auto"/>
              <w:ind w:left="106" w:right="102"/>
              <w:jc w:val="center"/>
              <w:rPr>
                <w:b/>
                <w:sz w:val="20"/>
              </w:rPr>
            </w:pPr>
            <w:r w:rsidRPr="00A53639">
              <w:rPr>
                <w:b/>
                <w:sz w:val="20"/>
              </w:rPr>
              <w:t>Коды компетенций и</w:t>
            </w:r>
            <w:r w:rsidRPr="00A53639">
              <w:rPr>
                <w:b/>
                <w:spacing w:val="-52"/>
                <w:sz w:val="20"/>
              </w:rPr>
              <w:t xml:space="preserve"> </w:t>
            </w:r>
            <w:r w:rsidRPr="00A53639">
              <w:rPr>
                <w:b/>
                <w:sz w:val="20"/>
              </w:rPr>
              <w:t>личностных</w:t>
            </w:r>
            <w:r w:rsidRPr="00A53639">
              <w:rPr>
                <w:b/>
                <w:spacing w:val="1"/>
                <w:sz w:val="20"/>
              </w:rPr>
              <w:t xml:space="preserve"> </w:t>
            </w:r>
            <w:r w:rsidRPr="00A53639">
              <w:rPr>
                <w:b/>
                <w:sz w:val="20"/>
              </w:rPr>
              <w:t>результатов,</w:t>
            </w:r>
            <w:r w:rsidRPr="00A53639">
              <w:rPr>
                <w:b/>
                <w:spacing w:val="1"/>
                <w:sz w:val="20"/>
              </w:rPr>
              <w:t xml:space="preserve"> </w:t>
            </w:r>
            <w:r w:rsidRPr="00A53639">
              <w:rPr>
                <w:b/>
                <w:sz w:val="20"/>
              </w:rPr>
              <w:t>формированию</w:t>
            </w:r>
            <w:r w:rsidRPr="00A53639">
              <w:rPr>
                <w:b/>
                <w:spacing w:val="1"/>
                <w:sz w:val="20"/>
              </w:rPr>
              <w:t xml:space="preserve"> </w:t>
            </w:r>
            <w:r w:rsidRPr="00A53639">
              <w:rPr>
                <w:b/>
                <w:sz w:val="20"/>
              </w:rPr>
              <w:t>которых</w:t>
            </w:r>
          </w:p>
          <w:p w:rsidR="00A53639" w:rsidRPr="00A53639" w:rsidRDefault="00A53639" w:rsidP="00A53639">
            <w:pPr>
              <w:pStyle w:val="TableParagraph"/>
              <w:spacing w:line="253" w:lineRule="exact"/>
              <w:ind w:left="106" w:right="106"/>
              <w:jc w:val="center"/>
              <w:rPr>
                <w:b/>
                <w:sz w:val="20"/>
              </w:rPr>
            </w:pPr>
            <w:r w:rsidRPr="00A53639">
              <w:rPr>
                <w:b/>
                <w:sz w:val="20"/>
              </w:rPr>
              <w:t>способствует</w:t>
            </w:r>
            <w:r w:rsidRPr="00A53639">
              <w:rPr>
                <w:b/>
                <w:spacing w:val="-2"/>
                <w:sz w:val="20"/>
              </w:rPr>
              <w:t xml:space="preserve"> </w:t>
            </w:r>
            <w:r w:rsidRPr="00A53639">
              <w:rPr>
                <w:b/>
                <w:sz w:val="20"/>
              </w:rPr>
              <w:t>элемент</w:t>
            </w:r>
          </w:p>
          <w:p w:rsidR="00B4277D" w:rsidRPr="00A53639" w:rsidRDefault="00A53639" w:rsidP="00A53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A53639">
              <w:rPr>
                <w:rFonts w:ascii="Times New Roman" w:hAnsi="Times New Roman" w:cs="Times New Roman"/>
                <w:b/>
                <w:sz w:val="20"/>
              </w:rPr>
              <w:t>программы</w:t>
            </w:r>
          </w:p>
        </w:tc>
      </w:tr>
      <w:tr w:rsidR="00DC5B20" w:rsidRPr="00B4277D" w:rsidTr="00037BD2">
        <w:trPr>
          <w:trHeight w:val="275"/>
        </w:trPr>
        <w:tc>
          <w:tcPr>
            <w:tcW w:w="25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B4277D" w:rsidRPr="00B4277D" w:rsidRDefault="00B4277D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  <w:tr w:rsidR="002D4AEC" w:rsidRPr="00B4277D" w:rsidTr="00F51D51">
        <w:trPr>
          <w:trHeight w:val="275"/>
        </w:trPr>
        <w:tc>
          <w:tcPr>
            <w:tcW w:w="106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D4AEC" w:rsidRPr="00DB2D30" w:rsidRDefault="002D4AEC" w:rsidP="00DB2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Раздел 1.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B4277D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Документирование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2D4AEC" w:rsidRPr="00B4277D" w:rsidRDefault="0005098E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28</w:t>
            </w:r>
            <w:r w:rsidR="00EC6957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214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AEC" w:rsidRPr="00222A9C" w:rsidRDefault="00222A9C" w:rsidP="00222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ru-RU"/>
              </w:rPr>
            </w:pPr>
            <w:r w:rsidRPr="00222A9C">
              <w:rPr>
                <w:rFonts w:ascii="Times New Roman" w:hAnsi="Times New Roman" w:cs="Times New Roman"/>
                <w:sz w:val="20"/>
              </w:rPr>
              <w:t>ПК.1.1, ПК.1.3, ОК 01, ОК 02, ОК 03, ОК 04, ОК 05, ОК 09</w:t>
            </w:r>
          </w:p>
          <w:p w:rsidR="002D4AEC" w:rsidRDefault="002D4AEC" w:rsidP="00906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2D4AEC" w:rsidRDefault="002D4AEC" w:rsidP="00906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2D4AEC" w:rsidRDefault="002D4AEC" w:rsidP="00906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2D4AEC" w:rsidRDefault="002D4AEC" w:rsidP="00906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2D4AEC" w:rsidRDefault="002D4AEC" w:rsidP="00906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2D4AEC" w:rsidRDefault="002D4AEC" w:rsidP="00906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2D4AEC" w:rsidRDefault="002D4AEC" w:rsidP="00906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2D4AEC" w:rsidRDefault="002D4AEC" w:rsidP="00906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2D4AEC" w:rsidRDefault="002D4AEC" w:rsidP="00906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2D4AEC" w:rsidRDefault="002D4AEC" w:rsidP="00906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2D4AEC" w:rsidRDefault="002D4AEC" w:rsidP="00906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2D4AEC" w:rsidRDefault="002D4AEC" w:rsidP="00906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2D4AEC" w:rsidRDefault="002D4AEC" w:rsidP="00906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2D4AEC" w:rsidRDefault="002D4AEC" w:rsidP="00906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2D4AEC" w:rsidRDefault="002D4AEC" w:rsidP="00906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2D4AEC" w:rsidRDefault="002D4AEC" w:rsidP="00906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2D4AEC" w:rsidRDefault="002D4AEC" w:rsidP="00906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2D4AEC" w:rsidRDefault="002D4AEC" w:rsidP="00906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2D4AEC" w:rsidRDefault="002D4AEC" w:rsidP="00906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2D4AEC" w:rsidRDefault="002D4AEC" w:rsidP="00906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2D4AEC" w:rsidRPr="00B4277D" w:rsidRDefault="002D4AEC" w:rsidP="0090612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  <w:p w:rsidR="002D4AEC" w:rsidRPr="00B4277D" w:rsidRDefault="002D4AEC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2D4AEC" w:rsidRPr="00B4277D" w:rsidTr="00037BD2">
        <w:trPr>
          <w:trHeight w:val="143"/>
        </w:trPr>
        <w:tc>
          <w:tcPr>
            <w:tcW w:w="258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4AEC" w:rsidRPr="00B4277D" w:rsidRDefault="002D4AE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1.1.   </w:t>
            </w:r>
          </w:p>
          <w:p w:rsidR="002D4AEC" w:rsidRPr="00B4277D" w:rsidRDefault="002D4AE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Введение </w:t>
            </w:r>
          </w:p>
        </w:tc>
        <w:tc>
          <w:tcPr>
            <w:tcW w:w="8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EC" w:rsidRPr="002E7C1C" w:rsidRDefault="002D4AEC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EC" w:rsidRPr="00037BD2" w:rsidRDefault="000A20CE" w:rsidP="00037BD2">
            <w:pPr>
              <w:tabs>
                <w:tab w:val="center" w:pos="8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AEC" w:rsidRPr="00B4277D" w:rsidRDefault="002D4AEC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AEC" w:rsidRPr="00B4277D" w:rsidTr="00037BD2">
        <w:trPr>
          <w:trHeight w:val="247"/>
        </w:trPr>
        <w:tc>
          <w:tcPr>
            <w:tcW w:w="25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4AEC" w:rsidRPr="00B4277D" w:rsidRDefault="002D4AE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EC" w:rsidRPr="002E7C1C" w:rsidRDefault="002D4AEC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Урок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D4AEC" w:rsidRPr="00B4277D" w:rsidRDefault="002D4AEC" w:rsidP="004E000F">
            <w:pPr>
              <w:tabs>
                <w:tab w:val="center" w:pos="8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AEC" w:rsidRPr="00B4277D" w:rsidRDefault="002D4AEC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AEC" w:rsidRPr="00B4277D" w:rsidTr="006F60D7">
        <w:trPr>
          <w:trHeight w:val="549"/>
        </w:trPr>
        <w:tc>
          <w:tcPr>
            <w:tcW w:w="2588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D4AEC" w:rsidRPr="00B4277D" w:rsidRDefault="002D4AE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EC" w:rsidRPr="009E2B27" w:rsidRDefault="00037BD2" w:rsidP="0003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EC" w:rsidRPr="009E2B27" w:rsidRDefault="002D4AEC" w:rsidP="00D53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 и задачи курса. Роль документа в жизни человека и общества, в сфере права и управления. Значение  делопроизводства в системе управления. Роль документооборота в логистических процессах предприятия</w:t>
            </w:r>
            <w:r w:rsidR="0051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EC" w:rsidRPr="00B4277D" w:rsidRDefault="002D4AEC" w:rsidP="004F4167">
            <w:pPr>
              <w:tabs>
                <w:tab w:val="center" w:pos="87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AEC" w:rsidRPr="00B4277D" w:rsidRDefault="002D4AEC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AEC" w:rsidRPr="00B4277D" w:rsidTr="00037BD2">
        <w:trPr>
          <w:trHeight w:val="70"/>
        </w:trPr>
        <w:tc>
          <w:tcPr>
            <w:tcW w:w="25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4AEC" w:rsidRPr="00B4277D" w:rsidRDefault="002D4AE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EC" w:rsidRPr="002E7C1C" w:rsidRDefault="002D4AEC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EC" w:rsidRPr="00B4277D" w:rsidRDefault="002D4AE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AEC" w:rsidRPr="00B4277D" w:rsidRDefault="002D4AEC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AEC" w:rsidRPr="00B4277D" w:rsidTr="00F479A5">
        <w:trPr>
          <w:trHeight w:val="193"/>
        </w:trPr>
        <w:tc>
          <w:tcPr>
            <w:tcW w:w="258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EC" w:rsidRPr="00B4277D" w:rsidRDefault="002D4AE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EC" w:rsidRPr="00821FEB" w:rsidRDefault="002D4AEC" w:rsidP="00CE5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 обучающихся:</w:t>
            </w:r>
          </w:p>
          <w:p w:rsidR="00923D9E" w:rsidRPr="00821FEB" w:rsidRDefault="009147D6" w:rsidP="00CE544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Доклад «Организация работы офис-менеджера»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EC" w:rsidRPr="00821FEB" w:rsidRDefault="002D4AE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821FEB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AEC" w:rsidRPr="00B4277D" w:rsidRDefault="002D4AEC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AEC" w:rsidRPr="00B4277D" w:rsidTr="00037BD2">
        <w:trPr>
          <w:trHeight w:val="265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4AEC" w:rsidRPr="00B4277D" w:rsidRDefault="002D4AE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1.2.</w:t>
            </w:r>
          </w:p>
          <w:p w:rsidR="00011AA5" w:rsidRPr="00011AA5" w:rsidRDefault="00011AA5" w:rsidP="00011AA5">
            <w:pPr>
              <w:pStyle w:val="13"/>
              <w:rPr>
                <w:b/>
                <w:sz w:val="20"/>
              </w:rPr>
            </w:pPr>
            <w:r w:rsidRPr="00011AA5">
              <w:rPr>
                <w:b/>
                <w:sz w:val="20"/>
              </w:rPr>
              <w:t>Документ и система документирования</w:t>
            </w:r>
          </w:p>
          <w:p w:rsidR="002D4AEC" w:rsidRPr="00B4277D" w:rsidRDefault="002D4AE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4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EC" w:rsidRPr="002E7C1C" w:rsidRDefault="002D4AEC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EC" w:rsidRPr="00F479A5" w:rsidRDefault="00F479A5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F479A5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AEC" w:rsidRPr="00B4277D" w:rsidRDefault="002D4AEC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7BD2" w:rsidRPr="00B4277D" w:rsidTr="00037BD2">
        <w:trPr>
          <w:trHeight w:val="240"/>
        </w:trPr>
        <w:tc>
          <w:tcPr>
            <w:tcW w:w="25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37BD2" w:rsidRPr="00B4277D" w:rsidRDefault="00037BD2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D2" w:rsidRPr="002E7C1C" w:rsidRDefault="00037BD2" w:rsidP="00472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Урок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37BD2" w:rsidRPr="00B4277D" w:rsidRDefault="00037BD2" w:rsidP="00DD1A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7BD2" w:rsidRPr="00B4277D" w:rsidRDefault="00037BD2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7BD2" w:rsidRPr="00B4277D" w:rsidTr="006F60D7">
        <w:trPr>
          <w:trHeight w:val="843"/>
        </w:trPr>
        <w:tc>
          <w:tcPr>
            <w:tcW w:w="25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37BD2" w:rsidRPr="00B4277D" w:rsidRDefault="00037BD2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D2" w:rsidRPr="009E2B27" w:rsidRDefault="00037BD2" w:rsidP="0003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D2" w:rsidRPr="009E2B27" w:rsidRDefault="00037BD2" w:rsidP="00D53F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Основные свойства документов и их функции в системе управления. Понятие «документ»</w:t>
            </w:r>
            <w:r w:rsidR="00D53F9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9E2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Информация и документ. Классификация документов: по виду оформления, по содержанию; по форме; по происхождению; по средствам фиксации; по срокам хранения. </w:t>
            </w: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D2" w:rsidRPr="00B4277D" w:rsidRDefault="00037BD2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7BD2" w:rsidRPr="00B4277D" w:rsidRDefault="00037BD2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7BD2" w:rsidRPr="00B4277D" w:rsidTr="00037BD2">
        <w:trPr>
          <w:trHeight w:val="190"/>
        </w:trPr>
        <w:tc>
          <w:tcPr>
            <w:tcW w:w="25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37BD2" w:rsidRPr="00B4277D" w:rsidRDefault="00037BD2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D2" w:rsidRPr="002E7C1C" w:rsidRDefault="00037BD2" w:rsidP="00F51D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  <w:r w:rsidRPr="009E2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37BD2" w:rsidRPr="00B4277D" w:rsidRDefault="00037BD2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7BD2" w:rsidRPr="00B4277D" w:rsidRDefault="00037BD2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37BD2" w:rsidRPr="00B4277D" w:rsidTr="006F60D7">
        <w:trPr>
          <w:trHeight w:val="255"/>
        </w:trPr>
        <w:tc>
          <w:tcPr>
            <w:tcW w:w="25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37BD2" w:rsidRPr="00B4277D" w:rsidRDefault="00037BD2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D2" w:rsidRPr="009E2B27" w:rsidRDefault="00037BD2" w:rsidP="0003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D2" w:rsidRPr="009E2B27" w:rsidRDefault="000D3A5E" w:rsidP="002571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ПЗ № 1</w:t>
            </w:r>
            <w:r w:rsidR="00BF115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Разбор документов по видам. </w:t>
            </w: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7BD2" w:rsidRDefault="00037BD2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37BD2" w:rsidRPr="00B4277D" w:rsidRDefault="00037BD2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AEC" w:rsidRPr="00B4277D" w:rsidTr="00037BD2">
        <w:trPr>
          <w:trHeight w:val="136"/>
        </w:trPr>
        <w:tc>
          <w:tcPr>
            <w:tcW w:w="25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4AEC" w:rsidRPr="00B4277D" w:rsidRDefault="002D4AE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EC" w:rsidRPr="009E2B27" w:rsidRDefault="002D4AEC" w:rsidP="00197C0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 обучающихся: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EC" w:rsidRPr="00B4277D" w:rsidRDefault="002D4AE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AEC" w:rsidRPr="00B4277D" w:rsidRDefault="002D4AEC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AEC" w:rsidRPr="00B4277D" w:rsidTr="00037BD2">
        <w:trPr>
          <w:trHeight w:val="144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4AEC" w:rsidRPr="00B4277D" w:rsidRDefault="002D4AEC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1.3.</w:t>
            </w:r>
          </w:p>
          <w:p w:rsidR="002D4AEC" w:rsidRPr="00B4277D" w:rsidRDefault="002D4AEC" w:rsidP="0001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Служба документац</w:t>
            </w:r>
            <w:r w:rsidR="00011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ионного обеспечения управления</w:t>
            </w:r>
          </w:p>
        </w:tc>
        <w:tc>
          <w:tcPr>
            <w:tcW w:w="8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EC" w:rsidRPr="002E7C1C" w:rsidRDefault="002D4AEC" w:rsidP="00B427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EC" w:rsidRPr="000A20CE" w:rsidRDefault="000A20CE" w:rsidP="000A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0A20CE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AEC" w:rsidRPr="00B4277D" w:rsidRDefault="002D4AEC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20CE" w:rsidRPr="00B4277D" w:rsidTr="00C26101">
        <w:trPr>
          <w:trHeight w:val="138"/>
        </w:trPr>
        <w:tc>
          <w:tcPr>
            <w:tcW w:w="25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A20CE" w:rsidRPr="00B4277D" w:rsidRDefault="000A20CE" w:rsidP="00B427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CE" w:rsidRPr="002E7C1C" w:rsidRDefault="000A20CE" w:rsidP="00472E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Урок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20CE" w:rsidRPr="00B4277D" w:rsidRDefault="000A20CE" w:rsidP="000A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20CE" w:rsidRPr="00B4277D" w:rsidRDefault="000A20CE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20CE" w:rsidRPr="00B4277D" w:rsidTr="006F60D7">
        <w:trPr>
          <w:trHeight w:val="1104"/>
        </w:trPr>
        <w:tc>
          <w:tcPr>
            <w:tcW w:w="25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A20CE" w:rsidRPr="00B4277D" w:rsidRDefault="000A20CE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CE" w:rsidRPr="009E2B27" w:rsidRDefault="000A20CE" w:rsidP="0051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  <w:p w:rsidR="000A20CE" w:rsidRPr="009E2B27" w:rsidRDefault="000A20CE" w:rsidP="00513B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CE" w:rsidRPr="009E2B27" w:rsidRDefault="000A20CE" w:rsidP="00513B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2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и делопроизводство. Организационные формы делопроизводства. Служба документационного обеспечения управления, основная задача, функции, типовые структуры, должностной состав. Регламентация работы службы ДОУ. Примерное положение о службе  документационного обеспечения упра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вления и должностные инструкции</w:t>
            </w:r>
            <w:r w:rsidRPr="009E2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0CE" w:rsidRPr="00B4277D" w:rsidRDefault="000A20CE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20CE" w:rsidRPr="00B4277D" w:rsidRDefault="000A20CE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</w:p>
        </w:tc>
      </w:tr>
      <w:tr w:rsidR="002D4AEC" w:rsidRPr="00B4277D" w:rsidTr="00037BD2">
        <w:trPr>
          <w:trHeight w:val="160"/>
        </w:trPr>
        <w:tc>
          <w:tcPr>
            <w:tcW w:w="25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4AEC" w:rsidRPr="00B4277D" w:rsidRDefault="002D4AEC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EC" w:rsidRPr="009E2B27" w:rsidRDefault="002D4AEC" w:rsidP="00B5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Практическое занятие</w:t>
            </w:r>
            <w:r w:rsidRPr="009E2B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D4AEC" w:rsidRPr="00B4277D" w:rsidRDefault="002D4AEC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AEC" w:rsidRPr="00B4277D" w:rsidRDefault="002D4AEC" w:rsidP="00906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AEC" w:rsidRPr="00B4277D" w:rsidTr="006F60D7">
        <w:trPr>
          <w:trHeight w:val="127"/>
        </w:trPr>
        <w:tc>
          <w:tcPr>
            <w:tcW w:w="25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4AEC" w:rsidRPr="00B4277D" w:rsidRDefault="002D4AEC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EC" w:rsidRDefault="00513B93" w:rsidP="00513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EC" w:rsidRDefault="000D3A5E" w:rsidP="00B57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ПЗ № 2 </w:t>
            </w:r>
            <w:r w:rsidR="002D4AEC"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примерных образцов должностных инструкций</w:t>
            </w:r>
            <w:r w:rsidR="00513B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EC" w:rsidRPr="00B4277D" w:rsidRDefault="002D4AEC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AEC" w:rsidRPr="00B4277D" w:rsidRDefault="002D4AEC" w:rsidP="0090612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AEC" w:rsidRPr="00B4277D" w:rsidTr="00037BD2">
        <w:trPr>
          <w:trHeight w:val="183"/>
        </w:trPr>
        <w:tc>
          <w:tcPr>
            <w:tcW w:w="258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EC" w:rsidRPr="00B4277D" w:rsidRDefault="002D4AEC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EC" w:rsidRPr="00B4277D" w:rsidRDefault="002D4AEC" w:rsidP="00906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 обучающихся: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EC" w:rsidRPr="00B4277D" w:rsidRDefault="002D4AEC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AEC" w:rsidRPr="00B4277D" w:rsidRDefault="002D4AEC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AEC" w:rsidRPr="00B4277D" w:rsidTr="00037BD2">
        <w:trPr>
          <w:trHeight w:val="102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4AEC" w:rsidRPr="00B4277D" w:rsidRDefault="002D4AEC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Тема 1.4.</w:t>
            </w:r>
          </w:p>
          <w:p w:rsidR="002D4AEC" w:rsidRPr="00B4277D" w:rsidRDefault="002D4AEC" w:rsidP="0001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427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Унификац</w:t>
            </w:r>
            <w:r w:rsidR="00011AA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ия и стандартизация документов</w:t>
            </w:r>
          </w:p>
        </w:tc>
        <w:tc>
          <w:tcPr>
            <w:tcW w:w="8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EC" w:rsidRPr="002E7C1C" w:rsidRDefault="002D4AEC" w:rsidP="0090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EC" w:rsidRPr="00BF2636" w:rsidRDefault="0005098E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AEC" w:rsidRPr="00B4277D" w:rsidRDefault="002D4AEC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0656" w:rsidRPr="00B4277D" w:rsidTr="00C26101">
        <w:trPr>
          <w:trHeight w:val="198"/>
        </w:trPr>
        <w:tc>
          <w:tcPr>
            <w:tcW w:w="2588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B50656" w:rsidRPr="00B4277D" w:rsidRDefault="00B50656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656" w:rsidRPr="002E7C1C" w:rsidRDefault="00B50656" w:rsidP="0090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Урок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50656" w:rsidRPr="00B4277D" w:rsidRDefault="00C727CF" w:rsidP="00B50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  <w:p w:rsidR="00B50656" w:rsidRPr="00B4277D" w:rsidRDefault="00B50656" w:rsidP="00906123">
            <w:pPr>
              <w:ind w:firstLine="708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0656" w:rsidRPr="00B4277D" w:rsidRDefault="00B50656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7CF" w:rsidRPr="00B4277D" w:rsidTr="00F3562E">
        <w:trPr>
          <w:trHeight w:val="1610"/>
        </w:trPr>
        <w:tc>
          <w:tcPr>
            <w:tcW w:w="2588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C727CF" w:rsidRPr="00B4277D" w:rsidRDefault="00C727CF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27CF" w:rsidRPr="00B4277D" w:rsidRDefault="00C727CF" w:rsidP="004D3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4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727CF" w:rsidRPr="00A00F08" w:rsidRDefault="00C727CF" w:rsidP="004D3E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0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Основное содержание современных законодательных и нормативно-методических материалов, регулирующих вопросы документационного обеспечения управления. Унификация и стандартизация как основные направления совершенствования документов. ФЗ «Об информации, информатизации и защиты информации».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00F0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Перечень основных государственных стандартов на унифицированные системы документационного обеспечения управления. Состав унификационных систем документации: отчетно-статистическая, финансовая.    </w:t>
            </w:r>
          </w:p>
        </w:tc>
        <w:tc>
          <w:tcPr>
            <w:tcW w:w="14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727CF" w:rsidRPr="00954859" w:rsidRDefault="00C727CF" w:rsidP="00906123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noWrap/>
            <w:vAlign w:val="bottom"/>
          </w:tcPr>
          <w:p w:rsidR="00C727CF" w:rsidRPr="00B4277D" w:rsidRDefault="00C727CF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0656" w:rsidRPr="00B4277D" w:rsidTr="00037BD2">
        <w:trPr>
          <w:trHeight w:val="175"/>
        </w:trPr>
        <w:tc>
          <w:tcPr>
            <w:tcW w:w="25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B50656" w:rsidRPr="00B4277D" w:rsidRDefault="00B50656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0656" w:rsidRPr="002E7C1C" w:rsidRDefault="00B50656" w:rsidP="00B573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50656" w:rsidRPr="00B4277D" w:rsidRDefault="0096709F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B50656" w:rsidRPr="00B4277D" w:rsidRDefault="00B50656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AEC" w:rsidRPr="00821FEB" w:rsidTr="00037BD2">
        <w:trPr>
          <w:trHeight w:val="126"/>
        </w:trPr>
        <w:tc>
          <w:tcPr>
            <w:tcW w:w="25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4AEC" w:rsidRPr="00821FEB" w:rsidRDefault="002D4AEC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EC" w:rsidRPr="00821FEB" w:rsidRDefault="002D4AEC" w:rsidP="00906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 обучающихся:</w:t>
            </w:r>
          </w:p>
          <w:p w:rsidR="00923D9E" w:rsidRPr="00821FEB" w:rsidRDefault="00F52411" w:rsidP="00F52411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21FEB">
              <w:rPr>
                <w:rStyle w:val="c6"/>
                <w:color w:val="000000"/>
                <w:sz w:val="20"/>
                <w:szCs w:val="20"/>
              </w:rPr>
              <w:t>Работа со словарем.</w:t>
            </w:r>
            <w:r w:rsidR="00821FEB" w:rsidRPr="00821FEB">
              <w:rPr>
                <w:color w:val="000000"/>
                <w:sz w:val="20"/>
                <w:szCs w:val="20"/>
              </w:rPr>
              <w:t xml:space="preserve"> </w:t>
            </w:r>
            <w:r w:rsidRPr="00821FEB">
              <w:rPr>
                <w:rStyle w:val="c7"/>
                <w:color w:val="000000"/>
                <w:sz w:val="20"/>
                <w:szCs w:val="20"/>
              </w:rPr>
              <w:t>Закрепление основных терминов и определений.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EC" w:rsidRPr="00821FEB" w:rsidRDefault="00C727CF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2D4AEC" w:rsidRPr="00821FEB" w:rsidRDefault="002D4AEC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AEC" w:rsidRPr="00821FEB" w:rsidTr="00037BD2">
        <w:trPr>
          <w:trHeight w:val="210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2D4AEC" w:rsidRPr="00821FEB" w:rsidRDefault="002D4AEC" w:rsidP="00011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1F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1.5.</w:t>
            </w:r>
          </w:p>
          <w:p w:rsidR="002D4AEC" w:rsidRDefault="002D4AEC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1F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Понятие реквиз</w:t>
            </w:r>
            <w:r w:rsidR="00C2610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ита, формуляра-образца, бланка</w:t>
            </w:r>
            <w:r w:rsidR="00EE7F1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  <w:p w:rsidR="00EE7F1D" w:rsidRDefault="00EE7F1D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1F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Правила оформления основных видов организационно-распорядительных документов</w:t>
            </w:r>
          </w:p>
          <w:p w:rsidR="00EE7F1D" w:rsidRPr="00821FEB" w:rsidRDefault="00EE7F1D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D4AEC" w:rsidRPr="00821FEB" w:rsidRDefault="002D4AEC" w:rsidP="0090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D4AEC" w:rsidRPr="00821FEB" w:rsidRDefault="002D4AEC" w:rsidP="00906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EC" w:rsidRPr="002E7C1C" w:rsidRDefault="002D4AEC" w:rsidP="0090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EC" w:rsidRPr="008125F6" w:rsidRDefault="0005098E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AEC" w:rsidRPr="00821FEB" w:rsidRDefault="002D4AEC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57362" w:rsidRPr="00821FEB" w:rsidTr="000D3A5E">
        <w:trPr>
          <w:trHeight w:val="144"/>
        </w:trPr>
        <w:tc>
          <w:tcPr>
            <w:tcW w:w="2588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B57362" w:rsidRPr="00821FEB" w:rsidRDefault="00B57362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7362" w:rsidRPr="002E7C1C" w:rsidRDefault="00B57362" w:rsidP="0090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Урок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B57362" w:rsidRPr="00821FEB" w:rsidRDefault="00C727CF" w:rsidP="00B5736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57362" w:rsidRPr="00821FEB" w:rsidRDefault="00B57362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27CF" w:rsidRPr="00821FEB" w:rsidTr="00EE7F1D">
        <w:trPr>
          <w:trHeight w:val="1708"/>
        </w:trPr>
        <w:tc>
          <w:tcPr>
            <w:tcW w:w="2588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C727CF" w:rsidRPr="00821FEB" w:rsidRDefault="00C727CF" w:rsidP="009061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27CF" w:rsidRPr="00821FEB" w:rsidRDefault="00C727CF" w:rsidP="00906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  <w:p w:rsidR="00C727CF" w:rsidRPr="00821FEB" w:rsidRDefault="00C727CF" w:rsidP="00906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F1D" w:rsidRPr="00821FEB" w:rsidRDefault="00C727CF" w:rsidP="00EE7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Определение терминов «реквизит», «Формуляр»; «бланк», состав реквизитов и схему их расположения по государственному стандарту. Характеристика, состав и содержание ГОСТа на систему ОРД. Унифицированная система организационно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-распорядительной документации. </w:t>
            </w:r>
            <w:r w:rsidRPr="0082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Требования к оформлению документов. Формуляр образец ОРД. Правила оформления реквизитов.   Понятие «бланк документа». Виды бланков общий бланк», бланк письма, бланк конкретного вида документа. Правила оформления, изготовления, учёта, использования и хранения бланков организации.</w:t>
            </w:r>
            <w:r w:rsidR="00EE7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EE7F1D" w:rsidRPr="0082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Характеристика и состав справочно-информационных документов (служебных писем, справ</w:t>
            </w:r>
            <w:r w:rsidR="00EE7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очников).</w:t>
            </w:r>
          </w:p>
          <w:p w:rsidR="00EE7F1D" w:rsidRPr="00821FEB" w:rsidRDefault="00EE7F1D" w:rsidP="00EE7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подлинника, копии, выписки, дубликата. Виды копий документов, особенности заверения копий и выписок нотариальными конторами и должностными лицами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727CF" w:rsidRPr="00821FEB" w:rsidRDefault="00C727CF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727CF" w:rsidRPr="00821FEB" w:rsidRDefault="00C727CF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7F1D" w:rsidRPr="00821FEB" w:rsidTr="00EE7F1D">
        <w:trPr>
          <w:trHeight w:val="165"/>
        </w:trPr>
        <w:tc>
          <w:tcPr>
            <w:tcW w:w="25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E7F1D" w:rsidRPr="00821FEB" w:rsidRDefault="00EE7F1D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F1D" w:rsidRPr="002E7C1C" w:rsidRDefault="002E7C1C" w:rsidP="00304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EE7F1D" w:rsidRPr="00821FEB" w:rsidRDefault="0005098E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E7F1D" w:rsidRPr="00821FEB" w:rsidRDefault="00EE7F1D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7F1D" w:rsidRPr="00821FEB" w:rsidTr="006F60D7">
        <w:trPr>
          <w:trHeight w:val="660"/>
        </w:trPr>
        <w:tc>
          <w:tcPr>
            <w:tcW w:w="25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E7F1D" w:rsidRPr="00821FEB" w:rsidRDefault="00EE7F1D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F1D" w:rsidRPr="00821FEB" w:rsidRDefault="00EE7F1D" w:rsidP="00304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  <w:p w:rsidR="00EE7F1D" w:rsidRPr="00821FEB" w:rsidRDefault="00EE7F1D" w:rsidP="00906123">
            <w:pPr>
              <w:spacing w:after="0" w:line="240" w:lineRule="auto"/>
              <w:ind w:left="4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F1D" w:rsidRPr="00821FEB" w:rsidRDefault="00EE7F1D" w:rsidP="001C5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ПЗ № 3</w:t>
            </w:r>
            <w:r w:rsidRPr="0082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Оформление</w:t>
            </w:r>
            <w:r w:rsidRPr="00A317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реквизитов  документов</w:t>
            </w:r>
            <w:r w:rsidRPr="0082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автор, адресат, заголовок к тексту и текст документов. Подпись, утверждение согласование документов. Конструирование бланков организаций и учреждений.</w:t>
            </w:r>
          </w:p>
        </w:tc>
        <w:tc>
          <w:tcPr>
            <w:tcW w:w="14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E7F1D" w:rsidRPr="00821FEB" w:rsidRDefault="00EE7F1D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E7F1D" w:rsidRPr="00821FEB" w:rsidRDefault="00EE7F1D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7F1D" w:rsidRPr="00821FEB" w:rsidTr="008003E3">
        <w:trPr>
          <w:trHeight w:val="570"/>
        </w:trPr>
        <w:tc>
          <w:tcPr>
            <w:tcW w:w="25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E7F1D" w:rsidRPr="00821FEB" w:rsidRDefault="00EE7F1D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F1D" w:rsidRDefault="00EE7F1D" w:rsidP="006F60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F1D" w:rsidRPr="00821FEB" w:rsidRDefault="00EE7F1D" w:rsidP="003040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ПЗ № 4</w:t>
            </w:r>
            <w:r w:rsidRPr="0082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Оформление</w:t>
            </w:r>
            <w:r w:rsidRPr="00A317D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реквизитов  документов</w:t>
            </w:r>
            <w:r w:rsidRPr="0082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автор, адресат, заголовок к тексту и текст документов. Подпись, утверждение согласование документов. Конструирование бланков организаций и учреждений</w:t>
            </w:r>
          </w:p>
        </w:tc>
        <w:tc>
          <w:tcPr>
            <w:tcW w:w="14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E7F1D" w:rsidRPr="00821FEB" w:rsidRDefault="00EE7F1D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E7F1D" w:rsidRPr="00821FEB" w:rsidRDefault="00EE7F1D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7F1D" w:rsidRPr="00821FEB" w:rsidTr="00EE7F1D">
        <w:trPr>
          <w:trHeight w:val="120"/>
        </w:trPr>
        <w:tc>
          <w:tcPr>
            <w:tcW w:w="25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E7F1D" w:rsidRPr="00821FEB" w:rsidRDefault="00EE7F1D" w:rsidP="00EE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F1D" w:rsidRPr="00821FEB" w:rsidRDefault="000A1945" w:rsidP="00EE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EE7F1D" w:rsidRPr="00821FEB" w:rsidRDefault="00EE7F1D" w:rsidP="00EE7F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F1D" w:rsidRPr="00821FEB" w:rsidRDefault="00EE7F1D" w:rsidP="00EE7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ПЗ № 5 Составление и оформление различных видов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разновидностей организационно-</w:t>
            </w:r>
            <w:r w:rsidRPr="0082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распорядительных и информационно-справочных документов.</w:t>
            </w:r>
          </w:p>
        </w:tc>
        <w:tc>
          <w:tcPr>
            <w:tcW w:w="14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E7F1D" w:rsidRPr="00821FEB" w:rsidRDefault="00EE7F1D" w:rsidP="00EE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E7F1D" w:rsidRPr="00821FEB" w:rsidRDefault="00EE7F1D" w:rsidP="00EE7F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7F1D" w:rsidRPr="00821FEB" w:rsidTr="00856864">
        <w:trPr>
          <w:trHeight w:val="95"/>
        </w:trPr>
        <w:tc>
          <w:tcPr>
            <w:tcW w:w="25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E7F1D" w:rsidRPr="00821FEB" w:rsidRDefault="00EE7F1D" w:rsidP="00EE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F1D" w:rsidRPr="00821FEB" w:rsidRDefault="000A1945" w:rsidP="00EE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7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F1D" w:rsidRPr="00821FEB" w:rsidRDefault="00EE7F1D" w:rsidP="00EE7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ПЗ № 6</w:t>
            </w:r>
            <w:r w:rsidRPr="0082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Составление и оформление различных видов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разновидностей </w:t>
            </w:r>
            <w:r w:rsidRPr="0082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информационно-справочных документов.</w:t>
            </w:r>
          </w:p>
        </w:tc>
        <w:tc>
          <w:tcPr>
            <w:tcW w:w="14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EE7F1D" w:rsidRPr="00821FEB" w:rsidRDefault="00EE7F1D" w:rsidP="00EE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E7F1D" w:rsidRPr="00821FEB" w:rsidRDefault="00EE7F1D" w:rsidP="00EE7F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E7F1D" w:rsidRPr="00821FEB" w:rsidTr="006F60D7">
        <w:trPr>
          <w:trHeight w:val="155"/>
        </w:trPr>
        <w:tc>
          <w:tcPr>
            <w:tcW w:w="25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EE7F1D" w:rsidRPr="00821FEB" w:rsidRDefault="00EE7F1D" w:rsidP="00EE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F1D" w:rsidRPr="00821FEB" w:rsidRDefault="000A1945" w:rsidP="00EE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7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F1D" w:rsidRPr="00821FEB" w:rsidRDefault="00EE7F1D" w:rsidP="00EE7F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ПЗ № 7 </w:t>
            </w:r>
            <w:r w:rsidRPr="0082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Составление и оформление различных видов 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разновидностей </w:t>
            </w:r>
            <w:r w:rsidRPr="0082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информационно-справочных документов.</w:t>
            </w: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7F1D" w:rsidRPr="00821FEB" w:rsidRDefault="00EE7F1D" w:rsidP="00EE7F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EE7F1D" w:rsidRPr="00821FEB" w:rsidRDefault="00EE7F1D" w:rsidP="00EE7F1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D4AEC" w:rsidRPr="00821FEB" w:rsidTr="00037BD2">
        <w:trPr>
          <w:trHeight w:val="90"/>
        </w:trPr>
        <w:tc>
          <w:tcPr>
            <w:tcW w:w="258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2D4AEC" w:rsidRPr="00821FEB" w:rsidRDefault="002D4AEC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EC" w:rsidRPr="00821FEB" w:rsidRDefault="002D4AEC" w:rsidP="00906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 обучающихся:</w:t>
            </w:r>
          </w:p>
          <w:p w:rsidR="008125F6" w:rsidRPr="00821FEB" w:rsidRDefault="00F52411" w:rsidP="00F52411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21FEB">
              <w:rPr>
                <w:rStyle w:val="c7"/>
                <w:color w:val="000000"/>
                <w:sz w:val="20"/>
                <w:szCs w:val="20"/>
              </w:rPr>
              <w:lastRenderedPageBreak/>
              <w:t>Изучение нормативных документов по ДОУ.</w:t>
            </w:r>
            <w:r w:rsidR="00821FEB" w:rsidRPr="00821FEB">
              <w:rPr>
                <w:color w:val="000000"/>
                <w:sz w:val="20"/>
                <w:szCs w:val="20"/>
              </w:rPr>
              <w:t xml:space="preserve"> </w:t>
            </w:r>
            <w:r w:rsidRPr="00821FEB">
              <w:rPr>
                <w:rStyle w:val="c7"/>
                <w:color w:val="000000"/>
                <w:sz w:val="20"/>
                <w:szCs w:val="20"/>
              </w:rPr>
              <w:t>Классификация документов по заданным признакам.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4AEC" w:rsidRPr="00821FEB" w:rsidRDefault="00C727CF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2D4AEC" w:rsidRPr="00821FEB" w:rsidRDefault="002D4AEC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3DDE" w:rsidRPr="00821FEB" w:rsidTr="00C26101">
        <w:trPr>
          <w:trHeight w:val="275"/>
        </w:trPr>
        <w:tc>
          <w:tcPr>
            <w:tcW w:w="1063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DB3DDE" w:rsidRPr="00821FEB" w:rsidRDefault="00DB3DDE" w:rsidP="0090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1F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Раздел 2. </w:t>
            </w:r>
            <w:r w:rsidRPr="00821FEB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Организация работы с документами 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DB3DDE" w:rsidRPr="00295E00" w:rsidRDefault="00EC083B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12</w:t>
            </w:r>
            <w:r w:rsidR="00DB3DDE" w:rsidRPr="00295E00"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14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3DDE" w:rsidRPr="004304D0" w:rsidRDefault="00DB3DDE" w:rsidP="00926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04D0">
              <w:rPr>
                <w:rFonts w:ascii="Times New Roman" w:hAnsi="Times New Roman" w:cs="Times New Roman"/>
                <w:sz w:val="20"/>
              </w:rPr>
              <w:t>ПК.1.1, ПК.1.3, ОК 01, ОК 02, ОК 03, ОК 04, ОК 05, ОК 09</w:t>
            </w:r>
          </w:p>
        </w:tc>
      </w:tr>
      <w:tr w:rsidR="00DB3DDE" w:rsidRPr="00821FEB" w:rsidTr="00C26101">
        <w:trPr>
          <w:trHeight w:val="60"/>
        </w:trPr>
        <w:tc>
          <w:tcPr>
            <w:tcW w:w="2588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3DDE" w:rsidRPr="00821FEB" w:rsidRDefault="00DB3DDE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1F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Тема 2.1. </w:t>
            </w:r>
          </w:p>
          <w:p w:rsidR="00DB3DDE" w:rsidRPr="00821FEB" w:rsidRDefault="00DB3DDE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1F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Организация делопроизводства</w:t>
            </w:r>
          </w:p>
        </w:tc>
        <w:tc>
          <w:tcPr>
            <w:tcW w:w="804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B3DDE" w:rsidRPr="002E7C1C" w:rsidRDefault="00DB3DDE" w:rsidP="0090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DDE" w:rsidRPr="00A07117" w:rsidRDefault="00DB3DDE" w:rsidP="00A07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A07117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3DDE" w:rsidRPr="00821FEB" w:rsidRDefault="00DB3DDE" w:rsidP="00DB3DD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3DDE" w:rsidRPr="00821FEB" w:rsidTr="00037BD2">
        <w:trPr>
          <w:trHeight w:val="60"/>
        </w:trPr>
        <w:tc>
          <w:tcPr>
            <w:tcW w:w="25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B3DDE" w:rsidRPr="00821FEB" w:rsidRDefault="00DB3DDE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DDE" w:rsidRPr="002E7C1C" w:rsidRDefault="00DB3DDE" w:rsidP="0090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b/>
                <w:sz w:val="20"/>
                <w:lang w:eastAsia="ru-RU"/>
              </w:rPr>
              <w:t>Урок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3DDE" w:rsidRPr="00821FEB" w:rsidRDefault="00DB3DDE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3DDE" w:rsidRPr="00821FEB" w:rsidRDefault="00DB3DDE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3DDE" w:rsidRPr="00821FEB" w:rsidTr="006F60D7">
        <w:trPr>
          <w:trHeight w:val="900"/>
        </w:trPr>
        <w:tc>
          <w:tcPr>
            <w:tcW w:w="258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B3DDE" w:rsidRPr="00821FEB" w:rsidRDefault="00DB3DDE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DB3DDE" w:rsidRPr="00821FEB" w:rsidRDefault="000A1945" w:rsidP="0020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DDE" w:rsidRPr="00821FEB" w:rsidRDefault="00DB3DDE" w:rsidP="00163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Современные требования к организации делопроизводства. </w:t>
            </w:r>
          </w:p>
          <w:p w:rsidR="00DB3DDE" w:rsidRPr="00821FEB" w:rsidRDefault="00DB3DDE" w:rsidP="001637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Терминология в области документационного обеспечения управле</w:t>
            </w:r>
            <w:r w:rsidR="001637F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ния. Понятие «документирование».</w:t>
            </w:r>
            <w:r w:rsidRPr="0082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Основные способы документирования. Основные современные технологии, применяемые при организации работы с документами в учреждениях.</w:t>
            </w:r>
          </w:p>
        </w:tc>
        <w:tc>
          <w:tcPr>
            <w:tcW w:w="14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DDE" w:rsidRPr="00821FEB" w:rsidRDefault="00DB3DDE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3DDE" w:rsidRPr="00821FEB" w:rsidRDefault="00DB3DDE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3DDE" w:rsidRPr="00821FEB" w:rsidTr="000D3A5E">
        <w:trPr>
          <w:trHeight w:val="194"/>
        </w:trPr>
        <w:tc>
          <w:tcPr>
            <w:tcW w:w="2588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B3DDE" w:rsidRPr="00821FEB" w:rsidRDefault="00DB3DDE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DDE" w:rsidRPr="002E7C1C" w:rsidRDefault="00DB3DDE" w:rsidP="0090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4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Практическое занятие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DDE" w:rsidRPr="00821FEB" w:rsidRDefault="00DB3DDE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21FE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3DDE" w:rsidRPr="00821FEB" w:rsidRDefault="00DB3DDE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3DDE" w:rsidRPr="00821FEB" w:rsidTr="000D3A5E">
        <w:trPr>
          <w:trHeight w:val="169"/>
        </w:trPr>
        <w:tc>
          <w:tcPr>
            <w:tcW w:w="2588" w:type="dxa"/>
            <w:vMerge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DB3DDE" w:rsidRPr="00821FEB" w:rsidRDefault="00DB3DDE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DDE" w:rsidRPr="00821FEB" w:rsidRDefault="00DB3DDE" w:rsidP="00906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 обучающихся:</w:t>
            </w:r>
          </w:p>
          <w:p w:rsidR="00DB3DDE" w:rsidRPr="00821FEB" w:rsidRDefault="00DB3DDE" w:rsidP="00F52411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21FEB">
              <w:rPr>
                <w:rStyle w:val="c6"/>
                <w:color w:val="000000"/>
                <w:sz w:val="20"/>
                <w:szCs w:val="20"/>
              </w:rPr>
              <w:t>Работа со словарем.</w:t>
            </w:r>
            <w:r w:rsidRPr="00821FEB">
              <w:rPr>
                <w:color w:val="000000"/>
                <w:sz w:val="20"/>
                <w:szCs w:val="20"/>
              </w:rPr>
              <w:t xml:space="preserve"> </w:t>
            </w:r>
            <w:r w:rsidRPr="00821FEB">
              <w:rPr>
                <w:rStyle w:val="c7"/>
                <w:color w:val="000000"/>
                <w:sz w:val="20"/>
                <w:szCs w:val="20"/>
              </w:rPr>
              <w:t>Закрепление основных терминов и определений.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DDE" w:rsidRPr="00821FEB" w:rsidRDefault="00DB3DDE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821FE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3DDE" w:rsidRPr="00821FEB" w:rsidRDefault="00DB3DDE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3DDE" w:rsidRPr="00821FEB" w:rsidTr="00037BD2">
        <w:trPr>
          <w:trHeight w:val="285"/>
        </w:trPr>
        <w:tc>
          <w:tcPr>
            <w:tcW w:w="258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3DDE" w:rsidRPr="00821FEB" w:rsidRDefault="00DB3DDE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1F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Тема 2.2.</w:t>
            </w:r>
          </w:p>
          <w:p w:rsidR="00DB3DDE" w:rsidRDefault="00DB3DDE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1F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Типовая технология организации документооборота.</w:t>
            </w:r>
          </w:p>
          <w:p w:rsidR="000A2C8D" w:rsidRPr="00821FEB" w:rsidRDefault="000A2C8D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1F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Конфиденциальное делопроизводство.</w:t>
            </w:r>
          </w:p>
        </w:tc>
        <w:tc>
          <w:tcPr>
            <w:tcW w:w="8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DDE" w:rsidRPr="002E7C1C" w:rsidRDefault="00DB3DDE" w:rsidP="0090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учебного материала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DDE" w:rsidRPr="00A07117" w:rsidRDefault="00C80548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3DDE" w:rsidRPr="00821FEB" w:rsidRDefault="00DB3DDE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3DDE" w:rsidRPr="00821FEB" w:rsidTr="00037BD2">
        <w:trPr>
          <w:trHeight w:val="213"/>
        </w:trPr>
        <w:tc>
          <w:tcPr>
            <w:tcW w:w="258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B3DDE" w:rsidRPr="00821FEB" w:rsidRDefault="00DB3DDE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DDE" w:rsidRPr="002E7C1C" w:rsidRDefault="00DB3DDE" w:rsidP="0090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Урок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B3DDE" w:rsidRPr="00821FEB" w:rsidRDefault="000A2C8D" w:rsidP="00D76E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  <w:p w:rsidR="00DB3DDE" w:rsidRPr="00821FEB" w:rsidRDefault="00DB3DDE" w:rsidP="00906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B3DDE" w:rsidRPr="00821FEB" w:rsidRDefault="00DB3DDE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2C8D" w:rsidRPr="00821FEB" w:rsidTr="00975352">
        <w:trPr>
          <w:trHeight w:val="2530"/>
        </w:trPr>
        <w:tc>
          <w:tcPr>
            <w:tcW w:w="2588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A2C8D" w:rsidRPr="00821FEB" w:rsidRDefault="000A2C8D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A2C8D" w:rsidRPr="00821FEB" w:rsidRDefault="000A1945" w:rsidP="00201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  <w:p w:rsidR="000A2C8D" w:rsidRPr="00821FEB" w:rsidRDefault="000A2C8D" w:rsidP="00201F5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C8D" w:rsidRDefault="000A2C8D" w:rsidP="00201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«документооборот». Общие принципы организации документооборота, его основные этапы: приём и первичная обработка документов; распределение поступивших документов; регистрация документов и предварительное их рассмотрение; рассмотрение документов руководством учреждения и направление их на исполнение.</w:t>
            </w:r>
            <w:r w:rsidR="00EE7F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2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Исполнение и контроль за исполнением документов; текущее хранение документов. Номенклатура дел. Обработка дел для последующего хранения. Экспертиза ценности документов, оформлении дел, составление описей. Сдача дел в следственный архив.</w:t>
            </w:r>
          </w:p>
          <w:p w:rsidR="000A2C8D" w:rsidRPr="00821FEB" w:rsidRDefault="000A2C8D" w:rsidP="00201F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Понятие конфиденциального делопроизводства и порядок оформления грифа ограничения доступа к документу. Конфиденциальное делопроизводство. Автоматизированные системы работы с документами.</w:t>
            </w:r>
          </w:p>
        </w:tc>
        <w:tc>
          <w:tcPr>
            <w:tcW w:w="14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0A2C8D" w:rsidRPr="00821FEB" w:rsidRDefault="000A2C8D" w:rsidP="009061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A2C8D" w:rsidRPr="00821FEB" w:rsidRDefault="000A2C8D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2C8D" w:rsidRPr="00821FEB" w:rsidTr="00037BD2">
        <w:trPr>
          <w:trHeight w:val="195"/>
        </w:trPr>
        <w:tc>
          <w:tcPr>
            <w:tcW w:w="2588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A2C8D" w:rsidRPr="00821FEB" w:rsidRDefault="000A2C8D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8D" w:rsidRPr="00821FEB" w:rsidRDefault="000A2C8D" w:rsidP="004C74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0"/>
                <w:szCs w:val="24"/>
                <w:lang w:eastAsia="ru-RU"/>
              </w:rPr>
            </w:pPr>
            <w:r w:rsidRPr="002E7C1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Практическое занятие</w:t>
            </w:r>
            <w:r w:rsidRPr="0082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14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C8D" w:rsidRPr="00821FEB" w:rsidRDefault="00E565F9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0A2C8D" w:rsidRPr="00821FEB" w:rsidRDefault="000A2C8D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2C8D" w:rsidRPr="00821FEB" w:rsidTr="000A2C8D">
        <w:trPr>
          <w:trHeight w:val="375"/>
        </w:trPr>
        <w:tc>
          <w:tcPr>
            <w:tcW w:w="2588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A2C8D" w:rsidRPr="00821FEB" w:rsidRDefault="000A2C8D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8D" w:rsidRPr="00821FEB" w:rsidRDefault="000A1945" w:rsidP="00F2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8D" w:rsidRPr="00821FEB" w:rsidRDefault="000A2C8D" w:rsidP="00645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ПЗ № 8</w:t>
            </w:r>
            <w:r w:rsidRPr="0082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Прием, распределение, регистрация документов; составление номенклатурных дел. Формирование дела для хранения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C8D" w:rsidRPr="00821FEB" w:rsidRDefault="000A2C8D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0A2C8D" w:rsidRPr="00821FEB" w:rsidRDefault="000A2C8D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A2C8D" w:rsidRPr="00821FEB" w:rsidTr="0005098E">
        <w:trPr>
          <w:trHeight w:val="169"/>
        </w:trPr>
        <w:tc>
          <w:tcPr>
            <w:tcW w:w="2588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:rsidR="000A2C8D" w:rsidRPr="00821FEB" w:rsidRDefault="000A2C8D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8D" w:rsidRDefault="000A1945" w:rsidP="00F2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7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C8D" w:rsidRDefault="00E565F9" w:rsidP="00645F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ПЗ № 9 Оформление документов на компьютере.</w:t>
            </w:r>
          </w:p>
        </w:tc>
        <w:tc>
          <w:tcPr>
            <w:tcW w:w="14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C8D" w:rsidRPr="00821FEB" w:rsidRDefault="000A2C8D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0A2C8D" w:rsidRPr="00821FEB" w:rsidRDefault="000A2C8D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B3DDE" w:rsidRPr="00821FEB" w:rsidTr="00037BD2">
        <w:trPr>
          <w:trHeight w:val="192"/>
        </w:trPr>
        <w:tc>
          <w:tcPr>
            <w:tcW w:w="2588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DDE" w:rsidRPr="00821FEB" w:rsidRDefault="00DB3DDE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DDE" w:rsidRPr="00821FEB" w:rsidRDefault="00DB3DDE" w:rsidP="00906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 обучающихся:</w:t>
            </w:r>
          </w:p>
          <w:p w:rsidR="00DB3DDE" w:rsidRPr="00821FEB" w:rsidRDefault="00DB3DDE" w:rsidP="00821FEB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821FEB">
              <w:rPr>
                <w:rStyle w:val="c7"/>
                <w:color w:val="000000"/>
                <w:sz w:val="20"/>
                <w:szCs w:val="20"/>
              </w:rPr>
              <w:t>Изучение Инструкции по документированию управленческой деятельности. Изучение этапов обработки входящих, исходящих и внутренних документов.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3DDE" w:rsidRPr="00821FEB" w:rsidRDefault="00DB3DDE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21FE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1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BFBFBF"/>
            <w:noWrap/>
            <w:vAlign w:val="bottom"/>
          </w:tcPr>
          <w:p w:rsidR="00DB3DDE" w:rsidRPr="00821FEB" w:rsidRDefault="00DB3DDE" w:rsidP="009061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06123" w:rsidRPr="005F4295" w:rsidTr="00F51D5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5"/>
        </w:trPr>
        <w:tc>
          <w:tcPr>
            <w:tcW w:w="10632" w:type="dxa"/>
            <w:gridSpan w:val="3"/>
            <w:tcBorders>
              <w:bottom w:val="single" w:sz="4" w:space="0" w:color="auto"/>
            </w:tcBorders>
          </w:tcPr>
          <w:p w:rsidR="00906123" w:rsidRPr="00821FEB" w:rsidRDefault="00906123" w:rsidP="009061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21FE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:rsidR="00906123" w:rsidRPr="005F4295" w:rsidRDefault="00EB735A" w:rsidP="009061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214" w:type="dxa"/>
            <w:tcBorders>
              <w:bottom w:val="single" w:sz="4" w:space="0" w:color="auto"/>
            </w:tcBorders>
          </w:tcPr>
          <w:p w:rsidR="00906123" w:rsidRPr="005F4295" w:rsidRDefault="00906123" w:rsidP="009061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F4295" w:rsidRDefault="005F4295" w:rsidP="00B4277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B4277D" w:rsidRDefault="00B4277D" w:rsidP="002B4BA1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2B4BA1" w:rsidRDefault="002B4BA1" w:rsidP="002B4B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0F5F" w:rsidRDefault="00D20F5F" w:rsidP="002B4B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0F5F" w:rsidRDefault="00D20F5F" w:rsidP="002B4B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0F5F" w:rsidRDefault="00D20F5F" w:rsidP="002B4B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338D" w:rsidRDefault="008F338D" w:rsidP="002B4B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8F338D" w:rsidSect="005F4295">
          <w:footerReference w:type="even" r:id="rId11"/>
          <w:footerReference w:type="default" r:id="rId12"/>
          <w:pgSz w:w="16838" w:h="11906" w:orient="landscape" w:code="9"/>
          <w:pgMar w:top="1276" w:right="1134" w:bottom="850" w:left="1134" w:header="708" w:footer="708" w:gutter="0"/>
          <w:cols w:space="720"/>
          <w:docGrid w:linePitch="326"/>
        </w:sectPr>
      </w:pPr>
    </w:p>
    <w:p w:rsidR="00576262" w:rsidRPr="00B4277D" w:rsidRDefault="00576262" w:rsidP="00441EF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B4BA1" w:rsidRPr="00441EF6" w:rsidRDefault="002B4BA1" w:rsidP="00441EF6">
      <w:pPr>
        <w:pStyle w:val="13"/>
        <w:jc w:val="left"/>
        <w:rPr>
          <w:b/>
        </w:rPr>
      </w:pPr>
      <w:bookmarkStart w:id="14" w:name="_Toc123059424"/>
      <w:bookmarkStart w:id="15" w:name="_Toc178280959"/>
      <w:r w:rsidRPr="00441EF6">
        <w:rPr>
          <w:b/>
        </w:rPr>
        <w:t>3.   УСЛОВИЯ РЕАЛИЗАЦИИ ПРОГРАММЫ ДИСЦИПЛИНЫ</w:t>
      </w:r>
      <w:bookmarkEnd w:id="14"/>
      <w:bookmarkEnd w:id="15"/>
    </w:p>
    <w:p w:rsidR="002B4BA1" w:rsidRPr="002B4BA1" w:rsidRDefault="002B4BA1" w:rsidP="002B4B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B4BA1" w:rsidRPr="002B4BA1" w:rsidRDefault="002B4BA1" w:rsidP="00905282">
      <w:pPr>
        <w:pStyle w:val="27"/>
      </w:pPr>
      <w:bookmarkStart w:id="16" w:name="_Toc123059425"/>
      <w:bookmarkStart w:id="17" w:name="_Toc178280960"/>
      <w:r w:rsidRPr="002B4BA1">
        <w:t>3.1. Требования к минимальному материально-техническому обеспечению</w:t>
      </w:r>
      <w:bookmarkEnd w:id="16"/>
      <w:bookmarkEnd w:id="17"/>
    </w:p>
    <w:p w:rsidR="007A7D2D" w:rsidRDefault="007A7D2D" w:rsidP="007A7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09641F" w:rsidRDefault="007A7D2D" w:rsidP="007A7D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A7D2D">
        <w:rPr>
          <w:rFonts w:ascii="Times New Roman" w:hAnsi="Times New Roman" w:cs="Times New Roman"/>
          <w:sz w:val="24"/>
        </w:rPr>
        <w:t xml:space="preserve">Кабинет «Документационного обеспечения управления», оснащенный оборудованием: </w:t>
      </w:r>
    </w:p>
    <w:p w:rsidR="0009641F" w:rsidRPr="0009641F" w:rsidRDefault="0009641F" w:rsidP="0009641F">
      <w:pPr>
        <w:pStyle w:val="afa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доска учебная</w:t>
      </w:r>
      <w:r>
        <w:rPr>
          <w:lang w:val="ru-RU"/>
        </w:rPr>
        <w:t>;</w:t>
      </w:r>
    </w:p>
    <w:p w:rsidR="0009641F" w:rsidRPr="0009641F" w:rsidRDefault="0009641F" w:rsidP="0009641F">
      <w:pPr>
        <w:pStyle w:val="afa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рабочее место преподавателя</w:t>
      </w:r>
      <w:r>
        <w:rPr>
          <w:lang w:val="ru-RU"/>
        </w:rPr>
        <w:t>;</w:t>
      </w:r>
    </w:p>
    <w:p w:rsidR="0009641F" w:rsidRPr="0009641F" w:rsidRDefault="0009641F" w:rsidP="0009641F">
      <w:pPr>
        <w:pStyle w:val="afa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столы</w:t>
      </w:r>
      <w:r>
        <w:rPr>
          <w:lang w:val="ru-RU"/>
        </w:rPr>
        <w:t>;</w:t>
      </w:r>
    </w:p>
    <w:p w:rsidR="0009641F" w:rsidRPr="0009641F" w:rsidRDefault="0009641F" w:rsidP="0009641F">
      <w:pPr>
        <w:pStyle w:val="afa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стулья (по числу обучающихся)</w:t>
      </w:r>
      <w:r>
        <w:rPr>
          <w:lang w:val="ru-RU"/>
        </w:rPr>
        <w:t>;</w:t>
      </w:r>
    </w:p>
    <w:p w:rsidR="0009641F" w:rsidRDefault="007A7D2D" w:rsidP="000964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7A7D2D">
        <w:rPr>
          <w:rFonts w:ascii="Times New Roman" w:hAnsi="Times New Roman" w:cs="Times New Roman"/>
          <w:sz w:val="24"/>
        </w:rPr>
        <w:t xml:space="preserve">техническими средствами: </w:t>
      </w:r>
    </w:p>
    <w:p w:rsidR="0009641F" w:rsidRPr="0009641F" w:rsidRDefault="007A7D2D" w:rsidP="0009641F">
      <w:pPr>
        <w:pStyle w:val="afa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09641F">
        <w:t xml:space="preserve">компьютер </w:t>
      </w:r>
      <w:r w:rsidR="0009641F">
        <w:t>с доступом к интернет-ресурсам</w:t>
      </w:r>
      <w:r w:rsidR="0009641F">
        <w:rPr>
          <w:lang w:val="ru-RU"/>
        </w:rPr>
        <w:t>;</w:t>
      </w:r>
    </w:p>
    <w:p w:rsidR="0009641F" w:rsidRPr="0009641F" w:rsidRDefault="0009641F" w:rsidP="0009641F">
      <w:pPr>
        <w:pStyle w:val="afa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>
        <w:t>средства визуализации</w:t>
      </w:r>
      <w:r>
        <w:rPr>
          <w:lang w:val="ru-RU"/>
        </w:rPr>
        <w:t>;</w:t>
      </w:r>
    </w:p>
    <w:p w:rsidR="002B4BA1" w:rsidRPr="0009641F" w:rsidRDefault="007A7D2D" w:rsidP="0009641F">
      <w:pPr>
        <w:pStyle w:val="afa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  <w:r w:rsidRPr="0009641F">
        <w:t>наглядные пособия.</w:t>
      </w:r>
    </w:p>
    <w:p w:rsidR="0009641F" w:rsidRDefault="0009641F" w:rsidP="008F75B0">
      <w:pPr>
        <w:pStyle w:val="27"/>
      </w:pPr>
      <w:bookmarkStart w:id="18" w:name="_Toc123059426"/>
    </w:p>
    <w:p w:rsidR="002B4BA1" w:rsidRPr="002B4BA1" w:rsidRDefault="002B4BA1" w:rsidP="008F75B0">
      <w:pPr>
        <w:pStyle w:val="27"/>
        <w:rPr>
          <w:bCs/>
        </w:rPr>
      </w:pPr>
      <w:bookmarkStart w:id="19" w:name="_Toc178280961"/>
      <w:r w:rsidRPr="002B4BA1">
        <w:t xml:space="preserve">3.2. Информационное обеспечение </w:t>
      </w:r>
      <w:bookmarkEnd w:id="18"/>
      <w:r w:rsidR="008E18B0">
        <w:t>реализации программы</w:t>
      </w:r>
      <w:bookmarkEnd w:id="19"/>
    </w:p>
    <w:p w:rsidR="008E18B0" w:rsidRDefault="008E18B0" w:rsidP="002B4BA1">
      <w:pPr>
        <w:suppressAutoHyphens/>
        <w:spacing w:after="0" w:line="240" w:lineRule="auto"/>
      </w:pPr>
    </w:p>
    <w:p w:rsidR="002B4BA1" w:rsidRPr="008E18B0" w:rsidRDefault="008E18B0" w:rsidP="008E18B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8E18B0">
        <w:rPr>
          <w:rFonts w:ascii="Times New Roman" w:hAnsi="Times New Roman" w:cs="Times New Roman"/>
          <w:sz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 (или) электронных изданий в качестве основного, при этом список может быть дополнен другими изданиями.</w:t>
      </w:r>
    </w:p>
    <w:p w:rsidR="008E18B0" w:rsidRDefault="008E18B0" w:rsidP="002B4BA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:rsidR="00DA5633" w:rsidRPr="003438E5" w:rsidRDefault="00DA5633" w:rsidP="003438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438E5">
        <w:rPr>
          <w:rFonts w:ascii="Times New Roman" w:hAnsi="Times New Roman" w:cs="Times New Roman"/>
          <w:b/>
          <w:sz w:val="24"/>
        </w:rPr>
        <w:t xml:space="preserve">3.2.1. Основные печатные и электронные издания </w:t>
      </w:r>
    </w:p>
    <w:p w:rsidR="00DA5633" w:rsidRPr="003438E5" w:rsidRDefault="00DA5633" w:rsidP="003438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38E5">
        <w:rPr>
          <w:rFonts w:ascii="Times New Roman" w:hAnsi="Times New Roman" w:cs="Times New Roman"/>
          <w:sz w:val="24"/>
        </w:rPr>
        <w:t xml:space="preserve">1. Грозова, О. С. Делопроизводство : учебное пособие для среднего профессионального образования / О. С. Грозова. — Москва : Издательство Юрайт, 2021. — 126 с. — (Профессиональное образование). — ISBN 978-5-534-08211-1. — Текст : электронный // Образовательная платформа Юрайт [сайт]. — URL: </w:t>
      </w:r>
      <w:hyperlink r:id="rId13" w:history="1">
        <w:r w:rsidRPr="003438E5">
          <w:rPr>
            <w:rStyle w:val="afc"/>
            <w:rFonts w:ascii="Times New Roman" w:hAnsi="Times New Roman" w:cs="Times New Roman"/>
            <w:color w:val="auto"/>
            <w:sz w:val="24"/>
            <w:u w:val="none"/>
          </w:rPr>
          <w:t>https://urait.ru/bcode/472842</w:t>
        </w:r>
      </w:hyperlink>
      <w:r w:rsidRPr="003438E5">
        <w:rPr>
          <w:rFonts w:ascii="Times New Roman" w:hAnsi="Times New Roman" w:cs="Times New Roman"/>
          <w:sz w:val="24"/>
        </w:rPr>
        <w:t xml:space="preserve">. </w:t>
      </w:r>
    </w:p>
    <w:p w:rsidR="00DA5633" w:rsidRPr="003438E5" w:rsidRDefault="00DA5633" w:rsidP="003438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38E5">
        <w:rPr>
          <w:rFonts w:ascii="Times New Roman" w:hAnsi="Times New Roman" w:cs="Times New Roman"/>
          <w:sz w:val="24"/>
        </w:rPr>
        <w:t xml:space="preserve">2. Документационное обеспечение управления. Составление и оформление деловых документов : учебное пособие для СПО / составители Е. И. Башмакова. — Саратов, Москва : Профобразование, Ай Пи Ар Медиа, 2021. — 144 c. — ISBN 978-5-4488-1080-0, 978-5-4497- 0964-6. — Текст : электронный // Электронный ресурс цифровой образовательной среды СПО PROFобразование : [сайт]. — URL: </w:t>
      </w:r>
      <w:hyperlink r:id="rId14" w:history="1">
        <w:r w:rsidRPr="003438E5">
          <w:rPr>
            <w:rStyle w:val="afc"/>
            <w:rFonts w:ascii="Times New Roman" w:hAnsi="Times New Roman" w:cs="Times New Roman"/>
            <w:color w:val="auto"/>
            <w:sz w:val="24"/>
            <w:u w:val="none"/>
          </w:rPr>
          <w:t>https://profspo.ru/books/103343</w:t>
        </w:r>
      </w:hyperlink>
      <w:r w:rsidRPr="003438E5">
        <w:rPr>
          <w:rFonts w:ascii="Times New Roman" w:hAnsi="Times New Roman" w:cs="Times New Roman"/>
          <w:sz w:val="24"/>
        </w:rPr>
        <w:t xml:space="preserve"> </w:t>
      </w:r>
    </w:p>
    <w:p w:rsidR="00DA5633" w:rsidRPr="003438E5" w:rsidRDefault="00DA5633" w:rsidP="003438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38E5">
        <w:rPr>
          <w:rFonts w:ascii="Times New Roman" w:hAnsi="Times New Roman" w:cs="Times New Roman"/>
          <w:sz w:val="24"/>
        </w:rPr>
        <w:t xml:space="preserve">3. Доронина, Л. А. Документационное обеспечение управления : учебник и практикум для среднего профессионального образования / Л. А. Доронина, В. С. Иритикова. — Москва : Издательство Юрайт, 2021. — 233 с. — (Профессиональное образование). — ISBN 978-5-534-05783-6. — Текст : электронный // Образовательная платформа Юрайт [сайт]. — URL: </w:t>
      </w:r>
      <w:hyperlink r:id="rId15" w:history="1">
        <w:r w:rsidRPr="003438E5">
          <w:rPr>
            <w:rStyle w:val="afc"/>
            <w:rFonts w:ascii="Times New Roman" w:hAnsi="Times New Roman" w:cs="Times New Roman"/>
            <w:color w:val="auto"/>
            <w:sz w:val="24"/>
            <w:u w:val="none"/>
          </w:rPr>
          <w:t>https://urait.ru/bcode/473802</w:t>
        </w:r>
      </w:hyperlink>
      <w:r w:rsidRPr="003438E5">
        <w:rPr>
          <w:rFonts w:ascii="Times New Roman" w:hAnsi="Times New Roman" w:cs="Times New Roman"/>
          <w:sz w:val="24"/>
        </w:rPr>
        <w:t xml:space="preserve"> </w:t>
      </w:r>
    </w:p>
    <w:p w:rsidR="00DA5633" w:rsidRPr="003438E5" w:rsidRDefault="00DA5633" w:rsidP="003438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38E5">
        <w:rPr>
          <w:rFonts w:ascii="Times New Roman" w:hAnsi="Times New Roman" w:cs="Times New Roman"/>
          <w:sz w:val="24"/>
        </w:rPr>
        <w:t xml:space="preserve">4. Корнеев, И. К. Документационное обеспечение управления : учебник и практикум для среднего профессионального образования / И. К. Корнеев, А. В. Пшенко, В. А. Машурцев. — 2-е изд., перераб. и доп. — Москва : Издательство Юрайт, 2021. — 384 с. — (Профессиональное образование). — ISBN 978-5-534-05022-6. — Текст : электронный // Образовательная платформа Юрайт [сайт]. — URL: </w:t>
      </w:r>
      <w:hyperlink r:id="rId16" w:history="1">
        <w:r w:rsidRPr="003438E5">
          <w:rPr>
            <w:rStyle w:val="afc"/>
            <w:rFonts w:ascii="Times New Roman" w:hAnsi="Times New Roman" w:cs="Times New Roman"/>
            <w:color w:val="auto"/>
            <w:sz w:val="24"/>
            <w:u w:val="none"/>
          </w:rPr>
          <w:t>https://urait.ru/bcode/472550</w:t>
        </w:r>
      </w:hyperlink>
      <w:r w:rsidRPr="003438E5">
        <w:rPr>
          <w:rFonts w:ascii="Times New Roman" w:hAnsi="Times New Roman" w:cs="Times New Roman"/>
          <w:sz w:val="24"/>
        </w:rPr>
        <w:t xml:space="preserve"> </w:t>
      </w:r>
    </w:p>
    <w:p w:rsidR="00DA5633" w:rsidRPr="003438E5" w:rsidRDefault="00DA5633" w:rsidP="003438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38E5">
        <w:rPr>
          <w:rFonts w:ascii="Times New Roman" w:hAnsi="Times New Roman" w:cs="Times New Roman"/>
          <w:sz w:val="24"/>
        </w:rPr>
        <w:t xml:space="preserve">5. Кузнецов, И. Н. Документационное обеспечение управления. Документооборот и делопроизводство : учебник и практикум для среднего профессионального образования / И. Н. Кузнецов. — 3-е изд., перераб. и доп. — Москва : Издательство Юрайт, 2021. — 462 с. — (Профессиональное образование). — ISBN 978-5-534-04604-5. — Текст : электронный // Образовательная платформа Юрайт [сайт]. — URL: </w:t>
      </w:r>
      <w:hyperlink r:id="rId17" w:history="1">
        <w:r w:rsidRPr="003438E5">
          <w:rPr>
            <w:rStyle w:val="afc"/>
            <w:rFonts w:ascii="Times New Roman" w:hAnsi="Times New Roman" w:cs="Times New Roman"/>
            <w:color w:val="auto"/>
            <w:sz w:val="24"/>
            <w:u w:val="none"/>
          </w:rPr>
          <w:t>https://urait.ru/bcode/470020</w:t>
        </w:r>
      </w:hyperlink>
      <w:r w:rsidRPr="003438E5">
        <w:rPr>
          <w:rFonts w:ascii="Times New Roman" w:hAnsi="Times New Roman" w:cs="Times New Roman"/>
          <w:sz w:val="24"/>
        </w:rPr>
        <w:t xml:space="preserve"> </w:t>
      </w:r>
    </w:p>
    <w:p w:rsidR="00DA5633" w:rsidRPr="003438E5" w:rsidRDefault="00DA5633" w:rsidP="003438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38E5">
        <w:rPr>
          <w:rFonts w:ascii="Times New Roman" w:hAnsi="Times New Roman" w:cs="Times New Roman"/>
          <w:sz w:val="24"/>
        </w:rPr>
        <w:lastRenderedPageBreak/>
        <w:t xml:space="preserve">6. Кузнецова, И. В. Документационное обеспечение управления : учебное пособие для СПО / И. В. Кузнецова, Г. А. Хачатрян. — 2-е изд. — Саратов : Профобразование, Ай Пи Эр Медиа, 2019. — 166 c. — ISBN 978-5-4486-0404-1, 978-5-4488-0216-4. — Текст : 196 электронный // Электронный ресурс цифровой образовательной среды СПО PROFобразование : [сайт]. — URL: </w:t>
      </w:r>
      <w:hyperlink r:id="rId18" w:history="1">
        <w:r w:rsidRPr="003438E5">
          <w:rPr>
            <w:rStyle w:val="afc"/>
            <w:rFonts w:ascii="Times New Roman" w:hAnsi="Times New Roman" w:cs="Times New Roman"/>
            <w:color w:val="auto"/>
            <w:sz w:val="24"/>
            <w:u w:val="none"/>
          </w:rPr>
          <w:t>https://profspo.ru/books/80326</w:t>
        </w:r>
      </w:hyperlink>
      <w:r w:rsidRPr="003438E5">
        <w:rPr>
          <w:rFonts w:ascii="Times New Roman" w:hAnsi="Times New Roman" w:cs="Times New Roman"/>
          <w:sz w:val="24"/>
        </w:rPr>
        <w:t xml:space="preserve"> </w:t>
      </w:r>
    </w:p>
    <w:p w:rsidR="00DA5633" w:rsidRPr="003438E5" w:rsidRDefault="00DA5633" w:rsidP="003438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38E5">
        <w:rPr>
          <w:rFonts w:ascii="Times New Roman" w:hAnsi="Times New Roman" w:cs="Times New Roman"/>
          <w:sz w:val="24"/>
        </w:rPr>
        <w:t xml:space="preserve">7. Павлова, Р. С. Документационное обеспечение управления : учебник для спо / Р. С. Павлова. — Санкт-Петербург : Лань, 2021. — 416 с. — ISBN 978-5-8114-6959-8. — Текст : электронный // Лань : электронно-библиотечная система. — URL: </w:t>
      </w:r>
      <w:hyperlink r:id="rId19" w:history="1">
        <w:r w:rsidRPr="003438E5">
          <w:rPr>
            <w:rStyle w:val="afc"/>
            <w:rFonts w:ascii="Times New Roman" w:hAnsi="Times New Roman" w:cs="Times New Roman"/>
            <w:color w:val="auto"/>
            <w:sz w:val="24"/>
            <w:u w:val="none"/>
          </w:rPr>
          <w:t>https://e.lanbook.com/book/173087</w:t>
        </w:r>
      </w:hyperlink>
      <w:r w:rsidRPr="003438E5">
        <w:rPr>
          <w:rFonts w:ascii="Times New Roman" w:hAnsi="Times New Roman" w:cs="Times New Roman"/>
          <w:sz w:val="24"/>
        </w:rPr>
        <w:t xml:space="preserve"> </w:t>
      </w:r>
    </w:p>
    <w:p w:rsidR="00DA5633" w:rsidRPr="003438E5" w:rsidRDefault="00DA5633" w:rsidP="003438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38E5">
        <w:rPr>
          <w:rFonts w:ascii="Times New Roman" w:hAnsi="Times New Roman" w:cs="Times New Roman"/>
          <w:sz w:val="24"/>
        </w:rPr>
        <w:t xml:space="preserve">8. Павлова, Р. С. Документирование управленческой деятельности : учебное пособие для спо / Р. С. Павлова. — Санкт-Петербург : Лань, 2021. — 272 с. — ISBN 978-5-8114-7067- 9. — Текст : электронный // Лань : электронно-библиотечная система. — URL: </w:t>
      </w:r>
      <w:hyperlink r:id="rId20" w:history="1">
        <w:r w:rsidRPr="003438E5">
          <w:rPr>
            <w:rStyle w:val="afc"/>
            <w:rFonts w:ascii="Times New Roman" w:hAnsi="Times New Roman" w:cs="Times New Roman"/>
            <w:color w:val="auto"/>
            <w:sz w:val="24"/>
            <w:u w:val="none"/>
          </w:rPr>
          <w:t>https://e.lanbook.com/book/173092</w:t>
        </w:r>
      </w:hyperlink>
      <w:r w:rsidRPr="003438E5">
        <w:rPr>
          <w:rFonts w:ascii="Times New Roman" w:hAnsi="Times New Roman" w:cs="Times New Roman"/>
          <w:sz w:val="24"/>
        </w:rPr>
        <w:t xml:space="preserve"> </w:t>
      </w:r>
    </w:p>
    <w:p w:rsidR="00DA5633" w:rsidRPr="003438E5" w:rsidRDefault="00DA5633" w:rsidP="003438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DA5633" w:rsidRPr="003438E5" w:rsidRDefault="00DA5633" w:rsidP="003438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3438E5">
        <w:rPr>
          <w:rFonts w:ascii="Times New Roman" w:hAnsi="Times New Roman" w:cs="Times New Roman"/>
          <w:b/>
          <w:sz w:val="24"/>
        </w:rPr>
        <w:t xml:space="preserve">3.2.2. Дополнительные источники </w:t>
      </w:r>
    </w:p>
    <w:p w:rsidR="00DA5633" w:rsidRPr="003438E5" w:rsidRDefault="00DA5633" w:rsidP="003438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38E5">
        <w:rPr>
          <w:rFonts w:ascii="Times New Roman" w:hAnsi="Times New Roman" w:cs="Times New Roman"/>
          <w:sz w:val="24"/>
        </w:rPr>
        <w:t xml:space="preserve">1. Конституция Российской Федерации </w:t>
      </w:r>
    </w:p>
    <w:p w:rsidR="00DA5633" w:rsidRPr="003438E5" w:rsidRDefault="00DA5633" w:rsidP="003438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38E5">
        <w:rPr>
          <w:rFonts w:ascii="Times New Roman" w:hAnsi="Times New Roman" w:cs="Times New Roman"/>
          <w:sz w:val="24"/>
        </w:rPr>
        <w:t xml:space="preserve">2. Гражданский кодекс Российской Федерации, ч. 1, 2, 3, 4 (в действующей редакции) </w:t>
      </w:r>
    </w:p>
    <w:p w:rsidR="00DA5633" w:rsidRPr="003438E5" w:rsidRDefault="00DA5633" w:rsidP="003438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38E5">
        <w:rPr>
          <w:rFonts w:ascii="Times New Roman" w:hAnsi="Times New Roman" w:cs="Times New Roman"/>
          <w:sz w:val="24"/>
        </w:rPr>
        <w:t xml:space="preserve">3. Трудовой кодекс Российской Федерации от 30 декабря 2001 г. N 197-ФЗ (ТК РФ) (в действующей редакции) </w:t>
      </w:r>
    </w:p>
    <w:p w:rsidR="003438E5" w:rsidRPr="003438E5" w:rsidRDefault="00DA5633" w:rsidP="003438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38E5">
        <w:rPr>
          <w:rFonts w:ascii="Times New Roman" w:hAnsi="Times New Roman" w:cs="Times New Roman"/>
          <w:sz w:val="24"/>
        </w:rPr>
        <w:t xml:space="preserve">4. Павлова, Р. С. Документационное обеспечение управления. Деловая переписка : учебное пособие для спо / Р. С. Павлова. — Санкт-Петербург : Лань, 2022. — 152 с. — ISBN 978-5-8114-8298-6. — Текст : электронный // Лань : электронно-библиотечная система. — URL: </w:t>
      </w:r>
      <w:hyperlink r:id="rId21" w:history="1">
        <w:r w:rsidR="003438E5" w:rsidRPr="003438E5">
          <w:rPr>
            <w:rStyle w:val="afc"/>
            <w:rFonts w:ascii="Times New Roman" w:hAnsi="Times New Roman" w:cs="Times New Roman"/>
            <w:color w:val="auto"/>
            <w:sz w:val="24"/>
            <w:u w:val="none"/>
          </w:rPr>
          <w:t>https://e.lanbook.com/book/193314</w:t>
        </w:r>
      </w:hyperlink>
      <w:r w:rsidRPr="003438E5">
        <w:rPr>
          <w:rFonts w:ascii="Times New Roman" w:hAnsi="Times New Roman" w:cs="Times New Roman"/>
          <w:sz w:val="24"/>
        </w:rPr>
        <w:t xml:space="preserve"> </w:t>
      </w:r>
    </w:p>
    <w:p w:rsidR="003438E5" w:rsidRPr="003438E5" w:rsidRDefault="00DA5633" w:rsidP="003438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38E5">
        <w:rPr>
          <w:rFonts w:ascii="Times New Roman" w:hAnsi="Times New Roman" w:cs="Times New Roman"/>
          <w:sz w:val="24"/>
        </w:rPr>
        <w:t xml:space="preserve">5. Егоров, В. П. Делопроизводство и режим секретности : учебник для спо / В. П. Егоров, А. В. Слиньков. — 2-е изд., стер. — Санкт-Петербург : Лань, 2022. — 312 с. — ISBN 978-5-8114-9442-2. — Текст : электронный // Лань : электронно-библиотечная система. — URL: </w:t>
      </w:r>
      <w:hyperlink r:id="rId22" w:history="1">
        <w:r w:rsidR="003438E5" w:rsidRPr="003438E5">
          <w:rPr>
            <w:rStyle w:val="afc"/>
            <w:rFonts w:ascii="Times New Roman" w:hAnsi="Times New Roman" w:cs="Times New Roman"/>
            <w:color w:val="auto"/>
            <w:sz w:val="24"/>
            <w:u w:val="none"/>
          </w:rPr>
          <w:t>https://e.lanbook.com/book/195428</w:t>
        </w:r>
      </w:hyperlink>
      <w:r w:rsidRPr="003438E5">
        <w:rPr>
          <w:rFonts w:ascii="Times New Roman" w:hAnsi="Times New Roman" w:cs="Times New Roman"/>
          <w:sz w:val="24"/>
        </w:rPr>
        <w:t xml:space="preserve"> </w:t>
      </w:r>
    </w:p>
    <w:p w:rsidR="003438E5" w:rsidRPr="003438E5" w:rsidRDefault="00DA5633" w:rsidP="003438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38E5">
        <w:rPr>
          <w:rFonts w:ascii="Times New Roman" w:hAnsi="Times New Roman" w:cs="Times New Roman"/>
          <w:sz w:val="24"/>
        </w:rPr>
        <w:t xml:space="preserve">6. Егоров, В. П. Документоведение и документационное обеспечение управления в условиях цифровой экономики / В. П. Егоров, А. В. Слиньков. — 2-е изд., стер. — СанктПетербург : Лань, 2022. — 372 с. — ISBN 978-5-507-44331-4. — Текст : электронный // Лань : электронно-библиотечная система. — URL: </w:t>
      </w:r>
      <w:hyperlink r:id="rId23" w:history="1">
        <w:r w:rsidR="003438E5" w:rsidRPr="003438E5">
          <w:rPr>
            <w:rStyle w:val="afc"/>
            <w:rFonts w:ascii="Times New Roman" w:hAnsi="Times New Roman" w:cs="Times New Roman"/>
            <w:color w:val="auto"/>
            <w:sz w:val="24"/>
            <w:u w:val="none"/>
          </w:rPr>
          <w:t>https://e.lanbook.com/book/220493</w:t>
        </w:r>
      </w:hyperlink>
      <w:r w:rsidRPr="003438E5">
        <w:rPr>
          <w:rFonts w:ascii="Times New Roman" w:hAnsi="Times New Roman" w:cs="Times New Roman"/>
          <w:sz w:val="24"/>
        </w:rPr>
        <w:t xml:space="preserve"> </w:t>
      </w:r>
    </w:p>
    <w:p w:rsidR="003438E5" w:rsidRPr="003438E5" w:rsidRDefault="00DA5633" w:rsidP="003438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38E5">
        <w:rPr>
          <w:rFonts w:ascii="Times New Roman" w:hAnsi="Times New Roman" w:cs="Times New Roman"/>
          <w:sz w:val="24"/>
        </w:rPr>
        <w:t xml:space="preserve">7. Павлова, Р. С. Конфиденциальное делопроизводство : учебное пособие для спо / Р. С. Павлова. — Санкт-Петербург : Лань, 2021. — 308 с. — ISBN 978-5-8114-7000-6. — Текст : электронный // Лань : электронно-библиотечная система. — URL: </w:t>
      </w:r>
      <w:hyperlink r:id="rId24" w:history="1">
        <w:r w:rsidR="003438E5" w:rsidRPr="003438E5">
          <w:rPr>
            <w:rStyle w:val="afc"/>
            <w:rFonts w:ascii="Times New Roman" w:hAnsi="Times New Roman" w:cs="Times New Roman"/>
            <w:color w:val="auto"/>
            <w:sz w:val="24"/>
            <w:u w:val="none"/>
          </w:rPr>
          <w:t>https://e.lanbook.com/book/169795</w:t>
        </w:r>
      </w:hyperlink>
      <w:r w:rsidRPr="003438E5">
        <w:rPr>
          <w:rFonts w:ascii="Times New Roman" w:hAnsi="Times New Roman" w:cs="Times New Roman"/>
          <w:sz w:val="24"/>
        </w:rPr>
        <w:t xml:space="preserve"> </w:t>
      </w:r>
    </w:p>
    <w:p w:rsidR="003438E5" w:rsidRPr="003438E5" w:rsidRDefault="00DA5633" w:rsidP="003438E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438E5">
        <w:rPr>
          <w:rFonts w:ascii="Times New Roman" w:hAnsi="Times New Roman" w:cs="Times New Roman"/>
          <w:sz w:val="24"/>
        </w:rPr>
        <w:t xml:space="preserve">8. Павлова, Р. С. Делопроизводство по обращениям граждан : учебное пособие для спо / Р. С. Павлова. — Санкт-Петербург : Лань, 2021. — 280 с. — ISBN 978-5-8114-7002-0. — Текст : электронный // Лань : электронно-библиотечная система. — URL: </w:t>
      </w:r>
      <w:hyperlink r:id="rId25" w:history="1">
        <w:r w:rsidR="003438E5" w:rsidRPr="003438E5">
          <w:rPr>
            <w:rStyle w:val="afc"/>
            <w:rFonts w:ascii="Times New Roman" w:hAnsi="Times New Roman" w:cs="Times New Roman"/>
            <w:color w:val="auto"/>
            <w:sz w:val="24"/>
            <w:u w:val="none"/>
          </w:rPr>
          <w:t>https://e.lanbook.com/book/169797</w:t>
        </w:r>
      </w:hyperlink>
      <w:r w:rsidRPr="003438E5">
        <w:rPr>
          <w:rFonts w:ascii="Times New Roman" w:hAnsi="Times New Roman" w:cs="Times New Roman"/>
          <w:sz w:val="24"/>
        </w:rPr>
        <w:t xml:space="preserve"> </w:t>
      </w:r>
    </w:p>
    <w:p w:rsidR="008E18B0" w:rsidRPr="003438E5" w:rsidRDefault="00DA5633" w:rsidP="003438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3438E5">
        <w:rPr>
          <w:rFonts w:ascii="Times New Roman" w:hAnsi="Times New Roman" w:cs="Times New Roman"/>
          <w:sz w:val="24"/>
        </w:rPr>
        <w:t>9. Егоров, В. П. Документационное обеспечение управления негосударственных организаций в условиях цифровой экономики : учебное пособие для спо / В. П. Егоров, А. В. Слиньков. — Санкт-Петербург : Лань, 2021. — 216 с. — ISBN 978-5-8114-7924-5. — Текст : электронный // Лань : электронно-библиотечная система. — URL: https://e.lanbook.com/book/180803</w:t>
      </w:r>
      <w:r w:rsidR="003438E5" w:rsidRPr="003438E5">
        <w:rPr>
          <w:rFonts w:ascii="Times New Roman" w:hAnsi="Times New Roman" w:cs="Times New Roman"/>
          <w:sz w:val="24"/>
        </w:rPr>
        <w:t>.</w:t>
      </w:r>
    </w:p>
    <w:p w:rsidR="002B4BA1" w:rsidRPr="00DA5633" w:rsidRDefault="002B4BA1" w:rsidP="002B4BA1">
      <w:pPr>
        <w:widowControl w:val="0"/>
        <w:suppressAutoHyphens/>
        <w:autoSpaceDE w:val="0"/>
        <w:spacing w:after="0" w:line="240" w:lineRule="auto"/>
        <w:ind w:left="720" w:right="-569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2B4BA1" w:rsidRPr="002B4BA1" w:rsidRDefault="002B4BA1" w:rsidP="002B4BA1">
      <w:pPr>
        <w:widowControl w:val="0"/>
        <w:suppressAutoHyphens/>
        <w:autoSpaceDE w:val="0"/>
        <w:spacing w:after="0" w:line="240" w:lineRule="auto"/>
        <w:ind w:left="720" w:right="-569"/>
        <w:rPr>
          <w:rFonts w:ascii="Times New Roman" w:eastAsia="Calibri" w:hAnsi="Times New Roman" w:cs="Times New Roman"/>
          <w:sz w:val="20"/>
          <w:szCs w:val="20"/>
          <w:lang w:val="x-none" w:eastAsia="ar-SA"/>
        </w:rPr>
      </w:pPr>
    </w:p>
    <w:p w:rsidR="00D20F5F" w:rsidRDefault="00D20F5F" w:rsidP="002B4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D20F5F" w:rsidRDefault="00D20F5F" w:rsidP="002B4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84901" w:rsidRDefault="00184901" w:rsidP="002B4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D20F5F" w:rsidRDefault="00D20F5F" w:rsidP="002B4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D20F5F" w:rsidRDefault="00D20F5F" w:rsidP="00A146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2B4BA1" w:rsidRPr="008F75B0" w:rsidRDefault="002B4BA1" w:rsidP="008F75B0">
      <w:pPr>
        <w:pStyle w:val="13"/>
        <w:jc w:val="left"/>
        <w:rPr>
          <w:b/>
        </w:rPr>
      </w:pPr>
      <w:bookmarkStart w:id="20" w:name="_Toc123059427"/>
      <w:bookmarkStart w:id="21" w:name="_Toc178280962"/>
      <w:r w:rsidRPr="008F75B0">
        <w:rPr>
          <w:b/>
        </w:rPr>
        <w:lastRenderedPageBreak/>
        <w:t>4. КОНТРОЛЬ И ОЦЕНКА РЕЗУЛЬТАТОВ ОСВОЕНИЯ ДИСЦИПЛИНЫ</w:t>
      </w:r>
      <w:bookmarkEnd w:id="20"/>
      <w:bookmarkEnd w:id="21"/>
    </w:p>
    <w:p w:rsidR="002B4BA1" w:rsidRPr="002B4BA1" w:rsidRDefault="002B4BA1" w:rsidP="002B4BA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003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57"/>
        <w:gridCol w:w="4111"/>
        <w:gridCol w:w="2268"/>
      </w:tblGrid>
      <w:tr w:rsidR="002B4BA1" w:rsidRPr="002B4BA1" w:rsidTr="00A14672">
        <w:trPr>
          <w:trHeight w:val="142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B4BA1" w:rsidRPr="002B4BA1" w:rsidRDefault="002B4BA1" w:rsidP="006160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4B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Результаты обучения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B4BA1" w:rsidRPr="002B4BA1" w:rsidRDefault="002B4BA1" w:rsidP="002B4BA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B4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Критерии оценки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4BA1" w:rsidRPr="002B4BA1" w:rsidRDefault="002B4BA1" w:rsidP="0061605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2B4B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Методы оценки</w:t>
            </w:r>
          </w:p>
        </w:tc>
      </w:tr>
      <w:tr w:rsidR="00A50736" w:rsidRPr="002B4BA1" w:rsidTr="00C26101">
        <w:trPr>
          <w:trHeight w:val="142"/>
        </w:trPr>
        <w:tc>
          <w:tcPr>
            <w:tcW w:w="100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50736" w:rsidRPr="00A50736" w:rsidRDefault="00A50736" w:rsidP="00A5073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A50736">
              <w:rPr>
                <w:rFonts w:ascii="Times New Roman" w:hAnsi="Times New Roman" w:cs="Times New Roman"/>
                <w:b/>
              </w:rPr>
              <w:t>Перечень знаний, осваиваемых в рамках дисциплины</w:t>
            </w:r>
          </w:p>
        </w:tc>
      </w:tr>
      <w:tr w:rsidR="00A14672" w:rsidRPr="002B4BA1" w:rsidTr="00A14672">
        <w:trPr>
          <w:trHeight w:val="4042"/>
        </w:trPr>
        <w:tc>
          <w:tcPr>
            <w:tcW w:w="3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14672" w:rsidRPr="00D50C81" w:rsidRDefault="00A14672" w:rsidP="00A14672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D50C81">
              <w:rPr>
                <w:rFonts w:ascii="Times New Roman" w:hAnsi="Times New Roman" w:cs="Times New Roman"/>
                <w:u w:val="single"/>
              </w:rPr>
              <w:t xml:space="preserve">Знать: </w:t>
            </w:r>
          </w:p>
          <w:p w:rsidR="002C099B" w:rsidRPr="002C099B" w:rsidRDefault="00A14672" w:rsidP="002C099B">
            <w:pPr>
              <w:pStyle w:val="afa"/>
              <w:numPr>
                <w:ilvl w:val="0"/>
                <w:numId w:val="39"/>
              </w:numPr>
              <w:ind w:left="284" w:hanging="284"/>
            </w:pPr>
            <w:r w:rsidRPr="002C099B">
              <w:rPr>
                <w:sz w:val="22"/>
              </w:rPr>
              <w:t>понятие, цели, зада</w:t>
            </w:r>
            <w:r w:rsidR="002C099B">
              <w:rPr>
                <w:sz w:val="22"/>
              </w:rPr>
              <w:t>чи и принципы делопроизводства;</w:t>
            </w:r>
          </w:p>
          <w:p w:rsidR="002C099B" w:rsidRPr="002C099B" w:rsidRDefault="00A14672" w:rsidP="002C099B">
            <w:pPr>
              <w:pStyle w:val="afa"/>
              <w:numPr>
                <w:ilvl w:val="0"/>
                <w:numId w:val="39"/>
              </w:numPr>
              <w:ind w:left="284" w:hanging="284"/>
            </w:pPr>
            <w:r w:rsidRPr="002C099B">
              <w:rPr>
                <w:sz w:val="22"/>
              </w:rPr>
              <w:t xml:space="preserve">основные понятия документационного обеспечения управления; </w:t>
            </w:r>
          </w:p>
          <w:p w:rsidR="002C099B" w:rsidRPr="002C099B" w:rsidRDefault="00A14672" w:rsidP="002C099B">
            <w:pPr>
              <w:pStyle w:val="afa"/>
              <w:numPr>
                <w:ilvl w:val="0"/>
                <w:numId w:val="39"/>
              </w:numPr>
              <w:ind w:left="284" w:hanging="284"/>
            </w:pPr>
            <w:r w:rsidRPr="002C099B">
              <w:rPr>
                <w:sz w:val="22"/>
              </w:rPr>
              <w:t xml:space="preserve">системы документационного </w:t>
            </w:r>
            <w:r w:rsidR="002C099B">
              <w:rPr>
                <w:sz w:val="22"/>
              </w:rPr>
              <w:t>обеспечения управления;</w:t>
            </w:r>
          </w:p>
          <w:p w:rsidR="002C099B" w:rsidRPr="002C099B" w:rsidRDefault="00A14672" w:rsidP="002C099B">
            <w:pPr>
              <w:pStyle w:val="afa"/>
              <w:numPr>
                <w:ilvl w:val="0"/>
                <w:numId w:val="39"/>
              </w:numPr>
              <w:ind w:left="284" w:hanging="284"/>
            </w:pPr>
            <w:r w:rsidRPr="002C099B">
              <w:rPr>
                <w:sz w:val="22"/>
              </w:rPr>
              <w:t>классификацию документов; требования к соста</w:t>
            </w:r>
            <w:r w:rsidR="002C099B">
              <w:rPr>
                <w:sz w:val="22"/>
              </w:rPr>
              <w:t>влению и оформлению документов;</w:t>
            </w:r>
          </w:p>
          <w:p w:rsidR="00A14672" w:rsidRPr="002C099B" w:rsidRDefault="00A14672" w:rsidP="002C099B">
            <w:pPr>
              <w:pStyle w:val="afa"/>
              <w:numPr>
                <w:ilvl w:val="0"/>
                <w:numId w:val="39"/>
              </w:numPr>
              <w:ind w:left="284" w:hanging="284"/>
            </w:pPr>
            <w:r w:rsidRPr="002C099B">
              <w:rPr>
                <w:sz w:val="22"/>
              </w:rPr>
              <w:t>организацию документооборота: прием, обработка, регистрация, контроль, хранен</w:t>
            </w:r>
            <w:r w:rsidR="005B1621" w:rsidRPr="002C099B">
              <w:rPr>
                <w:sz w:val="22"/>
              </w:rPr>
              <w:t>ие документов, номенклатура дел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C099B" w:rsidRPr="002C099B" w:rsidRDefault="00A14672" w:rsidP="002C099B">
            <w:pPr>
              <w:pStyle w:val="afa"/>
              <w:numPr>
                <w:ilvl w:val="0"/>
                <w:numId w:val="38"/>
              </w:numPr>
              <w:ind w:left="325" w:hanging="283"/>
            </w:pPr>
            <w:r w:rsidRPr="002C099B">
              <w:rPr>
                <w:sz w:val="22"/>
              </w:rPr>
              <w:t xml:space="preserve">демонстрирует знание основных понятий, применяемых при организации документооборота на предприятии; </w:t>
            </w:r>
          </w:p>
          <w:p w:rsidR="002C099B" w:rsidRPr="002C099B" w:rsidRDefault="00A14672" w:rsidP="002C099B">
            <w:pPr>
              <w:pStyle w:val="afa"/>
              <w:numPr>
                <w:ilvl w:val="0"/>
                <w:numId w:val="38"/>
              </w:numPr>
              <w:ind w:left="325" w:hanging="283"/>
            </w:pPr>
            <w:r w:rsidRPr="002C099B">
              <w:rPr>
                <w:sz w:val="22"/>
              </w:rPr>
              <w:t>демонстрирует знание целей, зада</w:t>
            </w:r>
            <w:r w:rsidR="002C099B">
              <w:rPr>
                <w:sz w:val="22"/>
              </w:rPr>
              <w:t>ч и принципов делопроизводства;</w:t>
            </w:r>
          </w:p>
          <w:p w:rsidR="002C099B" w:rsidRPr="002C099B" w:rsidRDefault="00A14672" w:rsidP="002C099B">
            <w:pPr>
              <w:pStyle w:val="afa"/>
              <w:numPr>
                <w:ilvl w:val="0"/>
                <w:numId w:val="38"/>
              </w:numPr>
              <w:ind w:left="325" w:hanging="283"/>
            </w:pPr>
            <w:r w:rsidRPr="002C099B">
              <w:rPr>
                <w:sz w:val="22"/>
              </w:rPr>
              <w:t xml:space="preserve">демонстрирует знание системы документационного обеспечения управления; </w:t>
            </w:r>
          </w:p>
          <w:p w:rsidR="002C099B" w:rsidRPr="002C099B" w:rsidRDefault="00A14672" w:rsidP="002C099B">
            <w:pPr>
              <w:pStyle w:val="afa"/>
              <w:numPr>
                <w:ilvl w:val="0"/>
                <w:numId w:val="38"/>
              </w:numPr>
              <w:ind w:left="325" w:hanging="283"/>
            </w:pPr>
            <w:r w:rsidRPr="002C099B">
              <w:rPr>
                <w:sz w:val="22"/>
              </w:rPr>
              <w:t xml:space="preserve">демонстрирует знание классификации документов, </w:t>
            </w:r>
          </w:p>
          <w:p w:rsidR="002C099B" w:rsidRPr="002C099B" w:rsidRDefault="00A14672" w:rsidP="002C099B">
            <w:pPr>
              <w:pStyle w:val="afa"/>
              <w:numPr>
                <w:ilvl w:val="0"/>
                <w:numId w:val="38"/>
              </w:numPr>
              <w:ind w:left="325" w:hanging="283"/>
            </w:pPr>
            <w:r w:rsidRPr="002C099B">
              <w:rPr>
                <w:sz w:val="22"/>
              </w:rPr>
              <w:t xml:space="preserve">требований к составлению и оформлению документов; </w:t>
            </w:r>
          </w:p>
          <w:p w:rsidR="00A14672" w:rsidRPr="002C099B" w:rsidRDefault="00A14672" w:rsidP="002C099B">
            <w:pPr>
              <w:pStyle w:val="afa"/>
              <w:numPr>
                <w:ilvl w:val="0"/>
                <w:numId w:val="38"/>
              </w:numPr>
              <w:ind w:left="325" w:hanging="283"/>
            </w:pPr>
            <w:r w:rsidRPr="002C099B">
              <w:rPr>
                <w:sz w:val="22"/>
              </w:rPr>
              <w:t>демонстрирует знание организации документооборота: прием, обработка, регистрация, контроль, хранение документов, номенклатура дел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4672" w:rsidRPr="00A14672" w:rsidRDefault="00A14672" w:rsidP="00D50C8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ar-SA"/>
              </w:rPr>
            </w:pPr>
            <w:r w:rsidRPr="00A14672">
              <w:rPr>
                <w:rFonts w:ascii="Times New Roman" w:hAnsi="Times New Roman" w:cs="Times New Roman"/>
              </w:rPr>
              <w:t>Устный опрос. Тестирование. Контрольные работы. Проверочные работы. Оценка выполнения практического задания.</w:t>
            </w:r>
          </w:p>
        </w:tc>
      </w:tr>
      <w:tr w:rsidR="00A50736" w:rsidRPr="002B4BA1" w:rsidTr="00C26101">
        <w:trPr>
          <w:trHeight w:val="88"/>
        </w:trPr>
        <w:tc>
          <w:tcPr>
            <w:tcW w:w="100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50736" w:rsidRPr="00A50736" w:rsidRDefault="00A50736" w:rsidP="00A50736">
            <w:pPr>
              <w:suppressAutoHyphens/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A50736">
              <w:rPr>
                <w:rFonts w:ascii="Times New Roman" w:hAnsi="Times New Roman" w:cs="Times New Roman"/>
                <w:b/>
                <w:sz w:val="24"/>
              </w:rPr>
              <w:t>Перечень умений, осваиваемых в рамках дисциплины</w:t>
            </w:r>
          </w:p>
        </w:tc>
      </w:tr>
      <w:tr w:rsidR="00A50736" w:rsidRPr="00D50C81" w:rsidTr="00A50736">
        <w:trPr>
          <w:trHeight w:val="88"/>
        </w:trPr>
        <w:tc>
          <w:tcPr>
            <w:tcW w:w="3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50C81" w:rsidRPr="00D50C81" w:rsidRDefault="00D50C81" w:rsidP="00D50C81">
            <w:pPr>
              <w:spacing w:after="0" w:line="240" w:lineRule="auto"/>
              <w:rPr>
                <w:rFonts w:ascii="Times New Roman" w:hAnsi="Times New Roman" w:cs="Times New Roman"/>
                <w:u w:val="single"/>
              </w:rPr>
            </w:pPr>
            <w:r w:rsidRPr="00D50C81">
              <w:rPr>
                <w:rFonts w:ascii="Times New Roman" w:hAnsi="Times New Roman" w:cs="Times New Roman"/>
                <w:u w:val="single"/>
              </w:rPr>
              <w:t xml:space="preserve">Уметь: </w:t>
            </w:r>
          </w:p>
          <w:p w:rsidR="002C099B" w:rsidRPr="002C099B" w:rsidRDefault="00D50C81" w:rsidP="002C099B">
            <w:pPr>
              <w:pStyle w:val="afa"/>
              <w:numPr>
                <w:ilvl w:val="0"/>
                <w:numId w:val="37"/>
              </w:numPr>
              <w:ind w:left="284" w:hanging="284"/>
              <w:rPr>
                <w:sz w:val="22"/>
              </w:rPr>
            </w:pPr>
            <w:r w:rsidRPr="002C099B">
              <w:rPr>
                <w:sz w:val="22"/>
              </w:rPr>
              <w:t>оформлять документацию в соответствии с нормативной базой, в т.ч. испол</w:t>
            </w:r>
            <w:r w:rsidR="002C099B" w:rsidRPr="002C099B">
              <w:rPr>
                <w:sz w:val="22"/>
              </w:rPr>
              <w:t>ьзуя информационные технологии;</w:t>
            </w:r>
          </w:p>
          <w:p w:rsidR="002C099B" w:rsidRPr="002C099B" w:rsidRDefault="00D50C81" w:rsidP="002C099B">
            <w:pPr>
              <w:pStyle w:val="afa"/>
              <w:numPr>
                <w:ilvl w:val="0"/>
                <w:numId w:val="37"/>
              </w:numPr>
              <w:ind w:left="284" w:hanging="284"/>
              <w:rPr>
                <w:sz w:val="22"/>
              </w:rPr>
            </w:pPr>
            <w:r w:rsidRPr="002C099B">
              <w:rPr>
                <w:sz w:val="22"/>
              </w:rPr>
              <w:t xml:space="preserve">унифицировать системы документации; </w:t>
            </w:r>
          </w:p>
          <w:p w:rsidR="002C099B" w:rsidRPr="002C099B" w:rsidRDefault="00D50C81" w:rsidP="002C099B">
            <w:pPr>
              <w:pStyle w:val="afa"/>
              <w:numPr>
                <w:ilvl w:val="0"/>
                <w:numId w:val="37"/>
              </w:numPr>
              <w:ind w:left="284" w:hanging="284"/>
              <w:rPr>
                <w:sz w:val="22"/>
              </w:rPr>
            </w:pPr>
            <w:r w:rsidRPr="002C099B">
              <w:rPr>
                <w:sz w:val="22"/>
              </w:rPr>
              <w:t xml:space="preserve">осуществлять хранение и поиск документов; </w:t>
            </w:r>
          </w:p>
          <w:p w:rsidR="00A50736" w:rsidRPr="002C099B" w:rsidRDefault="00D50C81" w:rsidP="002C099B">
            <w:pPr>
              <w:pStyle w:val="afa"/>
              <w:numPr>
                <w:ilvl w:val="0"/>
                <w:numId w:val="37"/>
              </w:numPr>
              <w:ind w:left="284" w:hanging="284"/>
            </w:pPr>
            <w:r w:rsidRPr="002C099B">
              <w:rPr>
                <w:sz w:val="22"/>
              </w:rPr>
              <w:t>осуществлять автоматизацию обработки документов; использовать телекоммуникационные технологии в электронном документообороте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50C81" w:rsidRPr="00D50C81" w:rsidRDefault="00D50C81" w:rsidP="00D50C81">
            <w:pPr>
              <w:pStyle w:val="afa"/>
              <w:numPr>
                <w:ilvl w:val="0"/>
                <w:numId w:val="36"/>
              </w:numPr>
              <w:ind w:left="184" w:hanging="184"/>
              <w:rPr>
                <w:sz w:val="22"/>
              </w:rPr>
            </w:pPr>
            <w:r w:rsidRPr="00D50C81">
              <w:t xml:space="preserve">демонстрирует умение оформлять </w:t>
            </w:r>
            <w:r w:rsidRPr="00D50C81">
              <w:rPr>
                <w:sz w:val="22"/>
              </w:rPr>
              <w:t>документацию в соответствии с нормативной базой, в т.</w:t>
            </w:r>
            <w:r w:rsidR="002C099B">
              <w:rPr>
                <w:sz w:val="22"/>
                <w:lang w:val="ru-RU"/>
              </w:rPr>
              <w:t xml:space="preserve"> </w:t>
            </w:r>
            <w:r w:rsidRPr="00D50C81">
              <w:rPr>
                <w:sz w:val="22"/>
              </w:rPr>
              <w:t xml:space="preserve">ч. используя информационные технологии; </w:t>
            </w:r>
          </w:p>
          <w:p w:rsidR="00D50C81" w:rsidRPr="00D50C81" w:rsidRDefault="00D50C81" w:rsidP="00D50C81">
            <w:pPr>
              <w:pStyle w:val="afa"/>
              <w:numPr>
                <w:ilvl w:val="0"/>
                <w:numId w:val="36"/>
              </w:numPr>
              <w:ind w:left="184" w:hanging="184"/>
              <w:rPr>
                <w:sz w:val="22"/>
              </w:rPr>
            </w:pPr>
            <w:r w:rsidRPr="00D50C81">
              <w:rPr>
                <w:sz w:val="22"/>
              </w:rPr>
              <w:t xml:space="preserve">демонстрирует умение унифицировать системы документации; </w:t>
            </w:r>
          </w:p>
          <w:p w:rsidR="00D50C81" w:rsidRPr="00D50C81" w:rsidRDefault="00D50C81" w:rsidP="00D50C81">
            <w:pPr>
              <w:pStyle w:val="afa"/>
              <w:numPr>
                <w:ilvl w:val="0"/>
                <w:numId w:val="36"/>
              </w:numPr>
              <w:ind w:left="184" w:hanging="184"/>
              <w:rPr>
                <w:sz w:val="22"/>
              </w:rPr>
            </w:pPr>
            <w:r w:rsidRPr="00D50C81">
              <w:rPr>
                <w:sz w:val="22"/>
              </w:rPr>
              <w:t xml:space="preserve">демонстрирует умение осуществлять хранение и поиск документов; </w:t>
            </w:r>
          </w:p>
          <w:p w:rsidR="00D50C81" w:rsidRPr="00D50C81" w:rsidRDefault="00D50C81" w:rsidP="00D50C81">
            <w:pPr>
              <w:pStyle w:val="afa"/>
              <w:numPr>
                <w:ilvl w:val="0"/>
                <w:numId w:val="36"/>
              </w:numPr>
              <w:ind w:left="184" w:hanging="184"/>
              <w:rPr>
                <w:sz w:val="22"/>
              </w:rPr>
            </w:pPr>
            <w:r w:rsidRPr="00D50C81">
              <w:rPr>
                <w:sz w:val="22"/>
              </w:rPr>
              <w:t>демонстрирует умение осуществлять автоматизацию обработки документов;</w:t>
            </w:r>
          </w:p>
          <w:p w:rsidR="00A50736" w:rsidRPr="00D50C81" w:rsidRDefault="00D50C81" w:rsidP="00D50C81">
            <w:pPr>
              <w:pStyle w:val="afa"/>
              <w:numPr>
                <w:ilvl w:val="0"/>
                <w:numId w:val="36"/>
              </w:numPr>
              <w:ind w:left="184" w:hanging="184"/>
            </w:pPr>
            <w:r w:rsidRPr="00D50C81">
              <w:rPr>
                <w:sz w:val="22"/>
              </w:rPr>
              <w:t>демонстрирует умение использовать телекоммуникационные технологии в электронном документообороте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0736" w:rsidRPr="00D50C81" w:rsidRDefault="00D50C81" w:rsidP="00D50C81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0C81">
              <w:rPr>
                <w:rFonts w:ascii="Times New Roman" w:hAnsi="Times New Roman" w:cs="Times New Roman"/>
              </w:rPr>
              <w:t>Экспертное наблюдение и оценивание выполнения индивидуальных и групповых заданий. Оценка результата выполнения практических работ. Текущий контроль в форме собеседования, решения ситуационных задач.</w:t>
            </w:r>
          </w:p>
        </w:tc>
      </w:tr>
    </w:tbl>
    <w:p w:rsidR="002B4BA1" w:rsidRPr="002B4BA1" w:rsidRDefault="002B4BA1" w:rsidP="002B4B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</w:pPr>
    </w:p>
    <w:p w:rsidR="002B4BA1" w:rsidRPr="002B4BA1" w:rsidRDefault="002B4BA1" w:rsidP="002B4BA1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2B4BA1" w:rsidRPr="002B4BA1" w:rsidRDefault="002B4BA1" w:rsidP="002B4BA1">
      <w:pPr>
        <w:suppressAutoHyphens/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4277D" w:rsidRPr="00B4277D" w:rsidRDefault="00B4277D" w:rsidP="00B427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6101" w:rsidRDefault="00C26101"/>
    <w:sectPr w:rsidR="00C26101" w:rsidSect="00441EF6">
      <w:pgSz w:w="11906" w:h="16838" w:code="9"/>
      <w:pgMar w:top="1134" w:right="1276" w:bottom="1134" w:left="1134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C2C" w:rsidRDefault="00772C2C">
      <w:pPr>
        <w:spacing w:after="0" w:line="240" w:lineRule="auto"/>
      </w:pPr>
      <w:r>
        <w:separator/>
      </w:r>
    </w:p>
  </w:endnote>
  <w:endnote w:type="continuationSeparator" w:id="0">
    <w:p w:rsidR="00772C2C" w:rsidRDefault="00772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101" w:rsidRDefault="00C26101" w:rsidP="00C26101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C26101" w:rsidRDefault="00C26101" w:rsidP="00C26101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101" w:rsidRPr="00B03EAD" w:rsidRDefault="00C26101" w:rsidP="00C26101">
    <w:pPr>
      <w:pStyle w:val="af3"/>
      <w:framePr w:wrap="around" w:vAnchor="text" w:hAnchor="margin" w:xAlign="right" w:y="1"/>
      <w:rPr>
        <w:rStyle w:val="af5"/>
        <w:sz w:val="16"/>
      </w:rPr>
    </w:pPr>
    <w:r w:rsidRPr="00B03EAD">
      <w:rPr>
        <w:rStyle w:val="af5"/>
        <w:sz w:val="20"/>
      </w:rPr>
      <w:fldChar w:fldCharType="begin"/>
    </w:r>
    <w:r w:rsidRPr="00B03EAD">
      <w:rPr>
        <w:rStyle w:val="af5"/>
        <w:sz w:val="20"/>
      </w:rPr>
      <w:instrText xml:space="preserve">PAGE  </w:instrText>
    </w:r>
    <w:r w:rsidRPr="00B03EAD">
      <w:rPr>
        <w:rStyle w:val="af5"/>
        <w:sz w:val="20"/>
      </w:rPr>
      <w:fldChar w:fldCharType="separate"/>
    </w:r>
    <w:r w:rsidR="00184901">
      <w:rPr>
        <w:rStyle w:val="af5"/>
        <w:noProof/>
        <w:sz w:val="20"/>
      </w:rPr>
      <w:t>5</w:t>
    </w:r>
    <w:r w:rsidRPr="00B03EAD">
      <w:rPr>
        <w:rStyle w:val="af5"/>
        <w:sz w:val="20"/>
      </w:rPr>
      <w:fldChar w:fldCharType="end"/>
    </w:r>
  </w:p>
  <w:p w:rsidR="00C26101" w:rsidRPr="00B03EAD" w:rsidRDefault="00C26101" w:rsidP="00C26101">
    <w:pPr>
      <w:pStyle w:val="af3"/>
      <w:ind w:right="360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101" w:rsidRDefault="00C26101" w:rsidP="00C26101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C26101" w:rsidRDefault="00C26101" w:rsidP="00C26101">
    <w:pPr>
      <w:pStyle w:val="af3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101" w:rsidRPr="00761C46" w:rsidRDefault="00C26101" w:rsidP="00C26101">
    <w:pPr>
      <w:pStyle w:val="af3"/>
      <w:framePr w:wrap="around" w:vAnchor="text" w:hAnchor="margin" w:xAlign="right" w:y="1"/>
      <w:rPr>
        <w:rStyle w:val="af5"/>
        <w:sz w:val="20"/>
      </w:rPr>
    </w:pPr>
    <w:r w:rsidRPr="00761C46">
      <w:rPr>
        <w:rStyle w:val="af5"/>
        <w:sz w:val="20"/>
      </w:rPr>
      <w:fldChar w:fldCharType="begin"/>
    </w:r>
    <w:r w:rsidRPr="00761C46">
      <w:rPr>
        <w:rStyle w:val="af5"/>
        <w:sz w:val="20"/>
      </w:rPr>
      <w:instrText xml:space="preserve">PAGE  </w:instrText>
    </w:r>
    <w:r w:rsidRPr="00761C46">
      <w:rPr>
        <w:rStyle w:val="af5"/>
        <w:sz w:val="20"/>
      </w:rPr>
      <w:fldChar w:fldCharType="separate"/>
    </w:r>
    <w:r w:rsidR="00184901">
      <w:rPr>
        <w:rStyle w:val="af5"/>
        <w:noProof/>
        <w:sz w:val="20"/>
      </w:rPr>
      <w:t>6</w:t>
    </w:r>
    <w:r w:rsidRPr="00761C46">
      <w:rPr>
        <w:rStyle w:val="af5"/>
        <w:sz w:val="20"/>
      </w:rPr>
      <w:fldChar w:fldCharType="end"/>
    </w:r>
  </w:p>
  <w:p w:rsidR="00C26101" w:rsidRDefault="00C26101" w:rsidP="00C26101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C2C" w:rsidRDefault="00772C2C">
      <w:pPr>
        <w:spacing w:after="0" w:line="240" w:lineRule="auto"/>
      </w:pPr>
      <w:r>
        <w:separator/>
      </w:r>
    </w:p>
  </w:footnote>
  <w:footnote w:type="continuationSeparator" w:id="0">
    <w:p w:rsidR="00772C2C" w:rsidRDefault="00772C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8"/>
    <w:multiLevelType w:val="singleLevel"/>
    <w:tmpl w:val="00000008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9"/>
    <w:multiLevelType w:val="singleLevel"/>
    <w:tmpl w:val="00000009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</w:abstractNum>
  <w:abstractNum w:abstractNumId="3" w15:restartNumberingAfterBreak="0">
    <w:nsid w:val="022751CC"/>
    <w:multiLevelType w:val="hybridMultilevel"/>
    <w:tmpl w:val="784A3A6C"/>
    <w:lvl w:ilvl="0" w:tplc="EF2C03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6324C9F"/>
    <w:multiLevelType w:val="hybridMultilevel"/>
    <w:tmpl w:val="8306F65A"/>
    <w:lvl w:ilvl="0" w:tplc="EF2C03D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07877488"/>
    <w:multiLevelType w:val="hybridMultilevel"/>
    <w:tmpl w:val="B25E39FC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7" w15:restartNumberingAfterBreak="0">
    <w:nsid w:val="0ECC6155"/>
    <w:multiLevelType w:val="hybridMultilevel"/>
    <w:tmpl w:val="7AB60DF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34C0A33"/>
    <w:multiLevelType w:val="hybridMultilevel"/>
    <w:tmpl w:val="035649F4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54AD9"/>
    <w:multiLevelType w:val="hybridMultilevel"/>
    <w:tmpl w:val="30F0ED14"/>
    <w:lvl w:ilvl="0" w:tplc="8828F4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E362E7D"/>
    <w:multiLevelType w:val="hybridMultilevel"/>
    <w:tmpl w:val="55DE9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60710"/>
    <w:multiLevelType w:val="hybridMultilevel"/>
    <w:tmpl w:val="1F0C7722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9751B"/>
    <w:multiLevelType w:val="hybridMultilevel"/>
    <w:tmpl w:val="59FEDCF8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511EFB"/>
    <w:multiLevelType w:val="hybridMultilevel"/>
    <w:tmpl w:val="53C65B08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F33347"/>
    <w:multiLevelType w:val="hybridMultilevel"/>
    <w:tmpl w:val="83DAA592"/>
    <w:lvl w:ilvl="0" w:tplc="CA1C2630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9B2194E"/>
    <w:multiLevelType w:val="hybridMultilevel"/>
    <w:tmpl w:val="B9E4E020"/>
    <w:lvl w:ilvl="0" w:tplc="CA1C263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CE0200C"/>
    <w:multiLevelType w:val="hybridMultilevel"/>
    <w:tmpl w:val="602E5BA2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4743C2"/>
    <w:multiLevelType w:val="hybridMultilevel"/>
    <w:tmpl w:val="5CCA26CA"/>
    <w:lvl w:ilvl="0" w:tplc="7D0CA7F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25D08"/>
    <w:multiLevelType w:val="hybridMultilevel"/>
    <w:tmpl w:val="698CB3EA"/>
    <w:lvl w:ilvl="0" w:tplc="EF2C03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185473A"/>
    <w:multiLevelType w:val="hybridMultilevel"/>
    <w:tmpl w:val="5CFC818C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878E6"/>
    <w:multiLevelType w:val="hybridMultilevel"/>
    <w:tmpl w:val="D4A682B4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513D9"/>
    <w:multiLevelType w:val="hybridMultilevel"/>
    <w:tmpl w:val="50CC1C4A"/>
    <w:lvl w:ilvl="0" w:tplc="EF2C0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42277"/>
    <w:multiLevelType w:val="hybridMultilevel"/>
    <w:tmpl w:val="B7C2332A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1779BD"/>
    <w:multiLevelType w:val="hybridMultilevel"/>
    <w:tmpl w:val="55840AD6"/>
    <w:lvl w:ilvl="0" w:tplc="8828F448">
      <w:start w:val="1"/>
      <w:numFmt w:val="bullet"/>
      <w:lvlText w:val=""/>
      <w:lvlJc w:val="left"/>
      <w:pPr>
        <w:ind w:left="138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0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6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2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43" w:hanging="360"/>
      </w:pPr>
      <w:rPr>
        <w:rFonts w:ascii="Wingdings" w:hAnsi="Wingdings" w:hint="default"/>
      </w:rPr>
    </w:lvl>
  </w:abstractNum>
  <w:abstractNum w:abstractNumId="29" w15:restartNumberingAfterBreak="0">
    <w:nsid w:val="534A167D"/>
    <w:multiLevelType w:val="hybridMultilevel"/>
    <w:tmpl w:val="BF56BF6C"/>
    <w:lvl w:ilvl="0" w:tplc="096A8434">
      <w:numFmt w:val="bullet"/>
      <w:lvlText w:val=""/>
      <w:lvlJc w:val="left"/>
      <w:pPr>
        <w:ind w:left="1434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1621834">
      <w:numFmt w:val="bullet"/>
      <w:lvlText w:val="•"/>
      <w:lvlJc w:val="left"/>
      <w:pPr>
        <w:ind w:left="2362" w:hanging="360"/>
      </w:pPr>
      <w:rPr>
        <w:lang w:val="ru-RU" w:eastAsia="en-US" w:bidi="ar-SA"/>
      </w:rPr>
    </w:lvl>
    <w:lvl w:ilvl="2" w:tplc="D9E4A986">
      <w:numFmt w:val="bullet"/>
      <w:lvlText w:val="•"/>
      <w:lvlJc w:val="left"/>
      <w:pPr>
        <w:ind w:left="3285" w:hanging="360"/>
      </w:pPr>
      <w:rPr>
        <w:lang w:val="ru-RU" w:eastAsia="en-US" w:bidi="ar-SA"/>
      </w:rPr>
    </w:lvl>
    <w:lvl w:ilvl="3" w:tplc="E71A7CD6">
      <w:numFmt w:val="bullet"/>
      <w:lvlText w:val="•"/>
      <w:lvlJc w:val="left"/>
      <w:pPr>
        <w:ind w:left="4207" w:hanging="360"/>
      </w:pPr>
      <w:rPr>
        <w:lang w:val="ru-RU" w:eastAsia="en-US" w:bidi="ar-SA"/>
      </w:rPr>
    </w:lvl>
    <w:lvl w:ilvl="4" w:tplc="87EE4D1C">
      <w:numFmt w:val="bullet"/>
      <w:lvlText w:val="•"/>
      <w:lvlJc w:val="left"/>
      <w:pPr>
        <w:ind w:left="5130" w:hanging="360"/>
      </w:pPr>
      <w:rPr>
        <w:lang w:val="ru-RU" w:eastAsia="en-US" w:bidi="ar-SA"/>
      </w:rPr>
    </w:lvl>
    <w:lvl w:ilvl="5" w:tplc="BDEA59B0">
      <w:numFmt w:val="bullet"/>
      <w:lvlText w:val="•"/>
      <w:lvlJc w:val="left"/>
      <w:pPr>
        <w:ind w:left="6053" w:hanging="360"/>
      </w:pPr>
      <w:rPr>
        <w:lang w:val="ru-RU" w:eastAsia="en-US" w:bidi="ar-SA"/>
      </w:rPr>
    </w:lvl>
    <w:lvl w:ilvl="6" w:tplc="42228FA2">
      <w:numFmt w:val="bullet"/>
      <w:lvlText w:val="•"/>
      <w:lvlJc w:val="left"/>
      <w:pPr>
        <w:ind w:left="6975" w:hanging="360"/>
      </w:pPr>
      <w:rPr>
        <w:lang w:val="ru-RU" w:eastAsia="en-US" w:bidi="ar-SA"/>
      </w:rPr>
    </w:lvl>
    <w:lvl w:ilvl="7" w:tplc="C58C2350">
      <w:numFmt w:val="bullet"/>
      <w:lvlText w:val="•"/>
      <w:lvlJc w:val="left"/>
      <w:pPr>
        <w:ind w:left="7898" w:hanging="360"/>
      </w:pPr>
      <w:rPr>
        <w:lang w:val="ru-RU" w:eastAsia="en-US" w:bidi="ar-SA"/>
      </w:rPr>
    </w:lvl>
    <w:lvl w:ilvl="8" w:tplc="1D6C2494">
      <w:numFmt w:val="bullet"/>
      <w:lvlText w:val="•"/>
      <w:lvlJc w:val="left"/>
      <w:pPr>
        <w:ind w:left="8821" w:hanging="360"/>
      </w:pPr>
      <w:rPr>
        <w:lang w:val="ru-RU" w:eastAsia="en-US" w:bidi="ar-SA"/>
      </w:rPr>
    </w:lvl>
  </w:abstractNum>
  <w:abstractNum w:abstractNumId="30" w15:restartNumberingAfterBreak="0">
    <w:nsid w:val="55A43ED4"/>
    <w:multiLevelType w:val="hybridMultilevel"/>
    <w:tmpl w:val="16D08E30"/>
    <w:lvl w:ilvl="0" w:tplc="EF2C03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7506B8F"/>
    <w:multiLevelType w:val="multilevel"/>
    <w:tmpl w:val="50A4237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BD06612"/>
    <w:multiLevelType w:val="hybridMultilevel"/>
    <w:tmpl w:val="0E4E2CF4"/>
    <w:lvl w:ilvl="0" w:tplc="7D0CA7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EFA48DF"/>
    <w:multiLevelType w:val="hybridMultilevel"/>
    <w:tmpl w:val="AC5A8E68"/>
    <w:lvl w:ilvl="0" w:tplc="8828F4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4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7B47AB"/>
    <w:multiLevelType w:val="hybridMultilevel"/>
    <w:tmpl w:val="54F6CB86"/>
    <w:lvl w:ilvl="0" w:tplc="9DD2195E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D405F83"/>
    <w:multiLevelType w:val="hybridMultilevel"/>
    <w:tmpl w:val="BDEA4654"/>
    <w:lvl w:ilvl="0" w:tplc="C22215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37"/>
  </w:num>
  <w:num w:numId="4">
    <w:abstractNumId w:val="6"/>
  </w:num>
  <w:num w:numId="5">
    <w:abstractNumId w:val="17"/>
  </w:num>
  <w:num w:numId="6">
    <w:abstractNumId w:val="5"/>
  </w:num>
  <w:num w:numId="7">
    <w:abstractNumId w:val="13"/>
  </w:num>
  <w:num w:numId="8">
    <w:abstractNumId w:val="27"/>
  </w:num>
  <w:num w:numId="9">
    <w:abstractNumId w:val="15"/>
  </w:num>
  <w:num w:numId="10">
    <w:abstractNumId w:val="31"/>
  </w:num>
  <w:num w:numId="11">
    <w:abstractNumId w:val="16"/>
  </w:num>
  <w:num w:numId="12">
    <w:abstractNumId w:val="9"/>
  </w:num>
  <w:num w:numId="13">
    <w:abstractNumId w:val="34"/>
  </w:num>
  <w:num w:numId="14">
    <w:abstractNumId w:val="25"/>
  </w:num>
  <w:num w:numId="15">
    <w:abstractNumId w:val="21"/>
  </w:num>
  <w:num w:numId="16">
    <w:abstractNumId w:val="33"/>
  </w:num>
  <w:num w:numId="17">
    <w:abstractNumId w:val="18"/>
  </w:num>
  <w:num w:numId="18">
    <w:abstractNumId w:val="7"/>
  </w:num>
  <w:num w:numId="1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28"/>
  </w:num>
  <w:num w:numId="22">
    <w:abstractNumId w:val="36"/>
  </w:num>
  <w:num w:numId="23">
    <w:abstractNumId w:val="32"/>
  </w:num>
  <w:num w:numId="24">
    <w:abstractNumId w:val="35"/>
  </w:num>
  <w:num w:numId="25">
    <w:abstractNumId w:val="19"/>
  </w:num>
  <w:num w:numId="26">
    <w:abstractNumId w:val="0"/>
  </w:num>
  <w:num w:numId="27">
    <w:abstractNumId w:val="1"/>
  </w:num>
  <w:num w:numId="28">
    <w:abstractNumId w:val="2"/>
  </w:num>
  <w:num w:numId="29">
    <w:abstractNumId w:val="29"/>
  </w:num>
  <w:num w:numId="30">
    <w:abstractNumId w:val="10"/>
  </w:num>
  <w:num w:numId="31">
    <w:abstractNumId w:val="26"/>
  </w:num>
  <w:num w:numId="32">
    <w:abstractNumId w:val="30"/>
  </w:num>
  <w:num w:numId="33">
    <w:abstractNumId w:val="4"/>
  </w:num>
  <w:num w:numId="34">
    <w:abstractNumId w:val="22"/>
  </w:num>
  <w:num w:numId="35">
    <w:abstractNumId w:val="3"/>
  </w:num>
  <w:num w:numId="36">
    <w:abstractNumId w:val="14"/>
  </w:num>
  <w:num w:numId="37">
    <w:abstractNumId w:val="20"/>
  </w:num>
  <w:num w:numId="38">
    <w:abstractNumId w:val="23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77D"/>
    <w:rsid w:val="000019F7"/>
    <w:rsid w:val="00001C34"/>
    <w:rsid w:val="00011AA5"/>
    <w:rsid w:val="00016ACC"/>
    <w:rsid w:val="00037BD2"/>
    <w:rsid w:val="00045F4B"/>
    <w:rsid w:val="0005098E"/>
    <w:rsid w:val="00081CE3"/>
    <w:rsid w:val="00082D09"/>
    <w:rsid w:val="0009641F"/>
    <w:rsid w:val="000A1945"/>
    <w:rsid w:val="000A20CE"/>
    <w:rsid w:val="000A2C8D"/>
    <w:rsid w:val="000D2F71"/>
    <w:rsid w:val="000D3A5E"/>
    <w:rsid w:val="000E624E"/>
    <w:rsid w:val="000E655B"/>
    <w:rsid w:val="001072A0"/>
    <w:rsid w:val="00122ADA"/>
    <w:rsid w:val="00130C5D"/>
    <w:rsid w:val="00156FC9"/>
    <w:rsid w:val="001637FA"/>
    <w:rsid w:val="00180796"/>
    <w:rsid w:val="00184901"/>
    <w:rsid w:val="00197C04"/>
    <w:rsid w:val="001A16A5"/>
    <w:rsid w:val="001A5D07"/>
    <w:rsid w:val="001B48EF"/>
    <w:rsid w:val="001C5B26"/>
    <w:rsid w:val="001D321B"/>
    <w:rsid w:val="001E6082"/>
    <w:rsid w:val="001F743F"/>
    <w:rsid w:val="00201F5C"/>
    <w:rsid w:val="00202F8F"/>
    <w:rsid w:val="0021752D"/>
    <w:rsid w:val="00222A9C"/>
    <w:rsid w:val="002260E6"/>
    <w:rsid w:val="00232753"/>
    <w:rsid w:val="002422FD"/>
    <w:rsid w:val="002571D9"/>
    <w:rsid w:val="00270E35"/>
    <w:rsid w:val="002944AB"/>
    <w:rsid w:val="00295E00"/>
    <w:rsid w:val="002B4BA1"/>
    <w:rsid w:val="002C099B"/>
    <w:rsid w:val="002C2B9F"/>
    <w:rsid w:val="002D3D4E"/>
    <w:rsid w:val="002D4AEC"/>
    <w:rsid w:val="002D72FC"/>
    <w:rsid w:val="002E7C1C"/>
    <w:rsid w:val="0030403B"/>
    <w:rsid w:val="003271A4"/>
    <w:rsid w:val="00334C53"/>
    <w:rsid w:val="003438E5"/>
    <w:rsid w:val="00344238"/>
    <w:rsid w:val="00344B27"/>
    <w:rsid w:val="00381A74"/>
    <w:rsid w:val="00391F47"/>
    <w:rsid w:val="003B6440"/>
    <w:rsid w:val="003B681C"/>
    <w:rsid w:val="003E5748"/>
    <w:rsid w:val="0040530C"/>
    <w:rsid w:val="00416F63"/>
    <w:rsid w:val="004304D0"/>
    <w:rsid w:val="00441EF6"/>
    <w:rsid w:val="0044559D"/>
    <w:rsid w:val="00453067"/>
    <w:rsid w:val="00463740"/>
    <w:rsid w:val="00465831"/>
    <w:rsid w:val="00466BF7"/>
    <w:rsid w:val="00472E14"/>
    <w:rsid w:val="00485D75"/>
    <w:rsid w:val="00497BD0"/>
    <w:rsid w:val="004C747D"/>
    <w:rsid w:val="004D3EFF"/>
    <w:rsid w:val="004E000F"/>
    <w:rsid w:val="004E3151"/>
    <w:rsid w:val="004E7026"/>
    <w:rsid w:val="004F3A02"/>
    <w:rsid w:val="004F4167"/>
    <w:rsid w:val="00502E6A"/>
    <w:rsid w:val="00513B93"/>
    <w:rsid w:val="005401A5"/>
    <w:rsid w:val="0054372F"/>
    <w:rsid w:val="005468E5"/>
    <w:rsid w:val="00546E5B"/>
    <w:rsid w:val="005504FA"/>
    <w:rsid w:val="00550738"/>
    <w:rsid w:val="00560752"/>
    <w:rsid w:val="00576262"/>
    <w:rsid w:val="00583FE8"/>
    <w:rsid w:val="0059729F"/>
    <w:rsid w:val="005A2E8F"/>
    <w:rsid w:val="005A5B66"/>
    <w:rsid w:val="005B1621"/>
    <w:rsid w:val="005E4CE0"/>
    <w:rsid w:val="005F4295"/>
    <w:rsid w:val="00610284"/>
    <w:rsid w:val="0061605D"/>
    <w:rsid w:val="00641E52"/>
    <w:rsid w:val="00645F5F"/>
    <w:rsid w:val="00654A35"/>
    <w:rsid w:val="0069494C"/>
    <w:rsid w:val="006A0A53"/>
    <w:rsid w:val="006A5FD6"/>
    <w:rsid w:val="006B6538"/>
    <w:rsid w:val="006D67CF"/>
    <w:rsid w:val="006F1672"/>
    <w:rsid w:val="006F60D7"/>
    <w:rsid w:val="0070181B"/>
    <w:rsid w:val="00703906"/>
    <w:rsid w:val="00710965"/>
    <w:rsid w:val="00712A7F"/>
    <w:rsid w:val="00731708"/>
    <w:rsid w:val="00757F3A"/>
    <w:rsid w:val="00761C46"/>
    <w:rsid w:val="00772C2C"/>
    <w:rsid w:val="00772EF9"/>
    <w:rsid w:val="00780D4F"/>
    <w:rsid w:val="007851F1"/>
    <w:rsid w:val="00794176"/>
    <w:rsid w:val="00796418"/>
    <w:rsid w:val="007A7D2D"/>
    <w:rsid w:val="007B191C"/>
    <w:rsid w:val="007C2C62"/>
    <w:rsid w:val="007C40B6"/>
    <w:rsid w:val="007F2C0E"/>
    <w:rsid w:val="008125F6"/>
    <w:rsid w:val="008148F8"/>
    <w:rsid w:val="00814F08"/>
    <w:rsid w:val="00821FEB"/>
    <w:rsid w:val="00832A85"/>
    <w:rsid w:val="00835B81"/>
    <w:rsid w:val="00840C9F"/>
    <w:rsid w:val="008527A2"/>
    <w:rsid w:val="00876A6F"/>
    <w:rsid w:val="008B3DD3"/>
    <w:rsid w:val="008B7EBD"/>
    <w:rsid w:val="008C2997"/>
    <w:rsid w:val="008E18B0"/>
    <w:rsid w:val="008F0E03"/>
    <w:rsid w:val="008F338D"/>
    <w:rsid w:val="008F47FB"/>
    <w:rsid w:val="008F75B0"/>
    <w:rsid w:val="008F7E36"/>
    <w:rsid w:val="00905282"/>
    <w:rsid w:val="00906123"/>
    <w:rsid w:val="009147D6"/>
    <w:rsid w:val="00923D9E"/>
    <w:rsid w:val="00926C36"/>
    <w:rsid w:val="00954859"/>
    <w:rsid w:val="0096709F"/>
    <w:rsid w:val="00994E75"/>
    <w:rsid w:val="00996B62"/>
    <w:rsid w:val="009A3019"/>
    <w:rsid w:val="009A557D"/>
    <w:rsid w:val="009B0411"/>
    <w:rsid w:val="009E2B27"/>
    <w:rsid w:val="009F74C8"/>
    <w:rsid w:val="00A00F08"/>
    <w:rsid w:val="00A069D0"/>
    <w:rsid w:val="00A07117"/>
    <w:rsid w:val="00A14672"/>
    <w:rsid w:val="00A317DE"/>
    <w:rsid w:val="00A4246F"/>
    <w:rsid w:val="00A50736"/>
    <w:rsid w:val="00A53639"/>
    <w:rsid w:val="00A67480"/>
    <w:rsid w:val="00A70A61"/>
    <w:rsid w:val="00A90516"/>
    <w:rsid w:val="00A90F59"/>
    <w:rsid w:val="00AB0966"/>
    <w:rsid w:val="00AD110F"/>
    <w:rsid w:val="00AD7E74"/>
    <w:rsid w:val="00AE1673"/>
    <w:rsid w:val="00AE1F12"/>
    <w:rsid w:val="00AE66E6"/>
    <w:rsid w:val="00AF688E"/>
    <w:rsid w:val="00B03EAD"/>
    <w:rsid w:val="00B411C2"/>
    <w:rsid w:val="00B4277D"/>
    <w:rsid w:val="00B50656"/>
    <w:rsid w:val="00B57362"/>
    <w:rsid w:val="00B57591"/>
    <w:rsid w:val="00B80BC7"/>
    <w:rsid w:val="00BC3A4E"/>
    <w:rsid w:val="00BD0602"/>
    <w:rsid w:val="00BF0C74"/>
    <w:rsid w:val="00BF0D03"/>
    <w:rsid w:val="00BF115A"/>
    <w:rsid w:val="00BF2636"/>
    <w:rsid w:val="00C027A2"/>
    <w:rsid w:val="00C14176"/>
    <w:rsid w:val="00C26101"/>
    <w:rsid w:val="00C3354B"/>
    <w:rsid w:val="00C425F6"/>
    <w:rsid w:val="00C55ABB"/>
    <w:rsid w:val="00C56171"/>
    <w:rsid w:val="00C57C5E"/>
    <w:rsid w:val="00C727CF"/>
    <w:rsid w:val="00C7386B"/>
    <w:rsid w:val="00C80548"/>
    <w:rsid w:val="00C87417"/>
    <w:rsid w:val="00C92503"/>
    <w:rsid w:val="00CA1E27"/>
    <w:rsid w:val="00CB37E9"/>
    <w:rsid w:val="00CD54D7"/>
    <w:rsid w:val="00CE0E83"/>
    <w:rsid w:val="00CE5445"/>
    <w:rsid w:val="00CF73C7"/>
    <w:rsid w:val="00D01E10"/>
    <w:rsid w:val="00D20B4D"/>
    <w:rsid w:val="00D20F5F"/>
    <w:rsid w:val="00D50C81"/>
    <w:rsid w:val="00D53F96"/>
    <w:rsid w:val="00D626DF"/>
    <w:rsid w:val="00D7440B"/>
    <w:rsid w:val="00D76E3E"/>
    <w:rsid w:val="00D92D8B"/>
    <w:rsid w:val="00D944A9"/>
    <w:rsid w:val="00DA54E1"/>
    <w:rsid w:val="00DA5633"/>
    <w:rsid w:val="00DB2D30"/>
    <w:rsid w:val="00DB3DDE"/>
    <w:rsid w:val="00DC5B20"/>
    <w:rsid w:val="00DD1A2F"/>
    <w:rsid w:val="00E05312"/>
    <w:rsid w:val="00E074D7"/>
    <w:rsid w:val="00E14A1E"/>
    <w:rsid w:val="00E43CD1"/>
    <w:rsid w:val="00E46C3B"/>
    <w:rsid w:val="00E565F9"/>
    <w:rsid w:val="00E64DF4"/>
    <w:rsid w:val="00E64FE8"/>
    <w:rsid w:val="00E66B74"/>
    <w:rsid w:val="00EA7BD0"/>
    <w:rsid w:val="00EB108C"/>
    <w:rsid w:val="00EB6E0E"/>
    <w:rsid w:val="00EB735A"/>
    <w:rsid w:val="00EC083B"/>
    <w:rsid w:val="00EC2194"/>
    <w:rsid w:val="00EC31C6"/>
    <w:rsid w:val="00EC671E"/>
    <w:rsid w:val="00EC6957"/>
    <w:rsid w:val="00EC72C7"/>
    <w:rsid w:val="00ED42D9"/>
    <w:rsid w:val="00EE13D8"/>
    <w:rsid w:val="00EE49E0"/>
    <w:rsid w:val="00EE7F1D"/>
    <w:rsid w:val="00EF0B0F"/>
    <w:rsid w:val="00F25194"/>
    <w:rsid w:val="00F26C4C"/>
    <w:rsid w:val="00F479A5"/>
    <w:rsid w:val="00F510C6"/>
    <w:rsid w:val="00F51D51"/>
    <w:rsid w:val="00F52411"/>
    <w:rsid w:val="00F539BB"/>
    <w:rsid w:val="00F64374"/>
    <w:rsid w:val="00F65381"/>
    <w:rsid w:val="00FA6A58"/>
    <w:rsid w:val="00FA7068"/>
    <w:rsid w:val="00FA781F"/>
    <w:rsid w:val="00FB0BB2"/>
    <w:rsid w:val="00FB3F0C"/>
    <w:rsid w:val="00FC5D2C"/>
    <w:rsid w:val="00FE15CF"/>
    <w:rsid w:val="00FE7714"/>
    <w:rsid w:val="00FF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CF6688"/>
  <w15:docId w15:val="{9B0E2C13-7BD9-48F6-B036-AD839CF5D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4277D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4277D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05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27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4277D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B4277D"/>
  </w:style>
  <w:style w:type="paragraph" w:styleId="a3">
    <w:name w:val="Normal (Web)"/>
    <w:basedOn w:val="a"/>
    <w:rsid w:val="00B42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List 2"/>
    <w:basedOn w:val="a"/>
    <w:rsid w:val="00B4277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"/>
    <w:link w:val="23"/>
    <w:rsid w:val="00B4277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B427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B4277D"/>
    <w:rPr>
      <w:b/>
      <w:bCs/>
    </w:rPr>
  </w:style>
  <w:style w:type="paragraph" w:styleId="a5">
    <w:name w:val="footnote text"/>
    <w:basedOn w:val="a"/>
    <w:link w:val="a6"/>
    <w:semiHidden/>
    <w:rsid w:val="00B42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B427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B4277D"/>
    <w:rPr>
      <w:vertAlign w:val="superscript"/>
    </w:rPr>
  </w:style>
  <w:style w:type="paragraph" w:styleId="a8">
    <w:name w:val="Balloon Text"/>
    <w:basedOn w:val="a"/>
    <w:link w:val="a9"/>
    <w:semiHidden/>
    <w:rsid w:val="00B4277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B4277D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B4277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B427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B4277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4277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B4277D"/>
    <w:rPr>
      <w:sz w:val="16"/>
      <w:szCs w:val="16"/>
    </w:rPr>
  </w:style>
  <w:style w:type="paragraph" w:styleId="ad">
    <w:name w:val="annotation text"/>
    <w:basedOn w:val="a"/>
    <w:link w:val="ae"/>
    <w:semiHidden/>
    <w:rsid w:val="00B42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примечания Знак"/>
    <w:basedOn w:val="a0"/>
    <w:link w:val="ad"/>
    <w:semiHidden/>
    <w:rsid w:val="00B427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B4277D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B427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B42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B4277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table" w:styleId="12">
    <w:name w:val="Table Grid 1"/>
    <w:basedOn w:val="a1"/>
    <w:rsid w:val="00B42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B427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4">
    <w:name w:val="Нижний колонтитул Знак"/>
    <w:basedOn w:val="a0"/>
    <w:link w:val="af3"/>
    <w:uiPriority w:val="99"/>
    <w:rsid w:val="00B427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5">
    <w:name w:val="page number"/>
    <w:basedOn w:val="a0"/>
    <w:rsid w:val="00B4277D"/>
  </w:style>
  <w:style w:type="paragraph" w:customStyle="1" w:styleId="26">
    <w:name w:val="Знак2"/>
    <w:basedOn w:val="a"/>
    <w:rsid w:val="00B4277D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6">
    <w:name w:val="header"/>
    <w:basedOn w:val="a"/>
    <w:link w:val="af7"/>
    <w:rsid w:val="00B4277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Верхний колонтитул Знак"/>
    <w:basedOn w:val="a0"/>
    <w:link w:val="af6"/>
    <w:rsid w:val="00B427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Document Map"/>
    <w:basedOn w:val="a"/>
    <w:link w:val="af9"/>
    <w:semiHidden/>
    <w:rsid w:val="00B4277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B4277D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a">
    <w:name w:val="List Paragraph"/>
    <w:aliases w:val="Содержание. 2 уровень,List Paragraph"/>
    <w:basedOn w:val="a"/>
    <w:link w:val="afb"/>
    <w:uiPriority w:val="34"/>
    <w:qFormat/>
    <w:rsid w:val="00B4277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c">
    <w:name w:val="Hyperlink"/>
    <w:uiPriority w:val="99"/>
    <w:rsid w:val="00B4277D"/>
    <w:rPr>
      <w:color w:val="0000FF"/>
      <w:u w:val="single"/>
    </w:rPr>
  </w:style>
  <w:style w:type="paragraph" w:customStyle="1" w:styleId="Style35">
    <w:name w:val="Style35"/>
    <w:basedOn w:val="a"/>
    <w:uiPriority w:val="99"/>
    <w:rsid w:val="00B4277D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b">
    <w:name w:val="Абзац списка Знак"/>
    <w:aliases w:val="Содержание. 2 уровень Знак,List Paragraph Знак"/>
    <w:link w:val="afa"/>
    <w:uiPriority w:val="34"/>
    <w:qFormat/>
    <w:rsid w:val="00B427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B427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4277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4">
    <w:name w:val="Стиль1 Знак"/>
    <w:link w:val="13"/>
    <w:rsid w:val="00B4277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31">
    <w:name w:val="Стиль3"/>
    <w:basedOn w:val="a"/>
    <w:link w:val="32"/>
    <w:qFormat/>
    <w:rsid w:val="00B42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20" w:after="0" w:line="240" w:lineRule="auto"/>
      <w:ind w:right="-187"/>
      <w:jc w:val="both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32">
    <w:name w:val="Стиль3 Знак"/>
    <w:link w:val="31"/>
    <w:rsid w:val="00B4277D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Default">
    <w:name w:val="Default"/>
    <w:rsid w:val="00B427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d">
    <w:name w:val="List"/>
    <w:basedOn w:val="a"/>
    <w:rsid w:val="00B4277D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53639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27">
    <w:name w:val="Стиль2"/>
    <w:basedOn w:val="a"/>
    <w:link w:val="28"/>
    <w:qFormat/>
    <w:rsid w:val="00FA6A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right="-185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customStyle="1" w:styleId="c3">
    <w:name w:val="c3"/>
    <w:basedOn w:val="a"/>
    <w:rsid w:val="00F52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8">
    <w:name w:val="Стиль2 Знак"/>
    <w:basedOn w:val="a0"/>
    <w:link w:val="27"/>
    <w:rsid w:val="00FA6A58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c6">
    <w:name w:val="c6"/>
    <w:basedOn w:val="a0"/>
    <w:rsid w:val="00F52411"/>
  </w:style>
  <w:style w:type="character" w:customStyle="1" w:styleId="c7">
    <w:name w:val="c7"/>
    <w:basedOn w:val="a0"/>
    <w:rsid w:val="00F52411"/>
  </w:style>
  <w:style w:type="character" w:customStyle="1" w:styleId="30">
    <w:name w:val="Заголовок 3 Знак"/>
    <w:basedOn w:val="a0"/>
    <w:link w:val="3"/>
    <w:uiPriority w:val="9"/>
    <w:semiHidden/>
    <w:rsid w:val="0061605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15">
    <w:name w:val="toc 1"/>
    <w:basedOn w:val="a"/>
    <w:next w:val="a"/>
    <w:autoRedefine/>
    <w:uiPriority w:val="39"/>
    <w:unhideWhenUsed/>
    <w:rsid w:val="0061605D"/>
    <w:pPr>
      <w:spacing w:after="100"/>
    </w:pPr>
  </w:style>
  <w:style w:type="paragraph" w:styleId="29">
    <w:name w:val="toc 2"/>
    <w:basedOn w:val="a"/>
    <w:next w:val="a"/>
    <w:autoRedefine/>
    <w:uiPriority w:val="39"/>
    <w:unhideWhenUsed/>
    <w:rsid w:val="0061605D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72842" TargetMode="External"/><Relationship Id="rId18" Type="http://schemas.openxmlformats.org/officeDocument/2006/relationships/hyperlink" Target="https://profspo.ru/books/80326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e.lanbook.com/book/193314" TargetMode="Externa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hyperlink" Target="https://urait.ru/bcode/470020" TargetMode="External"/><Relationship Id="rId25" Type="http://schemas.openxmlformats.org/officeDocument/2006/relationships/hyperlink" Target="https://e.lanbook.com/book/16979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72550" TargetMode="External"/><Relationship Id="rId20" Type="http://schemas.openxmlformats.org/officeDocument/2006/relationships/hyperlink" Target="https://e.lanbook.com/book/17309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hyperlink" Target="https://e.lanbook.com/book/16979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73802" TargetMode="External"/><Relationship Id="rId23" Type="http://schemas.openxmlformats.org/officeDocument/2006/relationships/hyperlink" Target="https://e.lanbook.com/book/220493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e.lanbook.com/book/173087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profspo.ru/books/103343" TargetMode="External"/><Relationship Id="rId22" Type="http://schemas.openxmlformats.org/officeDocument/2006/relationships/hyperlink" Target="https://e.lanbook.com/book/19542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4D805-D9D2-4D69-BD47-A194FAC90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11</Pages>
  <Words>3227</Words>
  <Characters>18398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Фатима Амалатова</cp:lastModifiedBy>
  <cp:revision>30</cp:revision>
  <dcterms:created xsi:type="dcterms:W3CDTF">2024-09-29T19:11:00Z</dcterms:created>
  <dcterms:modified xsi:type="dcterms:W3CDTF">2025-09-28T19:57:00Z</dcterms:modified>
</cp:coreProperties>
</file>