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B980A" w14:textId="2F9FA2A1" w:rsidR="001205F1" w:rsidRDefault="001205F1" w:rsidP="001205F1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04B2F7DB" w14:textId="29D518F7" w:rsidR="00FD74D9" w:rsidRPr="0065505B" w:rsidRDefault="00FD74D9" w:rsidP="00FD74D9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60DB4A39" w14:textId="2707B991" w:rsidR="00FD74D9" w:rsidRPr="00671617" w:rsidRDefault="00FD74D9" w:rsidP="00FD74D9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>Государственное</w:t>
      </w:r>
      <w:r w:rsidR="005839A6">
        <w:rPr>
          <w:color w:val="000000"/>
        </w:rPr>
        <w:t xml:space="preserve"> бюджетное</w:t>
      </w:r>
      <w:r>
        <w:rPr>
          <w:color w:val="000000"/>
        </w:rPr>
        <w:t xml:space="preserve"> профессиональное </w:t>
      </w:r>
      <w:r w:rsidRPr="00671617">
        <w:rPr>
          <w:color w:val="000000"/>
        </w:rPr>
        <w:t>образовательное</w:t>
      </w:r>
      <w:r>
        <w:rPr>
          <w:color w:val="000000"/>
        </w:rPr>
        <w:t xml:space="preserve"> </w:t>
      </w:r>
      <w:r w:rsidRPr="00671617">
        <w:rPr>
          <w:color w:val="000000"/>
        </w:rPr>
        <w:t xml:space="preserve">учреждение </w:t>
      </w:r>
      <w:r w:rsidR="00A45F56">
        <w:rPr>
          <w:color w:val="000000"/>
        </w:rPr>
        <w:t>РД</w:t>
      </w:r>
      <w:r w:rsidRPr="00671617">
        <w:rPr>
          <w:color w:val="000000"/>
        </w:rPr>
        <w:br/>
      </w:r>
      <w:r w:rsidR="005839A6">
        <w:rPr>
          <w:color w:val="000000"/>
        </w:rPr>
        <w:t>«Т</w:t>
      </w:r>
      <w:r>
        <w:rPr>
          <w:color w:val="000000"/>
        </w:rPr>
        <w:t>ехнический колледж</w:t>
      </w:r>
      <w:r w:rsidR="00823C17">
        <w:rPr>
          <w:color w:val="000000"/>
        </w:rPr>
        <w:t xml:space="preserve"> им. Р.Н. Ашуралиева</w:t>
      </w:r>
      <w:r w:rsidRPr="00671617">
        <w:rPr>
          <w:color w:val="000000"/>
        </w:rPr>
        <w:t>»</w:t>
      </w:r>
    </w:p>
    <w:p w14:paraId="57BB595A" w14:textId="77777777" w:rsidR="00FD74D9" w:rsidRPr="00671617" w:rsidRDefault="00FD74D9" w:rsidP="00FD74D9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14:paraId="495FBA12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78721F59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4D299F3A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50CE64B0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18F98E01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38C97C94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24BD06CB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02BA6919" w14:textId="77777777" w:rsidR="00FD74D9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445EA545" w14:textId="77777777" w:rsidR="00FD74D9" w:rsidRPr="00671617" w:rsidRDefault="00FD74D9" w:rsidP="00FD74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  <w:r w:rsidRPr="00671617">
        <w:rPr>
          <w:b/>
          <w:color w:val="000000"/>
          <w:sz w:val="28"/>
          <w:szCs w:val="28"/>
        </w:rPr>
        <w:t>РАБОЧАЯ  ПРО</w:t>
      </w:r>
      <w:r>
        <w:rPr>
          <w:b/>
          <w:color w:val="000000"/>
          <w:sz w:val="28"/>
          <w:szCs w:val="28"/>
        </w:rPr>
        <w:t>ГРАММА  УЧЕБНОЙ  ДИСЦИПЛИНЫ</w:t>
      </w:r>
    </w:p>
    <w:p w14:paraId="7DF722F4" w14:textId="77777777" w:rsidR="00FD74D9" w:rsidRPr="00671617" w:rsidRDefault="00FD74D9" w:rsidP="00FD74D9">
      <w:pPr>
        <w:keepNext/>
        <w:keepLines/>
        <w:outlineLvl w:val="3"/>
        <w:rPr>
          <w:color w:val="000000"/>
        </w:rPr>
      </w:pPr>
    </w:p>
    <w:p w14:paraId="0D04E826" w14:textId="540C8919" w:rsidR="00FD74D9" w:rsidRPr="00EC0067" w:rsidRDefault="007B1D10" w:rsidP="00FD74D9">
      <w:pPr>
        <w:keepNext/>
        <w:keepLines/>
        <w:jc w:val="center"/>
        <w:outlineLvl w:val="3"/>
        <w:rPr>
          <w:sz w:val="28"/>
          <w:szCs w:val="28"/>
        </w:rPr>
      </w:pPr>
      <w:r>
        <w:rPr>
          <w:sz w:val="28"/>
          <w:szCs w:val="28"/>
          <w:u w:val="single"/>
        </w:rPr>
        <w:t>ОП.0</w:t>
      </w:r>
      <w:r w:rsidR="00063E97">
        <w:rPr>
          <w:sz w:val="28"/>
          <w:szCs w:val="28"/>
          <w:u w:val="single"/>
        </w:rPr>
        <w:t>9</w:t>
      </w:r>
      <w:r w:rsidR="00216A64">
        <w:rPr>
          <w:sz w:val="28"/>
          <w:szCs w:val="28"/>
          <w:u w:val="single"/>
        </w:rPr>
        <w:t>.</w:t>
      </w:r>
      <w:r w:rsidR="00FD74D9">
        <w:rPr>
          <w:sz w:val="28"/>
          <w:szCs w:val="28"/>
          <w:u w:val="single"/>
        </w:rPr>
        <w:t xml:space="preserve"> Налоги и налогообложение</w:t>
      </w:r>
    </w:p>
    <w:p w14:paraId="104AB6E0" w14:textId="77777777" w:rsidR="00FD74D9" w:rsidRPr="0046699A" w:rsidRDefault="00FD74D9" w:rsidP="00FD74D9">
      <w:pPr>
        <w:keepNext/>
        <w:keepLines/>
        <w:outlineLvl w:val="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671617">
        <w:rPr>
          <w:color w:val="000000"/>
          <w:sz w:val="20"/>
          <w:szCs w:val="20"/>
        </w:rPr>
        <w:t>код и н</w:t>
      </w:r>
      <w:r>
        <w:rPr>
          <w:color w:val="000000"/>
          <w:sz w:val="20"/>
          <w:szCs w:val="20"/>
        </w:rPr>
        <w:t>аименование дисци</w:t>
      </w:r>
      <w:r w:rsidR="005C437D">
        <w:rPr>
          <w:color w:val="000000"/>
          <w:sz w:val="20"/>
          <w:szCs w:val="20"/>
        </w:rPr>
        <w:t>п</w:t>
      </w:r>
      <w:r>
        <w:rPr>
          <w:color w:val="000000"/>
          <w:sz w:val="20"/>
          <w:szCs w:val="20"/>
        </w:rPr>
        <w:t xml:space="preserve">лины </w:t>
      </w:r>
      <w:r w:rsidRPr="00671617">
        <w:rPr>
          <w:color w:val="000000"/>
          <w:sz w:val="20"/>
          <w:szCs w:val="20"/>
        </w:rPr>
        <w:t xml:space="preserve">по ФГОС  </w:t>
      </w:r>
    </w:p>
    <w:p w14:paraId="1D566447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671617">
        <w:rPr>
          <w:color w:val="000000"/>
          <w:sz w:val="20"/>
          <w:szCs w:val="20"/>
        </w:rPr>
        <w:t xml:space="preserve">  </w:t>
      </w:r>
    </w:p>
    <w:p w14:paraId="1651B46A" w14:textId="7E60BFE1" w:rsidR="00FD74D9" w:rsidRPr="00671617" w:rsidRDefault="00F47C47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</w:rPr>
      </w:pPr>
      <w:r>
        <w:rPr>
          <w:color w:val="000000"/>
        </w:rPr>
        <w:t>Специальность</w:t>
      </w:r>
      <w:r w:rsidR="00FD74D9" w:rsidRPr="00671617">
        <w:rPr>
          <w:color w:val="000000"/>
        </w:rPr>
        <w:t xml:space="preserve">  </w:t>
      </w:r>
      <w:r w:rsidR="00FD74D9">
        <w:rPr>
          <w:color w:val="000000"/>
          <w:u w:val="single"/>
        </w:rPr>
        <w:t>38.02.0</w:t>
      </w:r>
      <w:r w:rsidR="007B1D10" w:rsidRPr="007B1D10">
        <w:rPr>
          <w:color w:val="000000"/>
          <w:u w:val="single"/>
        </w:rPr>
        <w:t>3</w:t>
      </w:r>
      <w:r w:rsidR="007B1D10">
        <w:rPr>
          <w:color w:val="000000"/>
          <w:u w:val="single"/>
        </w:rPr>
        <w:t xml:space="preserve"> «Операционная деятельность в логистике</w:t>
      </w:r>
      <w:r w:rsidR="00FD74D9">
        <w:rPr>
          <w:color w:val="000000"/>
          <w:u w:val="single"/>
        </w:rPr>
        <w:t>»</w:t>
      </w:r>
    </w:p>
    <w:p w14:paraId="5782F7F6" w14:textId="77777777" w:rsidR="00FD74D9" w:rsidRPr="00671617" w:rsidRDefault="00FD74D9" w:rsidP="00FD74D9">
      <w:pPr>
        <w:keepNext/>
        <w:keepLines/>
        <w:outlineLvl w:val="3"/>
        <w:rPr>
          <w:color w:val="000000"/>
        </w:rPr>
      </w:pPr>
    </w:p>
    <w:p w14:paraId="566F6DB6" w14:textId="77777777" w:rsidR="00FD74D9" w:rsidRPr="00671617" w:rsidRDefault="00FD74D9" w:rsidP="00FD74D9">
      <w:pPr>
        <w:keepNext/>
        <w:keepLines/>
        <w:outlineLvl w:val="3"/>
        <w:rPr>
          <w:color w:val="000000"/>
        </w:rPr>
      </w:pPr>
      <w:r w:rsidRPr="00296C65">
        <w:rPr>
          <w:color w:val="000000"/>
        </w:rPr>
        <w:t>УГС</w:t>
      </w:r>
      <w:r w:rsidRPr="00671617">
        <w:rPr>
          <w:color w:val="000000"/>
          <w:sz w:val="20"/>
          <w:szCs w:val="20"/>
        </w:rPr>
        <w:t xml:space="preserve"> </w:t>
      </w:r>
      <w:r w:rsidR="00F47C47"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u w:val="single"/>
        </w:rPr>
        <w:t>38.00.00    Экономика и управление</w:t>
      </w:r>
    </w:p>
    <w:p w14:paraId="0BD0B4B0" w14:textId="77777777" w:rsidR="00FD74D9" w:rsidRPr="00671617" w:rsidRDefault="00FD74D9" w:rsidP="00FD74D9">
      <w:pPr>
        <w:keepNext/>
        <w:keepLines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="00F47C47">
        <w:rPr>
          <w:color w:val="000000"/>
          <w:sz w:val="20"/>
          <w:szCs w:val="20"/>
        </w:rPr>
        <w:t xml:space="preserve">                  </w:t>
      </w:r>
      <w:r w:rsidRPr="00671617">
        <w:rPr>
          <w:color w:val="000000"/>
          <w:sz w:val="20"/>
          <w:szCs w:val="20"/>
        </w:rPr>
        <w:t>код и наименование укрупненной  группы специальностей</w:t>
      </w:r>
    </w:p>
    <w:p w14:paraId="60B0880C" w14:textId="77777777" w:rsidR="00FD74D9" w:rsidRPr="00671617" w:rsidRDefault="00FD74D9" w:rsidP="00FD74D9">
      <w:pPr>
        <w:keepNext/>
        <w:keepLines/>
        <w:ind w:firstLine="6096"/>
        <w:outlineLvl w:val="3"/>
        <w:rPr>
          <w:color w:val="000000"/>
        </w:rPr>
      </w:pPr>
    </w:p>
    <w:p w14:paraId="6F601277" w14:textId="77777777" w:rsidR="00FD74D9" w:rsidRPr="00671617" w:rsidRDefault="00FD74D9" w:rsidP="00FD74D9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14:paraId="53B164D4" w14:textId="73E23802" w:rsidR="00FD74D9" w:rsidRPr="00671617" w:rsidRDefault="00FD74D9" w:rsidP="00FD74D9">
      <w:pPr>
        <w:keepNext/>
        <w:keepLines/>
        <w:jc w:val="center"/>
        <w:outlineLvl w:val="3"/>
        <w:rPr>
          <w:color w:val="000000"/>
        </w:rPr>
      </w:pPr>
      <w:r w:rsidRPr="00671617">
        <w:rPr>
          <w:color w:val="000000"/>
        </w:rPr>
        <w:t xml:space="preserve">Квалификация  выпускника: </w:t>
      </w:r>
      <w:r w:rsidR="007B1D10">
        <w:rPr>
          <w:color w:val="000000"/>
          <w:u w:val="single"/>
        </w:rPr>
        <w:t>Операционный логист</w:t>
      </w:r>
    </w:p>
    <w:p w14:paraId="5775EDC2" w14:textId="77777777" w:rsidR="00FD74D9" w:rsidRPr="00671617" w:rsidRDefault="00FD74D9" w:rsidP="00FD74D9">
      <w:pPr>
        <w:keepNext/>
        <w:keepLines/>
        <w:outlineLvl w:val="3"/>
        <w:rPr>
          <w:color w:val="000000"/>
        </w:rPr>
      </w:pPr>
    </w:p>
    <w:p w14:paraId="622F1606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436CC942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F71C417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A7C7B67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496D81C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9EDA522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7CE4BF99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E973DE6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B2EA15B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6F10331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7142E30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C3CDAE8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15A6A63D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5442F3A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13D49F56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5EF162DC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D6A69BC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26674D01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6401F501" w14:textId="77777777" w:rsidR="00FD74D9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3A2118CE" w14:textId="77777777" w:rsidR="00FD74D9" w:rsidRPr="00671617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22C170D4" w14:textId="77777777" w:rsidR="00FD74D9" w:rsidRPr="00671617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72122E42" w14:textId="77777777" w:rsidR="00FD74D9" w:rsidRPr="006F2F8D" w:rsidRDefault="00FD74D9" w:rsidP="00FD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</w:rPr>
      </w:pPr>
    </w:p>
    <w:p w14:paraId="3E85917D" w14:textId="140F30C4" w:rsidR="00FD74D9" w:rsidRPr="00067C02" w:rsidRDefault="0075288B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</w:rPr>
      </w:pPr>
      <w:r>
        <w:rPr>
          <w:bCs/>
        </w:rPr>
        <w:t>Махачкала  20</w:t>
      </w:r>
      <w:r w:rsidR="00711522">
        <w:rPr>
          <w:bCs/>
        </w:rPr>
        <w:t>25</w:t>
      </w:r>
      <w:r w:rsidR="00FD74D9" w:rsidRPr="006F2F8D">
        <w:rPr>
          <w:bCs/>
        </w:rPr>
        <w:t xml:space="preserve"> г.</w:t>
      </w:r>
    </w:p>
    <w:p w14:paraId="0E4CB75D" w14:textId="238B7229" w:rsidR="000B6B90" w:rsidRDefault="000B6B90" w:rsidP="00F22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01" w:right="-707"/>
        <w:jc w:val="center"/>
        <w:rPr>
          <w:b/>
          <w:bCs/>
          <w:caps/>
          <w:szCs w:val="28"/>
        </w:rPr>
      </w:pPr>
    </w:p>
    <w:p w14:paraId="6F0D6A51" w14:textId="77777777" w:rsidR="00824F3F" w:rsidRDefault="00824F3F" w:rsidP="00824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  <w:szCs w:val="22"/>
        </w:rPr>
      </w:pPr>
      <w:r>
        <w:rPr>
          <w:rFonts w:eastAsia="Arial Unicode MS"/>
        </w:rPr>
        <w:t>ОДОБРЕНО</w:t>
      </w:r>
    </w:p>
    <w:p w14:paraId="70B4A986" w14:textId="0A48D6BE" w:rsidR="00824F3F" w:rsidRDefault="00824F3F" w:rsidP="00824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 xml:space="preserve">предметной (цикловой) комиссией УГС 38.00.00. Экономика и управление </w:t>
      </w:r>
    </w:p>
    <w:p w14:paraId="5DD85C82" w14:textId="77777777" w:rsidR="00824F3F" w:rsidRDefault="00824F3F" w:rsidP="00824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5061D78B" w14:textId="0862E13F" w:rsidR="00824F3F" w:rsidRDefault="00824F3F" w:rsidP="00824F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eastAsia="Arial Unicode MS"/>
          <w:u w:val="single"/>
        </w:rPr>
      </w:pPr>
      <w:r w:rsidRPr="00824F3F">
        <w:rPr>
          <w:noProof/>
          <w:u w:val="single"/>
        </w:rPr>
        <w:drawing>
          <wp:inline distT="0" distB="0" distL="0" distR="0" wp14:anchorId="5BBFFB02" wp14:editId="740895AC">
            <wp:extent cx="115252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14:paraId="78093299" w14:textId="77777777" w:rsidR="00824F3F" w:rsidRDefault="00824F3F" w:rsidP="00824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508B0F40" w14:textId="62DB1804" w:rsidR="00F153D4" w:rsidRDefault="00711522" w:rsidP="00824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Arial Unicode MS"/>
          <w:color w:val="000000"/>
        </w:rPr>
      </w:pPr>
      <w:r>
        <w:t>Протокол № 9 от 30 апреля  2025</w:t>
      </w:r>
      <w:r w:rsidR="00824F3F">
        <w:t xml:space="preserve"> г.</w:t>
      </w:r>
      <w:r w:rsidR="00824F3F">
        <w:rPr>
          <w:rFonts w:eastAsia="Arial Unicode MS"/>
          <w:color w:val="000000"/>
        </w:rPr>
        <w:t xml:space="preserve">                      </w:t>
      </w:r>
    </w:p>
    <w:p w14:paraId="50B9ED61" w14:textId="77777777" w:rsidR="00824F3F" w:rsidRPr="000306A9" w:rsidRDefault="00824F3F" w:rsidP="00824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14:paraId="01D4F95F" w14:textId="77777777" w:rsidR="00F153D4" w:rsidRPr="00CF16FC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E815D0F" w14:textId="35550BBE" w:rsidR="00812566" w:rsidRPr="00812566" w:rsidRDefault="00812566" w:rsidP="008125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eastAsia="en-US"/>
        </w:rPr>
      </w:pPr>
      <w:r w:rsidRPr="00812566">
        <w:rPr>
          <w:lang w:eastAsia="en-US"/>
        </w:rPr>
        <w:t>Рабочая программа дисциплины</w:t>
      </w:r>
      <w:r w:rsidRPr="00812566">
        <w:rPr>
          <w:bCs/>
          <w:lang w:eastAsia="en-US"/>
        </w:rPr>
        <w:t xml:space="preserve"> </w:t>
      </w:r>
      <w:r w:rsidR="00063E97">
        <w:rPr>
          <w:bCs/>
          <w:lang w:eastAsia="en-US"/>
        </w:rPr>
        <w:t>Налоги и налогообложение</w:t>
      </w:r>
      <w:r w:rsidR="00063E97">
        <w:rPr>
          <w:caps/>
          <w:lang w:eastAsia="en-US"/>
        </w:rPr>
        <w:t xml:space="preserve"> </w:t>
      </w:r>
      <w:r w:rsidRPr="00812566">
        <w:rPr>
          <w:lang w:eastAsia="en-US"/>
        </w:rPr>
        <w:t>разработана на основе:</w:t>
      </w:r>
    </w:p>
    <w:p w14:paraId="23DBE54A" w14:textId="77777777" w:rsidR="00812566" w:rsidRPr="00812566" w:rsidRDefault="00812566" w:rsidP="00812566">
      <w:pPr>
        <w:widowControl w:val="0"/>
        <w:numPr>
          <w:ilvl w:val="0"/>
          <w:numId w:val="43"/>
        </w:numPr>
        <w:tabs>
          <w:tab w:val="left" w:pos="8647"/>
        </w:tabs>
        <w:autoSpaceDE w:val="0"/>
        <w:autoSpaceDN w:val="0"/>
        <w:spacing w:before="2"/>
        <w:ind w:left="709"/>
        <w:jc w:val="both"/>
        <w:rPr>
          <w:lang w:eastAsia="en-US"/>
        </w:rPr>
      </w:pPr>
      <w:r w:rsidRPr="00812566">
        <w:rPr>
          <w:lang w:eastAsia="en-US"/>
        </w:rPr>
        <w:t xml:space="preserve">Федерального государственного образовательного стандарта </w:t>
      </w:r>
      <w:r w:rsidRPr="00812566">
        <w:rPr>
          <w:spacing w:val="-2"/>
          <w:lang w:eastAsia="en-US"/>
        </w:rPr>
        <w:t>среднего профессионального образования</w:t>
      </w:r>
      <w:r w:rsidRPr="00812566">
        <w:rPr>
          <w:lang w:eastAsia="en-US"/>
        </w:rPr>
        <w:t xml:space="preserve"> по 38.02.03 </w:t>
      </w:r>
      <w:r w:rsidRPr="00812566">
        <w:rPr>
          <w:color w:val="000000"/>
          <w:lang w:eastAsia="en-US"/>
        </w:rPr>
        <w:t>Операционная деятельность в логистике</w:t>
      </w:r>
      <w:r w:rsidRPr="00812566">
        <w:rPr>
          <w:lang w:eastAsia="en-US"/>
        </w:rPr>
        <w:t>, утвержденного приказом Министерства просвещения Российской Федерации №257 от 21 апреля 2022 г., (зарегистрирован Министерством юстиции 2 июня 2022 г. рег. № 68712) (ред. от 03.07.2024 г.);</w:t>
      </w:r>
    </w:p>
    <w:p w14:paraId="45F7FD62" w14:textId="77777777" w:rsidR="00812566" w:rsidRPr="00812566" w:rsidRDefault="00812566" w:rsidP="00812566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lang w:eastAsia="en-US"/>
        </w:rPr>
      </w:pPr>
      <w:r w:rsidRPr="00812566">
        <w:rPr>
          <w:lang w:eastAsia="en-US"/>
        </w:rPr>
        <w:t>с учетом:</w:t>
      </w:r>
    </w:p>
    <w:p w14:paraId="55C0669A" w14:textId="77777777" w:rsidR="00812566" w:rsidRPr="00812566" w:rsidRDefault="00812566" w:rsidP="00812566">
      <w:pPr>
        <w:widowControl w:val="0"/>
        <w:numPr>
          <w:ilvl w:val="0"/>
          <w:numId w:val="4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contextualSpacing/>
        <w:jc w:val="both"/>
        <w:rPr>
          <w:lang w:eastAsia="en-US"/>
        </w:rPr>
      </w:pPr>
      <w:r w:rsidRPr="00812566">
        <w:rPr>
          <w:lang w:eastAsia="en-US"/>
        </w:rPr>
        <w:t xml:space="preserve">Примерной образовательной программы по специальности </w:t>
      </w:r>
      <w:r w:rsidRPr="00812566">
        <w:rPr>
          <w:rFonts w:eastAsia="Arial Unicode MS"/>
          <w:lang w:eastAsia="en-US"/>
        </w:rPr>
        <w:t>38.02.03 «</w:t>
      </w:r>
      <w:r w:rsidRPr="00812566">
        <w:rPr>
          <w:color w:val="000000"/>
          <w:lang w:eastAsia="en-US"/>
        </w:rPr>
        <w:t>Операционная деятельность в логистике</w:t>
      </w:r>
      <w:r w:rsidRPr="00812566">
        <w:rPr>
          <w:rFonts w:eastAsia="Arial Unicode MS"/>
          <w:lang w:eastAsia="en-US"/>
        </w:rPr>
        <w:t>»</w:t>
      </w:r>
      <w:r w:rsidRPr="00812566">
        <w:rPr>
          <w:rFonts w:eastAsia="SimSun"/>
          <w:lang w:eastAsia="en-US"/>
        </w:rPr>
        <w:t xml:space="preserve">, разработанной </w:t>
      </w:r>
      <w:r w:rsidRPr="00812566">
        <w:rPr>
          <w:lang w:eastAsia="en-US"/>
        </w:rPr>
        <w:t xml:space="preserve"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30 апреля 2022 г., зарегистрировано в государственном реестре примерных образовательных программ. </w:t>
      </w:r>
    </w:p>
    <w:p w14:paraId="512CFF28" w14:textId="77777777" w:rsidR="00812566" w:rsidRPr="00812566" w:rsidRDefault="00812566" w:rsidP="0081256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contextualSpacing/>
        <w:rPr>
          <w:lang w:eastAsia="en-US"/>
        </w:rPr>
      </w:pPr>
    </w:p>
    <w:p w14:paraId="464579DF" w14:textId="3EFEB94A" w:rsidR="00812566" w:rsidRPr="00812566" w:rsidRDefault="00812566" w:rsidP="0081256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contextualSpacing/>
        <w:rPr>
          <w:lang w:eastAsia="en-US"/>
        </w:rPr>
      </w:pPr>
      <w:r w:rsidRPr="00812566">
        <w:rPr>
          <w:lang w:eastAsia="en-US"/>
        </w:rPr>
        <w:t>в  соответствии с рабочим учебным планом обр</w:t>
      </w:r>
      <w:r w:rsidR="009D01EE">
        <w:rPr>
          <w:lang w:eastAsia="en-US"/>
        </w:rPr>
        <w:t>азовательной организации на 2025/2026</w:t>
      </w:r>
      <w:r w:rsidRPr="00812566">
        <w:rPr>
          <w:lang w:eastAsia="en-US"/>
        </w:rPr>
        <w:t xml:space="preserve"> учебный год.</w:t>
      </w:r>
    </w:p>
    <w:p w14:paraId="021CEC85" w14:textId="593CC9C2" w:rsidR="00F153D4" w:rsidRPr="00F80F69" w:rsidRDefault="00F153D4" w:rsidP="00F153D4">
      <w:pPr>
        <w:pStyle w:val="a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</w:pPr>
    </w:p>
    <w:p w14:paraId="2AAA6A28" w14:textId="77777777" w:rsidR="00F153D4" w:rsidRPr="000306A9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66B75114" w14:textId="77777777" w:rsidR="00F153D4" w:rsidRPr="000306A9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Разработчик</w:t>
      </w:r>
      <w:r w:rsidRPr="000306A9">
        <w:rPr>
          <w:szCs w:val="28"/>
        </w:rPr>
        <w:t>:</w:t>
      </w:r>
    </w:p>
    <w:p w14:paraId="21AE673A" w14:textId="65E23247" w:rsidR="00F153D4" w:rsidRDefault="007B1D10" w:rsidP="00F153D4">
      <w:pPr>
        <w:pStyle w:val="ad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rPr>
          <w:szCs w:val="28"/>
        </w:rPr>
        <w:t>Гамзаева Беневша Дарвин</w:t>
      </w:r>
      <w:r w:rsidR="00F153D4" w:rsidRPr="00A97C8B">
        <w:rPr>
          <w:szCs w:val="28"/>
        </w:rPr>
        <w:t xml:space="preserve">овна, </w:t>
      </w:r>
      <w:r w:rsidR="00F153D4" w:rsidRPr="007E75FD">
        <w:t>преподават</w:t>
      </w:r>
      <w:r w:rsidR="00F153D4">
        <w:t xml:space="preserve">ель дисциплин профессионального </w:t>
      </w:r>
      <w:r w:rsidR="00F153D4" w:rsidRPr="007E75FD">
        <w:t xml:space="preserve">цикла </w:t>
      </w:r>
      <w:r w:rsidR="00F153D4">
        <w:t>ГБПО</w:t>
      </w:r>
      <w:r w:rsidR="00F153D4" w:rsidRPr="0005590E">
        <w:t xml:space="preserve">У </w:t>
      </w:r>
      <w:r w:rsidR="00F153D4">
        <w:t xml:space="preserve">РД </w:t>
      </w:r>
      <w:r w:rsidR="00F153D4" w:rsidRPr="007E75FD">
        <w:t>«</w:t>
      </w:r>
      <w:r w:rsidR="00F153D4">
        <w:t>Т</w:t>
      </w:r>
      <w:r w:rsidR="00F153D4" w:rsidRPr="007E75FD">
        <w:t>ехнический колледж</w:t>
      </w:r>
      <w:r w:rsidR="00F153D4">
        <w:t xml:space="preserve"> </w:t>
      </w:r>
      <w:r w:rsidR="00F153D4">
        <w:rPr>
          <w:color w:val="000000"/>
        </w:rPr>
        <w:t>им. Р.Н. Ашуралиева</w:t>
      </w:r>
      <w:r w:rsidR="00F153D4" w:rsidRPr="007E75FD">
        <w:t>»</w:t>
      </w:r>
      <w:r w:rsidR="00F153D4">
        <w:t>.</w:t>
      </w:r>
    </w:p>
    <w:p w14:paraId="3ABAD252" w14:textId="77777777" w:rsidR="00F153D4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00A89528" w14:textId="4405CE07" w:rsidR="00F153D4" w:rsidRDefault="00F153D4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2DBDAE26" w14:textId="7C37BCAF" w:rsidR="00517EC2" w:rsidRDefault="00517EC2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014E8854" w14:textId="5844399D" w:rsidR="00517EC2" w:rsidRDefault="00517EC2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4C6328AE" w14:textId="6A0257F6" w:rsidR="00517EC2" w:rsidRDefault="00517EC2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4A0C9F2F" w14:textId="284620BA" w:rsidR="00517EC2" w:rsidRPr="000306A9" w:rsidRDefault="00517EC2" w:rsidP="00F15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5E6ED2A1" w14:textId="5422A9B1" w:rsidR="00F153D4" w:rsidRDefault="00F153D4" w:rsidP="00F153D4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 w:rsidR="007B1D10">
        <w:rPr>
          <w:sz w:val="18"/>
          <w:szCs w:val="18"/>
        </w:rPr>
        <w:t xml:space="preserve"> Гамзаева Беневша Дарви</w:t>
      </w:r>
      <w:r>
        <w:rPr>
          <w:sz w:val="18"/>
          <w:szCs w:val="18"/>
        </w:rPr>
        <w:t xml:space="preserve">новна </w:t>
      </w:r>
      <w:r w:rsidRPr="00B026DC">
        <w:rPr>
          <w:sz w:val="18"/>
          <w:szCs w:val="18"/>
        </w:rPr>
        <w:t xml:space="preserve"> 20</w:t>
      </w:r>
      <w:r w:rsidR="00711522">
        <w:rPr>
          <w:sz w:val="18"/>
          <w:szCs w:val="18"/>
        </w:rPr>
        <w:t>25</w:t>
      </w:r>
    </w:p>
    <w:p w14:paraId="5C93660B" w14:textId="77777777" w:rsidR="00F153D4" w:rsidRPr="00B026DC" w:rsidRDefault="00F153D4" w:rsidP="00F153D4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14:paraId="7CAD830A" w14:textId="1A33FCB6" w:rsidR="006D15F9" w:rsidRPr="008E5286" w:rsidRDefault="00F153D4" w:rsidP="008E5286">
      <w:pPr>
        <w:widowControl w:val="0"/>
        <w:tabs>
          <w:tab w:val="left" w:pos="0"/>
        </w:tabs>
        <w:suppressAutoHyphens/>
        <w:ind w:firstLine="3060"/>
        <w:rPr>
          <w:b/>
          <w:bCs/>
          <w:caps/>
          <w:sz w:val="28"/>
          <w:szCs w:val="28"/>
          <w:u w:val="single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БПО</w:t>
      </w:r>
      <w:r w:rsidRPr="00B026DC">
        <w:rPr>
          <w:sz w:val="18"/>
          <w:szCs w:val="18"/>
        </w:rPr>
        <w:t xml:space="preserve">У </w:t>
      </w:r>
      <w:r>
        <w:rPr>
          <w:sz w:val="18"/>
          <w:szCs w:val="18"/>
        </w:rPr>
        <w:t xml:space="preserve">РД </w:t>
      </w:r>
      <w:r w:rsidRPr="00B026DC">
        <w:rPr>
          <w:sz w:val="18"/>
          <w:szCs w:val="18"/>
        </w:rPr>
        <w:t>«</w:t>
      </w:r>
      <w:r>
        <w:rPr>
          <w:sz w:val="18"/>
          <w:szCs w:val="18"/>
        </w:rPr>
        <w:t>Т</w:t>
      </w:r>
      <w:r w:rsidRPr="00B026DC">
        <w:rPr>
          <w:sz w:val="18"/>
          <w:szCs w:val="18"/>
        </w:rPr>
        <w:t>ехнический колледж</w:t>
      </w:r>
      <w:r>
        <w:rPr>
          <w:sz w:val="18"/>
          <w:szCs w:val="18"/>
        </w:rPr>
        <w:t xml:space="preserve"> </w:t>
      </w:r>
      <w:r w:rsidRPr="00823C17">
        <w:rPr>
          <w:color w:val="000000"/>
          <w:sz w:val="18"/>
          <w:szCs w:val="18"/>
        </w:rPr>
        <w:t>им. Р.Н. Ашуралиева</w:t>
      </w:r>
      <w:r w:rsidRPr="00823C17">
        <w:rPr>
          <w:sz w:val="18"/>
          <w:szCs w:val="18"/>
        </w:rPr>
        <w:t>» 20</w:t>
      </w:r>
      <w:r w:rsidR="00711522">
        <w:rPr>
          <w:sz w:val="18"/>
          <w:szCs w:val="18"/>
        </w:rPr>
        <w:t>25</w:t>
      </w:r>
    </w:p>
    <w:p w14:paraId="63EA2C8F" w14:textId="77777777" w:rsidR="00824F3F" w:rsidRDefault="00824F3F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051377DD" w14:textId="047ED4F7" w:rsidR="00824F3F" w:rsidRDefault="00824F3F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10BCBC7C" w14:textId="6FD7D80C" w:rsidR="002841E5" w:rsidRDefault="002841E5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468829D0" w14:textId="65EC158F" w:rsidR="002841E5" w:rsidRDefault="002841E5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2D03EAE3" w14:textId="77777777" w:rsidR="009D01EE" w:rsidRDefault="009D01EE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3F4E432F" w14:textId="77777777" w:rsidR="007B1D10" w:rsidRDefault="007B1D10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14:paraId="65CFEA33" w14:textId="5400D73E" w:rsidR="006D15F9" w:rsidRPr="007D4F75" w:rsidRDefault="006D15F9" w:rsidP="006D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  <w:r w:rsidRPr="007D4F75">
        <w:rPr>
          <w:b/>
          <w:bCs/>
          <w:caps/>
          <w:szCs w:val="28"/>
        </w:rPr>
        <w:lastRenderedPageBreak/>
        <w:t>СОДЕРЖАНИЕ</w:t>
      </w:r>
    </w:p>
    <w:p w14:paraId="6C4C207E" w14:textId="6054200D" w:rsidR="005839A6" w:rsidRDefault="005839A6" w:rsidP="007D4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3B8EFAB3" w14:textId="2842B909" w:rsidR="00462B6D" w:rsidRDefault="00377610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rPr>
          <w:bCs/>
          <w:caps/>
          <w:sz w:val="28"/>
          <w:szCs w:val="28"/>
        </w:rPr>
        <w:fldChar w:fldCharType="begin"/>
      </w:r>
      <w:r w:rsidR="002F4DA6">
        <w:rPr>
          <w:bCs/>
          <w:caps/>
          <w:sz w:val="28"/>
          <w:szCs w:val="28"/>
        </w:rPr>
        <w:instrText xml:space="preserve"> TOC \o "1-3" \h \z \t "Стиль1;1;Стиль2;2" </w:instrText>
      </w:r>
      <w:r>
        <w:rPr>
          <w:bCs/>
          <w:caps/>
          <w:sz w:val="28"/>
          <w:szCs w:val="28"/>
        </w:rPr>
        <w:fldChar w:fldCharType="separate"/>
      </w:r>
      <w:hyperlink w:anchor="_Toc179930418" w:history="1">
        <w:r w:rsidR="00462B6D" w:rsidRPr="001141D8">
          <w:rPr>
            <w:rStyle w:val="af"/>
            <w:rFonts w:ascii="Times" w:hAnsi="Times" w:cs="Times"/>
          </w:rPr>
          <w:t>1.</w:t>
        </w:r>
        <w:r w:rsidR="00462B6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62B6D" w:rsidRPr="001141D8">
          <w:rPr>
            <w:rStyle w:val="af"/>
          </w:rPr>
          <w:t xml:space="preserve">ОБЩАЯ ХАРАКТЕРИСТИКА РАБОЧЕЙ ПРОГРАММЫ УЧЕБНОЙ ДИСЦИПЛИНЫ «ОП.09. </w:t>
        </w:r>
        <w:r w:rsidR="00462B6D" w:rsidRPr="001141D8">
          <w:rPr>
            <w:rStyle w:val="af"/>
            <w:lang w:eastAsia="en-US"/>
          </w:rPr>
          <w:t>НАЛОГИ  И НАЛОГООБЛОЖЕНИЕ»</w:t>
        </w:r>
        <w:r w:rsidR="00462B6D">
          <w:rPr>
            <w:webHidden/>
          </w:rPr>
          <w:tab/>
        </w:r>
        <w:r w:rsidR="00462B6D">
          <w:rPr>
            <w:webHidden/>
          </w:rPr>
          <w:fldChar w:fldCharType="begin"/>
        </w:r>
        <w:r w:rsidR="00462B6D">
          <w:rPr>
            <w:webHidden/>
          </w:rPr>
          <w:instrText xml:space="preserve"> PAGEREF _Toc179930418 \h </w:instrText>
        </w:r>
        <w:r w:rsidR="00462B6D">
          <w:rPr>
            <w:webHidden/>
          </w:rPr>
        </w:r>
        <w:r w:rsidR="00462B6D">
          <w:rPr>
            <w:webHidden/>
          </w:rPr>
          <w:fldChar w:fldCharType="separate"/>
        </w:r>
        <w:r w:rsidR="00462B6D">
          <w:rPr>
            <w:webHidden/>
          </w:rPr>
          <w:t>4</w:t>
        </w:r>
        <w:r w:rsidR="00462B6D">
          <w:rPr>
            <w:webHidden/>
          </w:rPr>
          <w:fldChar w:fldCharType="end"/>
        </w:r>
      </w:hyperlink>
    </w:p>
    <w:p w14:paraId="77347366" w14:textId="5C56A8C8" w:rsidR="00462B6D" w:rsidRDefault="002C7A88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9930419" w:history="1">
        <w:r w:rsidR="00462B6D" w:rsidRPr="001141D8">
          <w:rPr>
            <w:rStyle w:val="af"/>
            <w:rFonts w:eastAsia="PMingLiU"/>
          </w:rPr>
          <w:t>1</w:t>
        </w:r>
        <w:r w:rsidR="00462B6D" w:rsidRPr="00462B6D">
          <w:rPr>
            <w:rStyle w:val="af"/>
            <w:rFonts w:eastAsia="PMingLiU"/>
            <w:b w:val="0"/>
          </w:rPr>
          <w:t>.1. Место дисциплины в структуре основной профессиональной образовательной программы</w:t>
        </w:r>
        <w:r w:rsidR="00462B6D">
          <w:rPr>
            <w:webHidden/>
          </w:rPr>
          <w:tab/>
        </w:r>
        <w:r w:rsidR="00462B6D">
          <w:rPr>
            <w:webHidden/>
          </w:rPr>
          <w:fldChar w:fldCharType="begin"/>
        </w:r>
        <w:r w:rsidR="00462B6D">
          <w:rPr>
            <w:webHidden/>
          </w:rPr>
          <w:instrText xml:space="preserve"> PAGEREF _Toc179930419 \h </w:instrText>
        </w:r>
        <w:r w:rsidR="00462B6D">
          <w:rPr>
            <w:webHidden/>
          </w:rPr>
        </w:r>
        <w:r w:rsidR="00462B6D">
          <w:rPr>
            <w:webHidden/>
          </w:rPr>
          <w:fldChar w:fldCharType="separate"/>
        </w:r>
        <w:r w:rsidR="00462B6D">
          <w:rPr>
            <w:webHidden/>
          </w:rPr>
          <w:t>4</w:t>
        </w:r>
        <w:r w:rsidR="00462B6D">
          <w:rPr>
            <w:webHidden/>
          </w:rPr>
          <w:fldChar w:fldCharType="end"/>
        </w:r>
      </w:hyperlink>
    </w:p>
    <w:p w14:paraId="323C101C" w14:textId="59167024" w:rsidR="00462B6D" w:rsidRDefault="002C7A88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30420" w:history="1">
        <w:r w:rsidR="00462B6D" w:rsidRPr="001141D8">
          <w:rPr>
            <w:rStyle w:val="af"/>
            <w:rFonts w:eastAsia="PMingLiU"/>
            <w:noProof/>
          </w:rPr>
          <w:t>1.2. Цель и планируемые результаты освоения дисциплины:</w:t>
        </w:r>
        <w:r w:rsidR="00462B6D">
          <w:rPr>
            <w:noProof/>
            <w:webHidden/>
          </w:rPr>
          <w:tab/>
        </w:r>
        <w:r w:rsidR="00462B6D">
          <w:rPr>
            <w:noProof/>
            <w:webHidden/>
          </w:rPr>
          <w:fldChar w:fldCharType="begin"/>
        </w:r>
        <w:r w:rsidR="00462B6D">
          <w:rPr>
            <w:noProof/>
            <w:webHidden/>
          </w:rPr>
          <w:instrText xml:space="preserve"> PAGEREF _Toc179930420 \h </w:instrText>
        </w:r>
        <w:r w:rsidR="00462B6D">
          <w:rPr>
            <w:noProof/>
            <w:webHidden/>
          </w:rPr>
        </w:r>
        <w:r w:rsidR="00462B6D">
          <w:rPr>
            <w:noProof/>
            <w:webHidden/>
          </w:rPr>
          <w:fldChar w:fldCharType="separate"/>
        </w:r>
        <w:r w:rsidR="00462B6D">
          <w:rPr>
            <w:noProof/>
            <w:webHidden/>
          </w:rPr>
          <w:t>4</w:t>
        </w:r>
        <w:r w:rsidR="00462B6D">
          <w:rPr>
            <w:noProof/>
            <w:webHidden/>
          </w:rPr>
          <w:fldChar w:fldCharType="end"/>
        </w:r>
      </w:hyperlink>
    </w:p>
    <w:p w14:paraId="4542C5FB" w14:textId="0C125FB5" w:rsidR="00462B6D" w:rsidRDefault="002C7A88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9930421" w:history="1">
        <w:r w:rsidR="00462B6D" w:rsidRPr="001141D8">
          <w:rPr>
            <w:rStyle w:val="af"/>
          </w:rPr>
          <w:t>2.</w:t>
        </w:r>
        <w:r w:rsidR="00462B6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62B6D" w:rsidRPr="001141D8">
          <w:rPr>
            <w:rStyle w:val="af"/>
          </w:rPr>
          <w:t>СТРУКТУРА И СОДЕРЖАНИЕ УЧЕБНОЙ ДИСЦИПЛИНЫ</w:t>
        </w:r>
        <w:r w:rsidR="00462B6D">
          <w:rPr>
            <w:webHidden/>
          </w:rPr>
          <w:tab/>
        </w:r>
        <w:r w:rsidR="00462B6D">
          <w:rPr>
            <w:webHidden/>
          </w:rPr>
          <w:fldChar w:fldCharType="begin"/>
        </w:r>
        <w:r w:rsidR="00462B6D">
          <w:rPr>
            <w:webHidden/>
          </w:rPr>
          <w:instrText xml:space="preserve"> PAGEREF _Toc179930421 \h </w:instrText>
        </w:r>
        <w:r w:rsidR="00462B6D">
          <w:rPr>
            <w:webHidden/>
          </w:rPr>
        </w:r>
        <w:r w:rsidR="00462B6D">
          <w:rPr>
            <w:webHidden/>
          </w:rPr>
          <w:fldChar w:fldCharType="separate"/>
        </w:r>
        <w:r w:rsidR="00462B6D">
          <w:rPr>
            <w:webHidden/>
          </w:rPr>
          <w:t>5</w:t>
        </w:r>
        <w:r w:rsidR="00462B6D">
          <w:rPr>
            <w:webHidden/>
          </w:rPr>
          <w:fldChar w:fldCharType="end"/>
        </w:r>
      </w:hyperlink>
    </w:p>
    <w:p w14:paraId="2DB216C9" w14:textId="5A139EFA" w:rsidR="00462B6D" w:rsidRDefault="002C7A88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30422" w:history="1">
        <w:r w:rsidR="00462B6D" w:rsidRPr="001141D8">
          <w:rPr>
            <w:rStyle w:val="af"/>
            <w:rFonts w:eastAsia="PMingLiU"/>
            <w:noProof/>
          </w:rPr>
          <w:t>2.1. Объем учебной дисциплины и виды учебной работы</w:t>
        </w:r>
        <w:r w:rsidR="00462B6D">
          <w:rPr>
            <w:noProof/>
            <w:webHidden/>
          </w:rPr>
          <w:tab/>
        </w:r>
        <w:r w:rsidR="00462B6D">
          <w:rPr>
            <w:noProof/>
            <w:webHidden/>
          </w:rPr>
          <w:fldChar w:fldCharType="begin"/>
        </w:r>
        <w:r w:rsidR="00462B6D">
          <w:rPr>
            <w:noProof/>
            <w:webHidden/>
          </w:rPr>
          <w:instrText xml:space="preserve"> PAGEREF _Toc179930422 \h </w:instrText>
        </w:r>
        <w:r w:rsidR="00462B6D">
          <w:rPr>
            <w:noProof/>
            <w:webHidden/>
          </w:rPr>
        </w:r>
        <w:r w:rsidR="00462B6D">
          <w:rPr>
            <w:noProof/>
            <w:webHidden/>
          </w:rPr>
          <w:fldChar w:fldCharType="separate"/>
        </w:r>
        <w:r w:rsidR="00462B6D">
          <w:rPr>
            <w:noProof/>
            <w:webHidden/>
          </w:rPr>
          <w:t>5</w:t>
        </w:r>
        <w:r w:rsidR="00462B6D">
          <w:rPr>
            <w:noProof/>
            <w:webHidden/>
          </w:rPr>
          <w:fldChar w:fldCharType="end"/>
        </w:r>
      </w:hyperlink>
    </w:p>
    <w:p w14:paraId="2420E660" w14:textId="5D7D21E0" w:rsidR="00462B6D" w:rsidRDefault="002C7A88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30423" w:history="1">
        <w:r w:rsidR="00462B6D" w:rsidRPr="001141D8">
          <w:rPr>
            <w:rStyle w:val="af"/>
            <w:noProof/>
          </w:rPr>
          <w:t>2.2. Тематический план и содержание учебной дисциплины</w:t>
        </w:r>
        <w:r w:rsidR="00462B6D" w:rsidRPr="001141D8">
          <w:rPr>
            <w:rStyle w:val="af"/>
            <w:caps/>
            <w:noProof/>
          </w:rPr>
          <w:t xml:space="preserve"> «</w:t>
        </w:r>
        <w:r w:rsidR="00462B6D" w:rsidRPr="001141D8">
          <w:rPr>
            <w:rStyle w:val="af"/>
            <w:rFonts w:eastAsia="PMingLiU"/>
            <w:noProof/>
          </w:rPr>
          <w:t xml:space="preserve">ОП.09. </w:t>
        </w:r>
        <w:r w:rsidR="00462B6D" w:rsidRPr="001141D8">
          <w:rPr>
            <w:rStyle w:val="af"/>
            <w:caps/>
            <w:noProof/>
          </w:rPr>
          <w:t>Налоги  и  налогообложение»</w:t>
        </w:r>
        <w:r w:rsidR="00462B6D">
          <w:rPr>
            <w:noProof/>
            <w:webHidden/>
          </w:rPr>
          <w:tab/>
        </w:r>
        <w:r w:rsidR="00462B6D">
          <w:rPr>
            <w:noProof/>
            <w:webHidden/>
          </w:rPr>
          <w:fldChar w:fldCharType="begin"/>
        </w:r>
        <w:r w:rsidR="00462B6D">
          <w:rPr>
            <w:noProof/>
            <w:webHidden/>
          </w:rPr>
          <w:instrText xml:space="preserve"> PAGEREF _Toc179930423 \h </w:instrText>
        </w:r>
        <w:r w:rsidR="00462B6D">
          <w:rPr>
            <w:noProof/>
            <w:webHidden/>
          </w:rPr>
        </w:r>
        <w:r w:rsidR="00462B6D">
          <w:rPr>
            <w:noProof/>
            <w:webHidden/>
          </w:rPr>
          <w:fldChar w:fldCharType="separate"/>
        </w:r>
        <w:r w:rsidR="00462B6D">
          <w:rPr>
            <w:noProof/>
            <w:webHidden/>
          </w:rPr>
          <w:t>6</w:t>
        </w:r>
        <w:r w:rsidR="00462B6D">
          <w:rPr>
            <w:noProof/>
            <w:webHidden/>
          </w:rPr>
          <w:fldChar w:fldCharType="end"/>
        </w:r>
      </w:hyperlink>
    </w:p>
    <w:p w14:paraId="1D32C40C" w14:textId="5E9034D1" w:rsidR="00462B6D" w:rsidRDefault="002C7A88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9930424" w:history="1">
        <w:r w:rsidR="00462B6D" w:rsidRPr="001141D8">
          <w:rPr>
            <w:rStyle w:val="af"/>
          </w:rPr>
          <w:t>3. УСЛОВИЯ РЕАЛИЗАЦИИ ПРОГРАММЫ ДИСЦИПЛИНЫ</w:t>
        </w:r>
        <w:r w:rsidR="00462B6D">
          <w:rPr>
            <w:webHidden/>
          </w:rPr>
          <w:tab/>
        </w:r>
        <w:r w:rsidR="00462B6D">
          <w:rPr>
            <w:webHidden/>
          </w:rPr>
          <w:fldChar w:fldCharType="begin"/>
        </w:r>
        <w:r w:rsidR="00462B6D">
          <w:rPr>
            <w:webHidden/>
          </w:rPr>
          <w:instrText xml:space="preserve"> PAGEREF _Toc179930424 \h </w:instrText>
        </w:r>
        <w:r w:rsidR="00462B6D">
          <w:rPr>
            <w:webHidden/>
          </w:rPr>
        </w:r>
        <w:r w:rsidR="00462B6D">
          <w:rPr>
            <w:webHidden/>
          </w:rPr>
          <w:fldChar w:fldCharType="separate"/>
        </w:r>
        <w:r w:rsidR="00462B6D">
          <w:rPr>
            <w:webHidden/>
          </w:rPr>
          <w:t>11</w:t>
        </w:r>
        <w:r w:rsidR="00462B6D">
          <w:rPr>
            <w:webHidden/>
          </w:rPr>
          <w:fldChar w:fldCharType="end"/>
        </w:r>
      </w:hyperlink>
    </w:p>
    <w:p w14:paraId="3F97CBAA" w14:textId="37F76430" w:rsidR="00462B6D" w:rsidRDefault="002C7A88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30425" w:history="1">
        <w:r w:rsidR="00462B6D" w:rsidRPr="001141D8">
          <w:rPr>
            <w:rStyle w:val="af"/>
            <w:rFonts w:eastAsia="PMingLiU"/>
            <w:noProof/>
          </w:rPr>
          <w:t>3.1. Материально-техническое обеспечение</w:t>
        </w:r>
        <w:r w:rsidR="00462B6D">
          <w:rPr>
            <w:noProof/>
            <w:webHidden/>
          </w:rPr>
          <w:tab/>
        </w:r>
        <w:r w:rsidR="00462B6D">
          <w:rPr>
            <w:noProof/>
            <w:webHidden/>
          </w:rPr>
          <w:fldChar w:fldCharType="begin"/>
        </w:r>
        <w:r w:rsidR="00462B6D">
          <w:rPr>
            <w:noProof/>
            <w:webHidden/>
          </w:rPr>
          <w:instrText xml:space="preserve"> PAGEREF _Toc179930425 \h </w:instrText>
        </w:r>
        <w:r w:rsidR="00462B6D">
          <w:rPr>
            <w:noProof/>
            <w:webHidden/>
          </w:rPr>
        </w:r>
        <w:r w:rsidR="00462B6D">
          <w:rPr>
            <w:noProof/>
            <w:webHidden/>
          </w:rPr>
          <w:fldChar w:fldCharType="separate"/>
        </w:r>
        <w:r w:rsidR="00462B6D">
          <w:rPr>
            <w:noProof/>
            <w:webHidden/>
          </w:rPr>
          <w:t>11</w:t>
        </w:r>
        <w:r w:rsidR="00462B6D">
          <w:rPr>
            <w:noProof/>
            <w:webHidden/>
          </w:rPr>
          <w:fldChar w:fldCharType="end"/>
        </w:r>
      </w:hyperlink>
    </w:p>
    <w:p w14:paraId="3D6D014A" w14:textId="14B60E1F" w:rsidR="00462B6D" w:rsidRDefault="002C7A88">
      <w:pPr>
        <w:pStyle w:val="2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30426" w:history="1">
        <w:r w:rsidR="00462B6D" w:rsidRPr="001141D8">
          <w:rPr>
            <w:rStyle w:val="af"/>
            <w:rFonts w:eastAsia="Calibri"/>
            <w:noProof/>
            <w:lang w:eastAsia="en-US"/>
          </w:rPr>
          <w:t>3.2. Информационное обеспечение реализации программы</w:t>
        </w:r>
        <w:r w:rsidR="00462B6D">
          <w:rPr>
            <w:noProof/>
            <w:webHidden/>
          </w:rPr>
          <w:tab/>
        </w:r>
        <w:r w:rsidR="00462B6D">
          <w:rPr>
            <w:noProof/>
            <w:webHidden/>
          </w:rPr>
          <w:fldChar w:fldCharType="begin"/>
        </w:r>
        <w:r w:rsidR="00462B6D">
          <w:rPr>
            <w:noProof/>
            <w:webHidden/>
          </w:rPr>
          <w:instrText xml:space="preserve"> PAGEREF _Toc179930426 \h </w:instrText>
        </w:r>
        <w:r w:rsidR="00462B6D">
          <w:rPr>
            <w:noProof/>
            <w:webHidden/>
          </w:rPr>
        </w:r>
        <w:r w:rsidR="00462B6D">
          <w:rPr>
            <w:noProof/>
            <w:webHidden/>
          </w:rPr>
          <w:fldChar w:fldCharType="separate"/>
        </w:r>
        <w:r w:rsidR="00462B6D">
          <w:rPr>
            <w:noProof/>
            <w:webHidden/>
          </w:rPr>
          <w:t>11</w:t>
        </w:r>
        <w:r w:rsidR="00462B6D">
          <w:rPr>
            <w:noProof/>
            <w:webHidden/>
          </w:rPr>
          <w:fldChar w:fldCharType="end"/>
        </w:r>
      </w:hyperlink>
    </w:p>
    <w:p w14:paraId="19D74721" w14:textId="79BAB1B2" w:rsidR="00462B6D" w:rsidRDefault="002C7A88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9930427" w:history="1">
        <w:r w:rsidR="00462B6D" w:rsidRPr="001141D8">
          <w:rPr>
            <w:rStyle w:val="af"/>
          </w:rPr>
          <w:t>4. КОНТРОЛЬ И ОЦЕНКА РЕЗУЛЬТАТОВ ОСВОЕНИЯ УЧЕБНОЙ ДИСЦИПЛИНЫ</w:t>
        </w:r>
        <w:r w:rsidR="00462B6D">
          <w:rPr>
            <w:webHidden/>
          </w:rPr>
          <w:tab/>
        </w:r>
        <w:r w:rsidR="00462B6D">
          <w:rPr>
            <w:webHidden/>
          </w:rPr>
          <w:fldChar w:fldCharType="begin"/>
        </w:r>
        <w:r w:rsidR="00462B6D">
          <w:rPr>
            <w:webHidden/>
          </w:rPr>
          <w:instrText xml:space="preserve"> PAGEREF _Toc179930427 \h </w:instrText>
        </w:r>
        <w:r w:rsidR="00462B6D">
          <w:rPr>
            <w:webHidden/>
          </w:rPr>
        </w:r>
        <w:r w:rsidR="00462B6D">
          <w:rPr>
            <w:webHidden/>
          </w:rPr>
          <w:fldChar w:fldCharType="separate"/>
        </w:r>
        <w:r w:rsidR="00462B6D">
          <w:rPr>
            <w:webHidden/>
          </w:rPr>
          <w:t>13</w:t>
        </w:r>
        <w:r w:rsidR="00462B6D">
          <w:rPr>
            <w:webHidden/>
          </w:rPr>
          <w:fldChar w:fldCharType="end"/>
        </w:r>
      </w:hyperlink>
    </w:p>
    <w:p w14:paraId="5B3326BF" w14:textId="1D0DF57A" w:rsidR="00FD74D9" w:rsidRDefault="00377610" w:rsidP="00016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fldChar w:fldCharType="end"/>
      </w:r>
    </w:p>
    <w:p w14:paraId="546259F5" w14:textId="77777777" w:rsidR="00FD74D9" w:rsidRDefault="00FD74D9" w:rsidP="00016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5C21ED69" w14:textId="77777777" w:rsidR="00FD74D9" w:rsidRDefault="00FD74D9" w:rsidP="00A1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1C9DB415" w14:textId="77777777" w:rsidR="00FD74D9" w:rsidRDefault="00FD74D9" w:rsidP="00A1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6912426C" w14:textId="77777777" w:rsidR="00FD74D9" w:rsidRDefault="00FD74D9" w:rsidP="00A1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7C8B1D4C" w14:textId="77777777" w:rsidR="00FD74D9" w:rsidRDefault="00FD74D9" w:rsidP="00A1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  <w:u w:val="single"/>
        </w:rPr>
      </w:pPr>
    </w:p>
    <w:p w14:paraId="7FEFD44E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2EB0C386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4E49CA04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7FD7C93A" w14:textId="4869AD23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1923E5DE" w14:textId="07E84133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7419EFE8" w14:textId="1B15966C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26387850" w14:textId="1C3EE0E6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334689AF" w14:textId="55AAF4B2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1A7A238A" w14:textId="612DF76A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3B799398" w14:textId="545DF587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33A12026" w14:textId="77777777" w:rsidR="00F22274" w:rsidRDefault="00F22274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  <w:u w:val="single"/>
        </w:rPr>
      </w:pPr>
    </w:p>
    <w:p w14:paraId="144FA4BE" w14:textId="77777777" w:rsidR="00FD74D9" w:rsidRDefault="00FD74D9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4E6FCB70" w14:textId="77777777" w:rsidR="00A163AD" w:rsidRDefault="00A163AD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31DC6D4B" w14:textId="77777777" w:rsidR="00A163AD" w:rsidRDefault="00A163AD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70599568" w14:textId="0AF2B5F8" w:rsidR="00A163AD" w:rsidRDefault="00A163AD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1C3BA3F8" w14:textId="77777777" w:rsidR="006D15F9" w:rsidRDefault="006D15F9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37C5BBB4" w14:textId="77777777" w:rsidR="00A163AD" w:rsidRDefault="00A163AD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0A651FD7" w14:textId="420D57AE" w:rsidR="007D4F75" w:rsidRDefault="007D4F75" w:rsidP="00FD7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14:paraId="64831EEB" w14:textId="5CBB9DD5" w:rsidR="00FD74D9" w:rsidRPr="00F243CB" w:rsidRDefault="00FB1611" w:rsidP="00010BFE">
      <w:pPr>
        <w:pStyle w:val="1"/>
        <w:ind w:left="0" w:firstLine="0"/>
        <w:jc w:val="both"/>
        <w:rPr>
          <w:rFonts w:ascii="Times" w:hAnsi="Times" w:cs="Times"/>
          <w:color w:val="000000"/>
        </w:rPr>
      </w:pPr>
      <w:bookmarkStart w:id="0" w:name="_Toc179930418"/>
      <w:r w:rsidRPr="00F243CB">
        <w:lastRenderedPageBreak/>
        <w:t>ОБЩАЯ ХАРАКТЕРИСТИКА РАБОЧЕЙ ПРОГРАММЫ УЧЕБНОЙ ДИСЦИПЛИНЫ</w:t>
      </w:r>
      <w:r w:rsidR="00FD74D9" w:rsidRPr="00F243CB">
        <w:t xml:space="preserve"> </w:t>
      </w:r>
      <w:r w:rsidR="00063E97">
        <w:t>«ОП.09</w:t>
      </w:r>
      <w:r w:rsidR="00E42DE2">
        <w:t>.</w:t>
      </w:r>
      <w:r w:rsidR="00932B74" w:rsidRPr="00F243CB">
        <w:t xml:space="preserve"> </w:t>
      </w:r>
      <w:r w:rsidRPr="00F243CB">
        <w:rPr>
          <w:lang w:eastAsia="en-US"/>
        </w:rPr>
        <w:t>НАЛОГИ  И НАЛОГООБЛОЖЕНИЕ</w:t>
      </w:r>
      <w:r w:rsidR="00932B74" w:rsidRPr="00F243CB">
        <w:rPr>
          <w:lang w:eastAsia="en-US"/>
        </w:rPr>
        <w:t>»</w:t>
      </w:r>
      <w:bookmarkEnd w:id="0"/>
    </w:p>
    <w:p w14:paraId="154616D5" w14:textId="77777777" w:rsidR="00900F94" w:rsidRDefault="00900F94" w:rsidP="00010BFE">
      <w:pPr>
        <w:pStyle w:val="28"/>
        <w:rPr>
          <w:bCs/>
          <w:sz w:val="28"/>
          <w:szCs w:val="28"/>
        </w:rPr>
      </w:pPr>
    </w:p>
    <w:p w14:paraId="3CE6ADB7" w14:textId="77777777" w:rsidR="00900F94" w:rsidRPr="00900F94" w:rsidRDefault="00900F94" w:rsidP="00010BFE">
      <w:pPr>
        <w:pStyle w:val="1"/>
        <w:numPr>
          <w:ilvl w:val="0"/>
          <w:numId w:val="0"/>
        </w:numPr>
        <w:jc w:val="left"/>
        <w:rPr>
          <w:rFonts w:eastAsia="PMingLiU"/>
        </w:rPr>
      </w:pPr>
      <w:bookmarkStart w:id="1" w:name="_Toc531704637"/>
      <w:bookmarkStart w:id="2" w:name="_Toc7863333"/>
      <w:bookmarkStart w:id="3" w:name="_Toc179930419"/>
      <w:r w:rsidRPr="00900F94">
        <w:rPr>
          <w:rFonts w:eastAsia="PMingLiU"/>
        </w:rPr>
        <w:t>1.1. Место дисциплины в структуре основной профессиональной образовательной программы</w:t>
      </w:r>
      <w:bookmarkEnd w:id="1"/>
      <w:bookmarkEnd w:id="2"/>
      <w:bookmarkEnd w:id="3"/>
    </w:p>
    <w:p w14:paraId="78A31221" w14:textId="0D7DEDD6" w:rsidR="00900F94" w:rsidRPr="00DB4455" w:rsidRDefault="00900F94" w:rsidP="0032029A">
      <w:pPr>
        <w:spacing w:line="276" w:lineRule="auto"/>
        <w:ind w:firstLine="708"/>
        <w:jc w:val="both"/>
        <w:rPr>
          <w:rFonts w:eastAsia="PMingLiU"/>
        </w:rPr>
      </w:pPr>
      <w:r w:rsidRPr="00811537">
        <w:rPr>
          <w:rFonts w:eastAsia="PMingLiU"/>
        </w:rPr>
        <w:t>Учебная дисциплина «</w:t>
      </w:r>
      <w:r w:rsidR="00956D9D">
        <w:rPr>
          <w:rFonts w:eastAsia="PMingLiU"/>
        </w:rPr>
        <w:t>Налоги и налогообложение</w:t>
      </w:r>
      <w:r w:rsidRPr="00811537">
        <w:rPr>
          <w:rFonts w:eastAsia="PMingLiU"/>
        </w:rPr>
        <w:t xml:space="preserve">» </w:t>
      </w:r>
      <w:r w:rsidRPr="003D4781">
        <w:t>принадлежит к общепрофессиональному циклу</w:t>
      </w:r>
      <w:bookmarkStart w:id="4" w:name="_Hlk7823659"/>
      <w:r w:rsidR="00956D9D">
        <w:t xml:space="preserve"> </w:t>
      </w:r>
      <w:r>
        <w:t xml:space="preserve">ОП.00. </w:t>
      </w:r>
      <w:bookmarkEnd w:id="4"/>
      <w:r w:rsidRPr="00940AC9">
        <w:t xml:space="preserve">обязательной части ФГОС по специальности </w:t>
      </w:r>
      <w:r w:rsidR="007B1D10">
        <w:t>38.02.03 Операционная деятельность в логистике</w:t>
      </w:r>
      <w:r w:rsidRPr="00DB4455">
        <w:rPr>
          <w:rFonts w:eastAsia="PMingLiU"/>
        </w:rPr>
        <w:t>.</w:t>
      </w:r>
    </w:p>
    <w:p w14:paraId="22FB7539" w14:textId="77777777" w:rsidR="00900F94" w:rsidRPr="00DB4455" w:rsidRDefault="00900F94" w:rsidP="00900F94">
      <w:pPr>
        <w:pStyle w:val="2"/>
        <w:spacing w:after="120"/>
        <w:rPr>
          <w:rFonts w:ascii="Times New Roman" w:eastAsia="PMingLiU" w:hAnsi="Times New Roman" w:cs="Times New Roman"/>
          <w:color w:val="auto"/>
          <w:sz w:val="24"/>
          <w:szCs w:val="24"/>
        </w:rPr>
      </w:pPr>
      <w:bookmarkStart w:id="5" w:name="_Toc7863334"/>
      <w:bookmarkStart w:id="6" w:name="_Toc179930420"/>
      <w:r w:rsidRPr="00010BFE">
        <w:rPr>
          <w:rStyle w:val="29"/>
          <w:rFonts w:eastAsia="PMingLiU"/>
          <w:b/>
          <w:color w:val="auto"/>
        </w:rPr>
        <w:t>1.2. Цель и планируемые результаты освоения дисциплины</w:t>
      </w:r>
      <w:r w:rsidRPr="00DB4455">
        <w:rPr>
          <w:rFonts w:ascii="Times New Roman" w:eastAsia="PMingLiU" w:hAnsi="Times New Roman" w:cs="Times New Roman"/>
          <w:color w:val="auto"/>
          <w:sz w:val="24"/>
          <w:szCs w:val="24"/>
        </w:rPr>
        <w:t>:</w:t>
      </w:r>
      <w:bookmarkEnd w:id="5"/>
      <w:bookmarkEnd w:id="6"/>
    </w:p>
    <w:p w14:paraId="23CCE1A7" w14:textId="77777777" w:rsidR="00180DE0" w:rsidRPr="00BC68A8" w:rsidRDefault="00180DE0" w:rsidP="00180DE0">
      <w:pPr>
        <w:widowControl w:val="0"/>
        <w:autoSpaceDE w:val="0"/>
        <w:autoSpaceDN w:val="0"/>
        <w:jc w:val="both"/>
      </w:pPr>
      <w:r w:rsidRPr="00BC68A8">
        <w:rPr>
          <w:spacing w:val="-1"/>
        </w:rPr>
        <w:t>Освоение дисциплины должно способствовать формированию общих компетенций:</w:t>
      </w:r>
    </w:p>
    <w:p w14:paraId="738C26A5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2B37064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8EB8E43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FBD6354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F984FD4" w14:textId="77777777" w:rsidR="00125FB4" w:rsidRPr="00125FB4" w:rsidRDefault="00125FB4" w:rsidP="00125FB4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26293FC" w14:textId="6E8A276E" w:rsidR="00310183" w:rsidRPr="008C59EF" w:rsidRDefault="008C59EF" w:rsidP="008C59EF">
      <w:pPr>
        <w:pStyle w:val="ConsPlusNormal"/>
        <w:numPr>
          <w:ilvl w:val="0"/>
          <w:numId w:val="4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</w:t>
      </w:r>
      <w:r w:rsidR="00125FB4" w:rsidRPr="008C59EF">
        <w:rPr>
          <w:rFonts w:ascii="Times New Roman" w:hAnsi="Times New Roman" w:cs="Times New Roman"/>
          <w:sz w:val="24"/>
          <w:szCs w:val="24"/>
        </w:rPr>
        <w:t>09. Пользоваться профессиональной документацией на государственном и иностранном языках.</w:t>
      </w:r>
    </w:p>
    <w:p w14:paraId="21953004" w14:textId="77777777" w:rsidR="00FD74D9" w:rsidRPr="00DB186C" w:rsidRDefault="00FD74D9" w:rsidP="001A5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Cs w:val="28"/>
        </w:rPr>
      </w:pPr>
      <w:r w:rsidRPr="00DB186C">
        <w:rPr>
          <w:szCs w:val="28"/>
        </w:rPr>
        <w:t xml:space="preserve">В результате освоения учебной дисциплины </w:t>
      </w:r>
      <w:r>
        <w:rPr>
          <w:szCs w:val="28"/>
        </w:rPr>
        <w:t xml:space="preserve"> </w:t>
      </w:r>
      <w:r>
        <w:rPr>
          <w:rFonts w:ascii="Times" w:hAnsi="Times" w:cs="Times"/>
          <w:color w:val="000000"/>
        </w:rPr>
        <w:t>обучающийся должен </w:t>
      </w:r>
      <w:r w:rsidRPr="00DB186C">
        <w:rPr>
          <w:szCs w:val="28"/>
        </w:rPr>
        <w:t>уметь:</w:t>
      </w:r>
    </w:p>
    <w:p w14:paraId="735FC8D7" w14:textId="77777777" w:rsidR="00FD74D9" w:rsidRPr="00C13D7C" w:rsidRDefault="00FD74D9" w:rsidP="00407B3E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t>ориентироваться в действующем налоговом законодательстве РФ;</w:t>
      </w:r>
    </w:p>
    <w:p w14:paraId="07FF5710" w14:textId="77777777" w:rsidR="002E5E53" w:rsidRPr="002E5E53" w:rsidRDefault="00FD74D9" w:rsidP="002E5E53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b/>
          <w:szCs w:val="28"/>
        </w:rPr>
      </w:pPr>
      <w:r w:rsidRPr="00C13D7C">
        <w:rPr>
          <w:szCs w:val="28"/>
        </w:rPr>
        <w:t>понимать сущн</w:t>
      </w:r>
      <w:r w:rsidR="007D6613">
        <w:rPr>
          <w:szCs w:val="28"/>
        </w:rPr>
        <w:t>ость и порядок расчётов налогов;</w:t>
      </w:r>
    </w:p>
    <w:p w14:paraId="788B9B56" w14:textId="77777777" w:rsidR="002E5E53" w:rsidRPr="002E5E53" w:rsidRDefault="002E5E53" w:rsidP="002E5E53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b/>
          <w:szCs w:val="28"/>
        </w:rPr>
      </w:pPr>
      <w:r>
        <w:t xml:space="preserve">определять виды и порядок налогообложения; </w:t>
      </w:r>
    </w:p>
    <w:p w14:paraId="0671CF8D" w14:textId="77777777" w:rsidR="002E5E53" w:rsidRPr="002E5E53" w:rsidRDefault="002E5E53" w:rsidP="002E5E53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b/>
          <w:szCs w:val="28"/>
        </w:rPr>
      </w:pPr>
      <w:r>
        <w:t xml:space="preserve">выделять элементы налогообложения; </w:t>
      </w:r>
    </w:p>
    <w:p w14:paraId="6E269A99" w14:textId="77777777" w:rsidR="002E5E53" w:rsidRPr="002E5E53" w:rsidRDefault="002E5E53" w:rsidP="002E5E53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b/>
          <w:szCs w:val="28"/>
        </w:rPr>
      </w:pPr>
      <w:r>
        <w:t xml:space="preserve">определять источники уплаты налогов, сборов, пошлин; </w:t>
      </w:r>
    </w:p>
    <w:p w14:paraId="476D7C90" w14:textId="70DB4703" w:rsidR="0005621E" w:rsidRPr="002E5E53" w:rsidRDefault="002E5E53" w:rsidP="002E5E53">
      <w:pPr>
        <w:pStyle w:val="ad"/>
        <w:numPr>
          <w:ilvl w:val="0"/>
          <w:numId w:val="26"/>
        </w:numPr>
        <w:spacing w:line="276" w:lineRule="auto"/>
        <w:ind w:left="709"/>
        <w:jc w:val="both"/>
        <w:rPr>
          <w:b/>
          <w:szCs w:val="28"/>
        </w:rPr>
      </w:pPr>
      <w:r>
        <w:t>понимать сущность и порядок расчетов страховых взносов во внебюджетные фонды.</w:t>
      </w:r>
    </w:p>
    <w:p w14:paraId="00D99CE2" w14:textId="77777777" w:rsidR="002E5E53" w:rsidRDefault="002E5E53" w:rsidP="00056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  <w:rPr>
          <w:szCs w:val="28"/>
        </w:rPr>
      </w:pPr>
    </w:p>
    <w:p w14:paraId="4E5083AB" w14:textId="77777777" w:rsidR="00FD74D9" w:rsidRPr="00DB186C" w:rsidRDefault="00FD74D9" w:rsidP="00056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jc w:val="both"/>
        <w:rPr>
          <w:b/>
          <w:szCs w:val="28"/>
        </w:rPr>
      </w:pPr>
      <w:r w:rsidRPr="00DB186C">
        <w:rPr>
          <w:szCs w:val="28"/>
        </w:rPr>
        <w:t xml:space="preserve">В результате освоения учебной дисциплины </w:t>
      </w:r>
      <w:r>
        <w:rPr>
          <w:szCs w:val="28"/>
        </w:rPr>
        <w:t xml:space="preserve"> </w:t>
      </w:r>
      <w:r>
        <w:rPr>
          <w:rFonts w:ascii="Times" w:hAnsi="Times" w:cs="Times"/>
          <w:color w:val="000000"/>
        </w:rPr>
        <w:t>обучающийся должен</w:t>
      </w:r>
      <w:r w:rsidRPr="00DB186C">
        <w:rPr>
          <w:b/>
          <w:szCs w:val="28"/>
        </w:rPr>
        <w:t xml:space="preserve"> </w:t>
      </w:r>
      <w:r w:rsidRPr="00DB186C">
        <w:rPr>
          <w:szCs w:val="28"/>
        </w:rPr>
        <w:t>знать:</w:t>
      </w:r>
    </w:p>
    <w:p w14:paraId="01D80B6B" w14:textId="77777777" w:rsidR="00FD74D9" w:rsidRPr="00C13D7C" w:rsidRDefault="00FD74D9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t>нормативные акты, регулирующие отношения организации и государства в области налогообложения, Налоговый кодекс РФ.</w:t>
      </w:r>
    </w:p>
    <w:p w14:paraId="583AC89C" w14:textId="77777777" w:rsidR="00FD74D9" w:rsidRPr="00C13D7C" w:rsidRDefault="00FD74D9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t>экономическую сущность налогов;</w:t>
      </w:r>
    </w:p>
    <w:p w14:paraId="622EE01D" w14:textId="77777777" w:rsidR="00FD74D9" w:rsidRPr="00C13D7C" w:rsidRDefault="00FD74D9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t>принципы построения и элементы налоговых систем;</w:t>
      </w:r>
    </w:p>
    <w:p w14:paraId="3B58A867" w14:textId="77777777" w:rsidR="00FD74D9" w:rsidRDefault="00FD74D9" w:rsidP="00407B3E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 w:rsidRPr="00C13D7C">
        <w:rPr>
          <w:szCs w:val="28"/>
        </w:rPr>
        <w:t>виды нал</w:t>
      </w:r>
      <w:r w:rsidR="007D6613">
        <w:rPr>
          <w:szCs w:val="28"/>
        </w:rPr>
        <w:t>огов в РФ и порядок их расчётов;</w:t>
      </w:r>
    </w:p>
    <w:p w14:paraId="7FB7AD79" w14:textId="77777777" w:rsidR="00F8283B" w:rsidRPr="00F8283B" w:rsidRDefault="00F8283B" w:rsidP="00F8283B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>
        <w:t xml:space="preserve">виды налогов в Российской Федерации и порядок их расчетов; </w:t>
      </w:r>
    </w:p>
    <w:p w14:paraId="7B875FBD" w14:textId="77777777" w:rsidR="00F8283B" w:rsidRPr="00F8283B" w:rsidRDefault="00F8283B" w:rsidP="00F8283B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>
        <w:t xml:space="preserve">источники уплаты налогов, сборов, пошлин; </w:t>
      </w:r>
    </w:p>
    <w:p w14:paraId="0CE1C044" w14:textId="0F15C781" w:rsidR="00AF75FA" w:rsidRPr="00F8283B" w:rsidRDefault="00F8283B" w:rsidP="00F8283B">
      <w:pPr>
        <w:pStyle w:val="ad"/>
        <w:numPr>
          <w:ilvl w:val="0"/>
          <w:numId w:val="27"/>
        </w:numPr>
        <w:spacing w:line="276" w:lineRule="auto"/>
        <w:ind w:left="709"/>
        <w:jc w:val="both"/>
        <w:rPr>
          <w:szCs w:val="28"/>
        </w:rPr>
      </w:pPr>
      <w:r>
        <w:t>сущность и структуру страховых взносов в государственные внебюджетные фонды.</w:t>
      </w:r>
    </w:p>
    <w:p w14:paraId="519356B6" w14:textId="74415875" w:rsidR="00F8283B" w:rsidRDefault="00F8283B" w:rsidP="00F8283B">
      <w:pPr>
        <w:spacing w:line="276" w:lineRule="auto"/>
        <w:jc w:val="both"/>
        <w:rPr>
          <w:szCs w:val="28"/>
        </w:rPr>
      </w:pPr>
    </w:p>
    <w:p w14:paraId="09EB8162" w14:textId="0056C353" w:rsidR="00F8283B" w:rsidRDefault="00F8283B" w:rsidP="00F8283B">
      <w:pPr>
        <w:spacing w:line="276" w:lineRule="auto"/>
        <w:jc w:val="both"/>
        <w:rPr>
          <w:szCs w:val="28"/>
        </w:rPr>
      </w:pPr>
    </w:p>
    <w:p w14:paraId="1B900845" w14:textId="6DC6352D" w:rsidR="00F8283B" w:rsidRDefault="00F8283B" w:rsidP="00F8283B">
      <w:pPr>
        <w:spacing w:line="276" w:lineRule="auto"/>
        <w:jc w:val="both"/>
        <w:rPr>
          <w:szCs w:val="28"/>
        </w:rPr>
      </w:pPr>
    </w:p>
    <w:p w14:paraId="67F2E7DF" w14:textId="77777777" w:rsidR="00F8283B" w:rsidRPr="00F8283B" w:rsidRDefault="00F8283B" w:rsidP="00F8283B">
      <w:pPr>
        <w:spacing w:line="276" w:lineRule="auto"/>
        <w:jc w:val="both"/>
        <w:rPr>
          <w:szCs w:val="28"/>
        </w:rPr>
      </w:pPr>
    </w:p>
    <w:p w14:paraId="516066AC" w14:textId="77777777" w:rsidR="00FD74D9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</w:pPr>
    </w:p>
    <w:p w14:paraId="7A4FBB5C" w14:textId="77777777" w:rsidR="00FD74D9" w:rsidRPr="00DB186C" w:rsidRDefault="00FD74D9" w:rsidP="00192014">
      <w:pPr>
        <w:pStyle w:val="1"/>
        <w:tabs>
          <w:tab w:val="left" w:pos="426"/>
        </w:tabs>
        <w:jc w:val="left"/>
      </w:pPr>
      <w:r w:rsidRPr="00DB186C">
        <w:t xml:space="preserve"> </w:t>
      </w:r>
      <w:bookmarkStart w:id="7" w:name="_Toc179930421"/>
      <w:r w:rsidRPr="00DB186C">
        <w:t>СТРУКТУРА И СОДЕРЖАНИЕ УЧЕБНОЙ ДИСЦИПЛИНЫ</w:t>
      </w:r>
      <w:bookmarkEnd w:id="7"/>
    </w:p>
    <w:p w14:paraId="5FD3A152" w14:textId="77777777" w:rsidR="006E6B7A" w:rsidRPr="006E6B7A" w:rsidRDefault="006E6B7A" w:rsidP="00716041">
      <w:pPr>
        <w:pStyle w:val="28"/>
        <w:rPr>
          <w:rFonts w:eastAsia="PMingLiU"/>
        </w:rPr>
      </w:pPr>
      <w:bookmarkStart w:id="8" w:name="_Toc531704640"/>
      <w:bookmarkStart w:id="9" w:name="_Toc7863336"/>
      <w:bookmarkStart w:id="10" w:name="_Toc179930422"/>
      <w:r w:rsidRPr="006E6B7A">
        <w:rPr>
          <w:rFonts w:eastAsia="PMingLiU"/>
        </w:rPr>
        <w:t>2.1. Объем учебной дисциплины и виды учебной работы</w:t>
      </w:r>
      <w:bookmarkEnd w:id="8"/>
      <w:bookmarkEnd w:id="9"/>
      <w:bookmarkEnd w:id="1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13"/>
        <w:gridCol w:w="1801"/>
      </w:tblGrid>
      <w:tr w:rsidR="006E6B7A" w:rsidRPr="00811537" w14:paraId="47B767AA" w14:textId="77777777" w:rsidTr="002E5263">
        <w:trPr>
          <w:trHeight w:val="234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0AC04" w14:textId="77777777" w:rsidR="006E6B7A" w:rsidRPr="00811537" w:rsidRDefault="006E6B7A" w:rsidP="001B53FB">
            <w:pPr>
              <w:spacing w:line="360" w:lineRule="auto"/>
              <w:jc w:val="center"/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FE81" w14:textId="77777777" w:rsidR="006E6B7A" w:rsidRPr="00811537" w:rsidRDefault="006E6B7A" w:rsidP="002E5263">
            <w:pPr>
              <w:spacing w:line="360" w:lineRule="auto"/>
              <w:rPr>
                <w:rFonts w:eastAsia="PMingLiU"/>
                <w:b/>
                <w:iCs/>
              </w:rPr>
            </w:pPr>
            <w:r w:rsidRPr="00811537">
              <w:rPr>
                <w:rFonts w:eastAsia="PMingLiU"/>
                <w:b/>
                <w:iCs/>
              </w:rPr>
              <w:t>Объем в часах</w:t>
            </w:r>
          </w:p>
        </w:tc>
      </w:tr>
      <w:tr w:rsidR="006E6B7A" w:rsidRPr="00811537" w14:paraId="726C9FD5" w14:textId="77777777" w:rsidTr="002E5263">
        <w:trPr>
          <w:trHeight w:val="29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0C590" w14:textId="77777777" w:rsidR="006E6B7A" w:rsidRPr="00811537" w:rsidRDefault="006E6B7A" w:rsidP="002E5263">
            <w:pPr>
              <w:spacing w:line="360" w:lineRule="auto"/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8193A" w14:textId="7D3FE0B4" w:rsidR="006E6B7A" w:rsidRPr="00811537" w:rsidRDefault="00A803D0" w:rsidP="00B72DA7">
            <w:pPr>
              <w:spacing w:line="360" w:lineRule="auto"/>
              <w:jc w:val="center"/>
              <w:rPr>
                <w:rFonts w:eastAsia="PMingLiU"/>
                <w:b/>
                <w:iCs/>
              </w:rPr>
            </w:pPr>
            <w:r>
              <w:rPr>
                <w:rFonts w:eastAsia="PMingLiU"/>
                <w:b/>
                <w:iCs/>
              </w:rPr>
              <w:t>7</w:t>
            </w:r>
            <w:r w:rsidR="00463EBF">
              <w:rPr>
                <w:rFonts w:eastAsia="PMingLiU"/>
                <w:b/>
                <w:iCs/>
              </w:rPr>
              <w:t>6</w:t>
            </w:r>
          </w:p>
        </w:tc>
      </w:tr>
      <w:tr w:rsidR="006E6B7A" w:rsidRPr="00811537" w14:paraId="4CBDB600" w14:textId="77777777" w:rsidTr="002E5263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C9F72" w14:textId="77777777" w:rsidR="006E6B7A" w:rsidRPr="00811537" w:rsidRDefault="006E6B7A" w:rsidP="002E5263">
            <w:pPr>
              <w:spacing w:line="360" w:lineRule="auto"/>
              <w:rPr>
                <w:rFonts w:eastAsia="PMingLiU"/>
                <w:iCs/>
              </w:rPr>
            </w:pPr>
            <w:r w:rsidRPr="00811537">
              <w:rPr>
                <w:rFonts w:eastAsia="PMingLiU"/>
              </w:rPr>
              <w:t>в том числе:</w:t>
            </w:r>
          </w:p>
        </w:tc>
      </w:tr>
      <w:tr w:rsidR="006E6B7A" w:rsidRPr="00811537" w14:paraId="259F2903" w14:textId="77777777" w:rsidTr="002E5263">
        <w:trPr>
          <w:trHeight w:val="32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BF2D2" w14:textId="77777777" w:rsidR="006E6B7A" w:rsidRPr="00811537" w:rsidRDefault="006E6B7A" w:rsidP="002E5263">
            <w:pPr>
              <w:spacing w:line="360" w:lineRule="auto"/>
              <w:ind w:left="306"/>
              <w:rPr>
                <w:rFonts w:eastAsia="PMingLiU"/>
              </w:rPr>
            </w:pPr>
            <w:r>
              <w:rPr>
                <w:rFonts w:eastAsia="PMingLiU"/>
              </w:rPr>
              <w:t>Т</w:t>
            </w:r>
            <w:r w:rsidRPr="00811537">
              <w:rPr>
                <w:rFonts w:eastAsia="PMingLiU"/>
              </w:rPr>
              <w:t>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F2D71" w14:textId="71B1302A" w:rsidR="006E6B7A" w:rsidRPr="00811537" w:rsidRDefault="00A803D0" w:rsidP="00CD62B1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28</w:t>
            </w:r>
          </w:p>
        </w:tc>
      </w:tr>
      <w:tr w:rsidR="006E6B7A" w:rsidRPr="00811537" w14:paraId="198D9C1A" w14:textId="77777777" w:rsidTr="002E5263">
        <w:trPr>
          <w:trHeight w:val="33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0D5D" w14:textId="77777777" w:rsidR="006E6B7A" w:rsidRPr="00811537" w:rsidRDefault="00AB77B9" w:rsidP="002E5263">
            <w:pPr>
              <w:spacing w:line="360" w:lineRule="auto"/>
              <w:ind w:left="306"/>
              <w:rPr>
                <w:rFonts w:eastAsia="PMingLiU"/>
              </w:rPr>
            </w:pPr>
            <w:r>
              <w:rPr>
                <w:rFonts w:eastAsia="PMingLiU"/>
              </w:rPr>
              <w:t>Практические</w:t>
            </w:r>
            <w:r w:rsidR="006E6B7A">
              <w:rPr>
                <w:rFonts w:eastAsia="PMingLiU"/>
              </w:rPr>
              <w:t xml:space="preserve"> </w:t>
            </w:r>
            <w:r w:rsidR="006E6B7A" w:rsidRPr="00811537">
              <w:rPr>
                <w:rFonts w:eastAsia="PMingLiU"/>
              </w:rPr>
              <w:t xml:space="preserve">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883F" w14:textId="3397C69E" w:rsidR="006E6B7A" w:rsidRPr="00811537" w:rsidRDefault="00A803D0" w:rsidP="00CD62B1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1</w:t>
            </w:r>
            <w:r w:rsidR="007B1D10">
              <w:rPr>
                <w:rFonts w:eastAsia="PMingLiU"/>
                <w:iCs/>
              </w:rPr>
              <w:t>8</w:t>
            </w:r>
          </w:p>
        </w:tc>
      </w:tr>
      <w:tr w:rsidR="006E6B7A" w:rsidRPr="00811537" w14:paraId="2CDA6C00" w14:textId="77777777" w:rsidTr="002E5263">
        <w:trPr>
          <w:trHeight w:val="261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A424C" w14:textId="77777777" w:rsidR="006E6B7A" w:rsidRPr="0061305B" w:rsidRDefault="006E6B7A" w:rsidP="002E5263">
            <w:pPr>
              <w:spacing w:line="360" w:lineRule="auto"/>
              <w:ind w:left="306"/>
              <w:rPr>
                <w:rFonts w:eastAsia="PMingLiU"/>
              </w:rPr>
            </w:pPr>
            <w:r w:rsidRPr="0061305B">
              <w:rPr>
                <w:rFonts w:eastAsia="PMingLiU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E47EE" w14:textId="6844016D" w:rsidR="006E6B7A" w:rsidRPr="00811537" w:rsidRDefault="00A803D0" w:rsidP="00CD62B1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22</w:t>
            </w:r>
          </w:p>
        </w:tc>
      </w:tr>
      <w:tr w:rsidR="001519BE" w:rsidRPr="00811537" w14:paraId="2C07EDC4" w14:textId="77777777" w:rsidTr="001519BE">
        <w:trPr>
          <w:trHeight w:val="261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DFD1D" w14:textId="77777777" w:rsidR="001519BE" w:rsidRPr="001519BE" w:rsidRDefault="001519BE" w:rsidP="002E5263">
            <w:pPr>
              <w:spacing w:line="360" w:lineRule="auto"/>
              <w:ind w:left="306"/>
              <w:rPr>
                <w:rFonts w:eastAsia="PMingLiU"/>
              </w:rPr>
            </w:pPr>
            <w:r w:rsidRPr="001519BE">
              <w:rPr>
                <w:rFonts w:eastAsia="PMingLiU"/>
              </w:rPr>
              <w:t>Консультации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41574" w14:textId="127E6A6C" w:rsidR="001519BE" w:rsidRPr="00811537" w:rsidRDefault="0055654C" w:rsidP="001519BE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2</w:t>
            </w:r>
          </w:p>
        </w:tc>
      </w:tr>
      <w:tr w:rsidR="001519BE" w:rsidRPr="00811537" w14:paraId="209FD1ED" w14:textId="77777777" w:rsidTr="001519BE">
        <w:trPr>
          <w:trHeight w:val="261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3DE3" w14:textId="77777777" w:rsidR="001519BE" w:rsidRPr="001519BE" w:rsidRDefault="001519BE" w:rsidP="002E5263">
            <w:pPr>
              <w:spacing w:line="360" w:lineRule="auto"/>
              <w:ind w:left="306"/>
              <w:rPr>
                <w:rFonts w:eastAsia="PMingLiU"/>
              </w:rPr>
            </w:pPr>
            <w:r w:rsidRPr="001519BE">
              <w:rPr>
                <w:rFonts w:eastAsia="PMingLiU"/>
              </w:rPr>
              <w:t>Промежуточная аттестация в форме экзамена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80474" w14:textId="77777777" w:rsidR="001519BE" w:rsidRPr="00811537" w:rsidRDefault="001519BE" w:rsidP="001519BE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6</w:t>
            </w:r>
          </w:p>
        </w:tc>
      </w:tr>
    </w:tbl>
    <w:p w14:paraId="2E00686B" w14:textId="4650DE32" w:rsidR="00FD74D9" w:rsidRPr="00DB186C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FD74D9" w:rsidRPr="00DB186C" w:rsidSect="007372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07" w:bottom="1134" w:left="1701" w:header="709" w:footer="709" w:gutter="0"/>
          <w:cols w:space="720"/>
          <w:titlePg/>
          <w:docGrid w:linePitch="326"/>
        </w:sectPr>
      </w:pPr>
    </w:p>
    <w:p w14:paraId="310733C6" w14:textId="0E1F4972" w:rsidR="00F22274" w:rsidRDefault="00F22274" w:rsidP="002F4DA6">
      <w:pPr>
        <w:pStyle w:val="28"/>
      </w:pPr>
    </w:p>
    <w:p w14:paraId="60B2AF5B" w14:textId="5D59A756" w:rsidR="00FD74D9" w:rsidRPr="00CD685B" w:rsidRDefault="00FD74D9" w:rsidP="002F4DA6">
      <w:pPr>
        <w:pStyle w:val="28"/>
        <w:rPr>
          <w:caps/>
          <w:sz w:val="20"/>
          <w:szCs w:val="20"/>
        </w:rPr>
      </w:pPr>
      <w:bookmarkStart w:id="11" w:name="_Toc179930423"/>
      <w:r w:rsidRPr="00DB186C">
        <w:t>2.2. Тематический план и содержание учебной дисциплины</w:t>
      </w:r>
      <w:r w:rsidRPr="00DB186C">
        <w:rPr>
          <w:caps/>
        </w:rPr>
        <w:t xml:space="preserve"> «</w:t>
      </w:r>
      <w:r w:rsidR="008904C5">
        <w:rPr>
          <w:rFonts w:eastAsia="PMingLiU"/>
        </w:rPr>
        <w:t>ОП.09</w:t>
      </w:r>
      <w:r w:rsidR="0058260E" w:rsidRPr="00811537">
        <w:rPr>
          <w:rFonts w:eastAsia="PMingLiU"/>
        </w:rPr>
        <w:t>.</w:t>
      </w:r>
      <w:r w:rsidR="00777020">
        <w:rPr>
          <w:rFonts w:eastAsia="PMingLiU"/>
        </w:rPr>
        <w:t xml:space="preserve"> </w:t>
      </w:r>
      <w:r w:rsidRPr="00C93F95">
        <w:rPr>
          <w:caps/>
        </w:rPr>
        <w:t>Налоги  и  налогообложение</w:t>
      </w:r>
      <w:r w:rsidRPr="00CD685B">
        <w:rPr>
          <w:caps/>
          <w:sz w:val="20"/>
          <w:szCs w:val="20"/>
        </w:rPr>
        <w:t>»</w:t>
      </w:r>
      <w:bookmarkEnd w:id="11"/>
    </w:p>
    <w:p w14:paraId="41FE11C5" w14:textId="77777777" w:rsidR="00FD74D9" w:rsidRPr="00CD685B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601"/>
        <w:gridCol w:w="8222"/>
        <w:gridCol w:w="1417"/>
        <w:gridCol w:w="1985"/>
      </w:tblGrid>
      <w:tr w:rsidR="00E4619A" w:rsidRPr="00CD685B" w14:paraId="4F8E1D98" w14:textId="77777777" w:rsidTr="0089278F">
        <w:tc>
          <w:tcPr>
            <w:tcW w:w="3051" w:type="dxa"/>
          </w:tcPr>
          <w:p w14:paraId="4AFC98FE" w14:textId="77777777" w:rsidR="00FD74D9" w:rsidRPr="00CD685B" w:rsidRDefault="00FD74D9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9583C">
              <w:rPr>
                <w:b/>
                <w:bCs/>
                <w:iCs/>
                <w:szCs w:val="20"/>
              </w:rPr>
              <w:t>Наименование разделов и тем</w:t>
            </w:r>
          </w:p>
        </w:tc>
        <w:tc>
          <w:tcPr>
            <w:tcW w:w="8823" w:type="dxa"/>
            <w:gridSpan w:val="2"/>
          </w:tcPr>
          <w:p w14:paraId="57862DBA" w14:textId="77777777" w:rsidR="00FD74D9" w:rsidRPr="00CD685B" w:rsidRDefault="00C9583C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74684">
              <w:rPr>
                <w:rFonts w:eastAsia="PMingLiU"/>
                <w:b/>
              </w:rPr>
              <w:t>Содержание учебного материала, лабораторные работы и практические занятия, самостоятельная работа обучающегося, курсовая работа (проект)</w:t>
            </w:r>
          </w:p>
        </w:tc>
        <w:tc>
          <w:tcPr>
            <w:tcW w:w="1417" w:type="dxa"/>
          </w:tcPr>
          <w:p w14:paraId="51951029" w14:textId="77777777" w:rsidR="00FD74D9" w:rsidRPr="00CD685B" w:rsidRDefault="00FD74D9" w:rsidP="007D6613">
            <w:pPr>
              <w:jc w:val="center"/>
              <w:rPr>
                <w:b/>
                <w:sz w:val="20"/>
                <w:szCs w:val="20"/>
              </w:rPr>
            </w:pPr>
            <w:r w:rsidRPr="00753C45">
              <w:rPr>
                <w:b/>
                <w:szCs w:val="20"/>
              </w:rPr>
              <w:t>Объем часов</w:t>
            </w:r>
          </w:p>
        </w:tc>
        <w:tc>
          <w:tcPr>
            <w:tcW w:w="1985" w:type="dxa"/>
          </w:tcPr>
          <w:p w14:paraId="5E99DBB2" w14:textId="77777777" w:rsidR="00FD74D9" w:rsidRPr="00CD685B" w:rsidRDefault="00753C45" w:rsidP="007D6613">
            <w:pPr>
              <w:jc w:val="center"/>
              <w:rPr>
                <w:b/>
                <w:sz w:val="20"/>
                <w:szCs w:val="20"/>
              </w:rPr>
            </w:pPr>
            <w:r w:rsidRPr="00D74684">
              <w:rPr>
                <w:rFonts w:eastAsia="PMingLiU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E4619A" w:rsidRPr="00CD685B" w14:paraId="46F20286" w14:textId="77777777" w:rsidTr="00766835">
        <w:trPr>
          <w:trHeight w:val="259"/>
        </w:trPr>
        <w:tc>
          <w:tcPr>
            <w:tcW w:w="3051" w:type="dxa"/>
          </w:tcPr>
          <w:p w14:paraId="1A123992" w14:textId="77777777" w:rsidR="00FD74D9" w:rsidRPr="002339EB" w:rsidRDefault="00FD74D9" w:rsidP="007D6613">
            <w:pPr>
              <w:jc w:val="center"/>
              <w:rPr>
                <w:b/>
                <w:szCs w:val="20"/>
              </w:rPr>
            </w:pPr>
            <w:r w:rsidRPr="002339EB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8823" w:type="dxa"/>
            <w:gridSpan w:val="2"/>
          </w:tcPr>
          <w:p w14:paraId="0E454506" w14:textId="796318EA" w:rsidR="00BD37FE" w:rsidRPr="002339EB" w:rsidRDefault="00FD74D9" w:rsidP="00766835">
            <w:pPr>
              <w:jc w:val="center"/>
              <w:rPr>
                <w:b/>
                <w:szCs w:val="20"/>
              </w:rPr>
            </w:pPr>
            <w:r w:rsidRPr="002339EB">
              <w:rPr>
                <w:b/>
                <w:sz w:val="22"/>
                <w:szCs w:val="20"/>
              </w:rPr>
              <w:t>2</w:t>
            </w:r>
          </w:p>
        </w:tc>
        <w:tc>
          <w:tcPr>
            <w:tcW w:w="1417" w:type="dxa"/>
          </w:tcPr>
          <w:p w14:paraId="12759FDE" w14:textId="77777777" w:rsidR="00FD74D9" w:rsidRPr="002339EB" w:rsidRDefault="00FD74D9" w:rsidP="007D6613">
            <w:pPr>
              <w:jc w:val="center"/>
              <w:rPr>
                <w:b/>
                <w:szCs w:val="20"/>
              </w:rPr>
            </w:pPr>
            <w:r w:rsidRPr="002339EB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1985" w:type="dxa"/>
          </w:tcPr>
          <w:p w14:paraId="4582D353" w14:textId="77777777" w:rsidR="00FD74D9" w:rsidRPr="002339EB" w:rsidRDefault="00FD74D9" w:rsidP="007D6613">
            <w:pPr>
              <w:jc w:val="center"/>
              <w:rPr>
                <w:b/>
                <w:szCs w:val="20"/>
              </w:rPr>
            </w:pPr>
            <w:r w:rsidRPr="002339EB">
              <w:rPr>
                <w:b/>
                <w:sz w:val="22"/>
                <w:szCs w:val="20"/>
              </w:rPr>
              <w:t>4</w:t>
            </w:r>
          </w:p>
        </w:tc>
      </w:tr>
      <w:tr w:rsidR="00037D2D" w:rsidRPr="00CD685B" w14:paraId="2472FA70" w14:textId="77777777" w:rsidTr="0089278F">
        <w:tc>
          <w:tcPr>
            <w:tcW w:w="11874" w:type="dxa"/>
            <w:gridSpan w:val="3"/>
          </w:tcPr>
          <w:p w14:paraId="4D57B3AF" w14:textId="77777777" w:rsidR="00037D2D" w:rsidRPr="00640487" w:rsidRDefault="00037D2D" w:rsidP="00037D2D">
            <w:pPr>
              <w:rPr>
                <w:b/>
                <w:bCs/>
                <w:iCs/>
              </w:rPr>
            </w:pPr>
            <w:r w:rsidRPr="00640487">
              <w:rPr>
                <w:b/>
                <w:bCs/>
                <w:iCs/>
                <w:sz w:val="22"/>
                <w:szCs w:val="22"/>
              </w:rPr>
              <w:t>Раздел 1.</w:t>
            </w:r>
          </w:p>
          <w:p w14:paraId="4A48B002" w14:textId="5D41A950" w:rsidR="00BD37FE" w:rsidRPr="00640487" w:rsidRDefault="00037D2D" w:rsidP="00037D2D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Введение в теорию налогообложения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951C69" w14:textId="5ED5BF79" w:rsidR="00037D2D" w:rsidRPr="00640487" w:rsidRDefault="00906DC9" w:rsidP="007D66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62362">
              <w:rPr>
                <w:b/>
                <w:sz w:val="22"/>
                <w:szCs w:val="22"/>
              </w:rPr>
              <w:t>/2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06FC043" w14:textId="77777777" w:rsidR="00231B3C" w:rsidRPr="00D74684" w:rsidRDefault="00231B3C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4A2F9531" w14:textId="77777777" w:rsidR="00231B3C" w:rsidRDefault="00231B3C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1E7B6440" w14:textId="77777777" w:rsidR="00231B3C" w:rsidRPr="00D74684" w:rsidRDefault="00231B3C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7EC1B0DB" w14:textId="77777777" w:rsidR="00231B3C" w:rsidRPr="00D74684" w:rsidRDefault="00231B3C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67AAB7F1" w14:textId="77777777" w:rsidR="00231B3C" w:rsidRDefault="00231B3C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65F24DC9" w14:textId="43FCFA4D" w:rsidR="00231B3C" w:rsidRPr="00D74684" w:rsidRDefault="00231B3C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 xml:space="preserve">ОК </w:t>
            </w:r>
            <w:r w:rsidR="00EA65C2">
              <w:rPr>
                <w:rFonts w:eastAsia="PMingLiU"/>
              </w:rPr>
              <w:t>9</w:t>
            </w:r>
          </w:p>
          <w:p w14:paraId="1B9F1022" w14:textId="4441ED38" w:rsidR="00231B3C" w:rsidRPr="00D74684" w:rsidRDefault="00231B3C" w:rsidP="005E57E1">
            <w:pPr>
              <w:jc w:val="center"/>
              <w:rPr>
                <w:rFonts w:eastAsia="PMingLiU"/>
              </w:rPr>
            </w:pPr>
          </w:p>
          <w:p w14:paraId="403AA259" w14:textId="77777777" w:rsidR="00037D2D" w:rsidRPr="00640487" w:rsidRDefault="00037D2D" w:rsidP="00231B3C">
            <w:pPr>
              <w:rPr>
                <w:b/>
              </w:rPr>
            </w:pPr>
          </w:p>
        </w:tc>
      </w:tr>
      <w:tr w:rsidR="00463EBF" w:rsidRPr="00CD685B" w14:paraId="4959CD63" w14:textId="77777777" w:rsidTr="00463EBF">
        <w:trPr>
          <w:trHeight w:val="255"/>
        </w:trPr>
        <w:tc>
          <w:tcPr>
            <w:tcW w:w="3051" w:type="dxa"/>
            <w:vMerge w:val="restart"/>
          </w:tcPr>
          <w:p w14:paraId="69FE66D0" w14:textId="77777777" w:rsidR="00463EBF" w:rsidRPr="00640487" w:rsidRDefault="00463EBF" w:rsidP="00407B3E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284"/>
              </w:tabs>
              <w:ind w:left="0" w:firstLine="0"/>
              <w:rPr>
                <w:b/>
                <w:bCs/>
                <w:iCs/>
              </w:rPr>
            </w:pPr>
            <w:r w:rsidRPr="00640487">
              <w:rPr>
                <w:b/>
                <w:sz w:val="22"/>
                <w:szCs w:val="22"/>
              </w:rPr>
              <w:t xml:space="preserve">Тема 1.1. </w:t>
            </w:r>
            <w:r>
              <w:rPr>
                <w:b/>
                <w:sz w:val="22"/>
                <w:szCs w:val="22"/>
              </w:rPr>
              <w:t xml:space="preserve">Значение налогов в </w:t>
            </w:r>
            <w:r w:rsidRPr="00640487">
              <w:rPr>
                <w:b/>
                <w:sz w:val="22"/>
                <w:szCs w:val="22"/>
              </w:rPr>
              <w:t>экономической системе</w:t>
            </w:r>
          </w:p>
        </w:tc>
        <w:tc>
          <w:tcPr>
            <w:tcW w:w="8823" w:type="dxa"/>
            <w:gridSpan w:val="2"/>
          </w:tcPr>
          <w:p w14:paraId="5FBB2861" w14:textId="393BE789" w:rsidR="00463EBF" w:rsidRPr="00640487" w:rsidRDefault="00463EBF" w:rsidP="00463EBF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2A0903E1" w14:textId="1707D247" w:rsidR="00463EBF" w:rsidRPr="00640487" w:rsidRDefault="00463EBF" w:rsidP="007D66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</w:tcPr>
          <w:p w14:paraId="36E6A522" w14:textId="77777777" w:rsidR="00463EBF" w:rsidRPr="00640487" w:rsidRDefault="00463EBF" w:rsidP="007D6613">
            <w:pPr>
              <w:jc w:val="center"/>
              <w:rPr>
                <w:b/>
              </w:rPr>
            </w:pPr>
          </w:p>
        </w:tc>
      </w:tr>
      <w:tr w:rsidR="00CA51CE" w:rsidRPr="00CD685B" w14:paraId="694945E6" w14:textId="77777777" w:rsidTr="0089278F">
        <w:trPr>
          <w:trHeight w:val="259"/>
        </w:trPr>
        <w:tc>
          <w:tcPr>
            <w:tcW w:w="3051" w:type="dxa"/>
            <w:vMerge/>
          </w:tcPr>
          <w:p w14:paraId="41498252" w14:textId="77777777" w:rsidR="00CA51CE" w:rsidRPr="00640487" w:rsidRDefault="00CA51CE" w:rsidP="00407B3E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  <w:tab w:val="left" w:pos="284"/>
              </w:tabs>
              <w:ind w:left="0" w:firstLine="0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3C195709" w14:textId="1F72D855" w:rsidR="00CA51CE" w:rsidRPr="00463EBF" w:rsidRDefault="00CA51CE" w:rsidP="007D6613">
            <w:pPr>
              <w:jc w:val="both"/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32CC68B" w14:textId="0CBF7B31" w:rsidR="00CA51CE" w:rsidRDefault="00CA51CE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57C986E8" w14:textId="77777777" w:rsidR="00CA51CE" w:rsidRPr="00640487" w:rsidRDefault="00CA51CE" w:rsidP="007D6613">
            <w:pPr>
              <w:jc w:val="center"/>
              <w:rPr>
                <w:b/>
              </w:rPr>
            </w:pPr>
          </w:p>
        </w:tc>
      </w:tr>
      <w:tr w:rsidR="00CA51CE" w:rsidRPr="00CD685B" w14:paraId="0A109B16" w14:textId="77777777" w:rsidTr="00766835">
        <w:trPr>
          <w:trHeight w:val="490"/>
        </w:trPr>
        <w:tc>
          <w:tcPr>
            <w:tcW w:w="3051" w:type="dxa"/>
            <w:vMerge/>
          </w:tcPr>
          <w:p w14:paraId="1529261C" w14:textId="77777777" w:rsidR="00CA51CE" w:rsidRPr="00640487" w:rsidRDefault="00CA51CE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66A7BD29" w14:textId="77777777" w:rsidR="00CA51CE" w:rsidRPr="005C365E" w:rsidRDefault="00CA51CE" w:rsidP="005A14A6">
            <w:pPr>
              <w:jc w:val="center"/>
              <w:rPr>
                <w:bCs/>
              </w:rPr>
            </w:pPr>
            <w:r w:rsidRPr="005C365E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4C10C88D" w14:textId="542FC152" w:rsidR="00CA51CE" w:rsidRPr="005C365E" w:rsidRDefault="00CA51CE" w:rsidP="00CF2B95">
            <w:pPr>
              <w:jc w:val="both"/>
              <w:rPr>
                <w:bCs/>
              </w:rPr>
            </w:pPr>
            <w:r w:rsidRPr="005C365E">
              <w:rPr>
                <w:sz w:val="22"/>
                <w:szCs w:val="22"/>
              </w:rPr>
              <w:t>Экономическое содержание налога, функции налога.</w:t>
            </w:r>
            <w:r w:rsidRPr="005C365E">
              <w:rPr>
                <w:bCs/>
                <w:sz w:val="22"/>
                <w:szCs w:val="22"/>
              </w:rPr>
              <w:t xml:space="preserve"> </w:t>
            </w:r>
            <w:r w:rsidRPr="005C365E">
              <w:rPr>
                <w:sz w:val="22"/>
                <w:szCs w:val="22"/>
              </w:rPr>
              <w:t>Роль налогов в формировании финансов государства.</w:t>
            </w:r>
            <w:r w:rsidRPr="005C365E">
              <w:rPr>
                <w:bCs/>
                <w:sz w:val="22"/>
                <w:szCs w:val="22"/>
              </w:rPr>
              <w:t xml:space="preserve"> </w:t>
            </w:r>
            <w:r w:rsidRPr="005C365E">
              <w:rPr>
                <w:sz w:val="22"/>
                <w:szCs w:val="22"/>
              </w:rPr>
              <w:t>Законодательство РФ о налогах и сборах.</w:t>
            </w:r>
            <w:r w:rsidRPr="005C365E">
              <w:rPr>
                <w:bCs/>
                <w:sz w:val="22"/>
                <w:szCs w:val="22"/>
              </w:rPr>
              <w:t xml:space="preserve"> </w:t>
            </w:r>
            <w:r w:rsidRPr="005C365E">
              <w:rPr>
                <w:sz w:val="22"/>
                <w:szCs w:val="22"/>
              </w:rPr>
              <w:t>Классификация налогов.</w:t>
            </w:r>
          </w:p>
        </w:tc>
        <w:tc>
          <w:tcPr>
            <w:tcW w:w="1417" w:type="dxa"/>
            <w:vMerge/>
            <w:shd w:val="clear" w:color="auto" w:fill="auto"/>
          </w:tcPr>
          <w:p w14:paraId="3AEAB053" w14:textId="736CAA3F" w:rsidR="00CA51CE" w:rsidRPr="00640487" w:rsidRDefault="00CA51CE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587B3798" w14:textId="77777777" w:rsidR="00CA51CE" w:rsidRPr="00640487" w:rsidRDefault="00CA51CE" w:rsidP="007D6613">
            <w:pPr>
              <w:jc w:val="center"/>
            </w:pPr>
          </w:p>
        </w:tc>
      </w:tr>
      <w:tr w:rsidR="00CA51CE" w:rsidRPr="00CD685B" w14:paraId="495387F8" w14:textId="77777777" w:rsidTr="000F2A8A">
        <w:trPr>
          <w:trHeight w:val="289"/>
        </w:trPr>
        <w:tc>
          <w:tcPr>
            <w:tcW w:w="3051" w:type="dxa"/>
            <w:vMerge/>
          </w:tcPr>
          <w:p w14:paraId="7411FACD" w14:textId="77777777" w:rsidR="00CA51CE" w:rsidRPr="00640487" w:rsidRDefault="00CA51CE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675A9AD1" w14:textId="77777777" w:rsidR="00CA51CE" w:rsidRPr="005C365E" w:rsidRDefault="00CA51CE" w:rsidP="005A14A6">
            <w:pPr>
              <w:numPr>
                <w:ilvl w:val="0"/>
                <w:numId w:val="6"/>
              </w:numPr>
              <w:tabs>
                <w:tab w:val="clear" w:pos="360"/>
                <w:tab w:val="num" w:pos="235"/>
              </w:tabs>
              <w:jc w:val="center"/>
              <w:rPr>
                <w:i/>
              </w:rPr>
            </w:pPr>
          </w:p>
          <w:p w14:paraId="70CF7CD0" w14:textId="77777777" w:rsidR="00CA51CE" w:rsidRPr="005C365E" w:rsidRDefault="00CA51CE" w:rsidP="005A14A6">
            <w:pPr>
              <w:tabs>
                <w:tab w:val="num" w:pos="235"/>
              </w:tabs>
              <w:jc w:val="center"/>
              <w:rPr>
                <w:i/>
              </w:rPr>
            </w:pPr>
          </w:p>
        </w:tc>
        <w:tc>
          <w:tcPr>
            <w:tcW w:w="8222" w:type="dxa"/>
          </w:tcPr>
          <w:p w14:paraId="62F41898" w14:textId="061092B8" w:rsidR="00CA51CE" w:rsidRPr="005C365E" w:rsidRDefault="00CA51CE" w:rsidP="00732E51">
            <w:pPr>
              <w:jc w:val="both"/>
            </w:pPr>
            <w:r w:rsidRPr="005C365E">
              <w:rPr>
                <w:sz w:val="22"/>
                <w:szCs w:val="22"/>
              </w:rPr>
              <w:t xml:space="preserve">Элементы налога. </w:t>
            </w:r>
          </w:p>
        </w:tc>
        <w:tc>
          <w:tcPr>
            <w:tcW w:w="1417" w:type="dxa"/>
            <w:vMerge/>
            <w:shd w:val="clear" w:color="auto" w:fill="auto"/>
          </w:tcPr>
          <w:p w14:paraId="496061C0" w14:textId="7E5B67D5" w:rsidR="00CA51CE" w:rsidRPr="00640487" w:rsidRDefault="00CA51CE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1192D71F" w14:textId="77777777" w:rsidR="00CA51CE" w:rsidRPr="00640487" w:rsidRDefault="00CA51CE" w:rsidP="007D6613">
            <w:pPr>
              <w:jc w:val="center"/>
            </w:pPr>
          </w:p>
        </w:tc>
      </w:tr>
      <w:tr w:rsidR="008600E3" w:rsidRPr="00CD685B" w14:paraId="33D875AB" w14:textId="77777777" w:rsidTr="008600E3">
        <w:trPr>
          <w:trHeight w:val="135"/>
        </w:trPr>
        <w:tc>
          <w:tcPr>
            <w:tcW w:w="3051" w:type="dxa"/>
            <w:vMerge/>
          </w:tcPr>
          <w:p w14:paraId="63640F42" w14:textId="77777777" w:rsidR="008600E3" w:rsidRPr="00640487" w:rsidRDefault="008600E3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6D9822A7" w14:textId="596FF199" w:rsidR="008600E3" w:rsidRPr="00640487" w:rsidRDefault="008600E3" w:rsidP="007D6613">
            <w:pPr>
              <w:jc w:val="both"/>
            </w:pPr>
            <w:r>
              <w:rPr>
                <w:b/>
                <w:sz w:val="22"/>
                <w:szCs w:val="22"/>
              </w:rPr>
              <w:t xml:space="preserve">Практическое </w:t>
            </w:r>
            <w:r w:rsidR="00732E51">
              <w:rPr>
                <w:b/>
                <w:sz w:val="22"/>
                <w:szCs w:val="22"/>
              </w:rPr>
              <w:t>занятие</w:t>
            </w:r>
          </w:p>
        </w:tc>
        <w:tc>
          <w:tcPr>
            <w:tcW w:w="1417" w:type="dxa"/>
            <w:shd w:val="clear" w:color="auto" w:fill="auto"/>
          </w:tcPr>
          <w:p w14:paraId="00765DA7" w14:textId="5ED30BD8" w:rsidR="008600E3" w:rsidRPr="00640487" w:rsidRDefault="008600E3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BFBFBF"/>
          </w:tcPr>
          <w:p w14:paraId="57F3823E" w14:textId="77777777" w:rsidR="008600E3" w:rsidRPr="00640487" w:rsidRDefault="008600E3" w:rsidP="007D6613">
            <w:pPr>
              <w:jc w:val="center"/>
              <w:rPr>
                <w:b/>
              </w:rPr>
            </w:pPr>
          </w:p>
        </w:tc>
      </w:tr>
      <w:tr w:rsidR="0059594A" w:rsidRPr="00CD685B" w14:paraId="2106F2CB" w14:textId="77777777" w:rsidTr="0089278F">
        <w:trPr>
          <w:trHeight w:val="700"/>
        </w:trPr>
        <w:tc>
          <w:tcPr>
            <w:tcW w:w="3051" w:type="dxa"/>
            <w:vMerge/>
          </w:tcPr>
          <w:p w14:paraId="1226EAB4" w14:textId="77777777" w:rsidR="00640487" w:rsidRPr="00640487" w:rsidRDefault="00640487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7A06BD19" w14:textId="77777777" w:rsidR="00640487" w:rsidRPr="00640487" w:rsidRDefault="00640487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6F9173BF" w14:textId="77777777" w:rsidR="00640487" w:rsidRPr="00640487" w:rsidRDefault="00640487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1. Изучение Налогового кодекса РФ</w:t>
            </w:r>
          </w:p>
          <w:p w14:paraId="44D94C33" w14:textId="77777777" w:rsidR="008C37E5" w:rsidRDefault="00640487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2. Доклад «Налоговая политика РФ»</w:t>
            </w:r>
          </w:p>
          <w:p w14:paraId="3A125668" w14:textId="3BC19A59" w:rsidR="00732E51" w:rsidRPr="00E62B10" w:rsidRDefault="00732E51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3. </w:t>
            </w:r>
            <w:r w:rsidRPr="005C365E">
              <w:rPr>
                <w:sz w:val="22"/>
                <w:szCs w:val="22"/>
              </w:rPr>
              <w:t xml:space="preserve">Налоговая нагрузка и налоговая  политика. </w:t>
            </w:r>
            <w:r w:rsidRPr="005C365E">
              <w:rPr>
                <w:bCs/>
                <w:sz w:val="22"/>
                <w:szCs w:val="22"/>
              </w:rPr>
              <w:t>Государственное регулирование налоговых правоотношений</w:t>
            </w:r>
            <w:r w:rsidRPr="005C365E">
              <w:rPr>
                <w:sz w:val="22"/>
                <w:szCs w:val="22"/>
              </w:rPr>
              <w:t xml:space="preserve">. </w:t>
            </w:r>
            <w:r w:rsidRPr="005C365E">
              <w:rPr>
                <w:bCs/>
                <w:sz w:val="22"/>
                <w:szCs w:val="22"/>
              </w:rPr>
              <w:t>Способы обеспечения исполнения обязанности по уплате налогов и сборов в соответствии с нормами налогового законодательства.</w:t>
            </w:r>
          </w:p>
        </w:tc>
        <w:tc>
          <w:tcPr>
            <w:tcW w:w="1417" w:type="dxa"/>
            <w:shd w:val="clear" w:color="auto" w:fill="auto"/>
          </w:tcPr>
          <w:p w14:paraId="6C899C89" w14:textId="177337C3" w:rsidR="00640487" w:rsidRPr="00640487" w:rsidRDefault="00732E51" w:rsidP="007D661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Merge/>
            <w:shd w:val="clear" w:color="auto" w:fill="BFBFBF"/>
          </w:tcPr>
          <w:p w14:paraId="76471BEB" w14:textId="77777777" w:rsidR="00640487" w:rsidRPr="00640487" w:rsidRDefault="00640487" w:rsidP="007D6613">
            <w:pPr>
              <w:jc w:val="center"/>
              <w:rPr>
                <w:b/>
              </w:rPr>
            </w:pPr>
          </w:p>
        </w:tc>
      </w:tr>
      <w:tr w:rsidR="005E57E1" w:rsidRPr="00CD685B" w14:paraId="35DD5119" w14:textId="77777777" w:rsidTr="0089278F">
        <w:trPr>
          <w:trHeight w:val="351"/>
        </w:trPr>
        <w:tc>
          <w:tcPr>
            <w:tcW w:w="11874" w:type="dxa"/>
            <w:gridSpan w:val="3"/>
          </w:tcPr>
          <w:p w14:paraId="229D294B" w14:textId="77777777" w:rsidR="005E57E1" w:rsidRPr="00640487" w:rsidRDefault="005E57E1" w:rsidP="007D6613">
            <w:pPr>
              <w:jc w:val="both"/>
              <w:rPr>
                <w:b/>
                <w:bCs/>
                <w:iCs/>
              </w:rPr>
            </w:pPr>
            <w:r w:rsidRPr="00640487">
              <w:rPr>
                <w:b/>
                <w:bCs/>
                <w:iCs/>
                <w:sz w:val="22"/>
                <w:szCs w:val="22"/>
              </w:rPr>
              <w:t xml:space="preserve">Раздел 2. </w:t>
            </w:r>
          </w:p>
          <w:p w14:paraId="4F2FE8D5" w14:textId="4840DAD7" w:rsidR="005E57E1" w:rsidRPr="00CE3F07" w:rsidRDefault="005E57E1" w:rsidP="007D6613">
            <w:pPr>
              <w:jc w:val="both"/>
              <w:rPr>
                <w:b/>
                <w:bCs/>
                <w:iCs/>
              </w:rPr>
            </w:pPr>
            <w:r w:rsidRPr="00640487">
              <w:rPr>
                <w:b/>
                <w:bCs/>
                <w:iCs/>
                <w:sz w:val="22"/>
                <w:szCs w:val="22"/>
              </w:rPr>
              <w:t>Федеральные налоги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C04087F" w14:textId="3ED282E9" w:rsidR="005E57E1" w:rsidRPr="00640487" w:rsidRDefault="005E57E1" w:rsidP="00296F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32/12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1C6EE2B" w14:textId="77777777" w:rsidR="005E57E1" w:rsidRPr="00D74684" w:rsidRDefault="005E57E1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07ABAF2E" w14:textId="77777777" w:rsidR="005E57E1" w:rsidRDefault="005E57E1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606C3D18" w14:textId="77777777" w:rsidR="005E57E1" w:rsidRPr="00D74684" w:rsidRDefault="005E57E1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3370A334" w14:textId="77777777" w:rsidR="005E57E1" w:rsidRPr="00D74684" w:rsidRDefault="005E57E1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0331C16F" w14:textId="77777777" w:rsidR="005E57E1" w:rsidRDefault="005E57E1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5D71258A" w14:textId="47DACB5E" w:rsidR="005E57E1" w:rsidRPr="00D74684" w:rsidRDefault="005E57E1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ОК 9</w:t>
            </w:r>
          </w:p>
          <w:p w14:paraId="58BA1704" w14:textId="77777777" w:rsidR="005E57E1" w:rsidRPr="00640487" w:rsidRDefault="005E57E1" w:rsidP="005E57E1">
            <w:pPr>
              <w:jc w:val="center"/>
            </w:pPr>
          </w:p>
          <w:p w14:paraId="7611E644" w14:textId="77777777" w:rsidR="005E57E1" w:rsidRPr="00640487" w:rsidRDefault="005E57E1" w:rsidP="007D6613">
            <w:pPr>
              <w:jc w:val="center"/>
            </w:pPr>
          </w:p>
          <w:p w14:paraId="27BBBB89" w14:textId="77777777" w:rsidR="005E57E1" w:rsidRPr="00640487" w:rsidRDefault="005E57E1" w:rsidP="002B7A93"/>
          <w:p w14:paraId="681641EC" w14:textId="77777777" w:rsidR="005E57E1" w:rsidRPr="00640487" w:rsidRDefault="005E57E1" w:rsidP="007D6613">
            <w:pPr>
              <w:jc w:val="center"/>
            </w:pPr>
          </w:p>
          <w:p w14:paraId="38EBDBB1" w14:textId="77777777" w:rsidR="005E57E1" w:rsidRDefault="005E57E1" w:rsidP="007D6613">
            <w:pPr>
              <w:jc w:val="center"/>
            </w:pPr>
          </w:p>
          <w:p w14:paraId="4B57F0CA" w14:textId="77777777" w:rsidR="005E57E1" w:rsidRPr="00AA5456" w:rsidRDefault="005E57E1" w:rsidP="00AA5456"/>
          <w:p w14:paraId="07BD46E9" w14:textId="77777777" w:rsidR="005E57E1" w:rsidRPr="00AA5456" w:rsidRDefault="005E57E1" w:rsidP="00AA5456"/>
          <w:p w14:paraId="0355FDBD" w14:textId="77777777" w:rsidR="005E57E1" w:rsidRPr="00AA5456" w:rsidRDefault="005E57E1" w:rsidP="00AA5456"/>
          <w:p w14:paraId="14F3EBC4" w14:textId="77777777" w:rsidR="005E57E1" w:rsidRPr="00AA5456" w:rsidRDefault="005E57E1" w:rsidP="00AA5456"/>
          <w:p w14:paraId="6CA88934" w14:textId="77777777" w:rsidR="005E57E1" w:rsidRPr="00AA5456" w:rsidRDefault="005E57E1" w:rsidP="00AA5456"/>
          <w:p w14:paraId="18A48947" w14:textId="77777777" w:rsidR="005E57E1" w:rsidRPr="00AA5456" w:rsidRDefault="005E57E1" w:rsidP="00AA5456"/>
          <w:p w14:paraId="7B332628" w14:textId="77777777" w:rsidR="005E57E1" w:rsidRPr="00AA5456" w:rsidRDefault="005E57E1" w:rsidP="00AA5456"/>
          <w:p w14:paraId="744BC3AA" w14:textId="77777777" w:rsidR="005E57E1" w:rsidRPr="00AA5456" w:rsidRDefault="005E57E1" w:rsidP="00AA5456"/>
          <w:p w14:paraId="199E49C5" w14:textId="77777777" w:rsidR="005E57E1" w:rsidRPr="00AA5456" w:rsidRDefault="005E57E1" w:rsidP="00AA5456"/>
          <w:p w14:paraId="6880CB87" w14:textId="77777777" w:rsidR="005E57E1" w:rsidRPr="00AA5456" w:rsidRDefault="005E57E1" w:rsidP="00AA5456"/>
          <w:p w14:paraId="300CE664" w14:textId="77777777" w:rsidR="005E57E1" w:rsidRPr="00AA5456" w:rsidRDefault="005E57E1" w:rsidP="00AA5456"/>
          <w:p w14:paraId="79EF56D4" w14:textId="77777777" w:rsidR="005E57E1" w:rsidRDefault="005E57E1" w:rsidP="00AA5456"/>
          <w:p w14:paraId="6DE2EE4F" w14:textId="77777777" w:rsidR="005E57E1" w:rsidRPr="00AA5456" w:rsidRDefault="005E57E1" w:rsidP="00AA5456">
            <w:pPr>
              <w:jc w:val="center"/>
            </w:pPr>
          </w:p>
        </w:tc>
      </w:tr>
      <w:tr w:rsidR="005E57E1" w:rsidRPr="00CD685B" w14:paraId="08B744FE" w14:textId="77777777" w:rsidTr="00463EBF">
        <w:trPr>
          <w:trHeight w:val="270"/>
        </w:trPr>
        <w:tc>
          <w:tcPr>
            <w:tcW w:w="3051" w:type="dxa"/>
            <w:vMerge w:val="restart"/>
          </w:tcPr>
          <w:p w14:paraId="067D046D" w14:textId="77777777" w:rsidR="005E57E1" w:rsidRPr="00640487" w:rsidRDefault="005E57E1" w:rsidP="007D6613">
            <w:pPr>
              <w:jc w:val="both"/>
              <w:rPr>
                <w:b/>
                <w:bCs/>
                <w:iCs/>
              </w:rPr>
            </w:pPr>
            <w:r w:rsidRPr="00640487">
              <w:rPr>
                <w:b/>
                <w:bCs/>
                <w:iCs/>
                <w:sz w:val="22"/>
                <w:szCs w:val="22"/>
              </w:rPr>
              <w:t xml:space="preserve">Тема 2.1 </w:t>
            </w:r>
            <w:r w:rsidRPr="00BB60EB">
              <w:rPr>
                <w:b/>
                <w:bCs/>
                <w:iCs/>
                <w:sz w:val="22"/>
                <w:szCs w:val="22"/>
              </w:rPr>
              <w:t>Акцизы</w:t>
            </w:r>
          </w:p>
        </w:tc>
        <w:tc>
          <w:tcPr>
            <w:tcW w:w="8823" w:type="dxa"/>
            <w:gridSpan w:val="2"/>
          </w:tcPr>
          <w:p w14:paraId="051F82FF" w14:textId="710583FE" w:rsidR="005E57E1" w:rsidRPr="005834AB" w:rsidRDefault="005E57E1" w:rsidP="00463EBF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4F1295C" w14:textId="43AE2D88" w:rsidR="005E57E1" w:rsidRPr="00640487" w:rsidRDefault="005E57E1" w:rsidP="007D66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52CC7527" w14:textId="77777777" w:rsidR="005E57E1" w:rsidRPr="00640487" w:rsidRDefault="005E57E1" w:rsidP="007D6613">
            <w:pPr>
              <w:jc w:val="center"/>
            </w:pPr>
          </w:p>
        </w:tc>
      </w:tr>
      <w:tr w:rsidR="005E57E1" w:rsidRPr="00CD685B" w14:paraId="5D8AEADA" w14:textId="77777777" w:rsidTr="0089278F">
        <w:trPr>
          <w:trHeight w:val="244"/>
        </w:trPr>
        <w:tc>
          <w:tcPr>
            <w:tcW w:w="3051" w:type="dxa"/>
            <w:vMerge/>
          </w:tcPr>
          <w:p w14:paraId="01DA76F4" w14:textId="77777777" w:rsidR="005E57E1" w:rsidRPr="00640487" w:rsidRDefault="005E57E1" w:rsidP="007D6613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8823" w:type="dxa"/>
            <w:gridSpan w:val="2"/>
          </w:tcPr>
          <w:p w14:paraId="351226B0" w14:textId="31F0D56F" w:rsidR="005E57E1" w:rsidRPr="00766835" w:rsidRDefault="005E57E1" w:rsidP="007D6613">
            <w:pPr>
              <w:jc w:val="both"/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6302B0" w14:textId="0738A1D9" w:rsidR="005E57E1" w:rsidRDefault="005E57E1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356ACEC3" w14:textId="77777777" w:rsidR="005E57E1" w:rsidRPr="00640487" w:rsidRDefault="005E57E1" w:rsidP="007D6613">
            <w:pPr>
              <w:jc w:val="center"/>
            </w:pPr>
          </w:p>
        </w:tc>
      </w:tr>
      <w:tr w:rsidR="005E57E1" w:rsidRPr="00CD685B" w14:paraId="5DF318B6" w14:textId="77777777" w:rsidTr="00766835">
        <w:trPr>
          <w:trHeight w:val="358"/>
        </w:trPr>
        <w:tc>
          <w:tcPr>
            <w:tcW w:w="3051" w:type="dxa"/>
            <w:vMerge/>
          </w:tcPr>
          <w:p w14:paraId="79DE865B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68D55933" w14:textId="0C49BF10" w:rsidR="005E57E1" w:rsidRPr="005A14A6" w:rsidRDefault="00503619" w:rsidP="005A14A6">
            <w:pPr>
              <w:jc w:val="center"/>
            </w:pPr>
            <w:r>
              <w:rPr>
                <w:sz w:val="22"/>
              </w:rPr>
              <w:t>3</w:t>
            </w:r>
            <w:r w:rsidR="005E57E1" w:rsidRPr="005A14A6">
              <w:rPr>
                <w:sz w:val="22"/>
              </w:rPr>
              <w:t>.</w:t>
            </w:r>
          </w:p>
        </w:tc>
        <w:tc>
          <w:tcPr>
            <w:tcW w:w="8222" w:type="dxa"/>
          </w:tcPr>
          <w:p w14:paraId="108DD7CE" w14:textId="77777777" w:rsidR="005E57E1" w:rsidRDefault="005E57E1" w:rsidP="006357DD">
            <w:pPr>
              <w:jc w:val="both"/>
            </w:pPr>
            <w:r w:rsidRPr="00640487">
              <w:rPr>
                <w:sz w:val="22"/>
                <w:szCs w:val="22"/>
              </w:rPr>
              <w:t>Плательщики акцизов.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Виды подакцизных товаров.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 и ставки по акцизам. Порядок расчёта акцизов.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Налоговые вычеты.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 сроки уплаты акцизов.</w:t>
            </w:r>
          </w:p>
          <w:p w14:paraId="11E9F564" w14:textId="77777777" w:rsidR="005E57E1" w:rsidRDefault="005E57E1" w:rsidP="006357DD">
            <w:pPr>
              <w:jc w:val="both"/>
            </w:pPr>
          </w:p>
          <w:p w14:paraId="5BCBFB60" w14:textId="0F24CD70" w:rsidR="005E57E1" w:rsidRPr="00640487" w:rsidRDefault="005E57E1" w:rsidP="006357DD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3B7789C3" w14:textId="4778FAC1" w:rsidR="005E57E1" w:rsidRPr="00640487" w:rsidRDefault="005E57E1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73ECC94A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04BEB480" w14:textId="77777777" w:rsidTr="00262440">
        <w:trPr>
          <w:trHeight w:val="135"/>
        </w:trPr>
        <w:tc>
          <w:tcPr>
            <w:tcW w:w="3051" w:type="dxa"/>
            <w:vMerge/>
          </w:tcPr>
          <w:p w14:paraId="5D1FB3A7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75E10AC2" w14:textId="2FF62665" w:rsidR="005E57E1" w:rsidRPr="00640487" w:rsidRDefault="005E57E1" w:rsidP="007D6613">
            <w:pPr>
              <w:jc w:val="both"/>
            </w:pPr>
            <w:r>
              <w:rPr>
                <w:b/>
                <w:sz w:val="22"/>
                <w:szCs w:val="22"/>
              </w:rPr>
              <w:t>Практическое занятие</w:t>
            </w:r>
            <w:r w:rsidRPr="00640487">
              <w:rPr>
                <w:b/>
                <w:sz w:val="22"/>
                <w:szCs w:val="22"/>
              </w:rPr>
              <w:t xml:space="preserve"> </w:t>
            </w:r>
            <w:r w:rsidR="000F2A8A">
              <w:rPr>
                <w:b/>
                <w:sz w:val="22"/>
                <w:szCs w:val="22"/>
              </w:rPr>
              <w:t>№1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66A22C" w14:textId="77777777" w:rsidR="005E57E1" w:rsidRPr="00640487" w:rsidRDefault="005E57E1" w:rsidP="007D6613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D6848D3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01E292C2" w14:textId="77777777" w:rsidTr="001B5749">
        <w:trPr>
          <w:trHeight w:val="154"/>
        </w:trPr>
        <w:tc>
          <w:tcPr>
            <w:tcW w:w="3051" w:type="dxa"/>
            <w:vMerge/>
          </w:tcPr>
          <w:p w14:paraId="70DDD9FD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0A00B6E0" w14:textId="48AC581A" w:rsidR="005E57E1" w:rsidRPr="004417C7" w:rsidRDefault="00503619" w:rsidP="004417C7">
            <w:pPr>
              <w:tabs>
                <w:tab w:val="left" w:pos="252"/>
              </w:tabs>
              <w:jc w:val="center"/>
            </w:pPr>
            <w:r>
              <w:rPr>
                <w:sz w:val="22"/>
                <w:szCs w:val="22"/>
              </w:rPr>
              <w:t>4</w:t>
            </w:r>
            <w:r w:rsidR="005E57E1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1C4D77C2" w14:textId="6D40B57D" w:rsidR="005E57E1" w:rsidRDefault="005E57E1" w:rsidP="008C3436">
            <w:pPr>
              <w:tabs>
                <w:tab w:val="left" w:pos="252"/>
              </w:tabs>
              <w:jc w:val="both"/>
              <w:rPr>
                <w:b/>
              </w:rPr>
            </w:pPr>
            <w:r w:rsidRPr="00FE15CD">
              <w:rPr>
                <w:sz w:val="22"/>
                <w:szCs w:val="22"/>
              </w:rPr>
              <w:t>Исчисление акцизов.</w:t>
            </w:r>
            <w:r>
              <w:t xml:space="preserve"> </w:t>
            </w:r>
            <w:r w:rsidRPr="00C17990">
              <w:rPr>
                <w:sz w:val="22"/>
                <w:szCs w:val="22"/>
              </w:rPr>
              <w:t>Заполнение налоговой декларации по акцизам.</w:t>
            </w:r>
          </w:p>
        </w:tc>
        <w:tc>
          <w:tcPr>
            <w:tcW w:w="1417" w:type="dxa"/>
            <w:vMerge/>
            <w:shd w:val="clear" w:color="auto" w:fill="auto"/>
          </w:tcPr>
          <w:p w14:paraId="58745B82" w14:textId="18129792" w:rsidR="005E57E1" w:rsidRPr="00640487" w:rsidRDefault="005E57E1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02E7638C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2CF73D88" w14:textId="77777777" w:rsidTr="0089278F">
        <w:trPr>
          <w:trHeight w:val="165"/>
        </w:trPr>
        <w:tc>
          <w:tcPr>
            <w:tcW w:w="3051" w:type="dxa"/>
            <w:vMerge/>
          </w:tcPr>
          <w:p w14:paraId="231F50EB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4DD2230A" w14:textId="77777777" w:rsidR="005E57E1" w:rsidRDefault="005E57E1" w:rsidP="008B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7BBA7432" w14:textId="4039DFC9" w:rsidR="005E57E1" w:rsidRPr="00640487" w:rsidRDefault="005E57E1" w:rsidP="008B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>Реферат «Акцизы</w:t>
            </w:r>
            <w:r w:rsidRPr="00640487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B08A716" w14:textId="0B5EABD1" w:rsidR="005E57E1" w:rsidRPr="00640487" w:rsidRDefault="005E57E1" w:rsidP="007D661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FBFBF"/>
          </w:tcPr>
          <w:p w14:paraId="55FED9D2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07C58FBC" w14:textId="77777777" w:rsidTr="00463EBF">
        <w:trPr>
          <w:trHeight w:val="214"/>
        </w:trPr>
        <w:tc>
          <w:tcPr>
            <w:tcW w:w="3051" w:type="dxa"/>
            <w:vMerge w:val="restart"/>
          </w:tcPr>
          <w:p w14:paraId="240067FE" w14:textId="77777777" w:rsidR="005E57E1" w:rsidRPr="00640487" w:rsidRDefault="005E57E1" w:rsidP="007D6613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Тема 2.2. </w:t>
            </w:r>
            <w:r w:rsidRPr="00BF1DC3">
              <w:rPr>
                <w:b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8823" w:type="dxa"/>
            <w:gridSpan w:val="2"/>
          </w:tcPr>
          <w:p w14:paraId="3EA25018" w14:textId="7D24F27E" w:rsidR="005E57E1" w:rsidRPr="00640487" w:rsidRDefault="005E57E1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73E773DE" w14:textId="77580C1A" w:rsidR="005E57E1" w:rsidRPr="00640487" w:rsidRDefault="000F2A8A" w:rsidP="007D66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</w:tcPr>
          <w:p w14:paraId="115512F9" w14:textId="77777777" w:rsidR="005E57E1" w:rsidRPr="00640487" w:rsidRDefault="005E57E1" w:rsidP="007D6613">
            <w:pPr>
              <w:jc w:val="center"/>
            </w:pPr>
          </w:p>
        </w:tc>
      </w:tr>
      <w:tr w:rsidR="005E57E1" w:rsidRPr="00CD685B" w14:paraId="4A0962A6" w14:textId="77777777" w:rsidTr="0089278F">
        <w:trPr>
          <w:trHeight w:val="300"/>
        </w:trPr>
        <w:tc>
          <w:tcPr>
            <w:tcW w:w="3051" w:type="dxa"/>
            <w:vMerge/>
          </w:tcPr>
          <w:p w14:paraId="2CAD60B7" w14:textId="77777777" w:rsidR="005E57E1" w:rsidRPr="00640487" w:rsidRDefault="005E57E1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12641756" w14:textId="24254FC2" w:rsidR="005E57E1" w:rsidRPr="00640487" w:rsidRDefault="005E57E1" w:rsidP="007D6613">
            <w:pPr>
              <w:jc w:val="both"/>
              <w:rPr>
                <w:b/>
              </w:rPr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4E00354" w14:textId="5B3C1909" w:rsidR="005E57E1" w:rsidRPr="00640487" w:rsidRDefault="000F2A8A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</w:tcPr>
          <w:p w14:paraId="40EC7320" w14:textId="77777777" w:rsidR="005E57E1" w:rsidRPr="00640487" w:rsidRDefault="005E57E1" w:rsidP="007D6613">
            <w:pPr>
              <w:jc w:val="center"/>
            </w:pPr>
          </w:p>
        </w:tc>
      </w:tr>
      <w:tr w:rsidR="005E57E1" w:rsidRPr="00CD685B" w14:paraId="2C8D184B" w14:textId="77777777" w:rsidTr="00766835">
        <w:trPr>
          <w:trHeight w:val="459"/>
        </w:trPr>
        <w:tc>
          <w:tcPr>
            <w:tcW w:w="3051" w:type="dxa"/>
            <w:vMerge/>
          </w:tcPr>
          <w:p w14:paraId="4127D864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30A55DE7" w14:textId="62DB65A7" w:rsidR="005E57E1" w:rsidRPr="005A14A6" w:rsidRDefault="00503619" w:rsidP="005A14A6">
            <w:pPr>
              <w:jc w:val="center"/>
            </w:pPr>
            <w:r>
              <w:rPr>
                <w:sz w:val="22"/>
              </w:rPr>
              <w:t>5</w:t>
            </w:r>
            <w:r w:rsidR="005E57E1" w:rsidRPr="005A14A6">
              <w:rPr>
                <w:sz w:val="22"/>
              </w:rPr>
              <w:t>.</w:t>
            </w:r>
          </w:p>
        </w:tc>
        <w:tc>
          <w:tcPr>
            <w:tcW w:w="8222" w:type="dxa"/>
          </w:tcPr>
          <w:p w14:paraId="53103E22" w14:textId="076CEE36" w:rsidR="005E57E1" w:rsidRPr="00640487" w:rsidRDefault="005E57E1" w:rsidP="000F2A8A">
            <w:pPr>
              <w:jc w:val="both"/>
              <w:rPr>
                <w:b/>
              </w:rPr>
            </w:pPr>
            <w:r w:rsidRPr="00640487">
              <w:rPr>
                <w:sz w:val="22"/>
                <w:szCs w:val="22"/>
              </w:rPr>
              <w:t>История возникновения НДС.</w:t>
            </w:r>
            <w:r>
              <w:rPr>
                <w:b/>
              </w:rPr>
              <w:t xml:space="preserve"> </w:t>
            </w:r>
            <w:r w:rsidRPr="00640487">
              <w:rPr>
                <w:sz w:val="22"/>
                <w:szCs w:val="22"/>
              </w:rPr>
              <w:t>Плательщики НДС.</w:t>
            </w:r>
            <w:r>
              <w:rPr>
                <w:b/>
              </w:rPr>
              <w:t xml:space="preserve"> </w:t>
            </w:r>
            <w:r w:rsidRPr="00640487">
              <w:rPr>
                <w:sz w:val="22"/>
                <w:szCs w:val="22"/>
              </w:rPr>
              <w:t>Объект налогообложения и налоговая база.</w:t>
            </w:r>
            <w:r>
              <w:rPr>
                <w:b/>
              </w:rPr>
              <w:t xml:space="preserve"> </w:t>
            </w:r>
            <w:r w:rsidRPr="00640487">
              <w:rPr>
                <w:sz w:val="22"/>
                <w:szCs w:val="22"/>
              </w:rPr>
              <w:t>Налоговые ставки.</w:t>
            </w:r>
            <w:r w:rsidR="000F2A8A" w:rsidRPr="00640487">
              <w:rPr>
                <w:sz w:val="22"/>
                <w:szCs w:val="22"/>
              </w:rPr>
              <w:t xml:space="preserve"> Льготы и налоговые вычеты.</w:t>
            </w:r>
            <w:r w:rsidR="000F2A8A">
              <w:t xml:space="preserve"> </w:t>
            </w:r>
            <w:r w:rsidR="000F2A8A" w:rsidRPr="00640487">
              <w:rPr>
                <w:sz w:val="22"/>
                <w:szCs w:val="22"/>
              </w:rPr>
              <w:t>Порядок исчисления НДС в бюджет.</w:t>
            </w:r>
            <w:r w:rsidR="000F2A8A">
              <w:rPr>
                <w:sz w:val="22"/>
                <w:szCs w:val="22"/>
              </w:rPr>
              <w:t xml:space="preserve"> </w:t>
            </w:r>
            <w:r w:rsidR="000F2A8A" w:rsidRPr="00640487">
              <w:rPr>
                <w:sz w:val="22"/>
                <w:szCs w:val="22"/>
              </w:rPr>
              <w:t>Порядок и сроки уплаты НДС.</w:t>
            </w:r>
          </w:p>
        </w:tc>
        <w:tc>
          <w:tcPr>
            <w:tcW w:w="1417" w:type="dxa"/>
            <w:vMerge/>
            <w:shd w:val="clear" w:color="auto" w:fill="auto"/>
          </w:tcPr>
          <w:p w14:paraId="312C88AD" w14:textId="3FB675D7" w:rsidR="005E57E1" w:rsidRPr="00640487" w:rsidRDefault="005E57E1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14842506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3CD1CC9A" w14:textId="77777777" w:rsidTr="008600E3">
        <w:trPr>
          <w:trHeight w:val="214"/>
        </w:trPr>
        <w:tc>
          <w:tcPr>
            <w:tcW w:w="3051" w:type="dxa"/>
            <w:vMerge/>
          </w:tcPr>
          <w:p w14:paraId="7AE15E75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4D79DFDE" w14:textId="32DE09E6" w:rsidR="005E57E1" w:rsidRPr="00640487" w:rsidRDefault="005E57E1" w:rsidP="007D6613">
            <w:pPr>
              <w:jc w:val="both"/>
            </w:pPr>
            <w:r>
              <w:rPr>
                <w:b/>
                <w:sz w:val="22"/>
                <w:szCs w:val="22"/>
              </w:rPr>
              <w:t>Практические занятия</w:t>
            </w:r>
            <w:r w:rsidRPr="00640487">
              <w:rPr>
                <w:b/>
                <w:sz w:val="22"/>
                <w:szCs w:val="22"/>
              </w:rPr>
              <w:t xml:space="preserve"> </w:t>
            </w:r>
            <w:r w:rsidRPr="00CA51CE">
              <w:rPr>
                <w:b/>
                <w:sz w:val="22"/>
                <w:szCs w:val="22"/>
              </w:rPr>
              <w:t>№</w:t>
            </w:r>
            <w:r w:rsidR="00503619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61DCD35" w14:textId="39A8E724" w:rsidR="005E57E1" w:rsidRPr="00640487" w:rsidRDefault="000F2A8A" w:rsidP="007D66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05660F0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25CBD8FE" w14:textId="77777777" w:rsidTr="00766835">
        <w:trPr>
          <w:trHeight w:val="300"/>
        </w:trPr>
        <w:tc>
          <w:tcPr>
            <w:tcW w:w="3051" w:type="dxa"/>
            <w:vMerge/>
          </w:tcPr>
          <w:p w14:paraId="3C4A52A8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0A51D72B" w14:textId="0C79DCEF" w:rsidR="005E57E1" w:rsidRPr="004417C7" w:rsidRDefault="00503619" w:rsidP="004417C7">
            <w:pPr>
              <w:tabs>
                <w:tab w:val="num" w:pos="0"/>
                <w:tab w:val="left" w:pos="2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2"/>
                <w:szCs w:val="22"/>
              </w:rPr>
              <w:t>6</w:t>
            </w:r>
            <w:r w:rsidR="005E57E1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065B3C4D" w14:textId="52B5F49A" w:rsidR="005E57E1" w:rsidRDefault="005E57E1" w:rsidP="005A14A6">
            <w:pPr>
              <w:tabs>
                <w:tab w:val="num" w:pos="0"/>
                <w:tab w:val="left" w:pos="2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40487">
              <w:rPr>
                <w:sz w:val="22"/>
                <w:szCs w:val="22"/>
              </w:rPr>
              <w:t xml:space="preserve">Исчисление </w:t>
            </w:r>
            <w:r>
              <w:rPr>
                <w:sz w:val="22"/>
                <w:szCs w:val="22"/>
              </w:rPr>
              <w:t>суммы НДС, необходимой</w:t>
            </w:r>
            <w:r w:rsidRPr="00640487">
              <w:rPr>
                <w:sz w:val="22"/>
                <w:szCs w:val="22"/>
              </w:rPr>
              <w:t xml:space="preserve"> к уплате в бюджет.</w:t>
            </w:r>
          </w:p>
        </w:tc>
        <w:tc>
          <w:tcPr>
            <w:tcW w:w="1417" w:type="dxa"/>
            <w:vMerge/>
            <w:shd w:val="clear" w:color="auto" w:fill="auto"/>
          </w:tcPr>
          <w:p w14:paraId="00B841D3" w14:textId="0767CD28" w:rsidR="005E57E1" w:rsidRDefault="005E57E1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37C1EDC8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5CE1016C" w14:textId="77777777" w:rsidTr="0089278F">
        <w:trPr>
          <w:trHeight w:val="84"/>
        </w:trPr>
        <w:tc>
          <w:tcPr>
            <w:tcW w:w="3051" w:type="dxa"/>
            <w:vMerge/>
          </w:tcPr>
          <w:p w14:paraId="57A2FBB2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0A676F83" w14:textId="77777777" w:rsidR="005E57E1" w:rsidRDefault="005E57E1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229ECE02" w14:textId="40869BB6" w:rsidR="005E57E1" w:rsidRPr="00640487" w:rsidRDefault="005E57E1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>Реферат «НДС</w:t>
            </w:r>
            <w:r w:rsidRPr="00640487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4151DD3F" w14:textId="106CEF02" w:rsidR="005E57E1" w:rsidRPr="00640487" w:rsidRDefault="005E57E1" w:rsidP="007D661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FBFBF"/>
          </w:tcPr>
          <w:p w14:paraId="7CA18E67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7B2321CF" w14:textId="77777777" w:rsidTr="00463EBF">
        <w:trPr>
          <w:trHeight w:val="244"/>
        </w:trPr>
        <w:tc>
          <w:tcPr>
            <w:tcW w:w="3051" w:type="dxa"/>
            <w:vMerge w:val="restart"/>
          </w:tcPr>
          <w:p w14:paraId="3F007DC0" w14:textId="77777777" w:rsidR="005E57E1" w:rsidRPr="00640487" w:rsidRDefault="005E57E1" w:rsidP="00983BA7">
            <w:pPr>
              <w:tabs>
                <w:tab w:val="left" w:pos="252"/>
                <w:tab w:val="left" w:pos="1080"/>
              </w:tabs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Тема 2.3. </w:t>
            </w:r>
            <w:r w:rsidRPr="00BF1DC3">
              <w:rPr>
                <w:b/>
                <w:sz w:val="22"/>
                <w:szCs w:val="22"/>
              </w:rPr>
              <w:t>Налог на прибыль организаций</w:t>
            </w:r>
          </w:p>
        </w:tc>
        <w:tc>
          <w:tcPr>
            <w:tcW w:w="8823" w:type="dxa"/>
            <w:gridSpan w:val="2"/>
          </w:tcPr>
          <w:p w14:paraId="10E50FB6" w14:textId="5522C449" w:rsidR="005E57E1" w:rsidRPr="00640487" w:rsidRDefault="005E57E1" w:rsidP="00463EBF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3E986E3E" w14:textId="150A7619" w:rsidR="005E57E1" w:rsidRPr="00640487" w:rsidRDefault="000F2A8A" w:rsidP="007D66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</w:tcPr>
          <w:p w14:paraId="78CA120B" w14:textId="77777777" w:rsidR="005E57E1" w:rsidRPr="00640487" w:rsidRDefault="005E57E1" w:rsidP="007D6613">
            <w:pPr>
              <w:jc w:val="center"/>
            </w:pPr>
          </w:p>
        </w:tc>
      </w:tr>
      <w:tr w:rsidR="005E57E1" w:rsidRPr="00CD685B" w14:paraId="1B832FCA" w14:textId="77777777" w:rsidTr="0089278F">
        <w:trPr>
          <w:trHeight w:val="270"/>
        </w:trPr>
        <w:tc>
          <w:tcPr>
            <w:tcW w:w="3051" w:type="dxa"/>
            <w:vMerge/>
          </w:tcPr>
          <w:p w14:paraId="10537F9F" w14:textId="77777777" w:rsidR="005E57E1" w:rsidRPr="00640487" w:rsidRDefault="005E57E1" w:rsidP="00983BA7">
            <w:pPr>
              <w:tabs>
                <w:tab w:val="left" w:pos="252"/>
                <w:tab w:val="left" w:pos="1080"/>
              </w:tabs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6E53AD9B" w14:textId="29977A95" w:rsidR="005E57E1" w:rsidRPr="00640487" w:rsidRDefault="005E57E1" w:rsidP="007D6613">
            <w:pPr>
              <w:jc w:val="both"/>
              <w:rPr>
                <w:b/>
              </w:rPr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B381204" w14:textId="4BFFE0F7" w:rsidR="005E57E1" w:rsidRPr="00640487" w:rsidRDefault="000F2A8A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</w:tcPr>
          <w:p w14:paraId="5117DCEC" w14:textId="77777777" w:rsidR="005E57E1" w:rsidRPr="00640487" w:rsidRDefault="005E57E1" w:rsidP="007D6613">
            <w:pPr>
              <w:jc w:val="center"/>
            </w:pPr>
          </w:p>
        </w:tc>
      </w:tr>
      <w:tr w:rsidR="005E57E1" w:rsidRPr="00CD685B" w14:paraId="776229D8" w14:textId="77777777" w:rsidTr="00766835">
        <w:trPr>
          <w:trHeight w:val="808"/>
        </w:trPr>
        <w:tc>
          <w:tcPr>
            <w:tcW w:w="3051" w:type="dxa"/>
            <w:vMerge/>
          </w:tcPr>
          <w:p w14:paraId="0DD4FF1C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3F4B80DB" w14:textId="0EB48B64" w:rsidR="005E57E1" w:rsidRPr="008F5D8A" w:rsidRDefault="00503619" w:rsidP="00323E43">
            <w:pPr>
              <w:tabs>
                <w:tab w:val="left" w:pos="252"/>
                <w:tab w:val="left" w:pos="1080"/>
              </w:tabs>
              <w:jc w:val="center"/>
            </w:pPr>
            <w:r>
              <w:rPr>
                <w:sz w:val="22"/>
              </w:rPr>
              <w:t>7</w:t>
            </w:r>
            <w:r w:rsidR="005E57E1" w:rsidRPr="008F5D8A">
              <w:rPr>
                <w:sz w:val="22"/>
              </w:rPr>
              <w:t>.</w:t>
            </w:r>
          </w:p>
        </w:tc>
        <w:tc>
          <w:tcPr>
            <w:tcW w:w="8222" w:type="dxa"/>
          </w:tcPr>
          <w:p w14:paraId="4E9B276D" w14:textId="5B80C450" w:rsidR="005E57E1" w:rsidRPr="00640487" w:rsidRDefault="005E57E1" w:rsidP="000F2A8A">
            <w:pPr>
              <w:tabs>
                <w:tab w:val="left" w:pos="252"/>
                <w:tab w:val="left" w:pos="1080"/>
              </w:tabs>
              <w:jc w:val="both"/>
            </w:pPr>
            <w:r w:rsidRPr="00640487">
              <w:rPr>
                <w:sz w:val="22"/>
                <w:szCs w:val="22"/>
              </w:rPr>
              <w:t>Плательщики налога.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 xml:space="preserve">Налоговая база. </w:t>
            </w:r>
            <w:r w:rsidRPr="006D796A">
              <w:rPr>
                <w:sz w:val="22"/>
                <w:szCs w:val="22"/>
              </w:rPr>
              <w:t>Доходы и расходы, не учитываемые при определении налоговой базы.</w:t>
            </w:r>
            <w:r>
              <w:t xml:space="preserve"> </w:t>
            </w:r>
            <w:r w:rsidRPr="006D796A">
              <w:rPr>
                <w:sz w:val="22"/>
                <w:szCs w:val="22"/>
              </w:rPr>
              <w:t>Инвестиционный налоговый кредит.</w:t>
            </w:r>
            <w:r w:rsidR="000F2A8A" w:rsidRPr="00640487">
              <w:rPr>
                <w:sz w:val="22"/>
                <w:szCs w:val="22"/>
              </w:rPr>
              <w:t xml:space="preserve"> Налоговые ставки.</w:t>
            </w:r>
            <w:r w:rsidR="000F2A8A">
              <w:t xml:space="preserve"> </w:t>
            </w:r>
            <w:r w:rsidR="000F2A8A" w:rsidRPr="00640487">
              <w:rPr>
                <w:sz w:val="22"/>
                <w:szCs w:val="22"/>
              </w:rPr>
              <w:t>Порядок исчисления налога и авансовых платежей по налогу.</w:t>
            </w:r>
            <w:r w:rsidR="000F2A8A">
              <w:rPr>
                <w:sz w:val="22"/>
                <w:szCs w:val="22"/>
              </w:rPr>
              <w:t xml:space="preserve"> </w:t>
            </w:r>
            <w:r w:rsidR="000F2A8A" w:rsidRPr="00640487">
              <w:rPr>
                <w:sz w:val="22"/>
                <w:szCs w:val="22"/>
              </w:rPr>
              <w:t>Порядок и сроки уплаты налога и авансовых платежей по налогу.</w:t>
            </w:r>
          </w:p>
        </w:tc>
        <w:tc>
          <w:tcPr>
            <w:tcW w:w="1417" w:type="dxa"/>
            <w:vMerge/>
            <w:shd w:val="clear" w:color="auto" w:fill="auto"/>
          </w:tcPr>
          <w:p w14:paraId="31446095" w14:textId="0C747F65" w:rsidR="005E57E1" w:rsidRPr="00640487" w:rsidRDefault="005E57E1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273A01C2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005D6519" w14:textId="77777777" w:rsidTr="008600E3">
        <w:trPr>
          <w:trHeight w:val="124"/>
        </w:trPr>
        <w:tc>
          <w:tcPr>
            <w:tcW w:w="3051" w:type="dxa"/>
            <w:vMerge/>
          </w:tcPr>
          <w:p w14:paraId="7FABFCEA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3559F840" w14:textId="132F9120" w:rsidR="005E57E1" w:rsidRPr="004401BD" w:rsidRDefault="005E57E1" w:rsidP="007D6613">
            <w:pPr>
              <w:jc w:val="both"/>
              <w:rPr>
                <w:bCs/>
                <w:iCs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Pr="00CA51CE">
              <w:rPr>
                <w:b/>
                <w:sz w:val="22"/>
                <w:szCs w:val="22"/>
              </w:rPr>
              <w:t>№</w:t>
            </w:r>
            <w:r w:rsidR="00503619">
              <w:rPr>
                <w:b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7958FD5" w14:textId="77777777" w:rsidR="005E57E1" w:rsidRPr="00640487" w:rsidRDefault="005E57E1" w:rsidP="007D6613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FBBBD64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30DE0C49" w14:textId="77777777" w:rsidTr="00766835">
        <w:trPr>
          <w:trHeight w:val="410"/>
        </w:trPr>
        <w:tc>
          <w:tcPr>
            <w:tcW w:w="3051" w:type="dxa"/>
            <w:vMerge/>
          </w:tcPr>
          <w:p w14:paraId="2812C57A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732EAA9D" w14:textId="27111314" w:rsidR="005E57E1" w:rsidRPr="008F5D8A" w:rsidRDefault="00503619" w:rsidP="002C16B2">
            <w:pPr>
              <w:tabs>
                <w:tab w:val="left" w:pos="2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2"/>
                <w:szCs w:val="22"/>
              </w:rPr>
              <w:t>8</w:t>
            </w:r>
            <w:r w:rsidR="005E57E1" w:rsidRPr="008F5D8A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1B06D29A" w14:textId="77777777" w:rsidR="005E57E1" w:rsidRDefault="005E57E1" w:rsidP="002C16B2">
            <w:pPr>
              <w:tabs>
                <w:tab w:val="left" w:pos="2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640487">
              <w:rPr>
                <w:bCs/>
                <w:iCs/>
                <w:sz w:val="22"/>
                <w:szCs w:val="22"/>
              </w:rPr>
              <w:t>Исчисление налога на прибыль организаций.</w:t>
            </w:r>
            <w:r>
              <w:rPr>
                <w:bCs/>
                <w:iCs/>
              </w:rPr>
              <w:t xml:space="preserve"> </w:t>
            </w:r>
            <w:r w:rsidRPr="00E95628">
              <w:rPr>
                <w:bCs/>
                <w:iCs/>
                <w:sz w:val="22"/>
                <w:szCs w:val="22"/>
              </w:rPr>
              <w:t xml:space="preserve">Заполнение налоговой декларации по </w:t>
            </w:r>
          </w:p>
          <w:p w14:paraId="44FCCD3C" w14:textId="39556804" w:rsidR="005E57E1" w:rsidRDefault="005E57E1" w:rsidP="002C16B2">
            <w:pPr>
              <w:tabs>
                <w:tab w:val="left" w:pos="2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5628">
              <w:rPr>
                <w:bCs/>
                <w:iCs/>
                <w:sz w:val="22"/>
                <w:szCs w:val="22"/>
              </w:rPr>
              <w:t>налогу на прибыль организаций.</w:t>
            </w:r>
          </w:p>
        </w:tc>
        <w:tc>
          <w:tcPr>
            <w:tcW w:w="1417" w:type="dxa"/>
            <w:vMerge/>
            <w:shd w:val="clear" w:color="auto" w:fill="auto"/>
          </w:tcPr>
          <w:p w14:paraId="60544C4F" w14:textId="170C1135" w:rsidR="005E57E1" w:rsidRPr="00640487" w:rsidRDefault="005E57E1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1D005588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13AA44F1" w14:textId="77777777" w:rsidTr="0089278F">
        <w:trPr>
          <w:trHeight w:val="516"/>
        </w:trPr>
        <w:tc>
          <w:tcPr>
            <w:tcW w:w="3051" w:type="dxa"/>
            <w:vMerge/>
          </w:tcPr>
          <w:p w14:paraId="19FC134D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767D32AF" w14:textId="77777777" w:rsidR="005E57E1" w:rsidRPr="00640487" w:rsidRDefault="005E57E1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3C0E573F" w14:textId="77777777" w:rsidR="005E57E1" w:rsidRPr="00640487" w:rsidRDefault="005E57E1" w:rsidP="00407B3E">
            <w:pPr>
              <w:numPr>
                <w:ilvl w:val="0"/>
                <w:numId w:val="4"/>
              </w:numPr>
              <w:tabs>
                <w:tab w:val="clear" w:pos="720"/>
                <w:tab w:val="num" w:pos="72"/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 w:firstLine="0"/>
              <w:rPr>
                <w:b/>
              </w:rPr>
            </w:pPr>
            <w:r w:rsidRPr="00640487">
              <w:rPr>
                <w:sz w:val="22"/>
                <w:szCs w:val="22"/>
              </w:rPr>
              <w:t>Решение задач по расчёту налога на прибыль организаций.</w:t>
            </w:r>
          </w:p>
        </w:tc>
        <w:tc>
          <w:tcPr>
            <w:tcW w:w="1417" w:type="dxa"/>
            <w:shd w:val="clear" w:color="auto" w:fill="auto"/>
          </w:tcPr>
          <w:p w14:paraId="0D35D8B1" w14:textId="647B9F63" w:rsidR="005E57E1" w:rsidRPr="00640487" w:rsidRDefault="005E57E1" w:rsidP="007D66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BFBFBF"/>
          </w:tcPr>
          <w:p w14:paraId="65C6B8BE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0B4AFD95" w14:textId="77777777" w:rsidTr="00463EBF">
        <w:trPr>
          <w:trHeight w:val="244"/>
        </w:trPr>
        <w:tc>
          <w:tcPr>
            <w:tcW w:w="3051" w:type="dxa"/>
            <w:vMerge w:val="restart"/>
          </w:tcPr>
          <w:p w14:paraId="062384F5" w14:textId="77777777" w:rsidR="005E57E1" w:rsidRPr="00640487" w:rsidRDefault="005E57E1" w:rsidP="007D6613">
            <w:r w:rsidRPr="00640487">
              <w:rPr>
                <w:b/>
                <w:bCs/>
                <w:iCs/>
                <w:sz w:val="22"/>
                <w:szCs w:val="22"/>
              </w:rPr>
              <w:t>Тема 2.4.</w:t>
            </w:r>
            <w:r w:rsidRPr="00640487">
              <w:rPr>
                <w:b/>
                <w:sz w:val="22"/>
                <w:szCs w:val="22"/>
              </w:rPr>
              <w:t xml:space="preserve"> </w:t>
            </w:r>
            <w:r w:rsidRPr="00BF1DC3">
              <w:rPr>
                <w:b/>
                <w:sz w:val="22"/>
                <w:szCs w:val="22"/>
              </w:rPr>
              <w:t>Налог на доходы физических лиц</w:t>
            </w:r>
          </w:p>
          <w:p w14:paraId="1BB04F59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55E0C07A" w14:textId="08A24201" w:rsidR="005E57E1" w:rsidRPr="00640487" w:rsidRDefault="005E57E1" w:rsidP="00463EBF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2A44FC89" w14:textId="7964596E" w:rsidR="005E57E1" w:rsidRPr="00640487" w:rsidRDefault="005E57E1" w:rsidP="0076654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vMerge/>
          </w:tcPr>
          <w:p w14:paraId="3398E30B" w14:textId="77777777" w:rsidR="005E57E1" w:rsidRPr="00640487" w:rsidRDefault="005E57E1" w:rsidP="007D6613">
            <w:pPr>
              <w:jc w:val="center"/>
            </w:pPr>
          </w:p>
        </w:tc>
      </w:tr>
      <w:tr w:rsidR="005E57E1" w:rsidRPr="00CD685B" w14:paraId="14140EDB" w14:textId="77777777" w:rsidTr="0089278F">
        <w:trPr>
          <w:trHeight w:val="270"/>
        </w:trPr>
        <w:tc>
          <w:tcPr>
            <w:tcW w:w="3051" w:type="dxa"/>
            <w:vMerge/>
          </w:tcPr>
          <w:p w14:paraId="33E30660" w14:textId="77777777" w:rsidR="005E57E1" w:rsidRPr="00640487" w:rsidRDefault="005E57E1" w:rsidP="007D6613">
            <w:pPr>
              <w:rPr>
                <w:b/>
                <w:bCs/>
                <w:iCs/>
              </w:rPr>
            </w:pPr>
          </w:p>
        </w:tc>
        <w:tc>
          <w:tcPr>
            <w:tcW w:w="8823" w:type="dxa"/>
            <w:gridSpan w:val="2"/>
          </w:tcPr>
          <w:p w14:paraId="27786CD0" w14:textId="3D63CDE8" w:rsidR="005E57E1" w:rsidRPr="002C16B2" w:rsidRDefault="005E57E1" w:rsidP="007D6613">
            <w:pPr>
              <w:jc w:val="both"/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1F33C88" w14:textId="5E4BA2D5" w:rsidR="005E57E1" w:rsidRDefault="005E57E1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</w:tcPr>
          <w:p w14:paraId="7B66067E" w14:textId="77777777" w:rsidR="005E57E1" w:rsidRPr="00640487" w:rsidRDefault="005E57E1" w:rsidP="007D6613">
            <w:pPr>
              <w:jc w:val="center"/>
            </w:pPr>
          </w:p>
        </w:tc>
      </w:tr>
      <w:tr w:rsidR="005E57E1" w:rsidRPr="00CD685B" w14:paraId="392C910C" w14:textId="77777777" w:rsidTr="00766835">
        <w:trPr>
          <w:trHeight w:val="393"/>
        </w:trPr>
        <w:tc>
          <w:tcPr>
            <w:tcW w:w="3051" w:type="dxa"/>
            <w:vMerge/>
          </w:tcPr>
          <w:p w14:paraId="56EEF5C6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2857930F" w14:textId="4AFFA850" w:rsidR="005E57E1" w:rsidRPr="0086325D" w:rsidRDefault="00503619" w:rsidP="0086325D">
            <w:pPr>
              <w:jc w:val="center"/>
            </w:pPr>
            <w:r>
              <w:rPr>
                <w:sz w:val="22"/>
              </w:rPr>
              <w:t>9</w:t>
            </w:r>
            <w:r w:rsidR="005E57E1" w:rsidRPr="0086325D">
              <w:rPr>
                <w:sz w:val="22"/>
              </w:rPr>
              <w:t>.</w:t>
            </w:r>
          </w:p>
        </w:tc>
        <w:tc>
          <w:tcPr>
            <w:tcW w:w="8222" w:type="dxa"/>
          </w:tcPr>
          <w:p w14:paraId="42B17007" w14:textId="77DA6BFB" w:rsidR="005E57E1" w:rsidRPr="00640487" w:rsidRDefault="005E57E1" w:rsidP="00B539C3">
            <w:pPr>
              <w:jc w:val="both"/>
              <w:rPr>
                <w:b/>
                <w:i/>
              </w:rPr>
            </w:pPr>
            <w:r w:rsidRPr="00640487">
              <w:rPr>
                <w:sz w:val="22"/>
                <w:szCs w:val="22"/>
              </w:rPr>
              <w:t>Налогоплательщики. Понятие налогового резидента РФ.</w:t>
            </w:r>
            <w:r>
              <w:rPr>
                <w:b/>
                <w:i/>
              </w:rPr>
              <w:t xml:space="preserve"> </w:t>
            </w:r>
            <w:r w:rsidRPr="00640487">
              <w:rPr>
                <w:sz w:val="22"/>
                <w:szCs w:val="22"/>
              </w:rPr>
              <w:t>Объект налогообложения и налоговая база.</w:t>
            </w:r>
            <w:r>
              <w:rPr>
                <w:b/>
                <w:i/>
              </w:rPr>
              <w:t xml:space="preserve"> </w:t>
            </w:r>
            <w:r w:rsidRPr="00640487">
              <w:rPr>
                <w:sz w:val="22"/>
                <w:szCs w:val="22"/>
              </w:rPr>
              <w:t xml:space="preserve">Льготы по налогу. </w:t>
            </w:r>
            <w:r>
              <w:rPr>
                <w:b/>
                <w:i/>
              </w:rPr>
              <w:t xml:space="preserve"> </w:t>
            </w:r>
            <w:r w:rsidRPr="00640487">
              <w:rPr>
                <w:sz w:val="22"/>
                <w:szCs w:val="22"/>
              </w:rPr>
              <w:t>Налоговые вычеты. Налоговые ставки.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декларация по НДФЛ.</w:t>
            </w:r>
          </w:p>
        </w:tc>
        <w:tc>
          <w:tcPr>
            <w:tcW w:w="1417" w:type="dxa"/>
            <w:vMerge/>
            <w:shd w:val="clear" w:color="auto" w:fill="auto"/>
          </w:tcPr>
          <w:p w14:paraId="2C23A49F" w14:textId="141539CF" w:rsidR="005E57E1" w:rsidRPr="00640487" w:rsidRDefault="005E57E1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6E6F26B3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3CC473EB" w14:textId="77777777" w:rsidTr="00766835">
        <w:trPr>
          <w:trHeight w:val="716"/>
        </w:trPr>
        <w:tc>
          <w:tcPr>
            <w:tcW w:w="3051" w:type="dxa"/>
            <w:vMerge/>
          </w:tcPr>
          <w:p w14:paraId="75A4D3F5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55DB0ED8" w14:textId="63159F92" w:rsidR="005E57E1" w:rsidRPr="0086325D" w:rsidRDefault="00503619" w:rsidP="0086325D">
            <w:pPr>
              <w:jc w:val="center"/>
            </w:pPr>
            <w:r>
              <w:rPr>
                <w:sz w:val="22"/>
              </w:rPr>
              <w:t>10</w:t>
            </w:r>
            <w:r w:rsidR="005E57E1" w:rsidRPr="0086325D">
              <w:rPr>
                <w:sz w:val="22"/>
              </w:rPr>
              <w:t>.</w:t>
            </w:r>
          </w:p>
          <w:p w14:paraId="4F6452BE" w14:textId="77777777" w:rsidR="005E57E1" w:rsidRPr="0086325D" w:rsidRDefault="005E57E1" w:rsidP="0086325D">
            <w:pPr>
              <w:jc w:val="center"/>
            </w:pPr>
          </w:p>
        </w:tc>
        <w:tc>
          <w:tcPr>
            <w:tcW w:w="8222" w:type="dxa"/>
          </w:tcPr>
          <w:p w14:paraId="26DF4216" w14:textId="184ED0EF" w:rsidR="005E57E1" w:rsidRPr="00640487" w:rsidRDefault="005E57E1" w:rsidP="00B539C3">
            <w:pPr>
              <w:jc w:val="both"/>
            </w:pPr>
            <w:r w:rsidRPr="00640487">
              <w:rPr>
                <w:sz w:val="22"/>
                <w:szCs w:val="22"/>
              </w:rPr>
              <w:t>Порядок исчисления НДФЛ.</w:t>
            </w:r>
            <w:r>
              <w:t xml:space="preserve"> </w:t>
            </w:r>
            <w:r w:rsidRPr="00E95628">
              <w:rPr>
                <w:sz w:val="22"/>
                <w:szCs w:val="22"/>
              </w:rPr>
              <w:t>Особенности исчисления НДФЛ налоговыми агентами.</w:t>
            </w:r>
          </w:p>
          <w:p w14:paraId="56C71CDD" w14:textId="1E7C34CF" w:rsidR="005E57E1" w:rsidRPr="00730206" w:rsidRDefault="005E57E1" w:rsidP="00B539C3">
            <w:pPr>
              <w:jc w:val="both"/>
            </w:pPr>
            <w:r w:rsidRPr="00E95628">
              <w:rPr>
                <w:sz w:val="22"/>
                <w:szCs w:val="22"/>
              </w:rPr>
              <w:t>Особенности исчисления НДФЛ индивидуальными предпринимателями и другими лицами, занимающимися частной практикой.</w:t>
            </w:r>
          </w:p>
        </w:tc>
        <w:tc>
          <w:tcPr>
            <w:tcW w:w="1417" w:type="dxa"/>
            <w:vMerge/>
            <w:shd w:val="clear" w:color="auto" w:fill="auto"/>
          </w:tcPr>
          <w:p w14:paraId="2FAB1BF5" w14:textId="03205034" w:rsidR="005E57E1" w:rsidRPr="00640487" w:rsidRDefault="005E57E1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525C5F64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0D20AB59" w14:textId="77777777" w:rsidTr="008600E3">
        <w:trPr>
          <w:trHeight w:val="126"/>
        </w:trPr>
        <w:tc>
          <w:tcPr>
            <w:tcW w:w="3051" w:type="dxa"/>
            <w:vMerge/>
          </w:tcPr>
          <w:p w14:paraId="1BAF20E5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88DA4D2" w14:textId="13DCC621" w:rsidR="005E57E1" w:rsidRPr="00640487" w:rsidRDefault="005E57E1" w:rsidP="007D6613">
            <w:pPr>
              <w:jc w:val="both"/>
            </w:pPr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Pr="00CA51CE">
              <w:rPr>
                <w:b/>
                <w:sz w:val="22"/>
                <w:szCs w:val="22"/>
              </w:rPr>
              <w:t>№</w:t>
            </w:r>
            <w:r w:rsidR="00503619">
              <w:rPr>
                <w:b/>
                <w:sz w:val="22"/>
                <w:szCs w:val="22"/>
              </w:rPr>
              <w:t xml:space="preserve"> 4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CF8C588" w14:textId="2342446A" w:rsidR="005E57E1" w:rsidRPr="00640487" w:rsidRDefault="00503619" w:rsidP="007D66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EBEE9EB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07C69B39" w14:textId="77777777" w:rsidTr="00766835">
        <w:trPr>
          <w:trHeight w:val="375"/>
        </w:trPr>
        <w:tc>
          <w:tcPr>
            <w:tcW w:w="3051" w:type="dxa"/>
            <w:vMerge/>
          </w:tcPr>
          <w:p w14:paraId="3C449FA1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601" w:type="dxa"/>
          </w:tcPr>
          <w:p w14:paraId="2FACC220" w14:textId="024C0C56" w:rsidR="005E57E1" w:rsidRPr="0086325D" w:rsidRDefault="005E57E1" w:rsidP="00503619">
            <w:pPr>
              <w:tabs>
                <w:tab w:val="left" w:pos="1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325D">
              <w:rPr>
                <w:sz w:val="22"/>
                <w:szCs w:val="22"/>
              </w:rPr>
              <w:t>1</w:t>
            </w:r>
            <w:r w:rsidR="00503619">
              <w:rPr>
                <w:sz w:val="22"/>
                <w:szCs w:val="22"/>
              </w:rPr>
              <w:t>1</w:t>
            </w:r>
            <w:r w:rsidRPr="0086325D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7FFE594C" w14:textId="3D5CA9BE" w:rsidR="00503619" w:rsidRDefault="005E57E1" w:rsidP="00503619">
            <w:pPr>
              <w:tabs>
                <w:tab w:val="left" w:pos="1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Исчисление НДФЛ с использованием стандартных</w:t>
            </w:r>
            <w:r w:rsidR="00503619">
              <w:rPr>
                <w:sz w:val="22"/>
                <w:szCs w:val="22"/>
              </w:rPr>
              <w:t>,</w:t>
            </w:r>
            <w:r w:rsidRPr="00640487">
              <w:rPr>
                <w:sz w:val="22"/>
                <w:szCs w:val="22"/>
              </w:rPr>
              <w:t xml:space="preserve"> </w:t>
            </w:r>
            <w:r w:rsidR="00503619" w:rsidRPr="00BD37FE">
              <w:rPr>
                <w:sz w:val="22"/>
                <w:szCs w:val="22"/>
              </w:rPr>
              <w:t xml:space="preserve">социальных, имущественных, </w:t>
            </w:r>
          </w:p>
          <w:p w14:paraId="1BE00636" w14:textId="26E8BD56" w:rsidR="005E57E1" w:rsidRDefault="00503619" w:rsidP="00503619">
            <w:pPr>
              <w:tabs>
                <w:tab w:val="left" w:pos="1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D37FE">
              <w:rPr>
                <w:sz w:val="22"/>
                <w:szCs w:val="22"/>
              </w:rPr>
              <w:t>профессиональных налоговых вычетов и с применением разных налоговых ставок.</w:t>
            </w:r>
          </w:p>
        </w:tc>
        <w:tc>
          <w:tcPr>
            <w:tcW w:w="1417" w:type="dxa"/>
            <w:vMerge/>
            <w:shd w:val="clear" w:color="auto" w:fill="auto"/>
          </w:tcPr>
          <w:p w14:paraId="11A008EA" w14:textId="1DD80369" w:rsidR="005E57E1" w:rsidRDefault="005E57E1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4382B0D4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5E57E1" w:rsidRPr="00CD685B" w14:paraId="3411D414" w14:textId="77777777" w:rsidTr="0089278F">
        <w:trPr>
          <w:trHeight w:val="769"/>
        </w:trPr>
        <w:tc>
          <w:tcPr>
            <w:tcW w:w="3051" w:type="dxa"/>
            <w:vMerge/>
          </w:tcPr>
          <w:p w14:paraId="661B641B" w14:textId="77777777" w:rsidR="005E57E1" w:rsidRPr="00640487" w:rsidRDefault="005E57E1" w:rsidP="007D6613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43DC3AD9" w14:textId="77777777" w:rsidR="005E57E1" w:rsidRPr="00640487" w:rsidRDefault="005E57E1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72CA64E8" w14:textId="77777777" w:rsidR="005E57E1" w:rsidRPr="00640487" w:rsidRDefault="005E57E1" w:rsidP="00407B3E">
            <w:pPr>
              <w:numPr>
                <w:ilvl w:val="0"/>
                <w:numId w:val="3"/>
              </w:numPr>
              <w:tabs>
                <w:tab w:val="num" w:pos="0"/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" w:hanging="68"/>
            </w:pPr>
            <w:r w:rsidRPr="00640487">
              <w:rPr>
                <w:sz w:val="22"/>
                <w:szCs w:val="22"/>
              </w:rPr>
              <w:t>Решение задач по исчислению НДФЛ</w:t>
            </w:r>
          </w:p>
          <w:p w14:paraId="598DFC76" w14:textId="77777777" w:rsidR="005E57E1" w:rsidRPr="00640487" w:rsidRDefault="005E57E1" w:rsidP="00407B3E">
            <w:pPr>
              <w:numPr>
                <w:ilvl w:val="0"/>
                <w:numId w:val="3"/>
              </w:numPr>
              <w:tabs>
                <w:tab w:val="num" w:pos="0"/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" w:hanging="68"/>
              <w:rPr>
                <w:b/>
              </w:rPr>
            </w:pPr>
            <w:r w:rsidRPr="00640487">
              <w:rPr>
                <w:sz w:val="22"/>
                <w:szCs w:val="22"/>
              </w:rPr>
              <w:t>Реферат «НДФЛ»</w:t>
            </w:r>
          </w:p>
        </w:tc>
        <w:tc>
          <w:tcPr>
            <w:tcW w:w="1417" w:type="dxa"/>
            <w:shd w:val="clear" w:color="auto" w:fill="auto"/>
          </w:tcPr>
          <w:p w14:paraId="371B0F2A" w14:textId="5E321D6B" w:rsidR="005E57E1" w:rsidRPr="00640487" w:rsidRDefault="00503619" w:rsidP="007D661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BFBFBF"/>
          </w:tcPr>
          <w:p w14:paraId="24217EFF" w14:textId="77777777" w:rsidR="005E57E1" w:rsidRPr="00640487" w:rsidRDefault="005E57E1" w:rsidP="007D6613">
            <w:pPr>
              <w:jc w:val="center"/>
              <w:rPr>
                <w:b/>
              </w:rPr>
            </w:pPr>
          </w:p>
        </w:tc>
      </w:tr>
      <w:tr w:rsidR="00B5508D" w:rsidRPr="00CD685B" w14:paraId="7F943334" w14:textId="77777777" w:rsidTr="00D1779E">
        <w:trPr>
          <w:trHeight w:val="471"/>
        </w:trPr>
        <w:tc>
          <w:tcPr>
            <w:tcW w:w="11874" w:type="dxa"/>
            <w:gridSpan w:val="3"/>
          </w:tcPr>
          <w:p w14:paraId="48439562" w14:textId="77777777" w:rsidR="00B5508D" w:rsidRDefault="00B5508D" w:rsidP="007D6613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lastRenderedPageBreak/>
              <w:t xml:space="preserve">Раздел 3. </w:t>
            </w:r>
          </w:p>
          <w:p w14:paraId="58461A0E" w14:textId="5B3A4EB6" w:rsidR="00A9206C" w:rsidRPr="00640487" w:rsidRDefault="00B5508D" w:rsidP="00CD79F2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Региональные налоги</w:t>
            </w:r>
          </w:p>
        </w:tc>
        <w:tc>
          <w:tcPr>
            <w:tcW w:w="1417" w:type="dxa"/>
            <w:shd w:val="clear" w:color="auto" w:fill="auto"/>
          </w:tcPr>
          <w:p w14:paraId="14628346" w14:textId="1FE93522" w:rsidR="00B5508D" w:rsidRPr="00640487" w:rsidRDefault="00DB6DBA" w:rsidP="007D6613">
            <w:pPr>
              <w:jc w:val="center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1</w:t>
            </w:r>
            <w:r w:rsidR="00292965">
              <w:rPr>
                <w:b/>
                <w:sz w:val="22"/>
                <w:szCs w:val="22"/>
              </w:rPr>
              <w:t>4/6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252D565" w14:textId="77777777" w:rsidR="00B5508D" w:rsidRPr="00D74684" w:rsidRDefault="00B5508D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5ED149AC" w14:textId="77777777" w:rsidR="00B5508D" w:rsidRDefault="00B5508D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1E043E5A" w14:textId="77777777" w:rsidR="00B5508D" w:rsidRPr="00D74684" w:rsidRDefault="00B5508D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23D8C7A2" w14:textId="77777777" w:rsidR="00B5508D" w:rsidRPr="00D74684" w:rsidRDefault="00B5508D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4E6F4986" w14:textId="77777777" w:rsidR="00B5508D" w:rsidRDefault="00B5508D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1E33161A" w14:textId="0D6835C7" w:rsidR="00B5508D" w:rsidRPr="00D74684" w:rsidRDefault="00B5508D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 xml:space="preserve">ОК </w:t>
            </w:r>
            <w:r w:rsidR="00EA65C2">
              <w:rPr>
                <w:rFonts w:eastAsia="PMingLiU"/>
              </w:rPr>
              <w:t>9</w:t>
            </w:r>
          </w:p>
          <w:p w14:paraId="28E39D11" w14:textId="77777777" w:rsidR="00B5508D" w:rsidRPr="00640487" w:rsidRDefault="00B5508D" w:rsidP="007D6613">
            <w:pPr>
              <w:jc w:val="center"/>
            </w:pPr>
          </w:p>
          <w:p w14:paraId="3F0D62CD" w14:textId="77777777" w:rsidR="00B5508D" w:rsidRPr="00640487" w:rsidRDefault="00B5508D" w:rsidP="00AE5CDA">
            <w:pPr>
              <w:jc w:val="center"/>
              <w:rPr>
                <w:b/>
              </w:rPr>
            </w:pPr>
          </w:p>
        </w:tc>
      </w:tr>
      <w:tr w:rsidR="007E35EF" w:rsidRPr="00CD685B" w14:paraId="3212D0C2" w14:textId="77777777" w:rsidTr="00463EBF">
        <w:trPr>
          <w:trHeight w:val="229"/>
        </w:trPr>
        <w:tc>
          <w:tcPr>
            <w:tcW w:w="3051" w:type="dxa"/>
            <w:vMerge w:val="restart"/>
          </w:tcPr>
          <w:p w14:paraId="737D3ED5" w14:textId="77777777" w:rsidR="007E35EF" w:rsidRPr="00640487" w:rsidRDefault="007E35EF" w:rsidP="007D6613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Тема 3.1</w:t>
            </w:r>
            <w:r w:rsidRPr="00BF1DC3">
              <w:rPr>
                <w:b/>
                <w:sz w:val="22"/>
                <w:szCs w:val="22"/>
              </w:rPr>
              <w:t>. Налог на имущество организаций</w:t>
            </w:r>
          </w:p>
        </w:tc>
        <w:tc>
          <w:tcPr>
            <w:tcW w:w="8823" w:type="dxa"/>
            <w:gridSpan w:val="2"/>
          </w:tcPr>
          <w:p w14:paraId="26E075C7" w14:textId="6ECDC144" w:rsidR="00463EBF" w:rsidRPr="00640487" w:rsidRDefault="007E35EF" w:rsidP="007D6613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14:paraId="0C132BA3" w14:textId="7135B44F" w:rsidR="007E35EF" w:rsidRPr="00640487" w:rsidRDefault="000F2A8A" w:rsidP="000F2A8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5</w:t>
            </w:r>
          </w:p>
        </w:tc>
        <w:tc>
          <w:tcPr>
            <w:tcW w:w="1985" w:type="dxa"/>
            <w:vMerge/>
          </w:tcPr>
          <w:p w14:paraId="567DC59C" w14:textId="77777777" w:rsidR="007E35EF" w:rsidRPr="00640487" w:rsidRDefault="007E35EF" w:rsidP="00AE5CDA">
            <w:pPr>
              <w:jc w:val="center"/>
            </w:pPr>
          </w:p>
        </w:tc>
      </w:tr>
      <w:tr w:rsidR="002814AC" w:rsidRPr="00CD685B" w14:paraId="7FC85A21" w14:textId="77777777" w:rsidTr="0089278F">
        <w:trPr>
          <w:trHeight w:val="285"/>
        </w:trPr>
        <w:tc>
          <w:tcPr>
            <w:tcW w:w="3051" w:type="dxa"/>
            <w:vMerge/>
          </w:tcPr>
          <w:p w14:paraId="0C836D65" w14:textId="77777777" w:rsidR="002814AC" w:rsidRPr="00640487" w:rsidRDefault="002814AC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9086162" w14:textId="6A48F0B5" w:rsidR="002814AC" w:rsidRPr="00640487" w:rsidRDefault="002814AC" w:rsidP="007D6613">
            <w:pPr>
              <w:jc w:val="both"/>
              <w:rPr>
                <w:b/>
              </w:rPr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18CAE17" w14:textId="47E28533" w:rsidR="002814AC" w:rsidRDefault="000F2A8A" w:rsidP="007D661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</w:tcPr>
          <w:p w14:paraId="4CFF78C1" w14:textId="77777777" w:rsidR="002814AC" w:rsidRPr="00640487" w:rsidRDefault="002814AC" w:rsidP="00AE5CDA">
            <w:pPr>
              <w:jc w:val="center"/>
            </w:pPr>
          </w:p>
        </w:tc>
      </w:tr>
      <w:tr w:rsidR="002814AC" w:rsidRPr="00CD685B" w14:paraId="1BBEE2DA" w14:textId="77777777" w:rsidTr="00766835">
        <w:trPr>
          <w:trHeight w:val="458"/>
        </w:trPr>
        <w:tc>
          <w:tcPr>
            <w:tcW w:w="3051" w:type="dxa"/>
            <w:vMerge/>
          </w:tcPr>
          <w:p w14:paraId="16DF6936" w14:textId="77777777" w:rsidR="002814AC" w:rsidRPr="00640487" w:rsidRDefault="002814AC" w:rsidP="007D6613">
            <w:pPr>
              <w:rPr>
                <w:b/>
              </w:rPr>
            </w:pPr>
          </w:p>
        </w:tc>
        <w:tc>
          <w:tcPr>
            <w:tcW w:w="601" w:type="dxa"/>
          </w:tcPr>
          <w:p w14:paraId="13D40214" w14:textId="0ACF3BBD" w:rsidR="002814AC" w:rsidRPr="00640487" w:rsidRDefault="00503619" w:rsidP="00F12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12</w:t>
            </w:r>
            <w:r w:rsidR="002814AC">
              <w:t>.</w:t>
            </w:r>
          </w:p>
        </w:tc>
        <w:tc>
          <w:tcPr>
            <w:tcW w:w="8222" w:type="dxa"/>
          </w:tcPr>
          <w:p w14:paraId="47607B5A" w14:textId="5EE5B02E" w:rsidR="002814AC" w:rsidRPr="00640487" w:rsidRDefault="002814AC" w:rsidP="00F336FA">
            <w:pPr>
              <w:tabs>
                <w:tab w:val="num" w:pos="26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Налогоплательщики и 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 и порядок её определения.</w:t>
            </w:r>
            <w:r w:rsidR="000F2A8A" w:rsidRPr="00640487">
              <w:rPr>
                <w:sz w:val="22"/>
                <w:szCs w:val="22"/>
              </w:rPr>
              <w:t xml:space="preserve"> Ставки по налогу.</w:t>
            </w:r>
            <w:r w:rsidR="000F2A8A">
              <w:t xml:space="preserve"> </w:t>
            </w:r>
            <w:r w:rsidR="000F2A8A" w:rsidRPr="00640487">
              <w:rPr>
                <w:sz w:val="22"/>
                <w:szCs w:val="22"/>
              </w:rPr>
              <w:t>Льготы по налогу.</w:t>
            </w:r>
            <w:r w:rsidR="000F2A8A">
              <w:t xml:space="preserve"> </w:t>
            </w:r>
            <w:r w:rsidR="000F2A8A" w:rsidRPr="00640487">
              <w:rPr>
                <w:sz w:val="22"/>
                <w:szCs w:val="22"/>
              </w:rPr>
              <w:t>Порядок исчисления налога и авансовых платежей по налогу.</w:t>
            </w:r>
            <w:r w:rsidR="000F2A8A">
              <w:t xml:space="preserve"> </w:t>
            </w:r>
            <w:r w:rsidR="000F2A8A" w:rsidRPr="00640487">
              <w:rPr>
                <w:sz w:val="22"/>
                <w:szCs w:val="22"/>
              </w:rPr>
              <w:t>Порядок и сроки уплаты налога и авансовых платежей по налогу.</w:t>
            </w:r>
          </w:p>
        </w:tc>
        <w:tc>
          <w:tcPr>
            <w:tcW w:w="1417" w:type="dxa"/>
            <w:vMerge/>
            <w:shd w:val="clear" w:color="auto" w:fill="auto"/>
          </w:tcPr>
          <w:p w14:paraId="5B690D7A" w14:textId="5579409A" w:rsidR="002814AC" w:rsidRPr="00640487" w:rsidRDefault="002814AC" w:rsidP="007D6613">
            <w:pPr>
              <w:jc w:val="center"/>
            </w:pPr>
          </w:p>
        </w:tc>
        <w:tc>
          <w:tcPr>
            <w:tcW w:w="1985" w:type="dxa"/>
            <w:vMerge/>
          </w:tcPr>
          <w:p w14:paraId="6836DCBB" w14:textId="77777777" w:rsidR="002814AC" w:rsidRPr="00640487" w:rsidRDefault="002814AC" w:rsidP="00AE5CDA">
            <w:pPr>
              <w:jc w:val="center"/>
              <w:rPr>
                <w:b/>
              </w:rPr>
            </w:pPr>
          </w:p>
        </w:tc>
      </w:tr>
      <w:tr w:rsidR="002814AC" w:rsidRPr="00CD685B" w14:paraId="46DFB4F0" w14:textId="77777777" w:rsidTr="008600E3">
        <w:trPr>
          <w:trHeight w:val="165"/>
        </w:trPr>
        <w:tc>
          <w:tcPr>
            <w:tcW w:w="3051" w:type="dxa"/>
            <w:vMerge/>
          </w:tcPr>
          <w:p w14:paraId="60F3BEDC" w14:textId="77777777" w:rsidR="002814AC" w:rsidRPr="00640487" w:rsidRDefault="002814AC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20B3F4E3" w14:textId="0A2C9760" w:rsidR="002814AC" w:rsidRPr="00640487" w:rsidRDefault="002814AC" w:rsidP="00F12C79"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Pr="00CA51CE">
              <w:rPr>
                <w:b/>
                <w:sz w:val="22"/>
                <w:szCs w:val="22"/>
              </w:rPr>
              <w:t>№</w:t>
            </w:r>
            <w:r w:rsidR="00503619">
              <w:rPr>
                <w:b/>
                <w:sz w:val="22"/>
                <w:szCs w:val="22"/>
              </w:rPr>
              <w:t xml:space="preserve"> 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B4BC2C4" w14:textId="39F2BABD" w:rsidR="002814AC" w:rsidRPr="00640487" w:rsidRDefault="000F2A8A" w:rsidP="007D66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14:paraId="32C672DF" w14:textId="56EFF813" w:rsidR="002814AC" w:rsidRPr="00640487" w:rsidRDefault="002814AC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0231ADA8" w14:textId="77777777" w:rsidR="002814AC" w:rsidRPr="00640487" w:rsidRDefault="002814AC" w:rsidP="00AE5CDA">
            <w:pPr>
              <w:jc w:val="center"/>
              <w:rPr>
                <w:b/>
              </w:rPr>
            </w:pPr>
          </w:p>
        </w:tc>
      </w:tr>
      <w:tr w:rsidR="002814AC" w:rsidRPr="00CD685B" w14:paraId="29C5A997" w14:textId="77777777" w:rsidTr="00766835">
        <w:trPr>
          <w:trHeight w:val="360"/>
        </w:trPr>
        <w:tc>
          <w:tcPr>
            <w:tcW w:w="3051" w:type="dxa"/>
            <w:vMerge/>
          </w:tcPr>
          <w:p w14:paraId="7829D5E1" w14:textId="77777777" w:rsidR="002814AC" w:rsidRPr="00640487" w:rsidRDefault="002814AC" w:rsidP="007D6613">
            <w:pPr>
              <w:rPr>
                <w:b/>
              </w:rPr>
            </w:pPr>
          </w:p>
        </w:tc>
        <w:tc>
          <w:tcPr>
            <w:tcW w:w="601" w:type="dxa"/>
          </w:tcPr>
          <w:p w14:paraId="77FF011C" w14:textId="110A66EA" w:rsidR="002814AC" w:rsidRDefault="002814AC" w:rsidP="00503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</w:t>
            </w:r>
            <w:r w:rsidR="0050361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27A63580" w14:textId="77777777" w:rsidR="002814AC" w:rsidRDefault="002814AC" w:rsidP="002C1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 xml:space="preserve">Исчисление суммы налога и авансовых платежей по налогу на имущество </w:t>
            </w:r>
          </w:p>
          <w:p w14:paraId="6C8E1B17" w14:textId="186AE1D5" w:rsidR="002814AC" w:rsidRDefault="002814AC" w:rsidP="002C1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sz w:val="22"/>
                <w:szCs w:val="22"/>
              </w:rPr>
              <w:t>организаций.</w:t>
            </w:r>
          </w:p>
        </w:tc>
        <w:tc>
          <w:tcPr>
            <w:tcW w:w="1417" w:type="dxa"/>
            <w:vMerge/>
            <w:shd w:val="clear" w:color="auto" w:fill="auto"/>
          </w:tcPr>
          <w:p w14:paraId="0CDA906D" w14:textId="2825C037" w:rsidR="002814AC" w:rsidRDefault="002814AC" w:rsidP="007D661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37E365D0" w14:textId="77777777" w:rsidR="002814AC" w:rsidRPr="00640487" w:rsidRDefault="002814AC" w:rsidP="00AE5CDA">
            <w:pPr>
              <w:jc w:val="center"/>
              <w:rPr>
                <w:b/>
              </w:rPr>
            </w:pPr>
          </w:p>
        </w:tc>
      </w:tr>
      <w:tr w:rsidR="0058651A" w:rsidRPr="00CD685B" w14:paraId="75E042CC" w14:textId="77777777" w:rsidTr="0089278F">
        <w:trPr>
          <w:trHeight w:val="769"/>
        </w:trPr>
        <w:tc>
          <w:tcPr>
            <w:tcW w:w="3051" w:type="dxa"/>
            <w:vMerge/>
          </w:tcPr>
          <w:p w14:paraId="0F2D29CB" w14:textId="77777777" w:rsidR="0058651A" w:rsidRPr="00640487" w:rsidRDefault="0058651A" w:rsidP="007D6613">
            <w:pPr>
              <w:rPr>
                <w:b/>
              </w:rPr>
            </w:pPr>
          </w:p>
        </w:tc>
        <w:tc>
          <w:tcPr>
            <w:tcW w:w="8823" w:type="dxa"/>
            <w:gridSpan w:val="2"/>
          </w:tcPr>
          <w:p w14:paraId="52A9099E" w14:textId="77777777" w:rsidR="0058651A" w:rsidRPr="00640487" w:rsidRDefault="0058651A" w:rsidP="007D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39E2C711" w14:textId="77777777" w:rsidR="0058651A" w:rsidRPr="00640487" w:rsidRDefault="0058651A" w:rsidP="00407B3E">
            <w:pPr>
              <w:numPr>
                <w:ilvl w:val="0"/>
                <w:numId w:val="13"/>
              </w:numPr>
              <w:tabs>
                <w:tab w:val="clear" w:pos="432"/>
                <w:tab w:val="num" w:pos="132"/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b/>
              </w:rPr>
            </w:pPr>
            <w:r w:rsidRPr="00640487">
              <w:rPr>
                <w:sz w:val="22"/>
                <w:szCs w:val="22"/>
              </w:rPr>
              <w:t>Решение задач по исчислению сумы налога и авансовых платежей по налогу на имущество организаций.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BFBBAC1" w14:textId="1B8C56AF" w:rsidR="0058651A" w:rsidRPr="00640487" w:rsidRDefault="0058651A" w:rsidP="00AE5CD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3B3B3"/>
          </w:tcPr>
          <w:p w14:paraId="13386751" w14:textId="77777777" w:rsidR="0058651A" w:rsidRPr="00640487" w:rsidRDefault="0058651A" w:rsidP="00AE5CDA">
            <w:pPr>
              <w:jc w:val="center"/>
              <w:rPr>
                <w:b/>
              </w:rPr>
            </w:pPr>
          </w:p>
        </w:tc>
      </w:tr>
      <w:tr w:rsidR="0058651A" w:rsidRPr="00CD685B" w14:paraId="0BC45F25" w14:textId="77777777" w:rsidTr="0089278F">
        <w:tblPrEx>
          <w:shd w:val="clear" w:color="auto" w:fill="FFFFFF"/>
        </w:tblPrEx>
        <w:trPr>
          <w:trHeight w:val="84"/>
        </w:trPr>
        <w:tc>
          <w:tcPr>
            <w:tcW w:w="3051" w:type="dxa"/>
            <w:vMerge/>
            <w:shd w:val="clear" w:color="auto" w:fill="FFFFFF"/>
          </w:tcPr>
          <w:p w14:paraId="376F8B0A" w14:textId="77777777" w:rsidR="0058651A" w:rsidRPr="00640487" w:rsidRDefault="0058651A" w:rsidP="00AE5CDA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tcBorders>
              <w:top w:val="nil"/>
            </w:tcBorders>
            <w:shd w:val="clear" w:color="auto" w:fill="FFFFFF"/>
          </w:tcPr>
          <w:p w14:paraId="4D35CD15" w14:textId="5DD65313" w:rsidR="0058651A" w:rsidRPr="00E95628" w:rsidRDefault="0058651A" w:rsidP="00284A54">
            <w:pPr>
              <w:pStyle w:val="ad"/>
              <w:numPr>
                <w:ilvl w:val="0"/>
                <w:numId w:val="13"/>
              </w:numPr>
              <w:tabs>
                <w:tab w:val="clear" w:pos="432"/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432"/>
            </w:pPr>
            <w:r w:rsidRPr="00E95628">
              <w:rPr>
                <w:sz w:val="22"/>
                <w:szCs w:val="22"/>
              </w:rPr>
              <w:t>Заполнение налоговой декларации по налогу на имущество организаций.</w:t>
            </w:r>
          </w:p>
        </w:tc>
        <w:tc>
          <w:tcPr>
            <w:tcW w:w="1417" w:type="dxa"/>
            <w:vMerge/>
            <w:shd w:val="clear" w:color="auto" w:fill="FFFFFF"/>
          </w:tcPr>
          <w:p w14:paraId="24097F4A" w14:textId="5B45BE9E" w:rsidR="0058651A" w:rsidRPr="00AF75FA" w:rsidRDefault="0058651A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1B64F980" w14:textId="77777777" w:rsidR="0058651A" w:rsidRPr="00640487" w:rsidRDefault="0058651A" w:rsidP="00AE5CDA">
            <w:pPr>
              <w:jc w:val="center"/>
              <w:rPr>
                <w:b/>
              </w:rPr>
            </w:pPr>
          </w:p>
        </w:tc>
      </w:tr>
      <w:tr w:rsidR="0059594A" w:rsidRPr="00CD685B" w14:paraId="27BBBD9B" w14:textId="77777777" w:rsidTr="00463EBF">
        <w:tblPrEx>
          <w:shd w:val="clear" w:color="auto" w:fill="FFFFFF"/>
        </w:tblPrEx>
        <w:trPr>
          <w:trHeight w:val="229"/>
        </w:trPr>
        <w:tc>
          <w:tcPr>
            <w:tcW w:w="3051" w:type="dxa"/>
            <w:vMerge w:val="restart"/>
            <w:shd w:val="clear" w:color="auto" w:fill="FFFFFF"/>
          </w:tcPr>
          <w:p w14:paraId="3DE365EE" w14:textId="7C97C1AC" w:rsidR="00B5508D" w:rsidRPr="00BF1DC3" w:rsidRDefault="004570AC" w:rsidP="009E769F">
            <w:pPr>
              <w:tabs>
                <w:tab w:val="left" w:pos="252"/>
              </w:tabs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Тема 3.2</w:t>
            </w:r>
            <w:r w:rsidR="00B5508D" w:rsidRPr="00BF1DC3">
              <w:rPr>
                <w:b/>
                <w:sz w:val="22"/>
                <w:szCs w:val="22"/>
              </w:rPr>
              <w:t>. Транспортный налог</w:t>
            </w:r>
          </w:p>
          <w:p w14:paraId="57CA3AFE" w14:textId="77777777" w:rsidR="00B5508D" w:rsidRPr="00640487" w:rsidRDefault="00B5508D" w:rsidP="00AE5CDA">
            <w:pPr>
              <w:jc w:val="both"/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044612D2" w14:textId="54F8FE92" w:rsidR="00463EBF" w:rsidRPr="00033725" w:rsidRDefault="00B5508D" w:rsidP="00AE5CDA">
            <w:pPr>
              <w:jc w:val="both"/>
              <w:rPr>
                <w:b/>
              </w:rPr>
            </w:pPr>
            <w:r w:rsidRPr="00033725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0F4CAF06" w14:textId="1F5DF2AE" w:rsidR="00B5508D" w:rsidRPr="00640487" w:rsidRDefault="00960535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  <w:shd w:val="clear" w:color="auto" w:fill="FFFFFF"/>
          </w:tcPr>
          <w:p w14:paraId="0BE33D85" w14:textId="77777777" w:rsidR="00B5508D" w:rsidRPr="00640487" w:rsidRDefault="00B5508D" w:rsidP="00AE5CDA">
            <w:pPr>
              <w:jc w:val="center"/>
            </w:pPr>
          </w:p>
        </w:tc>
      </w:tr>
      <w:tr w:rsidR="00292965" w:rsidRPr="00CD685B" w14:paraId="5DAECA14" w14:textId="77777777" w:rsidTr="00292965">
        <w:tblPrEx>
          <w:shd w:val="clear" w:color="auto" w:fill="FFFFFF"/>
        </w:tblPrEx>
        <w:trPr>
          <w:trHeight w:val="103"/>
        </w:trPr>
        <w:tc>
          <w:tcPr>
            <w:tcW w:w="3051" w:type="dxa"/>
            <w:vMerge/>
            <w:shd w:val="clear" w:color="auto" w:fill="FFFFFF"/>
          </w:tcPr>
          <w:p w14:paraId="3B156071" w14:textId="77777777" w:rsidR="00292965" w:rsidRDefault="00292965" w:rsidP="009E769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3E21A9A4" w14:textId="38DAEB7D" w:rsidR="00292965" w:rsidRPr="00033725" w:rsidRDefault="00292965" w:rsidP="00AE5CDA">
            <w:pPr>
              <w:jc w:val="both"/>
              <w:rPr>
                <w:b/>
              </w:rPr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C75C335" w14:textId="5090DE39" w:rsidR="00292965" w:rsidRDefault="00292965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3CCE9ECC" w14:textId="77777777" w:rsidR="00292965" w:rsidRPr="00640487" w:rsidRDefault="00292965" w:rsidP="00AE5CDA">
            <w:pPr>
              <w:jc w:val="center"/>
            </w:pPr>
          </w:p>
        </w:tc>
      </w:tr>
      <w:tr w:rsidR="00292965" w:rsidRPr="00CD685B" w14:paraId="2321AAE3" w14:textId="77777777" w:rsidTr="00766835">
        <w:tblPrEx>
          <w:shd w:val="clear" w:color="auto" w:fill="FFFFFF"/>
        </w:tblPrEx>
        <w:trPr>
          <w:trHeight w:val="553"/>
        </w:trPr>
        <w:tc>
          <w:tcPr>
            <w:tcW w:w="3051" w:type="dxa"/>
            <w:vMerge/>
            <w:shd w:val="clear" w:color="auto" w:fill="FFFFFF"/>
          </w:tcPr>
          <w:p w14:paraId="6865B62D" w14:textId="77777777" w:rsidR="00292965" w:rsidRPr="00640487" w:rsidRDefault="00292965" w:rsidP="00AE5CDA">
            <w:pPr>
              <w:jc w:val="both"/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210AD882" w14:textId="3CB03DB5" w:rsidR="00292965" w:rsidRPr="00352462" w:rsidRDefault="00292965" w:rsidP="00C74D1A">
            <w:pPr>
              <w:tabs>
                <w:tab w:val="left" w:pos="252"/>
              </w:tabs>
              <w:jc w:val="center"/>
            </w:pPr>
            <w:r>
              <w:rPr>
                <w:sz w:val="22"/>
              </w:rPr>
              <w:t>1</w:t>
            </w:r>
            <w:r w:rsidR="00503619">
              <w:rPr>
                <w:sz w:val="22"/>
              </w:rPr>
              <w:t>4</w:t>
            </w:r>
            <w:r w:rsidRPr="00352462">
              <w:rPr>
                <w:sz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3820A5E1" w14:textId="47BC6B82" w:rsidR="00292965" w:rsidRPr="00640487" w:rsidRDefault="00292965" w:rsidP="003D5FCC">
            <w:pPr>
              <w:tabs>
                <w:tab w:val="left" w:pos="252"/>
              </w:tabs>
              <w:jc w:val="both"/>
            </w:pPr>
            <w:r w:rsidRPr="00640487">
              <w:rPr>
                <w:sz w:val="22"/>
                <w:szCs w:val="22"/>
              </w:rPr>
              <w:t>Налогоплательщики и 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база.</w:t>
            </w:r>
            <w:r>
              <w:t xml:space="preserve"> </w:t>
            </w:r>
            <w:r>
              <w:rPr>
                <w:sz w:val="22"/>
                <w:szCs w:val="22"/>
              </w:rPr>
              <w:t>Ставки по тр</w:t>
            </w:r>
            <w:r w:rsidRPr="00640487">
              <w:rPr>
                <w:sz w:val="22"/>
                <w:szCs w:val="22"/>
              </w:rPr>
              <w:t>анспортному налогу.</w:t>
            </w:r>
            <w:r w:rsidRPr="00E95628">
              <w:rPr>
                <w:sz w:val="22"/>
                <w:szCs w:val="22"/>
              </w:rPr>
              <w:t xml:space="preserve"> Льготы по транспортному налогу в РД.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исчисления, порядок и сроки уплаты налога.</w:t>
            </w:r>
          </w:p>
        </w:tc>
        <w:tc>
          <w:tcPr>
            <w:tcW w:w="1417" w:type="dxa"/>
            <w:vMerge/>
            <w:shd w:val="clear" w:color="auto" w:fill="FFFFFF"/>
          </w:tcPr>
          <w:p w14:paraId="57887A7C" w14:textId="57AADA98" w:rsidR="00292965" w:rsidRPr="00640487" w:rsidRDefault="00292965" w:rsidP="00AE5CD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CFC768" w14:textId="77777777" w:rsidR="00292965" w:rsidRPr="00640487" w:rsidRDefault="00292965" w:rsidP="00AE5CDA">
            <w:pPr>
              <w:jc w:val="center"/>
              <w:rPr>
                <w:b/>
              </w:rPr>
            </w:pPr>
          </w:p>
        </w:tc>
      </w:tr>
      <w:tr w:rsidR="008600E3" w:rsidRPr="00CD685B" w14:paraId="47FDB9BF" w14:textId="77777777" w:rsidTr="008600E3">
        <w:tblPrEx>
          <w:shd w:val="clear" w:color="auto" w:fill="FFFFFF"/>
        </w:tblPrEx>
        <w:trPr>
          <w:trHeight w:val="200"/>
        </w:trPr>
        <w:tc>
          <w:tcPr>
            <w:tcW w:w="3051" w:type="dxa"/>
            <w:vMerge/>
            <w:shd w:val="clear" w:color="auto" w:fill="FFFFFF"/>
          </w:tcPr>
          <w:p w14:paraId="3BB197CB" w14:textId="77777777" w:rsidR="008600E3" w:rsidRPr="00640487" w:rsidRDefault="008600E3" w:rsidP="00AE5CDA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55CC1C08" w14:textId="593FC16B" w:rsidR="008600E3" w:rsidRPr="00640487" w:rsidRDefault="008600E3" w:rsidP="00AE5CDA">
            <w:pPr>
              <w:jc w:val="both"/>
            </w:pPr>
            <w:r w:rsidRPr="00640487">
              <w:rPr>
                <w:b/>
                <w:sz w:val="22"/>
                <w:szCs w:val="22"/>
              </w:rPr>
              <w:t xml:space="preserve">Практические занятия </w:t>
            </w:r>
            <w:r w:rsidRPr="00CA51CE">
              <w:rPr>
                <w:b/>
                <w:sz w:val="22"/>
                <w:szCs w:val="22"/>
              </w:rPr>
              <w:t>№</w:t>
            </w:r>
            <w:r w:rsidR="00503619">
              <w:rPr>
                <w:b/>
                <w:sz w:val="22"/>
                <w:szCs w:val="22"/>
              </w:rPr>
              <w:t xml:space="preserve"> 6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25C3E4B" w14:textId="77777777" w:rsidR="008600E3" w:rsidRPr="00640487" w:rsidRDefault="008600E3" w:rsidP="00AE5CDA">
            <w:pPr>
              <w:jc w:val="center"/>
            </w:pPr>
            <w:r w:rsidRPr="0064048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7CE7F7C" w14:textId="77777777" w:rsidR="008600E3" w:rsidRPr="00640487" w:rsidRDefault="008600E3" w:rsidP="00AE5CDA">
            <w:pPr>
              <w:jc w:val="center"/>
              <w:rPr>
                <w:b/>
              </w:rPr>
            </w:pPr>
          </w:p>
        </w:tc>
      </w:tr>
      <w:tr w:rsidR="00262440" w:rsidRPr="00CD685B" w14:paraId="171BB22A" w14:textId="77777777" w:rsidTr="00766835">
        <w:tblPrEx>
          <w:shd w:val="clear" w:color="auto" w:fill="FFFFFF"/>
        </w:tblPrEx>
        <w:trPr>
          <w:trHeight w:val="300"/>
        </w:trPr>
        <w:tc>
          <w:tcPr>
            <w:tcW w:w="3051" w:type="dxa"/>
            <w:vMerge/>
            <w:shd w:val="clear" w:color="auto" w:fill="FFFFFF"/>
          </w:tcPr>
          <w:p w14:paraId="448C3FB4" w14:textId="77777777" w:rsidR="00262440" w:rsidRPr="00640487" w:rsidRDefault="00262440" w:rsidP="00AE5CDA">
            <w:pPr>
              <w:jc w:val="both"/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5374BBEC" w14:textId="46BBF8DE" w:rsidR="00262440" w:rsidRPr="00C74D1A" w:rsidRDefault="00503619" w:rsidP="00C7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2"/>
                <w:szCs w:val="22"/>
              </w:rPr>
              <w:t>15</w:t>
            </w:r>
            <w:r w:rsidR="00C74D1A" w:rsidRPr="00C74D1A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3173BA62" w14:textId="2F63D024" w:rsidR="00262440" w:rsidRDefault="00262440" w:rsidP="002C1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sz w:val="22"/>
                <w:szCs w:val="22"/>
              </w:rPr>
              <w:t>Исчислени</w:t>
            </w:r>
            <w:r>
              <w:rPr>
                <w:sz w:val="22"/>
                <w:szCs w:val="22"/>
              </w:rPr>
              <w:t>е т</w:t>
            </w:r>
            <w:r w:rsidRPr="00640487">
              <w:rPr>
                <w:sz w:val="22"/>
                <w:szCs w:val="22"/>
              </w:rPr>
              <w:t>ранспортного налога.</w:t>
            </w:r>
            <w:r>
              <w:t xml:space="preserve"> </w:t>
            </w:r>
          </w:p>
        </w:tc>
        <w:tc>
          <w:tcPr>
            <w:tcW w:w="1417" w:type="dxa"/>
            <w:vMerge/>
            <w:shd w:val="clear" w:color="auto" w:fill="FFFFFF"/>
          </w:tcPr>
          <w:p w14:paraId="405A3D47" w14:textId="31129891" w:rsidR="00262440" w:rsidRPr="00640487" w:rsidRDefault="00262440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60ED9FE3" w14:textId="77777777" w:rsidR="00262440" w:rsidRPr="00640487" w:rsidRDefault="00262440" w:rsidP="00AE5CDA">
            <w:pPr>
              <w:jc w:val="center"/>
              <w:rPr>
                <w:b/>
              </w:rPr>
            </w:pPr>
          </w:p>
        </w:tc>
      </w:tr>
      <w:tr w:rsidR="00F336FA" w:rsidRPr="00CD685B" w14:paraId="0AB807DB" w14:textId="77777777" w:rsidTr="0089278F">
        <w:tblPrEx>
          <w:shd w:val="clear" w:color="auto" w:fill="FFFFFF"/>
        </w:tblPrEx>
        <w:trPr>
          <w:trHeight w:val="84"/>
        </w:trPr>
        <w:tc>
          <w:tcPr>
            <w:tcW w:w="3051" w:type="dxa"/>
            <w:vMerge/>
            <w:shd w:val="clear" w:color="auto" w:fill="FFFFFF"/>
          </w:tcPr>
          <w:p w14:paraId="6BCBBE68" w14:textId="77777777" w:rsidR="00FD74D9" w:rsidRPr="00640487" w:rsidRDefault="00FD74D9" w:rsidP="00AE5CDA">
            <w:pPr>
              <w:jc w:val="both"/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02549CD0" w14:textId="77777777" w:rsidR="00CB5DB4" w:rsidRDefault="00FD74D9" w:rsidP="00AE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031082F3" w14:textId="77777777" w:rsidR="001346E2" w:rsidRPr="001346E2" w:rsidRDefault="001346E2" w:rsidP="001346E2">
            <w:pPr>
              <w:pStyle w:val="ad"/>
              <w:numPr>
                <w:ilvl w:val="0"/>
                <w:numId w:val="35"/>
              </w:numPr>
              <w:tabs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6E2">
              <w:rPr>
                <w:sz w:val="22"/>
                <w:szCs w:val="22"/>
              </w:rPr>
              <w:t xml:space="preserve">Решение задач по исчислению </w:t>
            </w:r>
            <w:r>
              <w:rPr>
                <w:sz w:val="22"/>
                <w:szCs w:val="22"/>
              </w:rPr>
              <w:t>транспортного налога</w:t>
            </w:r>
          </w:p>
          <w:p w14:paraId="2B7C5E47" w14:textId="77777777" w:rsidR="001346E2" w:rsidRPr="001346E2" w:rsidRDefault="001346E2" w:rsidP="001346E2">
            <w:pPr>
              <w:pStyle w:val="ad"/>
              <w:numPr>
                <w:ilvl w:val="0"/>
                <w:numId w:val="35"/>
              </w:numPr>
              <w:tabs>
                <w:tab w:val="left" w:pos="255"/>
                <w:tab w:val="left" w:pos="4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6E2">
              <w:rPr>
                <w:sz w:val="22"/>
                <w:szCs w:val="22"/>
              </w:rPr>
              <w:t>Реферат «</w:t>
            </w:r>
            <w:r>
              <w:rPr>
                <w:sz w:val="22"/>
                <w:szCs w:val="22"/>
              </w:rPr>
              <w:t xml:space="preserve">О налоговых льготах </w:t>
            </w:r>
            <w:r w:rsidR="009078E9">
              <w:rPr>
                <w:sz w:val="22"/>
                <w:szCs w:val="22"/>
              </w:rPr>
              <w:t xml:space="preserve">по транспортному налогу </w:t>
            </w:r>
            <w:r>
              <w:rPr>
                <w:sz w:val="22"/>
                <w:szCs w:val="22"/>
              </w:rPr>
              <w:t>в РД</w:t>
            </w:r>
            <w:r w:rsidRPr="001346E2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14:paraId="5D398488" w14:textId="59474F6B" w:rsidR="00FD74D9" w:rsidRPr="00640487" w:rsidRDefault="00AF75FA" w:rsidP="00AE5CD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029E3731" w14:textId="77777777" w:rsidR="00FD74D9" w:rsidRPr="00640487" w:rsidRDefault="00FD74D9" w:rsidP="00AE5CDA">
            <w:pPr>
              <w:jc w:val="center"/>
              <w:rPr>
                <w:b/>
              </w:rPr>
            </w:pPr>
          </w:p>
        </w:tc>
      </w:tr>
      <w:tr w:rsidR="001A5DBA" w:rsidRPr="00CD685B" w14:paraId="042735B7" w14:textId="77777777" w:rsidTr="0089278F">
        <w:tblPrEx>
          <w:shd w:val="clear" w:color="auto" w:fill="FFFFFF"/>
        </w:tblPrEx>
        <w:trPr>
          <w:trHeight w:val="468"/>
        </w:trPr>
        <w:tc>
          <w:tcPr>
            <w:tcW w:w="11874" w:type="dxa"/>
            <w:gridSpan w:val="3"/>
            <w:shd w:val="clear" w:color="auto" w:fill="FFFFFF"/>
          </w:tcPr>
          <w:p w14:paraId="511200C0" w14:textId="77777777" w:rsidR="001A5DBA" w:rsidRDefault="001A5DBA" w:rsidP="00AE5CDA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Раздел 4. </w:t>
            </w:r>
          </w:p>
          <w:p w14:paraId="19E68388" w14:textId="201DDEC2" w:rsidR="00A9206C" w:rsidRPr="00640487" w:rsidRDefault="001A5DBA" w:rsidP="009C7516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Местные налоги</w:t>
            </w:r>
          </w:p>
        </w:tc>
        <w:tc>
          <w:tcPr>
            <w:tcW w:w="1417" w:type="dxa"/>
            <w:shd w:val="clear" w:color="auto" w:fill="FFFFFF"/>
          </w:tcPr>
          <w:p w14:paraId="3B50C5A8" w14:textId="25630E56" w:rsidR="001A5DBA" w:rsidRPr="00640487" w:rsidRDefault="00E34CD4" w:rsidP="00B45F7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8/2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BBA24A" w14:textId="77777777" w:rsidR="001A5DBA" w:rsidRPr="00D74684" w:rsidRDefault="001A5DBA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4D4DA5B5" w14:textId="77777777" w:rsidR="001A5DBA" w:rsidRDefault="001A5DBA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36DAECC4" w14:textId="77777777" w:rsidR="001A5DBA" w:rsidRPr="00D74684" w:rsidRDefault="001A5DBA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07B9F725" w14:textId="77777777" w:rsidR="001A5DBA" w:rsidRPr="00D74684" w:rsidRDefault="001A5DBA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044AF50D" w14:textId="77777777" w:rsidR="001A5DBA" w:rsidRDefault="001A5DBA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5D069627" w14:textId="582F7665" w:rsidR="001A5DBA" w:rsidRPr="00D74684" w:rsidRDefault="001A5DBA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 xml:space="preserve">ОК </w:t>
            </w:r>
            <w:r w:rsidR="00EA65C2">
              <w:rPr>
                <w:rFonts w:eastAsia="PMingLiU"/>
              </w:rPr>
              <w:t>9</w:t>
            </w:r>
          </w:p>
          <w:p w14:paraId="60BB4AAE" w14:textId="77777777" w:rsidR="001A5DBA" w:rsidRPr="00640487" w:rsidRDefault="001A5DBA" w:rsidP="00AE5CDA">
            <w:pPr>
              <w:jc w:val="center"/>
            </w:pPr>
          </w:p>
          <w:p w14:paraId="0C2CE05D" w14:textId="77777777" w:rsidR="001A5DBA" w:rsidRDefault="001A5DBA" w:rsidP="00AE5CDA">
            <w:pPr>
              <w:jc w:val="center"/>
            </w:pPr>
          </w:p>
          <w:p w14:paraId="41E83432" w14:textId="6C94394B" w:rsidR="001A5DBA" w:rsidRPr="00640487" w:rsidRDefault="001A5DBA" w:rsidP="0073552C"/>
        </w:tc>
      </w:tr>
      <w:tr w:rsidR="0059594A" w:rsidRPr="00CD685B" w14:paraId="3C25B3AE" w14:textId="77777777" w:rsidTr="00463EBF">
        <w:tblPrEx>
          <w:shd w:val="clear" w:color="auto" w:fill="FFFFFF"/>
        </w:tblPrEx>
        <w:trPr>
          <w:trHeight w:val="285"/>
        </w:trPr>
        <w:tc>
          <w:tcPr>
            <w:tcW w:w="3051" w:type="dxa"/>
            <w:vMerge w:val="restart"/>
            <w:shd w:val="clear" w:color="auto" w:fill="FFFFFF"/>
          </w:tcPr>
          <w:p w14:paraId="6F444EE5" w14:textId="77777777" w:rsidR="001A5DBA" w:rsidRPr="00640487" w:rsidRDefault="001A5DBA" w:rsidP="00AE5CDA">
            <w:r w:rsidRPr="00640487">
              <w:rPr>
                <w:b/>
                <w:sz w:val="22"/>
                <w:szCs w:val="22"/>
              </w:rPr>
              <w:t>Тема 4.1.</w:t>
            </w:r>
            <w:r w:rsidRPr="00640487">
              <w:rPr>
                <w:sz w:val="22"/>
                <w:szCs w:val="22"/>
              </w:rPr>
              <w:t xml:space="preserve"> </w:t>
            </w:r>
            <w:r w:rsidRPr="00BF1DC3">
              <w:rPr>
                <w:b/>
                <w:sz w:val="22"/>
                <w:szCs w:val="22"/>
              </w:rPr>
              <w:t>Земельный налог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2A93A7D8" w14:textId="52ABF312" w:rsidR="00463EBF" w:rsidRPr="00640487" w:rsidRDefault="001A5DBA" w:rsidP="00463EBF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7D9ADEA9" w14:textId="7426E9C5" w:rsidR="001A5DBA" w:rsidRPr="00640487" w:rsidRDefault="00E34CD4" w:rsidP="00A428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Merge/>
            <w:shd w:val="clear" w:color="auto" w:fill="FFFFFF"/>
          </w:tcPr>
          <w:p w14:paraId="395CE764" w14:textId="77777777" w:rsidR="001A5DBA" w:rsidRPr="00640487" w:rsidRDefault="001A5DBA" w:rsidP="00AE5CDA">
            <w:pPr>
              <w:jc w:val="center"/>
            </w:pPr>
          </w:p>
        </w:tc>
      </w:tr>
      <w:tr w:rsidR="00E34CD4" w:rsidRPr="00CD685B" w14:paraId="443ABB4A" w14:textId="77777777" w:rsidTr="0089278F">
        <w:tblPrEx>
          <w:shd w:val="clear" w:color="auto" w:fill="FFFFFF"/>
        </w:tblPrEx>
        <w:trPr>
          <w:trHeight w:val="229"/>
        </w:trPr>
        <w:tc>
          <w:tcPr>
            <w:tcW w:w="3051" w:type="dxa"/>
            <w:vMerge/>
            <w:shd w:val="clear" w:color="auto" w:fill="FFFFFF"/>
          </w:tcPr>
          <w:p w14:paraId="1986A8FE" w14:textId="77777777" w:rsidR="00E34CD4" w:rsidRPr="00640487" w:rsidRDefault="00E34CD4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5E0DE539" w14:textId="61F19960" w:rsidR="00E34CD4" w:rsidRPr="00640487" w:rsidRDefault="00E34CD4" w:rsidP="00AE5CDA">
            <w:pPr>
              <w:jc w:val="both"/>
              <w:rPr>
                <w:b/>
              </w:rPr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61FAA73" w14:textId="776AC185" w:rsidR="00E34CD4" w:rsidRDefault="00E34CD4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17DAE974" w14:textId="77777777" w:rsidR="00E34CD4" w:rsidRPr="00640487" w:rsidRDefault="00E34CD4" w:rsidP="00AE5CDA">
            <w:pPr>
              <w:jc w:val="center"/>
            </w:pPr>
          </w:p>
        </w:tc>
      </w:tr>
      <w:tr w:rsidR="00E34CD4" w:rsidRPr="00CD685B" w14:paraId="4D35B9A4" w14:textId="77777777" w:rsidTr="00766835">
        <w:tblPrEx>
          <w:shd w:val="clear" w:color="auto" w:fill="FFFFFF"/>
        </w:tblPrEx>
        <w:trPr>
          <w:trHeight w:val="409"/>
        </w:trPr>
        <w:tc>
          <w:tcPr>
            <w:tcW w:w="3051" w:type="dxa"/>
            <w:vMerge/>
            <w:shd w:val="clear" w:color="auto" w:fill="FFFFFF"/>
          </w:tcPr>
          <w:p w14:paraId="0D6AF793" w14:textId="77777777" w:rsidR="00E34CD4" w:rsidRPr="00640487" w:rsidRDefault="00E34CD4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5BA88251" w14:textId="10A92A27" w:rsidR="00E34CD4" w:rsidRPr="00640487" w:rsidRDefault="00BD35C3" w:rsidP="00C74D1A">
            <w:pPr>
              <w:tabs>
                <w:tab w:val="left" w:pos="252"/>
              </w:tabs>
              <w:jc w:val="center"/>
            </w:pPr>
            <w:r>
              <w:rPr>
                <w:sz w:val="22"/>
                <w:szCs w:val="22"/>
              </w:rPr>
              <w:t>16</w:t>
            </w:r>
            <w:r w:rsidR="00E34CD4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432DCA87" w14:textId="76D00551" w:rsidR="00E34CD4" w:rsidRPr="00640487" w:rsidRDefault="00E34CD4" w:rsidP="008B67EE">
            <w:pPr>
              <w:tabs>
                <w:tab w:val="left" w:pos="252"/>
              </w:tabs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640487">
              <w:rPr>
                <w:sz w:val="22"/>
                <w:szCs w:val="22"/>
              </w:rPr>
              <w:t>Налогоплательщики и 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база, налоговый вычет.</w:t>
            </w:r>
          </w:p>
          <w:p w14:paraId="6A9C34F1" w14:textId="1DDDAEDD" w:rsidR="00E34CD4" w:rsidRPr="00640487" w:rsidRDefault="00E34CD4" w:rsidP="008B67EE">
            <w:pPr>
              <w:tabs>
                <w:tab w:val="left" w:pos="252"/>
              </w:tabs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640487">
              <w:rPr>
                <w:sz w:val="22"/>
                <w:szCs w:val="22"/>
              </w:rPr>
              <w:t>Налоговые ставки.</w:t>
            </w:r>
            <w:r>
              <w:rPr>
                <w:sz w:val="22"/>
                <w:szCs w:val="22"/>
              </w:rPr>
              <w:t xml:space="preserve"> Налоговые льготы. Порядок исчисления и сроки уплаты налога.</w:t>
            </w:r>
          </w:p>
        </w:tc>
        <w:tc>
          <w:tcPr>
            <w:tcW w:w="1417" w:type="dxa"/>
            <w:vMerge/>
            <w:shd w:val="clear" w:color="auto" w:fill="FFFFFF"/>
          </w:tcPr>
          <w:p w14:paraId="05A7E163" w14:textId="7227AED3" w:rsidR="00E34CD4" w:rsidRPr="00640487" w:rsidRDefault="00E34CD4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147E52A8" w14:textId="77777777" w:rsidR="00E34CD4" w:rsidRPr="00640487" w:rsidRDefault="00E34CD4" w:rsidP="00AE5CDA">
            <w:pPr>
              <w:jc w:val="center"/>
              <w:rPr>
                <w:b/>
              </w:rPr>
            </w:pPr>
          </w:p>
        </w:tc>
      </w:tr>
      <w:tr w:rsidR="000E1173" w:rsidRPr="00CD685B" w14:paraId="5A3DA5A0" w14:textId="77777777" w:rsidTr="00E972A0">
        <w:tblPrEx>
          <w:shd w:val="clear" w:color="auto" w:fill="FFFFFF"/>
        </w:tblPrEx>
        <w:trPr>
          <w:trHeight w:val="227"/>
        </w:trPr>
        <w:tc>
          <w:tcPr>
            <w:tcW w:w="3051" w:type="dxa"/>
            <w:vMerge/>
            <w:shd w:val="clear" w:color="auto" w:fill="FFFFFF"/>
          </w:tcPr>
          <w:p w14:paraId="40D93A87" w14:textId="77777777" w:rsidR="000E1173" w:rsidRPr="00640487" w:rsidRDefault="000E1173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E623430" w14:textId="73DF8B44" w:rsidR="000E1173" w:rsidRPr="00640487" w:rsidRDefault="000E1173" w:rsidP="00E972A0">
            <w:pPr>
              <w:jc w:val="both"/>
            </w:pPr>
            <w:r w:rsidRPr="00640487">
              <w:rPr>
                <w:b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shd w:val="clear" w:color="auto" w:fill="FFFFFF"/>
          </w:tcPr>
          <w:p w14:paraId="210A9948" w14:textId="703CD695" w:rsidR="000E1173" w:rsidRPr="00640487" w:rsidRDefault="00E972A0" w:rsidP="00E972A0">
            <w:pPr>
              <w:jc w:val="center"/>
            </w:pPr>
            <w: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EA710D6" w14:textId="77777777" w:rsidR="000E1173" w:rsidRPr="00640487" w:rsidRDefault="000E1173" w:rsidP="00AE5CDA">
            <w:pPr>
              <w:jc w:val="center"/>
              <w:rPr>
                <w:b/>
              </w:rPr>
            </w:pPr>
          </w:p>
        </w:tc>
      </w:tr>
      <w:tr w:rsidR="0059594A" w:rsidRPr="00CD685B" w14:paraId="357F765C" w14:textId="77777777" w:rsidTr="0089278F">
        <w:tblPrEx>
          <w:shd w:val="clear" w:color="auto" w:fill="FFFFFF"/>
        </w:tblPrEx>
        <w:trPr>
          <w:trHeight w:val="84"/>
        </w:trPr>
        <w:tc>
          <w:tcPr>
            <w:tcW w:w="3051" w:type="dxa"/>
            <w:vMerge/>
            <w:shd w:val="clear" w:color="auto" w:fill="FFFFFF"/>
          </w:tcPr>
          <w:p w14:paraId="0A07DAB2" w14:textId="77777777" w:rsidR="001A5DBA" w:rsidRPr="00640487" w:rsidRDefault="001A5DBA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026AEB57" w14:textId="77777777" w:rsidR="001A5DBA" w:rsidRDefault="001A5DBA" w:rsidP="00AE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6A5DA3E5" w14:textId="2A6A3F5B" w:rsidR="00AF75FA" w:rsidRPr="00640487" w:rsidRDefault="00AF75FA" w:rsidP="00AE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sz w:val="22"/>
                <w:szCs w:val="22"/>
              </w:rPr>
              <w:lastRenderedPageBreak/>
              <w:t>Решение задач по расчёт</w:t>
            </w:r>
            <w:r>
              <w:rPr>
                <w:sz w:val="22"/>
                <w:szCs w:val="22"/>
              </w:rPr>
              <w:t>у земельного налога</w:t>
            </w:r>
          </w:p>
        </w:tc>
        <w:tc>
          <w:tcPr>
            <w:tcW w:w="1417" w:type="dxa"/>
            <w:shd w:val="clear" w:color="auto" w:fill="FFFFFF"/>
          </w:tcPr>
          <w:p w14:paraId="2565821A" w14:textId="094848D0" w:rsidR="001A5DBA" w:rsidRPr="00640487" w:rsidRDefault="00AF75FA" w:rsidP="00AE5CDA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vMerge/>
            <w:shd w:val="clear" w:color="auto" w:fill="B3B3B3"/>
          </w:tcPr>
          <w:p w14:paraId="423CE73A" w14:textId="77777777" w:rsidR="001A5DBA" w:rsidRPr="00640487" w:rsidRDefault="001A5DBA" w:rsidP="00AE5CDA">
            <w:pPr>
              <w:jc w:val="center"/>
              <w:rPr>
                <w:b/>
              </w:rPr>
            </w:pPr>
          </w:p>
        </w:tc>
      </w:tr>
      <w:tr w:rsidR="0059594A" w:rsidRPr="00CD685B" w14:paraId="2E5BCA74" w14:textId="77777777" w:rsidTr="00463EBF">
        <w:tblPrEx>
          <w:shd w:val="clear" w:color="auto" w:fill="FFFFFF"/>
        </w:tblPrEx>
        <w:trPr>
          <w:trHeight w:val="229"/>
        </w:trPr>
        <w:tc>
          <w:tcPr>
            <w:tcW w:w="3051" w:type="dxa"/>
            <w:vMerge w:val="restart"/>
            <w:shd w:val="clear" w:color="auto" w:fill="FFFFFF"/>
          </w:tcPr>
          <w:p w14:paraId="6CFD350A" w14:textId="68BFD1C2" w:rsidR="00736E90" w:rsidRPr="00736E90" w:rsidRDefault="001A5DBA" w:rsidP="00FA5A95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lastRenderedPageBreak/>
              <w:t xml:space="preserve">Тема 4.2. </w:t>
            </w:r>
            <w:r w:rsidRPr="00BF1DC3">
              <w:rPr>
                <w:b/>
                <w:sz w:val="22"/>
                <w:szCs w:val="22"/>
              </w:rPr>
              <w:t>На</w:t>
            </w:r>
            <w:r w:rsidR="00AF75FA">
              <w:rPr>
                <w:b/>
                <w:sz w:val="22"/>
                <w:szCs w:val="22"/>
              </w:rPr>
              <w:t>лог на имущество физических лиц</w:t>
            </w:r>
            <w:r w:rsidRPr="00BF1DC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48E8AD21" w14:textId="64E3389B" w:rsidR="00463EBF" w:rsidRPr="00640487" w:rsidRDefault="001A5DBA" w:rsidP="00AE5CDA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2146A56E" w14:textId="570A57A2" w:rsidR="001A5DBA" w:rsidRPr="00640487" w:rsidRDefault="00E34CD4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  <w:shd w:val="clear" w:color="auto" w:fill="FFFFFF"/>
          </w:tcPr>
          <w:p w14:paraId="2E4529A7" w14:textId="77777777" w:rsidR="001A5DBA" w:rsidRPr="00640487" w:rsidRDefault="001A5DBA" w:rsidP="00AE5CDA">
            <w:pPr>
              <w:jc w:val="center"/>
            </w:pPr>
          </w:p>
        </w:tc>
      </w:tr>
      <w:tr w:rsidR="00E34CD4" w:rsidRPr="00CD685B" w14:paraId="4BEAB9AC" w14:textId="77777777" w:rsidTr="0089278F">
        <w:tblPrEx>
          <w:shd w:val="clear" w:color="auto" w:fill="FFFFFF"/>
        </w:tblPrEx>
        <w:trPr>
          <w:trHeight w:val="285"/>
        </w:trPr>
        <w:tc>
          <w:tcPr>
            <w:tcW w:w="3051" w:type="dxa"/>
            <w:vMerge/>
            <w:shd w:val="clear" w:color="auto" w:fill="FFFFFF"/>
          </w:tcPr>
          <w:p w14:paraId="0B2507B9" w14:textId="77777777" w:rsidR="00E34CD4" w:rsidRPr="00640487" w:rsidRDefault="00E34CD4" w:rsidP="00FA5A95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6A5F24A" w14:textId="167D79A6" w:rsidR="00E34CD4" w:rsidRPr="00640487" w:rsidRDefault="00E34CD4" w:rsidP="00AE5CDA">
            <w:pPr>
              <w:jc w:val="both"/>
              <w:rPr>
                <w:b/>
              </w:rPr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74CDB0F" w14:textId="0FFFB520" w:rsidR="00E34CD4" w:rsidRDefault="00E34CD4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6A7CAC4B" w14:textId="77777777" w:rsidR="00E34CD4" w:rsidRPr="00640487" w:rsidRDefault="00E34CD4" w:rsidP="00AE5CDA">
            <w:pPr>
              <w:jc w:val="center"/>
            </w:pPr>
          </w:p>
        </w:tc>
      </w:tr>
      <w:tr w:rsidR="00E34CD4" w:rsidRPr="00CD685B" w14:paraId="33267C23" w14:textId="77777777" w:rsidTr="00766835">
        <w:tblPrEx>
          <w:shd w:val="clear" w:color="auto" w:fill="FFFFFF"/>
        </w:tblPrEx>
        <w:trPr>
          <w:trHeight w:val="270"/>
        </w:trPr>
        <w:tc>
          <w:tcPr>
            <w:tcW w:w="3051" w:type="dxa"/>
            <w:vMerge/>
            <w:shd w:val="clear" w:color="auto" w:fill="FFFFFF"/>
          </w:tcPr>
          <w:p w14:paraId="1272955E" w14:textId="77777777" w:rsidR="00E34CD4" w:rsidRPr="00640487" w:rsidRDefault="00E34CD4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50D8E6BA" w14:textId="6DE81B12" w:rsidR="00E34CD4" w:rsidRPr="00352462" w:rsidRDefault="00BD35C3" w:rsidP="00C7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2"/>
              </w:rPr>
              <w:t>17</w:t>
            </w:r>
            <w:r w:rsidR="00E34CD4" w:rsidRPr="00352462">
              <w:rPr>
                <w:sz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73620F2A" w14:textId="2EE4DB37" w:rsidR="00E34CD4" w:rsidRPr="00640487" w:rsidRDefault="00E34CD4" w:rsidP="00C702E0">
            <w:pPr>
              <w:tabs>
                <w:tab w:val="left" w:pos="252"/>
              </w:tabs>
              <w:jc w:val="both"/>
            </w:pPr>
            <w:r w:rsidRPr="00640487">
              <w:rPr>
                <w:sz w:val="22"/>
                <w:szCs w:val="22"/>
              </w:rPr>
              <w:t>Налогоплательщики и объект налогообложения.</w:t>
            </w:r>
            <w:r>
              <w:t xml:space="preserve"> </w:t>
            </w:r>
            <w:r>
              <w:rPr>
                <w:sz w:val="22"/>
                <w:szCs w:val="22"/>
              </w:rPr>
              <w:t>Налоговая база, налоговые</w:t>
            </w:r>
            <w:r w:rsidRPr="00640487">
              <w:rPr>
                <w:sz w:val="22"/>
                <w:szCs w:val="22"/>
              </w:rPr>
              <w:t xml:space="preserve"> вычет</w:t>
            </w:r>
            <w:r>
              <w:rPr>
                <w:sz w:val="22"/>
                <w:szCs w:val="22"/>
              </w:rPr>
              <w:t>ы</w:t>
            </w:r>
            <w:r w:rsidRPr="00640487">
              <w:rPr>
                <w:sz w:val="22"/>
                <w:szCs w:val="22"/>
              </w:rPr>
              <w:t>.</w:t>
            </w:r>
          </w:p>
          <w:p w14:paraId="2C185486" w14:textId="73760816" w:rsidR="00E34CD4" w:rsidRPr="00E95628" w:rsidRDefault="00E34CD4" w:rsidP="00C70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Налоговые ставки.</w:t>
            </w:r>
            <w:r>
              <w:rPr>
                <w:sz w:val="22"/>
                <w:szCs w:val="22"/>
              </w:rPr>
              <w:t xml:space="preserve"> Налоговые льготы. Порядок исчисления и сроки уплаты налога.</w:t>
            </w:r>
          </w:p>
        </w:tc>
        <w:tc>
          <w:tcPr>
            <w:tcW w:w="1417" w:type="dxa"/>
            <w:vMerge/>
            <w:shd w:val="clear" w:color="auto" w:fill="FFFFFF"/>
          </w:tcPr>
          <w:p w14:paraId="3C6F622F" w14:textId="65307B86" w:rsidR="00E34CD4" w:rsidRPr="00640487" w:rsidRDefault="00E34CD4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1816862F" w14:textId="77777777" w:rsidR="00E34CD4" w:rsidRPr="00640487" w:rsidRDefault="00E34CD4" w:rsidP="00AE5CDA">
            <w:pPr>
              <w:jc w:val="center"/>
              <w:rPr>
                <w:b/>
              </w:rPr>
            </w:pPr>
          </w:p>
        </w:tc>
      </w:tr>
      <w:tr w:rsidR="008600E3" w:rsidRPr="00CD685B" w14:paraId="680FB650" w14:textId="77777777" w:rsidTr="008600E3">
        <w:tblPrEx>
          <w:shd w:val="clear" w:color="auto" w:fill="FFFFFF"/>
        </w:tblPrEx>
        <w:trPr>
          <w:trHeight w:val="184"/>
        </w:trPr>
        <w:tc>
          <w:tcPr>
            <w:tcW w:w="3051" w:type="dxa"/>
            <w:vMerge/>
            <w:shd w:val="clear" w:color="auto" w:fill="FFFFFF"/>
          </w:tcPr>
          <w:p w14:paraId="3FD317FA" w14:textId="77777777" w:rsidR="008600E3" w:rsidRPr="00640487" w:rsidRDefault="008600E3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68DFF8F2" w14:textId="04B973F0" w:rsidR="008600E3" w:rsidRPr="00640487" w:rsidRDefault="008600E3" w:rsidP="00AE5CDA">
            <w:pPr>
              <w:jc w:val="both"/>
            </w:pPr>
            <w:r>
              <w:rPr>
                <w:b/>
                <w:sz w:val="22"/>
                <w:szCs w:val="22"/>
              </w:rPr>
              <w:t>Практическое занятие</w:t>
            </w:r>
            <w:r w:rsidRPr="00640487">
              <w:rPr>
                <w:b/>
                <w:sz w:val="22"/>
                <w:szCs w:val="22"/>
              </w:rPr>
              <w:t xml:space="preserve"> </w:t>
            </w:r>
            <w:r w:rsidRPr="00CA51CE">
              <w:rPr>
                <w:b/>
                <w:sz w:val="22"/>
                <w:szCs w:val="22"/>
              </w:rPr>
              <w:t>№</w:t>
            </w:r>
            <w:r w:rsidR="00BD35C3">
              <w:rPr>
                <w:b/>
                <w:sz w:val="22"/>
                <w:szCs w:val="22"/>
              </w:rPr>
              <w:t xml:space="preserve"> 7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35E3CB8" w14:textId="7831E8CE" w:rsidR="008600E3" w:rsidRPr="00640487" w:rsidRDefault="008600E3" w:rsidP="00AE5CD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14C52C3" w14:textId="77777777" w:rsidR="008600E3" w:rsidRPr="00640487" w:rsidRDefault="008600E3" w:rsidP="00AE5CDA">
            <w:pPr>
              <w:jc w:val="center"/>
              <w:rPr>
                <w:b/>
              </w:rPr>
            </w:pPr>
          </w:p>
        </w:tc>
      </w:tr>
      <w:tr w:rsidR="00F71813" w:rsidRPr="00CD685B" w14:paraId="458B486C" w14:textId="77777777" w:rsidTr="002C16B2">
        <w:tblPrEx>
          <w:shd w:val="clear" w:color="auto" w:fill="FFFFFF"/>
        </w:tblPrEx>
        <w:trPr>
          <w:trHeight w:val="217"/>
        </w:trPr>
        <w:tc>
          <w:tcPr>
            <w:tcW w:w="3051" w:type="dxa"/>
            <w:vMerge/>
            <w:shd w:val="clear" w:color="auto" w:fill="FFFFFF"/>
          </w:tcPr>
          <w:p w14:paraId="74099D81" w14:textId="77777777" w:rsidR="00F71813" w:rsidRPr="00640487" w:rsidRDefault="00F71813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2FEC5633" w14:textId="36CF0B53" w:rsidR="00F71813" w:rsidRPr="00C74D1A" w:rsidRDefault="00BD35C3" w:rsidP="00C7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2"/>
                <w:szCs w:val="22"/>
              </w:rPr>
              <w:t>18</w:t>
            </w:r>
            <w:r w:rsidR="00C74D1A" w:rsidRPr="00C74D1A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1FB9A0AC" w14:textId="0602B15A" w:rsidR="00F71813" w:rsidRDefault="00F71813" w:rsidP="00F7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7"/>
              <w:rPr>
                <w:b/>
              </w:rPr>
            </w:pPr>
            <w:r w:rsidRPr="00640487">
              <w:rPr>
                <w:sz w:val="22"/>
                <w:szCs w:val="22"/>
              </w:rPr>
              <w:t xml:space="preserve">Исчисление суммы </w:t>
            </w:r>
            <w:r>
              <w:rPr>
                <w:sz w:val="22"/>
                <w:szCs w:val="22"/>
              </w:rPr>
              <w:t xml:space="preserve">земельного налога, </w:t>
            </w:r>
            <w:r w:rsidRPr="00640487">
              <w:rPr>
                <w:sz w:val="22"/>
                <w:szCs w:val="22"/>
              </w:rPr>
              <w:t>налога на имущество физических лиц</w:t>
            </w:r>
          </w:p>
        </w:tc>
        <w:tc>
          <w:tcPr>
            <w:tcW w:w="1417" w:type="dxa"/>
            <w:vMerge/>
            <w:shd w:val="clear" w:color="auto" w:fill="FFFFFF"/>
          </w:tcPr>
          <w:p w14:paraId="18B3B194" w14:textId="692A883E" w:rsidR="00F71813" w:rsidRDefault="00F71813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40B04672" w14:textId="77777777" w:rsidR="00F71813" w:rsidRPr="00640487" w:rsidRDefault="00F71813" w:rsidP="00AE5CDA">
            <w:pPr>
              <w:jc w:val="center"/>
              <w:rPr>
                <w:b/>
              </w:rPr>
            </w:pPr>
          </w:p>
        </w:tc>
      </w:tr>
      <w:tr w:rsidR="000E1173" w:rsidRPr="00CD685B" w14:paraId="231B1DBD" w14:textId="77777777" w:rsidTr="00F2283C">
        <w:tblPrEx>
          <w:shd w:val="clear" w:color="auto" w:fill="FFFFFF"/>
        </w:tblPrEx>
        <w:trPr>
          <w:trHeight w:val="409"/>
        </w:trPr>
        <w:tc>
          <w:tcPr>
            <w:tcW w:w="3051" w:type="dxa"/>
            <w:vMerge/>
            <w:shd w:val="clear" w:color="auto" w:fill="FFFFFF"/>
          </w:tcPr>
          <w:p w14:paraId="3DD21319" w14:textId="77777777" w:rsidR="000E1173" w:rsidRPr="00640487" w:rsidRDefault="000E1173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6C8A4E92" w14:textId="77777777" w:rsidR="00352462" w:rsidRDefault="000E1173" w:rsidP="008B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5A380719" w14:textId="12C7D0FB" w:rsidR="00AF75FA" w:rsidRPr="0067434E" w:rsidRDefault="00AF75FA" w:rsidP="008B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>Реферат «</w:t>
            </w:r>
            <w:r w:rsidRPr="00AF75FA">
              <w:rPr>
                <w:sz w:val="22"/>
                <w:szCs w:val="22"/>
              </w:rPr>
              <w:t>Налог на имущество физических лиц»</w:t>
            </w:r>
          </w:p>
        </w:tc>
        <w:tc>
          <w:tcPr>
            <w:tcW w:w="1417" w:type="dxa"/>
            <w:shd w:val="clear" w:color="auto" w:fill="FFFFFF"/>
          </w:tcPr>
          <w:p w14:paraId="32752904" w14:textId="4A30BAC5" w:rsidR="000E1173" w:rsidRPr="00CB5DB4" w:rsidRDefault="00AF75FA" w:rsidP="00CB5DB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B3B3B3"/>
          </w:tcPr>
          <w:p w14:paraId="53B35D9C" w14:textId="77777777" w:rsidR="000E1173" w:rsidRPr="00640487" w:rsidRDefault="000E1173" w:rsidP="00AE5CDA">
            <w:pPr>
              <w:jc w:val="center"/>
              <w:rPr>
                <w:b/>
              </w:rPr>
            </w:pPr>
          </w:p>
        </w:tc>
      </w:tr>
      <w:tr w:rsidR="000B0FF6" w:rsidRPr="001A5DBA" w14:paraId="1E16F9CD" w14:textId="77777777" w:rsidTr="0089278F">
        <w:tblPrEx>
          <w:shd w:val="clear" w:color="auto" w:fill="FFFFFF"/>
        </w:tblPrEx>
        <w:trPr>
          <w:trHeight w:val="301"/>
        </w:trPr>
        <w:tc>
          <w:tcPr>
            <w:tcW w:w="11874" w:type="dxa"/>
            <w:gridSpan w:val="3"/>
            <w:shd w:val="clear" w:color="auto" w:fill="FFFFFF"/>
          </w:tcPr>
          <w:p w14:paraId="62509CFF" w14:textId="77777777" w:rsidR="00C12C7C" w:rsidRDefault="000B0FF6" w:rsidP="000B0FF6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Раздел 5.</w:t>
            </w:r>
          </w:p>
          <w:p w14:paraId="49A3CB76" w14:textId="77777777" w:rsidR="000B0FF6" w:rsidRPr="000B0FF6" w:rsidRDefault="000B0FF6" w:rsidP="000B0FF6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Специальные налоговые режимы</w:t>
            </w:r>
          </w:p>
        </w:tc>
        <w:tc>
          <w:tcPr>
            <w:tcW w:w="1417" w:type="dxa"/>
            <w:shd w:val="clear" w:color="auto" w:fill="FFFFFF"/>
          </w:tcPr>
          <w:p w14:paraId="2BC14C21" w14:textId="0B3FFF5B" w:rsidR="000B0FF6" w:rsidRPr="00640487" w:rsidRDefault="00AC133C" w:rsidP="001A5D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12/</w:t>
            </w:r>
            <w:r w:rsidR="00592EF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9254CC" w14:textId="77777777" w:rsidR="000B0FF6" w:rsidRPr="00D74684" w:rsidRDefault="000B0FF6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55CBE289" w14:textId="77777777" w:rsidR="000B0FF6" w:rsidRDefault="000B0FF6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09BE861A" w14:textId="77777777" w:rsidR="000B0FF6" w:rsidRPr="00D74684" w:rsidRDefault="000B0FF6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6D2B4F3C" w14:textId="77777777" w:rsidR="000B0FF6" w:rsidRPr="00D74684" w:rsidRDefault="000B0FF6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4</w:t>
            </w:r>
          </w:p>
          <w:p w14:paraId="318BAF0D" w14:textId="77777777" w:rsidR="000B0FF6" w:rsidRDefault="000B0FF6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3F97CFE1" w14:textId="01C06A2D" w:rsidR="000B0FF6" w:rsidRPr="00D74684" w:rsidRDefault="000B0FF6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 xml:space="preserve">ОК </w:t>
            </w:r>
            <w:r w:rsidR="00EA65C2">
              <w:rPr>
                <w:rFonts w:eastAsia="PMingLiU"/>
              </w:rPr>
              <w:t>9</w:t>
            </w:r>
          </w:p>
          <w:p w14:paraId="3E0EB657" w14:textId="77777777" w:rsidR="000B0FF6" w:rsidRPr="001A5DBA" w:rsidRDefault="000B0FF6" w:rsidP="005E57E1">
            <w:pPr>
              <w:jc w:val="center"/>
              <w:rPr>
                <w:b/>
                <w:color w:val="FFFFFF" w:themeColor="background1"/>
              </w:rPr>
            </w:pPr>
          </w:p>
          <w:p w14:paraId="55760C02" w14:textId="77777777" w:rsidR="000B0FF6" w:rsidRPr="001A5DBA" w:rsidRDefault="000B0FF6" w:rsidP="005E57E1">
            <w:pPr>
              <w:jc w:val="center"/>
              <w:rPr>
                <w:b/>
                <w:color w:val="FFFFFF" w:themeColor="background1"/>
              </w:rPr>
            </w:pPr>
          </w:p>
          <w:p w14:paraId="2CB791DA" w14:textId="77777777" w:rsidR="000B0FF6" w:rsidRPr="001A5DBA" w:rsidRDefault="000B0FF6" w:rsidP="005E57E1">
            <w:pPr>
              <w:jc w:val="center"/>
              <w:rPr>
                <w:b/>
                <w:color w:val="FFFFFF" w:themeColor="background1"/>
              </w:rPr>
            </w:pPr>
          </w:p>
          <w:p w14:paraId="19632BF8" w14:textId="77777777" w:rsidR="000B0FF6" w:rsidRPr="001A5DBA" w:rsidRDefault="000B0FF6" w:rsidP="005E57E1">
            <w:pPr>
              <w:jc w:val="center"/>
              <w:rPr>
                <w:b/>
                <w:color w:val="FFFFFF" w:themeColor="background1"/>
              </w:rPr>
            </w:pPr>
          </w:p>
          <w:p w14:paraId="0C9A7F6C" w14:textId="77777777" w:rsidR="000B0FF6" w:rsidRPr="001A5DBA" w:rsidRDefault="000B0FF6" w:rsidP="005E57E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59594A" w:rsidRPr="001A5DBA" w14:paraId="1D9B2C28" w14:textId="77777777" w:rsidTr="00463EBF">
        <w:tblPrEx>
          <w:shd w:val="clear" w:color="auto" w:fill="FFFFFF"/>
        </w:tblPrEx>
        <w:trPr>
          <w:trHeight w:val="255"/>
        </w:trPr>
        <w:tc>
          <w:tcPr>
            <w:tcW w:w="3051" w:type="dxa"/>
            <w:vMerge w:val="restart"/>
            <w:shd w:val="clear" w:color="auto" w:fill="FFFFFF"/>
          </w:tcPr>
          <w:p w14:paraId="7279DD59" w14:textId="5D64D4AE" w:rsidR="001A5DBA" w:rsidRPr="00640487" w:rsidRDefault="001A5DBA" w:rsidP="00AE5CDA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Тема 5.1. </w:t>
            </w:r>
            <w:r w:rsidRPr="00BF1DC3">
              <w:rPr>
                <w:b/>
                <w:sz w:val="22"/>
                <w:szCs w:val="22"/>
              </w:rPr>
              <w:t>Упр</w:t>
            </w:r>
            <w:r w:rsidR="00AF75FA">
              <w:rPr>
                <w:b/>
                <w:sz w:val="22"/>
                <w:szCs w:val="22"/>
              </w:rPr>
              <w:t>ощённая система налогообложения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482DA228" w14:textId="093B8D67" w:rsidR="00463EBF" w:rsidRPr="00640487" w:rsidRDefault="001A5DBA" w:rsidP="00463EBF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19B2B811" w14:textId="343B7E29" w:rsidR="001A5DBA" w:rsidRPr="00640487" w:rsidRDefault="00E34CD4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14:paraId="784C2E5A" w14:textId="77777777" w:rsidR="001A5DBA" w:rsidRPr="001A5DBA" w:rsidRDefault="001A5DBA" w:rsidP="00AE5CDA">
            <w:pPr>
              <w:jc w:val="center"/>
              <w:rPr>
                <w:color w:val="FFFFFF" w:themeColor="background1"/>
              </w:rPr>
            </w:pPr>
          </w:p>
        </w:tc>
      </w:tr>
      <w:tr w:rsidR="00E34CD4" w:rsidRPr="001A5DBA" w14:paraId="4B4054CF" w14:textId="77777777" w:rsidTr="0089278F">
        <w:tblPrEx>
          <w:shd w:val="clear" w:color="auto" w:fill="FFFFFF"/>
        </w:tblPrEx>
        <w:trPr>
          <w:trHeight w:val="259"/>
        </w:trPr>
        <w:tc>
          <w:tcPr>
            <w:tcW w:w="3051" w:type="dxa"/>
            <w:vMerge/>
            <w:shd w:val="clear" w:color="auto" w:fill="FFFFFF"/>
          </w:tcPr>
          <w:p w14:paraId="731A15D7" w14:textId="77777777" w:rsidR="00E34CD4" w:rsidRPr="00640487" w:rsidRDefault="00E34CD4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4AC4BEEF" w14:textId="688A4EDC" w:rsidR="00E34CD4" w:rsidRPr="00640487" w:rsidRDefault="00E34CD4" w:rsidP="00AE5CDA">
            <w:pPr>
              <w:jc w:val="both"/>
              <w:rPr>
                <w:b/>
              </w:rPr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8DDAAF7" w14:textId="7BFB3991" w:rsidR="00E34CD4" w:rsidRDefault="00E34CD4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6AF4C542" w14:textId="77777777" w:rsidR="00E34CD4" w:rsidRPr="001A5DBA" w:rsidRDefault="00E34CD4" w:rsidP="00AE5CDA">
            <w:pPr>
              <w:jc w:val="center"/>
              <w:rPr>
                <w:color w:val="FFFFFF" w:themeColor="background1"/>
              </w:rPr>
            </w:pPr>
          </w:p>
        </w:tc>
      </w:tr>
      <w:tr w:rsidR="00E34CD4" w:rsidRPr="001A5DBA" w14:paraId="65EE95B6" w14:textId="77777777" w:rsidTr="00766835">
        <w:tblPrEx>
          <w:shd w:val="clear" w:color="auto" w:fill="FFFFFF"/>
        </w:tblPrEx>
        <w:trPr>
          <w:trHeight w:val="788"/>
        </w:trPr>
        <w:tc>
          <w:tcPr>
            <w:tcW w:w="3051" w:type="dxa"/>
            <w:vMerge/>
            <w:shd w:val="clear" w:color="auto" w:fill="FFFFFF"/>
          </w:tcPr>
          <w:p w14:paraId="64F9BEF0" w14:textId="77777777" w:rsidR="00E34CD4" w:rsidRPr="00640487" w:rsidRDefault="00E34CD4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5C1EF72B" w14:textId="04C6F2EF" w:rsidR="00E34CD4" w:rsidRPr="00352462" w:rsidRDefault="00BD35C3" w:rsidP="00C7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2"/>
              </w:rPr>
              <w:t>19</w:t>
            </w:r>
            <w:r w:rsidR="00E34CD4" w:rsidRPr="00352462">
              <w:rPr>
                <w:sz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2AFD21BC" w14:textId="733DACF3" w:rsidR="00E34CD4" w:rsidRPr="00640487" w:rsidRDefault="00E34CD4" w:rsidP="00AB64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40487">
              <w:rPr>
                <w:sz w:val="22"/>
                <w:szCs w:val="22"/>
              </w:rPr>
              <w:t>Налогоплательщики. Условия перехода на УСН.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 условия начала и прекращения применения УСН.</w:t>
            </w:r>
            <w:r>
              <w:rPr>
                <w:sz w:val="22"/>
                <w:szCs w:val="22"/>
              </w:rPr>
              <w:t xml:space="preserve"> </w:t>
            </w:r>
            <w:r w:rsidRPr="00640487">
              <w:rPr>
                <w:sz w:val="22"/>
                <w:szCs w:val="22"/>
              </w:rPr>
              <w:t>Объект налогообложения.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Налоговая база и ставки по налогу.</w:t>
            </w:r>
            <w:r>
              <w:t xml:space="preserve"> </w:t>
            </w:r>
            <w:r w:rsidRPr="00640487">
              <w:rPr>
                <w:sz w:val="22"/>
                <w:szCs w:val="22"/>
              </w:rPr>
              <w:t>Порядок исчисления единого налога, порядок и сроки уплаты налога.</w:t>
            </w:r>
          </w:p>
        </w:tc>
        <w:tc>
          <w:tcPr>
            <w:tcW w:w="1417" w:type="dxa"/>
            <w:vMerge/>
            <w:shd w:val="clear" w:color="auto" w:fill="FFFFFF"/>
          </w:tcPr>
          <w:p w14:paraId="4C03FF77" w14:textId="0F0CE008" w:rsidR="00E34CD4" w:rsidRPr="00640487" w:rsidRDefault="00E34CD4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506C4DB9" w14:textId="77777777" w:rsidR="00E34CD4" w:rsidRPr="001A5DBA" w:rsidRDefault="00E34CD4" w:rsidP="00AE5CD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8600E3" w:rsidRPr="001A5DBA" w14:paraId="3603986E" w14:textId="77777777" w:rsidTr="008600E3">
        <w:tblPrEx>
          <w:shd w:val="clear" w:color="auto" w:fill="FFFFFF"/>
        </w:tblPrEx>
        <w:trPr>
          <w:trHeight w:val="152"/>
        </w:trPr>
        <w:tc>
          <w:tcPr>
            <w:tcW w:w="3051" w:type="dxa"/>
            <w:vMerge/>
            <w:shd w:val="clear" w:color="auto" w:fill="FFFFFF"/>
          </w:tcPr>
          <w:p w14:paraId="620D6E3B" w14:textId="77777777" w:rsidR="008600E3" w:rsidRPr="00640487" w:rsidRDefault="008600E3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6A7FB733" w14:textId="010DB949" w:rsidR="008600E3" w:rsidRPr="00640487" w:rsidRDefault="008600E3" w:rsidP="00AE5CDA">
            <w:pPr>
              <w:jc w:val="both"/>
            </w:pPr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="00BD35C3">
              <w:rPr>
                <w:b/>
                <w:sz w:val="22"/>
                <w:szCs w:val="22"/>
              </w:rPr>
              <w:t>№ 8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0A3FCF7" w14:textId="1760137C" w:rsidR="008600E3" w:rsidRPr="00640487" w:rsidRDefault="008600E3" w:rsidP="00AE5CD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6E2C569C" w14:textId="77777777" w:rsidR="008600E3" w:rsidRPr="001A5DBA" w:rsidRDefault="008600E3" w:rsidP="00AE5CD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F71813" w:rsidRPr="001A5DBA" w14:paraId="358FD911" w14:textId="77777777" w:rsidTr="00766835">
        <w:tblPrEx>
          <w:shd w:val="clear" w:color="auto" w:fill="FFFFFF"/>
        </w:tblPrEx>
        <w:trPr>
          <w:trHeight w:val="307"/>
        </w:trPr>
        <w:tc>
          <w:tcPr>
            <w:tcW w:w="3051" w:type="dxa"/>
            <w:vMerge/>
            <w:shd w:val="clear" w:color="auto" w:fill="FFFFFF"/>
          </w:tcPr>
          <w:p w14:paraId="60A46B2B" w14:textId="77777777" w:rsidR="00F71813" w:rsidRPr="00640487" w:rsidRDefault="00F71813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1EB039AC" w14:textId="4C54A7DF" w:rsidR="00F71813" w:rsidRPr="00C74D1A" w:rsidRDefault="00BD35C3" w:rsidP="00C7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2"/>
                <w:szCs w:val="22"/>
              </w:rPr>
              <w:t>20</w:t>
            </w:r>
            <w:r w:rsidR="00C74D1A" w:rsidRPr="00C74D1A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2DFD990A" w14:textId="109D3AE3" w:rsidR="00F71813" w:rsidRDefault="00F71813" w:rsidP="00F7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</w:rPr>
            </w:pPr>
            <w:r w:rsidRPr="00640487">
              <w:rPr>
                <w:sz w:val="22"/>
                <w:szCs w:val="22"/>
              </w:rPr>
              <w:t>Исчисление суммы единого налога при УСН.</w:t>
            </w:r>
            <w:r>
              <w:t xml:space="preserve"> </w:t>
            </w:r>
          </w:p>
        </w:tc>
        <w:tc>
          <w:tcPr>
            <w:tcW w:w="1417" w:type="dxa"/>
            <w:vMerge/>
            <w:shd w:val="clear" w:color="auto" w:fill="FFFFFF"/>
          </w:tcPr>
          <w:p w14:paraId="69A14849" w14:textId="781DE596" w:rsidR="00F71813" w:rsidRDefault="00F71813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6B5EF953" w14:textId="77777777" w:rsidR="00F71813" w:rsidRPr="001A5DBA" w:rsidRDefault="00F71813" w:rsidP="00AE5CD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AB64E2" w:rsidRPr="00CD685B" w14:paraId="56A0D254" w14:textId="77777777" w:rsidTr="0089278F">
        <w:tblPrEx>
          <w:shd w:val="clear" w:color="auto" w:fill="FFFFFF"/>
        </w:tblPrEx>
        <w:trPr>
          <w:trHeight w:val="858"/>
        </w:trPr>
        <w:tc>
          <w:tcPr>
            <w:tcW w:w="3051" w:type="dxa"/>
            <w:vMerge/>
            <w:shd w:val="clear" w:color="auto" w:fill="FFFFFF"/>
          </w:tcPr>
          <w:p w14:paraId="42FB943E" w14:textId="77777777" w:rsidR="00AB64E2" w:rsidRPr="00640487" w:rsidRDefault="00AB64E2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4872F806" w14:textId="77777777" w:rsidR="00AB64E2" w:rsidRPr="00640487" w:rsidRDefault="00AB64E2" w:rsidP="00AE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7DA1CE6D" w14:textId="77777777" w:rsidR="00AB64E2" w:rsidRPr="00640487" w:rsidRDefault="00AB64E2" w:rsidP="00407B3E">
            <w:pPr>
              <w:numPr>
                <w:ilvl w:val="0"/>
                <w:numId w:val="20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0487">
              <w:rPr>
                <w:sz w:val="22"/>
                <w:szCs w:val="22"/>
              </w:rPr>
              <w:t>Решение задач по расчёту единого налога при УСН.</w:t>
            </w:r>
          </w:p>
          <w:p w14:paraId="43791A0B" w14:textId="77777777" w:rsidR="00AB64E2" w:rsidRPr="00640487" w:rsidRDefault="00AB64E2" w:rsidP="00407B3E">
            <w:pPr>
              <w:numPr>
                <w:ilvl w:val="0"/>
                <w:numId w:val="20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40487">
              <w:rPr>
                <w:sz w:val="22"/>
                <w:szCs w:val="22"/>
              </w:rPr>
              <w:t>Реферат «Эффективность упрощённой системы налогообложения».</w:t>
            </w:r>
          </w:p>
        </w:tc>
        <w:tc>
          <w:tcPr>
            <w:tcW w:w="1417" w:type="dxa"/>
            <w:shd w:val="clear" w:color="auto" w:fill="FFFFFF"/>
          </w:tcPr>
          <w:p w14:paraId="17E8E7F3" w14:textId="633C8206" w:rsidR="00AB64E2" w:rsidRPr="00640487" w:rsidRDefault="00AF75FA" w:rsidP="00AE5CD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B3B3B3"/>
          </w:tcPr>
          <w:p w14:paraId="5D17017C" w14:textId="77777777" w:rsidR="00AB64E2" w:rsidRPr="00640487" w:rsidRDefault="00AB64E2" w:rsidP="00AE5CDA">
            <w:pPr>
              <w:jc w:val="center"/>
              <w:rPr>
                <w:b/>
              </w:rPr>
            </w:pPr>
          </w:p>
        </w:tc>
      </w:tr>
      <w:tr w:rsidR="0059594A" w:rsidRPr="00CD685B" w14:paraId="1DDE4E27" w14:textId="77777777" w:rsidTr="00463EBF">
        <w:tblPrEx>
          <w:shd w:val="clear" w:color="auto" w:fill="FFFFFF"/>
        </w:tblPrEx>
        <w:trPr>
          <w:trHeight w:val="229"/>
        </w:trPr>
        <w:tc>
          <w:tcPr>
            <w:tcW w:w="3051" w:type="dxa"/>
            <w:vMerge w:val="restart"/>
            <w:shd w:val="clear" w:color="auto" w:fill="FFFFFF"/>
          </w:tcPr>
          <w:p w14:paraId="72B1CA03" w14:textId="4D10634A" w:rsidR="001A5DBA" w:rsidRPr="00640487" w:rsidRDefault="001A5DBA" w:rsidP="000F4B1E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Тема 5.2</w:t>
            </w:r>
            <w:r w:rsidR="00F22274">
              <w:rPr>
                <w:b/>
                <w:sz w:val="22"/>
                <w:szCs w:val="22"/>
              </w:rPr>
              <w:t xml:space="preserve">. </w:t>
            </w:r>
            <w:r w:rsidR="000F4B1E">
              <w:rPr>
                <w:b/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8823" w:type="dxa"/>
            <w:gridSpan w:val="2"/>
            <w:shd w:val="clear" w:color="auto" w:fill="FFFFFF"/>
          </w:tcPr>
          <w:p w14:paraId="299FCBB4" w14:textId="0A8C515A" w:rsidR="00463EBF" w:rsidRPr="00640487" w:rsidRDefault="001A5DBA" w:rsidP="00AE5CDA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7256808B" w14:textId="4AD588B7" w:rsidR="001A5DBA" w:rsidRPr="00640487" w:rsidRDefault="00E34CD4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FFFFFF"/>
          </w:tcPr>
          <w:p w14:paraId="7B8E519F" w14:textId="77777777" w:rsidR="001A5DBA" w:rsidRPr="00640487" w:rsidRDefault="001A5DBA" w:rsidP="00AE5CDA">
            <w:pPr>
              <w:jc w:val="center"/>
            </w:pPr>
          </w:p>
        </w:tc>
      </w:tr>
      <w:tr w:rsidR="00E34CD4" w:rsidRPr="00CD685B" w14:paraId="56A8EBFD" w14:textId="77777777" w:rsidTr="0089278F">
        <w:tblPrEx>
          <w:shd w:val="clear" w:color="auto" w:fill="FFFFFF"/>
        </w:tblPrEx>
        <w:trPr>
          <w:trHeight w:val="285"/>
        </w:trPr>
        <w:tc>
          <w:tcPr>
            <w:tcW w:w="3051" w:type="dxa"/>
            <w:vMerge/>
            <w:shd w:val="clear" w:color="auto" w:fill="FFFFFF"/>
          </w:tcPr>
          <w:p w14:paraId="2C645C33" w14:textId="77777777" w:rsidR="00E34CD4" w:rsidRPr="00640487" w:rsidRDefault="00E34CD4" w:rsidP="00F22274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131E918" w14:textId="488B27C1" w:rsidR="00E34CD4" w:rsidRPr="00640487" w:rsidRDefault="00E34CD4" w:rsidP="00AE5CDA">
            <w:pPr>
              <w:jc w:val="both"/>
              <w:rPr>
                <w:b/>
              </w:rPr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2C80C06" w14:textId="20366AFE" w:rsidR="00E34CD4" w:rsidRDefault="00E34CD4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1F81EE8A" w14:textId="77777777" w:rsidR="00E34CD4" w:rsidRPr="00640487" w:rsidRDefault="00E34CD4" w:rsidP="00AE5CDA">
            <w:pPr>
              <w:jc w:val="center"/>
            </w:pPr>
          </w:p>
        </w:tc>
      </w:tr>
      <w:tr w:rsidR="00E34CD4" w:rsidRPr="00CD685B" w14:paraId="1B2C78C2" w14:textId="77777777" w:rsidTr="00793467">
        <w:tblPrEx>
          <w:shd w:val="clear" w:color="auto" w:fill="FFFFFF"/>
        </w:tblPrEx>
        <w:trPr>
          <w:trHeight w:val="177"/>
        </w:trPr>
        <w:tc>
          <w:tcPr>
            <w:tcW w:w="3051" w:type="dxa"/>
            <w:vMerge/>
            <w:shd w:val="clear" w:color="auto" w:fill="FFFFFF"/>
          </w:tcPr>
          <w:p w14:paraId="7468FEB7" w14:textId="77777777" w:rsidR="00E34CD4" w:rsidRPr="00640487" w:rsidRDefault="00E34CD4" w:rsidP="00AE5CDA">
            <w:pPr>
              <w:rPr>
                <w:b/>
              </w:rPr>
            </w:pPr>
          </w:p>
        </w:tc>
        <w:tc>
          <w:tcPr>
            <w:tcW w:w="601" w:type="dxa"/>
            <w:shd w:val="clear" w:color="auto" w:fill="FFFFFF"/>
          </w:tcPr>
          <w:p w14:paraId="7B00966E" w14:textId="00840B34" w:rsidR="00E34CD4" w:rsidRPr="00640487" w:rsidRDefault="00BD35C3" w:rsidP="00793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1" w:hanging="351"/>
              <w:jc w:val="center"/>
            </w:pPr>
            <w:r>
              <w:rPr>
                <w:sz w:val="22"/>
                <w:szCs w:val="22"/>
              </w:rPr>
              <w:t>21</w:t>
            </w:r>
            <w:r w:rsidR="00E34CD4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60980626" w14:textId="5804EF2A" w:rsidR="00E34CD4" w:rsidRPr="00793467" w:rsidRDefault="00E34CD4" w:rsidP="00BD3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793467">
              <w:rPr>
                <w:sz w:val="22"/>
                <w:szCs w:val="22"/>
              </w:rPr>
              <w:t>Патентная система налогообложения</w:t>
            </w:r>
            <w:r w:rsidR="000F2A8A">
              <w:rPr>
                <w:sz w:val="22"/>
                <w:szCs w:val="22"/>
              </w:rPr>
              <w:t xml:space="preserve">. </w:t>
            </w:r>
            <w:hyperlink r:id="rId15" w:anchor="dst0" w:history="1">
              <w:r w:rsidR="00BD35C3" w:rsidRPr="00793467">
                <w:rPr>
                  <w:rStyle w:val="af"/>
                  <w:sz w:val="22"/>
                  <w:szCs w:val="22"/>
                  <w:u w:val="none"/>
                  <w:shd w:val="clear" w:color="auto" w:fill="FFFFFF"/>
                </w:rPr>
                <w:t>Налог на профессиональный доход</w:t>
              </w:r>
            </w:hyperlink>
          </w:p>
        </w:tc>
        <w:tc>
          <w:tcPr>
            <w:tcW w:w="1417" w:type="dxa"/>
            <w:vMerge/>
            <w:shd w:val="clear" w:color="auto" w:fill="FFFFFF"/>
          </w:tcPr>
          <w:p w14:paraId="4330DA50" w14:textId="5A8E4D40" w:rsidR="00E34CD4" w:rsidRPr="00640487" w:rsidRDefault="00E34CD4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4434083A" w14:textId="77777777" w:rsidR="00E34CD4" w:rsidRPr="00640487" w:rsidRDefault="00E34CD4" w:rsidP="00AE5CDA">
            <w:pPr>
              <w:jc w:val="center"/>
              <w:rPr>
                <w:b/>
              </w:rPr>
            </w:pPr>
          </w:p>
        </w:tc>
      </w:tr>
      <w:tr w:rsidR="008600E3" w:rsidRPr="00CD685B" w14:paraId="3EEF1D81" w14:textId="77777777" w:rsidTr="008600E3">
        <w:tblPrEx>
          <w:shd w:val="clear" w:color="auto" w:fill="FFFFFF"/>
        </w:tblPrEx>
        <w:trPr>
          <w:trHeight w:val="105"/>
        </w:trPr>
        <w:tc>
          <w:tcPr>
            <w:tcW w:w="3051" w:type="dxa"/>
            <w:vMerge/>
            <w:shd w:val="clear" w:color="auto" w:fill="FFFFFF"/>
          </w:tcPr>
          <w:p w14:paraId="045B058B" w14:textId="77777777" w:rsidR="008600E3" w:rsidRPr="00640487" w:rsidRDefault="008600E3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33DDC1FB" w14:textId="168E4E9D" w:rsidR="008600E3" w:rsidRPr="00640487" w:rsidRDefault="008600E3" w:rsidP="005437B7">
            <w:pPr>
              <w:jc w:val="both"/>
            </w:pPr>
            <w:r>
              <w:rPr>
                <w:b/>
                <w:sz w:val="22"/>
                <w:szCs w:val="22"/>
              </w:rPr>
              <w:t>Практическое занятие</w:t>
            </w:r>
          </w:p>
        </w:tc>
        <w:tc>
          <w:tcPr>
            <w:tcW w:w="1417" w:type="dxa"/>
            <w:shd w:val="clear" w:color="auto" w:fill="FFFFFF"/>
          </w:tcPr>
          <w:p w14:paraId="5D678BDB" w14:textId="6C6A9AEC" w:rsidR="008600E3" w:rsidRPr="00640487" w:rsidRDefault="008600E3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14:paraId="686D29F2" w14:textId="77777777" w:rsidR="008600E3" w:rsidRPr="00640487" w:rsidRDefault="008600E3" w:rsidP="00AE5CDA">
            <w:pPr>
              <w:jc w:val="center"/>
              <w:rPr>
                <w:b/>
              </w:rPr>
            </w:pPr>
          </w:p>
        </w:tc>
      </w:tr>
      <w:tr w:rsidR="0059594A" w:rsidRPr="00CD685B" w14:paraId="4902CA86" w14:textId="77777777" w:rsidTr="0089278F">
        <w:tblPrEx>
          <w:shd w:val="clear" w:color="auto" w:fill="FFFFFF"/>
        </w:tblPrEx>
        <w:trPr>
          <w:trHeight w:val="285"/>
        </w:trPr>
        <w:tc>
          <w:tcPr>
            <w:tcW w:w="3051" w:type="dxa"/>
            <w:vMerge/>
            <w:shd w:val="clear" w:color="auto" w:fill="FFFFFF"/>
          </w:tcPr>
          <w:p w14:paraId="764BA99D" w14:textId="77777777" w:rsidR="001A5DBA" w:rsidRPr="00640487" w:rsidRDefault="001A5DBA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08D16698" w14:textId="77777777" w:rsidR="00046198" w:rsidRDefault="001A5DBA" w:rsidP="002B1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3D077C13" w14:textId="77777777" w:rsidR="00AF75FA" w:rsidRPr="00AF75FA" w:rsidRDefault="00AF75FA" w:rsidP="00AF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F75FA">
              <w:rPr>
                <w:sz w:val="22"/>
                <w:szCs w:val="22"/>
              </w:rPr>
              <w:t xml:space="preserve">Реферат «Патентная система налогообложения», </w:t>
            </w:r>
          </w:p>
          <w:p w14:paraId="135ACEA6" w14:textId="77777777" w:rsidR="00AF75FA" w:rsidRDefault="00AF75FA" w:rsidP="00AF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"/>
                <w:u w:val="none"/>
                <w:shd w:val="clear" w:color="auto" w:fill="FFFFFF"/>
              </w:rPr>
            </w:pPr>
            <w:r w:rsidRPr="00AF75FA">
              <w:rPr>
                <w:sz w:val="22"/>
                <w:szCs w:val="22"/>
              </w:rPr>
              <w:t>Реферат «</w:t>
            </w:r>
            <w:hyperlink r:id="rId16" w:anchor="dst0" w:history="1">
              <w:r w:rsidRPr="00AF75FA">
                <w:rPr>
                  <w:rStyle w:val="af"/>
                  <w:sz w:val="22"/>
                  <w:szCs w:val="22"/>
                  <w:u w:val="none"/>
                  <w:shd w:val="clear" w:color="auto" w:fill="FFFFFF"/>
                </w:rPr>
                <w:t>Налог на профессиональный доход</w:t>
              </w:r>
            </w:hyperlink>
            <w:r w:rsidRPr="00AF75FA">
              <w:rPr>
                <w:rStyle w:val="af"/>
                <w:sz w:val="22"/>
                <w:szCs w:val="22"/>
                <w:u w:val="none"/>
                <w:shd w:val="clear" w:color="auto" w:fill="FFFFFF"/>
              </w:rPr>
              <w:t>»</w:t>
            </w:r>
          </w:p>
          <w:p w14:paraId="3A834BBD" w14:textId="1DB670C0" w:rsidR="000F2A8A" w:rsidRPr="002B19B7" w:rsidRDefault="000F2A8A" w:rsidP="00AF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Исчисление ПСН, </w:t>
            </w:r>
            <w:hyperlink r:id="rId17" w:anchor="dst0" w:history="1">
              <w:r w:rsidRPr="00E95628">
                <w:rPr>
                  <w:rStyle w:val="af"/>
                  <w:sz w:val="22"/>
                  <w:szCs w:val="22"/>
                  <w:u w:val="none"/>
                  <w:shd w:val="clear" w:color="auto" w:fill="FFFFFF"/>
                </w:rPr>
                <w:t>налога на профессиональный доход</w:t>
              </w:r>
            </w:hyperlink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59FD5F0F" w14:textId="6329399B" w:rsidR="001A5DBA" w:rsidRPr="00640487" w:rsidRDefault="00BD35C3" w:rsidP="00AE5CD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B3B3B3"/>
          </w:tcPr>
          <w:p w14:paraId="6834B4A3" w14:textId="77777777" w:rsidR="001A5DBA" w:rsidRPr="00640487" w:rsidRDefault="001A5DBA" w:rsidP="00AE5CDA">
            <w:pPr>
              <w:jc w:val="center"/>
              <w:rPr>
                <w:b/>
              </w:rPr>
            </w:pPr>
          </w:p>
        </w:tc>
      </w:tr>
      <w:tr w:rsidR="005B7B22" w:rsidRPr="00AA5456" w14:paraId="30C65CD4" w14:textId="77777777" w:rsidTr="0089278F">
        <w:tblPrEx>
          <w:shd w:val="clear" w:color="auto" w:fill="FFFFFF"/>
        </w:tblPrEx>
        <w:trPr>
          <w:trHeight w:val="70"/>
        </w:trPr>
        <w:tc>
          <w:tcPr>
            <w:tcW w:w="11874" w:type="dxa"/>
            <w:gridSpan w:val="3"/>
            <w:shd w:val="clear" w:color="auto" w:fill="FFFFFF"/>
          </w:tcPr>
          <w:p w14:paraId="39E22F2E" w14:textId="77777777" w:rsidR="00413449" w:rsidRDefault="005B7B22" w:rsidP="009C7516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Раздел 6. </w:t>
            </w:r>
            <w:r w:rsidR="00BD6407">
              <w:rPr>
                <w:b/>
              </w:rPr>
              <w:t xml:space="preserve"> </w:t>
            </w:r>
          </w:p>
          <w:p w14:paraId="3F40ABA5" w14:textId="1A2C8B21" w:rsidR="005B7B22" w:rsidRPr="00640487" w:rsidRDefault="00BD6407" w:rsidP="009C7516">
            <w:pPr>
              <w:rPr>
                <w:b/>
              </w:rPr>
            </w:pPr>
            <w:r w:rsidRPr="00BD6407">
              <w:rPr>
                <w:b/>
              </w:rPr>
              <w:t>Обязательные страховые взносы во внебюджетные фонды</w:t>
            </w:r>
          </w:p>
        </w:tc>
        <w:tc>
          <w:tcPr>
            <w:tcW w:w="1417" w:type="dxa"/>
            <w:shd w:val="clear" w:color="auto" w:fill="FFFFFF"/>
          </w:tcPr>
          <w:p w14:paraId="2F05A884" w14:textId="20A7DDB4" w:rsidR="005B7B22" w:rsidRPr="00640487" w:rsidRDefault="00592EFB" w:rsidP="003C474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5/2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71EA60D" w14:textId="77777777" w:rsidR="005B7B22" w:rsidRPr="00D74684" w:rsidRDefault="005B7B22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1</w:t>
            </w:r>
          </w:p>
          <w:p w14:paraId="3DD4E8E2" w14:textId="77777777" w:rsidR="005B7B22" w:rsidRDefault="005B7B22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2</w:t>
            </w:r>
          </w:p>
          <w:p w14:paraId="2BF70DBB" w14:textId="77777777" w:rsidR="005B7B22" w:rsidRPr="00D74684" w:rsidRDefault="005B7B22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ОК 3</w:t>
            </w:r>
          </w:p>
          <w:p w14:paraId="3FD67A6D" w14:textId="77777777" w:rsidR="005B7B22" w:rsidRPr="00D74684" w:rsidRDefault="005B7B22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lastRenderedPageBreak/>
              <w:t>ОК 4</w:t>
            </w:r>
          </w:p>
          <w:p w14:paraId="222389FB" w14:textId="77777777" w:rsidR="005B7B22" w:rsidRDefault="005B7B22" w:rsidP="005E57E1">
            <w:pPr>
              <w:jc w:val="center"/>
              <w:rPr>
                <w:rFonts w:eastAsia="PMingLiU"/>
              </w:rPr>
            </w:pPr>
            <w:r w:rsidRPr="00D74684">
              <w:rPr>
                <w:rFonts w:eastAsia="PMingLiU"/>
              </w:rPr>
              <w:t>ОК 5</w:t>
            </w:r>
          </w:p>
          <w:p w14:paraId="28E33DCB" w14:textId="03354D3C" w:rsidR="005B7B22" w:rsidRPr="00955A19" w:rsidRDefault="005B7B22" w:rsidP="005E57E1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 xml:space="preserve">ОК </w:t>
            </w:r>
            <w:r w:rsidR="00EA65C2">
              <w:rPr>
                <w:rFonts w:eastAsia="PMingLiU"/>
              </w:rPr>
              <w:t>9</w:t>
            </w:r>
          </w:p>
        </w:tc>
      </w:tr>
      <w:tr w:rsidR="0090090F" w:rsidRPr="00CD685B" w14:paraId="60B5054D" w14:textId="77777777" w:rsidTr="00463EBF">
        <w:tblPrEx>
          <w:shd w:val="clear" w:color="auto" w:fill="FFFFFF"/>
        </w:tblPrEx>
        <w:trPr>
          <w:trHeight w:val="285"/>
        </w:trPr>
        <w:tc>
          <w:tcPr>
            <w:tcW w:w="3051" w:type="dxa"/>
            <w:vMerge w:val="restart"/>
            <w:shd w:val="clear" w:color="auto" w:fill="FFFFFF"/>
          </w:tcPr>
          <w:p w14:paraId="7A00168F" w14:textId="2C95878A" w:rsidR="0090090F" w:rsidRPr="00BD6407" w:rsidRDefault="0090090F" w:rsidP="00AE5CDA">
            <w:pPr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 xml:space="preserve">Тема 6.1. </w:t>
            </w:r>
            <w:r w:rsidR="00BD6407" w:rsidRPr="00BD6407">
              <w:rPr>
                <w:b/>
              </w:rPr>
              <w:t xml:space="preserve">Виды </w:t>
            </w:r>
            <w:r w:rsidR="00BD6407" w:rsidRPr="00BD6407">
              <w:rPr>
                <w:b/>
              </w:rPr>
              <w:lastRenderedPageBreak/>
              <w:t xml:space="preserve">внебюджетных фондов РФ и обязательные страховые взносы </w:t>
            </w:r>
          </w:p>
          <w:p w14:paraId="706E5479" w14:textId="77777777" w:rsidR="0090090F" w:rsidRPr="005D73DE" w:rsidRDefault="0090090F" w:rsidP="005D73DE"/>
          <w:p w14:paraId="77916CFD" w14:textId="5DF124DE" w:rsidR="0090090F" w:rsidRPr="00640487" w:rsidRDefault="0090090F" w:rsidP="005D73DE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10F1A0D" w14:textId="30584F63" w:rsidR="00463EBF" w:rsidRPr="00640487" w:rsidRDefault="0090090F" w:rsidP="00463EBF">
            <w:pPr>
              <w:jc w:val="both"/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5B672D2D" w14:textId="331450EF" w:rsidR="0090090F" w:rsidRPr="00640487" w:rsidRDefault="00592EFB" w:rsidP="00AE5C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  <w:shd w:val="clear" w:color="auto" w:fill="FFFFFF"/>
          </w:tcPr>
          <w:p w14:paraId="203D09FD" w14:textId="77777777" w:rsidR="0090090F" w:rsidRPr="00640487" w:rsidRDefault="0090090F" w:rsidP="00AE5CDA">
            <w:pPr>
              <w:jc w:val="center"/>
            </w:pPr>
          </w:p>
        </w:tc>
      </w:tr>
      <w:tr w:rsidR="00BC44F4" w:rsidRPr="00CD685B" w14:paraId="47D39E2B" w14:textId="77777777" w:rsidTr="0089278F">
        <w:tblPrEx>
          <w:shd w:val="clear" w:color="auto" w:fill="FFFFFF"/>
        </w:tblPrEx>
        <w:trPr>
          <w:trHeight w:val="229"/>
        </w:trPr>
        <w:tc>
          <w:tcPr>
            <w:tcW w:w="3051" w:type="dxa"/>
            <w:vMerge/>
            <w:shd w:val="clear" w:color="auto" w:fill="FFFFFF"/>
          </w:tcPr>
          <w:p w14:paraId="30618E75" w14:textId="77777777" w:rsidR="00BC44F4" w:rsidRPr="00640487" w:rsidRDefault="00BC44F4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9A2E3F7" w14:textId="5440C27B" w:rsidR="00BC44F4" w:rsidRPr="00640487" w:rsidRDefault="00BC44F4" w:rsidP="00AE5CDA">
            <w:pPr>
              <w:jc w:val="both"/>
              <w:rPr>
                <w:b/>
              </w:rPr>
            </w:pPr>
            <w:r w:rsidRPr="00463EBF">
              <w:rPr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9103CD1" w14:textId="1737A7A6" w:rsidR="00BC44F4" w:rsidRDefault="00BC44F4" w:rsidP="00AE5CD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2EF9FFB5" w14:textId="77777777" w:rsidR="00BC44F4" w:rsidRPr="00640487" w:rsidRDefault="00BC44F4" w:rsidP="00AE5CDA">
            <w:pPr>
              <w:jc w:val="center"/>
            </w:pPr>
          </w:p>
        </w:tc>
      </w:tr>
      <w:tr w:rsidR="00BC44F4" w:rsidRPr="00CD685B" w14:paraId="22A25BE5" w14:textId="77777777" w:rsidTr="00766835">
        <w:tblPrEx>
          <w:shd w:val="clear" w:color="auto" w:fill="FFFFFF"/>
        </w:tblPrEx>
        <w:trPr>
          <w:trHeight w:val="1006"/>
        </w:trPr>
        <w:tc>
          <w:tcPr>
            <w:tcW w:w="3051" w:type="dxa"/>
            <w:vMerge/>
            <w:shd w:val="clear" w:color="auto" w:fill="FFFFFF"/>
          </w:tcPr>
          <w:p w14:paraId="1B994560" w14:textId="77777777" w:rsidR="00BC44F4" w:rsidRPr="005D73DE" w:rsidRDefault="00BC44F4" w:rsidP="005D73DE"/>
        </w:tc>
        <w:tc>
          <w:tcPr>
            <w:tcW w:w="601" w:type="dxa"/>
            <w:shd w:val="clear" w:color="auto" w:fill="FFFFFF"/>
          </w:tcPr>
          <w:p w14:paraId="620724A7" w14:textId="3F81DACC" w:rsidR="00BC44F4" w:rsidRPr="00CD048C" w:rsidRDefault="00BD35C3" w:rsidP="00C74D1A">
            <w:pPr>
              <w:tabs>
                <w:tab w:val="left" w:pos="0"/>
                <w:tab w:val="left" w:pos="210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2"/>
                <w:szCs w:val="22"/>
              </w:rPr>
              <w:t>22</w:t>
            </w:r>
            <w:r w:rsidR="00BC44F4" w:rsidRPr="00CD048C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4715FE06" w14:textId="036079D1" w:rsidR="00893566" w:rsidRPr="00450CC7" w:rsidRDefault="00BC44F4" w:rsidP="00450CC7">
            <w:pPr>
              <w:jc w:val="both"/>
            </w:pPr>
            <w:r w:rsidRPr="00BD6407">
              <w:rPr>
                <w:sz w:val="22"/>
              </w:rPr>
              <w:t>Цели, функции и особенности финансирования Социального фонда РФ, Федерального фонда обязательного медицинского страхования. Плательщики страховых взносов, объект обложения, база, тарифы, порядок исчисления и уплаты, права и обязанности плательщиков и органов контроля за уплатой страховых взносов</w:t>
            </w:r>
          </w:p>
        </w:tc>
        <w:tc>
          <w:tcPr>
            <w:tcW w:w="1417" w:type="dxa"/>
            <w:vMerge/>
            <w:shd w:val="clear" w:color="auto" w:fill="FFFFFF"/>
          </w:tcPr>
          <w:p w14:paraId="31BF007A" w14:textId="64F49CFE" w:rsidR="00BC44F4" w:rsidRPr="00640487" w:rsidRDefault="00BC44F4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07820910" w14:textId="77777777" w:rsidR="00BC44F4" w:rsidRPr="00640487" w:rsidRDefault="00BC44F4" w:rsidP="00AE5CDA">
            <w:pPr>
              <w:jc w:val="center"/>
              <w:rPr>
                <w:b/>
              </w:rPr>
            </w:pPr>
          </w:p>
        </w:tc>
      </w:tr>
      <w:tr w:rsidR="00450CC7" w:rsidRPr="00CD685B" w14:paraId="62F8EB11" w14:textId="77777777" w:rsidTr="00A42AC7">
        <w:tblPrEx>
          <w:shd w:val="clear" w:color="auto" w:fill="FFFFFF"/>
        </w:tblPrEx>
        <w:trPr>
          <w:trHeight w:val="150"/>
        </w:trPr>
        <w:tc>
          <w:tcPr>
            <w:tcW w:w="3051" w:type="dxa"/>
            <w:vMerge/>
            <w:shd w:val="clear" w:color="auto" w:fill="FFFFFF"/>
          </w:tcPr>
          <w:p w14:paraId="568191E0" w14:textId="77777777" w:rsidR="00450CC7" w:rsidRPr="005D73DE" w:rsidRDefault="00450CC7" w:rsidP="005D73DE"/>
        </w:tc>
        <w:tc>
          <w:tcPr>
            <w:tcW w:w="8823" w:type="dxa"/>
            <w:gridSpan w:val="2"/>
            <w:shd w:val="clear" w:color="auto" w:fill="FFFFFF"/>
          </w:tcPr>
          <w:p w14:paraId="207F3475" w14:textId="2A99C1E1" w:rsidR="00450CC7" w:rsidRPr="00450CC7" w:rsidRDefault="00450CC7" w:rsidP="00450CC7">
            <w:pPr>
              <w:jc w:val="both"/>
            </w:pPr>
            <w:r>
              <w:rPr>
                <w:b/>
                <w:sz w:val="22"/>
                <w:szCs w:val="22"/>
              </w:rPr>
              <w:t>Практическое занятие</w:t>
            </w:r>
            <w:r>
              <w:t xml:space="preserve"> </w:t>
            </w:r>
            <w:r w:rsidR="00BD35C3">
              <w:rPr>
                <w:b/>
                <w:sz w:val="22"/>
                <w:szCs w:val="22"/>
              </w:rPr>
              <w:t>№ 9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B0C37E2" w14:textId="416A06E8" w:rsidR="00450CC7" w:rsidRPr="00640487" w:rsidRDefault="00DA0C3C" w:rsidP="00AE5CDA">
            <w:pPr>
              <w:jc w:val="center"/>
            </w:pPr>
            <w: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2EC8A89A" w14:textId="77777777" w:rsidR="00450CC7" w:rsidRPr="00640487" w:rsidRDefault="00450CC7" w:rsidP="00AE5CDA">
            <w:pPr>
              <w:jc w:val="center"/>
              <w:rPr>
                <w:b/>
              </w:rPr>
            </w:pPr>
          </w:p>
        </w:tc>
      </w:tr>
      <w:tr w:rsidR="00893566" w:rsidRPr="00CD685B" w14:paraId="00545362" w14:textId="77777777" w:rsidTr="00766835">
        <w:tblPrEx>
          <w:shd w:val="clear" w:color="auto" w:fill="FFFFFF"/>
        </w:tblPrEx>
        <w:trPr>
          <w:trHeight w:val="120"/>
        </w:trPr>
        <w:tc>
          <w:tcPr>
            <w:tcW w:w="3051" w:type="dxa"/>
            <w:vMerge/>
            <w:shd w:val="clear" w:color="auto" w:fill="FFFFFF"/>
          </w:tcPr>
          <w:p w14:paraId="26850911" w14:textId="77777777" w:rsidR="00893566" w:rsidRPr="005D73DE" w:rsidRDefault="00893566" w:rsidP="005D73DE"/>
        </w:tc>
        <w:tc>
          <w:tcPr>
            <w:tcW w:w="601" w:type="dxa"/>
            <w:shd w:val="clear" w:color="auto" w:fill="FFFFFF"/>
          </w:tcPr>
          <w:p w14:paraId="58B99C7A" w14:textId="3BB6989F" w:rsidR="00893566" w:rsidRDefault="00BD35C3" w:rsidP="008F21C5">
            <w:pPr>
              <w:tabs>
                <w:tab w:val="left" w:pos="0"/>
                <w:tab w:val="left" w:pos="210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2"/>
                <w:szCs w:val="22"/>
              </w:rPr>
              <w:t>23</w:t>
            </w:r>
            <w:r w:rsidR="00C74D1A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shd w:val="clear" w:color="auto" w:fill="FFFFFF"/>
          </w:tcPr>
          <w:p w14:paraId="63B4E336" w14:textId="6354CCF5" w:rsidR="00893566" w:rsidRPr="00BD6407" w:rsidRDefault="00DA0C3C" w:rsidP="00BD6407">
            <w:pPr>
              <w:tabs>
                <w:tab w:val="left" w:pos="0"/>
                <w:tab w:val="left" w:pos="210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Расчет страховых взносов во внебюджетные фонды</w:t>
            </w:r>
          </w:p>
        </w:tc>
        <w:tc>
          <w:tcPr>
            <w:tcW w:w="1417" w:type="dxa"/>
            <w:vMerge/>
            <w:shd w:val="clear" w:color="auto" w:fill="FFFFFF"/>
          </w:tcPr>
          <w:p w14:paraId="2D7D883A" w14:textId="77777777" w:rsidR="00893566" w:rsidRPr="00640487" w:rsidRDefault="00893566" w:rsidP="00AE5CDA">
            <w:pPr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14:paraId="43DFEB57" w14:textId="77777777" w:rsidR="00893566" w:rsidRPr="00640487" w:rsidRDefault="00893566" w:rsidP="00AE5CDA">
            <w:pPr>
              <w:jc w:val="center"/>
              <w:rPr>
                <w:b/>
              </w:rPr>
            </w:pPr>
          </w:p>
        </w:tc>
      </w:tr>
      <w:tr w:rsidR="00D56B37" w:rsidRPr="00CD685B" w14:paraId="3FC4460A" w14:textId="77777777" w:rsidTr="006E3B3F">
        <w:tblPrEx>
          <w:shd w:val="clear" w:color="auto" w:fill="FFFFFF"/>
        </w:tblPrEx>
        <w:trPr>
          <w:trHeight w:val="295"/>
        </w:trPr>
        <w:tc>
          <w:tcPr>
            <w:tcW w:w="3051" w:type="dxa"/>
            <w:vMerge/>
            <w:shd w:val="clear" w:color="auto" w:fill="FFFFFF"/>
          </w:tcPr>
          <w:p w14:paraId="6F6E95DF" w14:textId="77777777" w:rsidR="00D56B37" w:rsidRPr="00640487" w:rsidRDefault="00D56B37" w:rsidP="00AE5CDA">
            <w:pPr>
              <w:rPr>
                <w:b/>
              </w:rPr>
            </w:pPr>
          </w:p>
        </w:tc>
        <w:tc>
          <w:tcPr>
            <w:tcW w:w="8823" w:type="dxa"/>
            <w:gridSpan w:val="2"/>
            <w:shd w:val="clear" w:color="auto" w:fill="FFFFFF"/>
          </w:tcPr>
          <w:p w14:paraId="291D74D3" w14:textId="77777777" w:rsidR="00D56B37" w:rsidRDefault="00D56B37" w:rsidP="002B1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40487"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14:paraId="285DB1B2" w14:textId="228B05A9" w:rsidR="00AF75FA" w:rsidRPr="00AF75FA" w:rsidRDefault="00AF75FA" w:rsidP="00627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F75FA">
              <w:rPr>
                <w:sz w:val="22"/>
                <w:szCs w:val="22"/>
              </w:rPr>
              <w:t>Реферат «</w:t>
            </w:r>
            <w:r w:rsidR="006274C3">
              <w:rPr>
                <w:sz w:val="22"/>
                <w:szCs w:val="22"/>
              </w:rPr>
              <w:t>Значение и сущность страховых взносов в ГВФ РФ</w:t>
            </w:r>
            <w:r w:rsidRPr="00AF75FA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14:paraId="2D76CCD6" w14:textId="13DA5B68" w:rsidR="00D56B37" w:rsidRPr="00640487" w:rsidRDefault="00AF75FA" w:rsidP="00AE5CD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FFFFFF"/>
          </w:tcPr>
          <w:p w14:paraId="419D048C" w14:textId="77777777" w:rsidR="00D56B37" w:rsidRPr="00640487" w:rsidRDefault="00D56B37" w:rsidP="00AE5CDA">
            <w:pPr>
              <w:jc w:val="center"/>
              <w:rPr>
                <w:b/>
              </w:rPr>
            </w:pPr>
          </w:p>
        </w:tc>
      </w:tr>
      <w:tr w:rsidR="00D96060" w:rsidRPr="00CD685B" w14:paraId="5AA203DB" w14:textId="77777777" w:rsidTr="00A42AC7">
        <w:tblPrEx>
          <w:shd w:val="clear" w:color="auto" w:fill="FFFFFF"/>
        </w:tblPrEx>
        <w:trPr>
          <w:trHeight w:val="285"/>
        </w:trPr>
        <w:tc>
          <w:tcPr>
            <w:tcW w:w="11874" w:type="dxa"/>
            <w:gridSpan w:val="3"/>
            <w:shd w:val="clear" w:color="auto" w:fill="FFFFFF"/>
          </w:tcPr>
          <w:p w14:paraId="4265A95D" w14:textId="0436CDD8" w:rsidR="00D96060" w:rsidRPr="00640487" w:rsidRDefault="00D96060" w:rsidP="00D96060">
            <w:pPr>
              <w:rPr>
                <w:b/>
              </w:rPr>
            </w:pPr>
            <w:r>
              <w:rPr>
                <w:b/>
                <w:iCs/>
                <w:sz w:val="22"/>
                <w:szCs w:val="22"/>
              </w:rPr>
              <w:t>Консультация</w:t>
            </w:r>
          </w:p>
        </w:tc>
        <w:tc>
          <w:tcPr>
            <w:tcW w:w="1417" w:type="dxa"/>
            <w:shd w:val="clear" w:color="auto" w:fill="FFFFFF"/>
          </w:tcPr>
          <w:p w14:paraId="511F2AF4" w14:textId="77777777" w:rsidR="00D96060" w:rsidRPr="00640487" w:rsidRDefault="00D96060" w:rsidP="00E42DE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33BFA823" w14:textId="77777777" w:rsidR="00D96060" w:rsidRPr="00640487" w:rsidRDefault="00D96060" w:rsidP="00AE5CDA">
            <w:pPr>
              <w:jc w:val="center"/>
              <w:rPr>
                <w:b/>
              </w:rPr>
            </w:pPr>
          </w:p>
        </w:tc>
      </w:tr>
      <w:tr w:rsidR="00D96060" w:rsidRPr="00CD685B" w14:paraId="32E2474D" w14:textId="77777777" w:rsidTr="00A42AC7">
        <w:tblPrEx>
          <w:shd w:val="clear" w:color="auto" w:fill="FFFFFF"/>
        </w:tblPrEx>
        <w:trPr>
          <w:trHeight w:val="255"/>
        </w:trPr>
        <w:tc>
          <w:tcPr>
            <w:tcW w:w="11874" w:type="dxa"/>
            <w:gridSpan w:val="3"/>
            <w:shd w:val="clear" w:color="auto" w:fill="FFFFFF"/>
          </w:tcPr>
          <w:p w14:paraId="45C2863E" w14:textId="58CD6726" w:rsidR="00D96060" w:rsidRDefault="00D96060" w:rsidP="00D96060">
            <w:pPr>
              <w:rPr>
                <w:b/>
              </w:rPr>
            </w:pPr>
            <w:r w:rsidRPr="00640487">
              <w:rPr>
                <w:rFonts w:eastAsia="PMingLiU"/>
                <w:b/>
                <w:bCs/>
                <w:sz w:val="22"/>
                <w:szCs w:val="22"/>
              </w:rPr>
              <w:t>Итоговая аттестация</w:t>
            </w:r>
          </w:p>
        </w:tc>
        <w:tc>
          <w:tcPr>
            <w:tcW w:w="1417" w:type="dxa"/>
            <w:shd w:val="clear" w:color="auto" w:fill="FFFFFF"/>
          </w:tcPr>
          <w:p w14:paraId="52A4D0B7" w14:textId="77777777" w:rsidR="00D96060" w:rsidRPr="00640487" w:rsidRDefault="00D96060" w:rsidP="00E42DE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FFFFFF"/>
          </w:tcPr>
          <w:p w14:paraId="17E7CE4E" w14:textId="77777777" w:rsidR="00D96060" w:rsidRPr="00640487" w:rsidRDefault="00D96060" w:rsidP="00AE5CDA">
            <w:pPr>
              <w:jc w:val="center"/>
              <w:rPr>
                <w:b/>
              </w:rPr>
            </w:pPr>
          </w:p>
        </w:tc>
      </w:tr>
      <w:tr w:rsidR="008A7394" w:rsidRPr="00CD685B" w14:paraId="1E8745BB" w14:textId="77777777" w:rsidTr="008A7394">
        <w:tblPrEx>
          <w:shd w:val="clear" w:color="auto" w:fill="FFFFFF"/>
        </w:tblPrEx>
        <w:trPr>
          <w:trHeight w:val="107"/>
        </w:trPr>
        <w:tc>
          <w:tcPr>
            <w:tcW w:w="11874" w:type="dxa"/>
            <w:gridSpan w:val="3"/>
            <w:shd w:val="clear" w:color="auto" w:fill="FFFFFF"/>
          </w:tcPr>
          <w:p w14:paraId="09D4F582" w14:textId="16AF619A" w:rsidR="008A7394" w:rsidRDefault="008A7394" w:rsidP="00716041">
            <w:pPr>
              <w:rPr>
                <w:b/>
              </w:rPr>
            </w:pPr>
            <w:r>
              <w:rPr>
                <w:b/>
                <w:iCs/>
                <w:sz w:val="22"/>
                <w:szCs w:val="22"/>
              </w:rPr>
              <w:t>Всего:</w:t>
            </w:r>
          </w:p>
        </w:tc>
        <w:tc>
          <w:tcPr>
            <w:tcW w:w="1417" w:type="dxa"/>
            <w:shd w:val="clear" w:color="auto" w:fill="FFFFFF"/>
          </w:tcPr>
          <w:p w14:paraId="49DB4129" w14:textId="7F10D544" w:rsidR="008A7394" w:rsidRPr="00955A19" w:rsidRDefault="00BD35C3" w:rsidP="00955A1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73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FFFFFF"/>
          </w:tcPr>
          <w:p w14:paraId="7B5F9FED" w14:textId="77777777" w:rsidR="008A7394" w:rsidRPr="00640487" w:rsidRDefault="008A7394" w:rsidP="00AE5CDA">
            <w:pPr>
              <w:jc w:val="center"/>
              <w:rPr>
                <w:b/>
              </w:rPr>
            </w:pPr>
          </w:p>
        </w:tc>
      </w:tr>
    </w:tbl>
    <w:p w14:paraId="468AC983" w14:textId="77777777" w:rsidR="00FD74D9" w:rsidRPr="000243D3" w:rsidRDefault="00FD74D9" w:rsidP="00FD7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FD74D9" w:rsidRPr="000243D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561715E" w14:textId="77777777" w:rsidR="00FD74D9" w:rsidRPr="00D27C3E" w:rsidRDefault="002F4DA6" w:rsidP="00D27C3E">
      <w:pPr>
        <w:pStyle w:val="1"/>
        <w:numPr>
          <w:ilvl w:val="0"/>
          <w:numId w:val="0"/>
        </w:numPr>
        <w:jc w:val="left"/>
      </w:pPr>
      <w:bookmarkStart w:id="12" w:name="_Toc179930424"/>
      <w:r w:rsidRPr="00D27C3E">
        <w:lastRenderedPageBreak/>
        <w:t>3. УСЛОВИЯ РЕАЛИЗАЦИИ ПРОГРАММЫ ДИСЦИПЛИНЫ</w:t>
      </w:r>
      <w:bookmarkEnd w:id="12"/>
    </w:p>
    <w:p w14:paraId="164707A1" w14:textId="77777777" w:rsidR="00D27C3E" w:rsidRPr="008228B8" w:rsidRDefault="00D27C3E" w:rsidP="002F4DA6">
      <w:pPr>
        <w:pStyle w:val="1"/>
        <w:numPr>
          <w:ilvl w:val="0"/>
          <w:numId w:val="0"/>
        </w:numPr>
        <w:ind w:left="720" w:hanging="360"/>
      </w:pPr>
    </w:p>
    <w:p w14:paraId="3DFC7538" w14:textId="77777777" w:rsidR="00D27C3E" w:rsidRPr="0018732B" w:rsidRDefault="00D27C3E" w:rsidP="00716041">
      <w:pPr>
        <w:pStyle w:val="28"/>
        <w:rPr>
          <w:rFonts w:eastAsia="PMingLiU"/>
        </w:rPr>
      </w:pPr>
      <w:bookmarkStart w:id="13" w:name="_Toc7859189"/>
      <w:bookmarkStart w:id="14" w:name="_Toc7863339"/>
      <w:bookmarkStart w:id="15" w:name="_Toc179930425"/>
      <w:bookmarkStart w:id="16" w:name="_Toc531704643"/>
      <w:r w:rsidRPr="0018732B">
        <w:rPr>
          <w:rFonts w:eastAsia="PMingLiU"/>
        </w:rPr>
        <w:t>3.1. Материально-техническое обеспечение</w:t>
      </w:r>
      <w:bookmarkEnd w:id="13"/>
      <w:bookmarkEnd w:id="14"/>
      <w:bookmarkEnd w:id="15"/>
    </w:p>
    <w:bookmarkEnd w:id="16"/>
    <w:p w14:paraId="1929B4FF" w14:textId="77777777" w:rsidR="00D27C3E" w:rsidRDefault="00D27C3E" w:rsidP="00716041">
      <w:pPr>
        <w:pStyle w:val="28"/>
        <w:rPr>
          <w:bCs/>
        </w:rPr>
      </w:pPr>
    </w:p>
    <w:p w14:paraId="70115155" w14:textId="77777777" w:rsidR="00D27C3E" w:rsidRPr="00D27C3E" w:rsidRDefault="00D27C3E" w:rsidP="008C7206">
      <w:pPr>
        <w:ind w:firstLine="709"/>
        <w:jc w:val="both"/>
        <w:rPr>
          <w:bCs/>
        </w:rPr>
      </w:pPr>
      <w:r w:rsidRPr="00D27C3E">
        <w:rPr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14:paraId="788D1404" w14:textId="1827DC7D" w:rsidR="00D27C3E" w:rsidRPr="00F20770" w:rsidRDefault="00D27C3E" w:rsidP="008C7206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F20770">
        <w:rPr>
          <w:rFonts w:eastAsia="Calibri"/>
          <w:bCs/>
          <w:lang w:eastAsia="en-US"/>
        </w:rPr>
        <w:t>Кабинет</w:t>
      </w:r>
      <w:r w:rsidRPr="00F20770">
        <w:rPr>
          <w:rFonts w:eastAsia="Calibri"/>
          <w:bCs/>
          <w:i/>
          <w:lang w:eastAsia="en-US"/>
        </w:rPr>
        <w:t xml:space="preserve"> </w:t>
      </w:r>
      <w:r w:rsidR="00362867">
        <w:rPr>
          <w:rFonts w:eastAsia="Calibri"/>
          <w:bCs/>
          <w:lang w:eastAsia="en-US"/>
        </w:rPr>
        <w:t>«Налоги и налогообложение</w:t>
      </w:r>
      <w:r w:rsidR="00757BC2">
        <w:rPr>
          <w:rFonts w:eastAsia="Calibri"/>
          <w:bCs/>
          <w:lang w:eastAsia="en-US"/>
        </w:rPr>
        <w:t>»</w:t>
      </w:r>
      <w:r w:rsidRPr="00F20770">
        <w:rPr>
          <w:rFonts w:eastAsia="Calibri"/>
          <w:bCs/>
          <w:i/>
          <w:lang w:eastAsia="en-US"/>
        </w:rPr>
        <w:t xml:space="preserve">, </w:t>
      </w:r>
      <w:r w:rsidRPr="00F20770">
        <w:rPr>
          <w:rFonts w:eastAsia="Calibri"/>
          <w:bCs/>
          <w:lang w:eastAsia="en-US"/>
        </w:rPr>
        <w:t xml:space="preserve">оснащенный оборудованием: </w:t>
      </w:r>
    </w:p>
    <w:p w14:paraId="59016A97" w14:textId="2E333BB8" w:rsidR="00362867" w:rsidRDefault="00CB1943" w:rsidP="008C7206">
      <w:pPr>
        <w:pStyle w:val="ad"/>
        <w:numPr>
          <w:ilvl w:val="0"/>
          <w:numId w:val="46"/>
        </w:numPr>
        <w:suppressAutoHyphens/>
        <w:ind w:left="993"/>
        <w:jc w:val="both"/>
      </w:pPr>
      <w:r>
        <w:t>доска учебная;</w:t>
      </w:r>
    </w:p>
    <w:p w14:paraId="2AD72D9A" w14:textId="1260997E" w:rsidR="00362867" w:rsidRDefault="00CB1943" w:rsidP="008C7206">
      <w:pPr>
        <w:pStyle w:val="ad"/>
        <w:numPr>
          <w:ilvl w:val="0"/>
          <w:numId w:val="46"/>
        </w:numPr>
        <w:suppressAutoHyphens/>
        <w:ind w:left="993"/>
        <w:jc w:val="both"/>
      </w:pPr>
      <w:r>
        <w:t>рабочее место преподавателя;</w:t>
      </w:r>
      <w:r w:rsidR="00362867">
        <w:t xml:space="preserve"> </w:t>
      </w:r>
    </w:p>
    <w:p w14:paraId="4F8C7913" w14:textId="0E421C7A" w:rsidR="00362867" w:rsidRDefault="00362867" w:rsidP="008C7206">
      <w:pPr>
        <w:pStyle w:val="ad"/>
        <w:numPr>
          <w:ilvl w:val="0"/>
          <w:numId w:val="46"/>
        </w:numPr>
        <w:suppressAutoHyphens/>
        <w:ind w:left="993"/>
        <w:jc w:val="both"/>
      </w:pPr>
      <w:r>
        <w:t>с</w:t>
      </w:r>
      <w:r w:rsidR="00CB1943">
        <w:t>толы;</w:t>
      </w:r>
    </w:p>
    <w:p w14:paraId="363F8248" w14:textId="70D2DF08" w:rsidR="00362867" w:rsidRDefault="00CB1943" w:rsidP="008C7206">
      <w:pPr>
        <w:pStyle w:val="ad"/>
        <w:numPr>
          <w:ilvl w:val="0"/>
          <w:numId w:val="46"/>
        </w:numPr>
        <w:suppressAutoHyphens/>
        <w:ind w:left="993"/>
        <w:jc w:val="both"/>
      </w:pPr>
      <w:r>
        <w:t>стулья (по числу обучающихся);</w:t>
      </w:r>
    </w:p>
    <w:p w14:paraId="25513A7C" w14:textId="20D125E4" w:rsidR="00362867" w:rsidRDefault="00362867" w:rsidP="008C7206">
      <w:pPr>
        <w:pStyle w:val="ad"/>
        <w:numPr>
          <w:ilvl w:val="0"/>
          <w:numId w:val="46"/>
        </w:numPr>
        <w:suppressAutoHyphens/>
        <w:ind w:left="993"/>
        <w:jc w:val="both"/>
      </w:pPr>
      <w:r>
        <w:t xml:space="preserve">компьютер </w:t>
      </w:r>
      <w:r w:rsidR="00CB1943">
        <w:t>с доступом к интернет</w:t>
      </w:r>
      <w:r w:rsidR="00211055">
        <w:t xml:space="preserve"> </w:t>
      </w:r>
      <w:r w:rsidR="00CB1943">
        <w:t>-</w:t>
      </w:r>
      <w:r w:rsidR="00211055">
        <w:t xml:space="preserve"> </w:t>
      </w:r>
      <w:r w:rsidR="00CB1943">
        <w:t>ресурсам;</w:t>
      </w:r>
    </w:p>
    <w:p w14:paraId="4BEB8306" w14:textId="191A2ED6" w:rsidR="00362867" w:rsidRDefault="00CB1943" w:rsidP="008C7206">
      <w:pPr>
        <w:pStyle w:val="ad"/>
        <w:numPr>
          <w:ilvl w:val="0"/>
          <w:numId w:val="46"/>
        </w:numPr>
        <w:suppressAutoHyphens/>
        <w:ind w:left="993"/>
        <w:jc w:val="both"/>
      </w:pPr>
      <w:r>
        <w:t>средства визуализации;</w:t>
      </w:r>
      <w:bookmarkStart w:id="17" w:name="_GoBack"/>
      <w:bookmarkEnd w:id="17"/>
    </w:p>
    <w:p w14:paraId="218A9B3F" w14:textId="0F8712DE" w:rsidR="00362867" w:rsidRDefault="00362867" w:rsidP="008C7206">
      <w:pPr>
        <w:pStyle w:val="ad"/>
        <w:numPr>
          <w:ilvl w:val="0"/>
          <w:numId w:val="46"/>
        </w:numPr>
        <w:suppressAutoHyphens/>
        <w:ind w:left="993"/>
        <w:jc w:val="both"/>
      </w:pPr>
      <w:r>
        <w:t xml:space="preserve">наглядные пособия. </w:t>
      </w:r>
    </w:p>
    <w:p w14:paraId="6D3D9FCC" w14:textId="77777777" w:rsidR="007F521E" w:rsidRDefault="007F521E" w:rsidP="00716041">
      <w:pPr>
        <w:pStyle w:val="28"/>
        <w:rPr>
          <w:rFonts w:eastAsia="Calibri"/>
          <w:lang w:eastAsia="en-US"/>
        </w:rPr>
      </w:pPr>
    </w:p>
    <w:p w14:paraId="7239D3F0" w14:textId="298A064C" w:rsidR="00D27C3E" w:rsidRDefault="00D27C3E" w:rsidP="00716041">
      <w:pPr>
        <w:pStyle w:val="28"/>
        <w:rPr>
          <w:rFonts w:eastAsia="Calibri"/>
          <w:lang w:eastAsia="en-US"/>
        </w:rPr>
      </w:pPr>
      <w:bookmarkStart w:id="18" w:name="_Toc179930426"/>
      <w:r w:rsidRPr="00F20770">
        <w:rPr>
          <w:rFonts w:eastAsia="Calibri"/>
          <w:lang w:eastAsia="en-US"/>
        </w:rPr>
        <w:t>3.2. Информационное обеспечение реализации программы</w:t>
      </w:r>
      <w:bookmarkEnd w:id="18"/>
    </w:p>
    <w:p w14:paraId="2F204BC1" w14:textId="4EDDB3E0" w:rsidR="007F521E" w:rsidRDefault="007F521E" w:rsidP="00716041">
      <w:pPr>
        <w:pStyle w:val="28"/>
        <w:rPr>
          <w:rFonts w:eastAsia="Calibri"/>
          <w:lang w:eastAsia="en-US"/>
        </w:rPr>
      </w:pPr>
    </w:p>
    <w:p w14:paraId="2A4A88EB" w14:textId="6252C456" w:rsidR="007F521E" w:rsidRPr="007F521E" w:rsidRDefault="007F521E" w:rsidP="00462B6D">
      <w:pPr>
        <w:ind w:firstLine="709"/>
        <w:jc w:val="both"/>
        <w:rPr>
          <w:b/>
        </w:rPr>
      </w:pPr>
      <w:r w:rsidRPr="007F521E"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14:paraId="0D55B8BC" w14:textId="787E311C" w:rsidR="00FD74D9" w:rsidRPr="00985CE7" w:rsidRDefault="007F521E" w:rsidP="00FD74D9">
      <w:pPr>
        <w:pStyle w:val="a9"/>
        <w:tabs>
          <w:tab w:val="left" w:pos="900"/>
        </w:tabs>
        <w:spacing w:before="120" w:after="0"/>
        <w:ind w:left="0"/>
        <w:jc w:val="both"/>
      </w:pPr>
      <w:r w:rsidRPr="00991285">
        <w:rPr>
          <w:rFonts w:eastAsia="SimSun"/>
          <w:b/>
        </w:rPr>
        <w:t xml:space="preserve">3.2.1. </w:t>
      </w:r>
      <w:r w:rsidR="00FD74D9" w:rsidRPr="007F521E">
        <w:rPr>
          <w:b/>
          <w:iCs/>
        </w:rPr>
        <w:t>Основ</w:t>
      </w:r>
      <w:r w:rsidRPr="007F521E">
        <w:rPr>
          <w:b/>
          <w:iCs/>
        </w:rPr>
        <w:t>ные источники и электронные издания</w:t>
      </w:r>
    </w:p>
    <w:p w14:paraId="4058EC6F" w14:textId="7AAF150C" w:rsidR="00B7404A" w:rsidRDefault="00B7404A" w:rsidP="005003F9">
      <w:pPr>
        <w:pStyle w:val="Style3"/>
        <w:widowControl/>
        <w:tabs>
          <w:tab w:val="left" w:pos="426"/>
        </w:tabs>
        <w:spacing w:line="240" w:lineRule="auto"/>
        <w:ind w:left="284" w:firstLine="0"/>
        <w:rPr>
          <w:rStyle w:val="FontStyle11"/>
          <w:b w:val="0"/>
          <w:sz w:val="24"/>
          <w:szCs w:val="24"/>
        </w:rPr>
      </w:pPr>
    </w:p>
    <w:p w14:paraId="3131D018" w14:textId="20C98EC6" w:rsidR="005003F9" w:rsidRDefault="005003F9" w:rsidP="00F82D85">
      <w:pPr>
        <w:pStyle w:val="Style3"/>
        <w:widowControl/>
        <w:tabs>
          <w:tab w:val="left" w:pos="426"/>
        </w:tabs>
        <w:spacing w:line="240" w:lineRule="auto"/>
        <w:ind w:firstLine="709"/>
      </w:pPr>
      <w:r>
        <w:t>1. Лыкова, Л. Н. Налоги и налогообложение : учебник и практикум для среднего профессионального образования / Л.</w:t>
      </w:r>
      <w:r w:rsidR="0098376E">
        <w:t xml:space="preserve"> Н. Лыкова. — 3</w:t>
      </w:r>
      <w:r>
        <w:t>-е изд., перераб. и доп. — М</w:t>
      </w:r>
      <w:r w:rsidR="0098376E">
        <w:t>осква : Издательство Юрайт, 2023. — 357</w:t>
      </w:r>
      <w:r>
        <w:t xml:space="preserve"> с. — (Профессиональное образование). — ISBN 978-5- 534-12488-0. — Текст : электронный // Образовательная платформа Юрайт [сайт]. — URL: </w:t>
      </w:r>
      <w:hyperlink r:id="rId18" w:history="1">
        <w:r w:rsidRPr="008326BE">
          <w:rPr>
            <w:rStyle w:val="af"/>
          </w:rPr>
          <w:t>https://urait.ru/bcode/469698</w:t>
        </w:r>
      </w:hyperlink>
      <w:r>
        <w:t xml:space="preserve"> </w:t>
      </w:r>
    </w:p>
    <w:p w14:paraId="31A524F4" w14:textId="6EE55498" w:rsidR="005003F9" w:rsidRDefault="00B73100" w:rsidP="00F82D85">
      <w:pPr>
        <w:pStyle w:val="Style3"/>
        <w:widowControl/>
        <w:tabs>
          <w:tab w:val="left" w:pos="426"/>
        </w:tabs>
        <w:spacing w:line="240" w:lineRule="auto"/>
        <w:ind w:firstLine="709"/>
      </w:pPr>
      <w:r>
        <w:t>2</w:t>
      </w:r>
      <w:r w:rsidR="005003F9">
        <w:t xml:space="preserve">. Налоги и налогообложение : практикум для СПО / Е. И. Комарова, Н. Д. Стеба, Н. В. Пивоварова, Ю. А. Федосеева. — Саратов : Профобразование, 2020. — 129 c. — ISBN 978-5-4488-0615-5. — Текст : электронный // Электронный ресурс цифровой образовательной среды СПО PROFобразование : [сайт]. — URL: </w:t>
      </w:r>
      <w:hyperlink r:id="rId19" w:history="1">
        <w:r w:rsidR="005003F9" w:rsidRPr="008326BE">
          <w:rPr>
            <w:rStyle w:val="af"/>
          </w:rPr>
          <w:t>https://profspo.ru/books/91896</w:t>
        </w:r>
      </w:hyperlink>
      <w:r w:rsidR="005003F9">
        <w:t xml:space="preserve"> </w:t>
      </w:r>
    </w:p>
    <w:p w14:paraId="0DD15939" w14:textId="02E06F25" w:rsidR="005003F9" w:rsidRDefault="00B73100" w:rsidP="00F82D85">
      <w:pPr>
        <w:pStyle w:val="Style3"/>
        <w:widowControl/>
        <w:tabs>
          <w:tab w:val="left" w:pos="426"/>
        </w:tabs>
        <w:spacing w:line="240" w:lineRule="auto"/>
        <w:ind w:firstLine="709"/>
      </w:pPr>
      <w:r>
        <w:t>3</w:t>
      </w:r>
      <w:r w:rsidR="0098376E">
        <w:t>. Налоги и налогообложение</w:t>
      </w:r>
      <w:r w:rsidR="005003F9">
        <w:t>: учебник для среднего профессионального образо</w:t>
      </w:r>
      <w:r w:rsidR="0098376E">
        <w:t>вания / Л. Я. Маршавина [и др.]</w:t>
      </w:r>
      <w:r w:rsidR="005003F9">
        <w:t>; под редакцией Л. Я. Маршавиной, Л. А. Чайковской. — 2-е изд. — М</w:t>
      </w:r>
      <w:r w:rsidR="0098376E">
        <w:t>осква : Издательство Юрайт, 2023</w:t>
      </w:r>
      <w:r w:rsidR="005003F9">
        <w:t xml:space="preserve">. — 510 с. — (Профессиональное образование). — ISBN 978-5-534-13743-9. — Текст : электронный // Образовательная платформа Юрайт [сайт]. — URL: </w:t>
      </w:r>
      <w:hyperlink r:id="rId20" w:history="1">
        <w:r w:rsidR="005003F9" w:rsidRPr="008326BE">
          <w:rPr>
            <w:rStyle w:val="af"/>
          </w:rPr>
          <w:t>https://urait.ru/bcode/470004</w:t>
        </w:r>
      </w:hyperlink>
      <w:r w:rsidR="005003F9">
        <w:t xml:space="preserve"> </w:t>
      </w:r>
    </w:p>
    <w:p w14:paraId="3C4D9DB5" w14:textId="5BD42FED" w:rsidR="005003F9" w:rsidRPr="001E6C02" w:rsidRDefault="00B73100" w:rsidP="00F82D85">
      <w:pPr>
        <w:pStyle w:val="Style3"/>
        <w:widowControl/>
        <w:tabs>
          <w:tab w:val="left" w:pos="426"/>
        </w:tabs>
        <w:spacing w:line="240" w:lineRule="auto"/>
        <w:ind w:firstLine="709"/>
      </w:pPr>
      <w:r>
        <w:t>4</w:t>
      </w:r>
      <w:r w:rsidR="0098376E">
        <w:t>. Налоги и налогообложение</w:t>
      </w:r>
      <w:r w:rsidR="005003F9">
        <w:t>: учебник и практикум для среднего профессионального образования / Г. Б. Поляк [и др.] ; ответственные редакторы Г. Б. Поляк, Е. Е. Смирнова. — 4-е изд., перераб. и доп. — Москва : Издательство Юр</w:t>
      </w:r>
      <w:r w:rsidR="001E6C02">
        <w:t>айт, 2024. — 433</w:t>
      </w:r>
      <w:r w:rsidR="005003F9">
        <w:t xml:space="preserve"> с. — (Профессиональное образование). </w:t>
      </w:r>
      <w:r w:rsidR="005003F9" w:rsidRPr="001E6C02">
        <w:t xml:space="preserve">— </w:t>
      </w:r>
      <w:r w:rsidR="001E6C02" w:rsidRPr="001E6C02">
        <w:rPr>
          <w:b/>
          <w:bCs/>
          <w:color w:val="212529"/>
        </w:rPr>
        <w:t>URL:</w:t>
      </w:r>
      <w:r w:rsidR="001E6C02" w:rsidRPr="001E6C02">
        <w:rPr>
          <w:color w:val="212529"/>
        </w:rPr>
        <w:t> </w:t>
      </w:r>
      <w:hyperlink r:id="rId21" w:tgtFrame="_blank" w:history="1">
        <w:r w:rsidR="001E6C02" w:rsidRPr="001E6C02">
          <w:rPr>
            <w:rStyle w:val="af"/>
          </w:rPr>
          <w:t>https://urait.ru/bcode/536714</w:t>
        </w:r>
      </w:hyperlink>
      <w:r w:rsidR="001E6C02" w:rsidRPr="001E6C02">
        <w:rPr>
          <w:color w:val="212529"/>
        </w:rPr>
        <w:t> (дата обращения: 06.09.2024) . - Режим доступа: Электронно-библиотечная система «Юрайт» , требуется авторизация. - </w:t>
      </w:r>
      <w:r w:rsidR="001E6C02" w:rsidRPr="001E6C02">
        <w:rPr>
          <w:b/>
          <w:bCs/>
          <w:color w:val="212529"/>
        </w:rPr>
        <w:t>ISBN </w:t>
      </w:r>
      <w:r w:rsidR="001E6C02" w:rsidRPr="001E6C02">
        <w:rPr>
          <w:color w:val="212529"/>
        </w:rPr>
        <w:t>978-5-534-16902-7. - Текст : электронный.</w:t>
      </w:r>
      <w:r w:rsidR="005003F9" w:rsidRPr="001E6C02">
        <w:t xml:space="preserve"> </w:t>
      </w:r>
    </w:p>
    <w:p w14:paraId="29C7573C" w14:textId="43A52B30" w:rsidR="005003F9" w:rsidRDefault="00B73100" w:rsidP="00F82D85">
      <w:pPr>
        <w:pStyle w:val="Style3"/>
        <w:widowControl/>
        <w:tabs>
          <w:tab w:val="left" w:pos="426"/>
        </w:tabs>
        <w:spacing w:line="240" w:lineRule="auto"/>
        <w:ind w:firstLine="709"/>
      </w:pPr>
      <w:r>
        <w:t>5</w:t>
      </w:r>
      <w:r w:rsidR="005003F9">
        <w:t>. Налоги и налогообложение</w:t>
      </w:r>
      <w:r w:rsidR="00383C3E">
        <w:t>. Практикум</w:t>
      </w:r>
      <w:r w:rsidR="005003F9">
        <w:t xml:space="preserve">: учебное пособие для среднего профессионального образования / Д. Г. Черник [и др.] ; под редакцией </w:t>
      </w:r>
      <w:r w:rsidR="00383C3E">
        <w:rPr>
          <w:rFonts w:ascii="Arial" w:hAnsi="Arial" w:cs="Arial"/>
          <w:color w:val="212529"/>
          <w:shd w:val="clear" w:color="auto" w:fill="F7F7FF"/>
        </w:rPr>
        <w:t> </w:t>
      </w:r>
      <w:r w:rsidR="00383C3E">
        <w:rPr>
          <w:color w:val="212529"/>
        </w:rPr>
        <w:t>Е.</w:t>
      </w:r>
      <w:r w:rsidR="00383C3E" w:rsidRPr="00383C3E">
        <w:rPr>
          <w:color w:val="212529"/>
        </w:rPr>
        <w:t>А. Кировой</w:t>
      </w:r>
      <w:r w:rsidR="00844BA4">
        <w:t xml:space="preserve"> — 7</w:t>
      </w:r>
      <w:r w:rsidR="005003F9">
        <w:t>-е изд., перераб. и доп. — Москва :</w:t>
      </w:r>
      <w:r w:rsidR="00844BA4">
        <w:t xml:space="preserve"> Издательство Юрайт, 2024. — 489</w:t>
      </w:r>
      <w:r w:rsidR="005003F9">
        <w:t xml:space="preserve"> с. —(Профессиональное образование). — </w:t>
      </w:r>
      <w:r w:rsidR="00383C3E" w:rsidRPr="00383C3E">
        <w:rPr>
          <w:b/>
          <w:bCs/>
          <w:color w:val="212529"/>
        </w:rPr>
        <w:t>URL:</w:t>
      </w:r>
      <w:r w:rsidR="00383C3E" w:rsidRPr="00383C3E">
        <w:rPr>
          <w:color w:val="212529"/>
        </w:rPr>
        <w:t> </w:t>
      </w:r>
      <w:hyperlink r:id="rId22" w:tgtFrame="_blank" w:history="1">
        <w:r w:rsidR="00383C3E" w:rsidRPr="00383C3E">
          <w:rPr>
            <w:rStyle w:val="af"/>
          </w:rPr>
          <w:t>https://urait.ru/bcode/536628</w:t>
        </w:r>
      </w:hyperlink>
      <w:r w:rsidR="00383C3E" w:rsidRPr="00383C3E">
        <w:rPr>
          <w:color w:val="212529"/>
        </w:rPr>
        <w:t xml:space="preserve"> (дата обращения: </w:t>
      </w:r>
      <w:r w:rsidR="00383C3E" w:rsidRPr="00383C3E">
        <w:rPr>
          <w:color w:val="212529"/>
        </w:rPr>
        <w:lastRenderedPageBreak/>
        <w:t>06.09.2024) . - Режим доступа: Электрон</w:t>
      </w:r>
      <w:r w:rsidR="00383C3E">
        <w:rPr>
          <w:color w:val="212529"/>
        </w:rPr>
        <w:t>но-библиотечная система «Юрайт»</w:t>
      </w:r>
      <w:r w:rsidR="00383C3E" w:rsidRPr="00383C3E">
        <w:rPr>
          <w:color w:val="212529"/>
        </w:rPr>
        <w:t>, требуется авторизация. - </w:t>
      </w:r>
      <w:r w:rsidR="00383C3E" w:rsidRPr="00383C3E">
        <w:rPr>
          <w:b/>
          <w:bCs/>
          <w:color w:val="212529"/>
        </w:rPr>
        <w:t>ISBN </w:t>
      </w:r>
      <w:r w:rsidR="00383C3E" w:rsidRPr="00383C3E">
        <w:rPr>
          <w:color w:val="212529"/>
        </w:rPr>
        <w:t>978-5-534-17597-4. - Текст : электронный.</w:t>
      </w:r>
    </w:p>
    <w:p w14:paraId="3BE92F7C" w14:textId="1966DA7D" w:rsidR="005003F9" w:rsidRDefault="005003F9" w:rsidP="005003F9">
      <w:pPr>
        <w:pStyle w:val="Style3"/>
        <w:widowControl/>
        <w:tabs>
          <w:tab w:val="left" w:pos="426"/>
        </w:tabs>
        <w:spacing w:line="240" w:lineRule="auto"/>
        <w:ind w:left="284" w:firstLine="0"/>
      </w:pPr>
    </w:p>
    <w:p w14:paraId="68736A50" w14:textId="77777777" w:rsidR="00F82D85" w:rsidRPr="00F82D85" w:rsidRDefault="00F82D85" w:rsidP="005003F9">
      <w:pPr>
        <w:pStyle w:val="Style3"/>
        <w:widowControl/>
        <w:tabs>
          <w:tab w:val="left" w:pos="426"/>
        </w:tabs>
        <w:spacing w:line="240" w:lineRule="auto"/>
        <w:ind w:left="284" w:firstLine="0"/>
        <w:rPr>
          <w:b/>
        </w:rPr>
      </w:pPr>
      <w:r w:rsidRPr="00F82D85">
        <w:rPr>
          <w:b/>
        </w:rPr>
        <w:t xml:space="preserve">3.2.2 Дополнительные источники </w:t>
      </w:r>
    </w:p>
    <w:p w14:paraId="4E6488A6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Конституция Российской Федерации от 12.12.1993 (действующая редакция). </w:t>
      </w:r>
    </w:p>
    <w:p w14:paraId="1D7E7511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Бюджетный кодекс Российской Федерации от 31.07.1998 N 145-ФЗ (действующая редакция). </w:t>
      </w:r>
    </w:p>
    <w:p w14:paraId="3CA29C3E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Гражданский кодекс Российской Федерации в 4 частях (действующая редакция). </w:t>
      </w:r>
    </w:p>
    <w:p w14:paraId="5A3A68BD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Кодекс Российской Федерации об административных правонарушениях от 30.12.2001 N 195-ФЗ (действующая редакция). </w:t>
      </w:r>
    </w:p>
    <w:p w14:paraId="74DA8047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Налоговый кодекс Российской Федерации в 2 частях (действующая редакция). </w:t>
      </w:r>
    </w:p>
    <w:p w14:paraId="7EEA09F5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Таможенный кодекс Таможенного союза (действующая редакция). </w:t>
      </w:r>
    </w:p>
    <w:p w14:paraId="2A24EEA3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Трудовой кодекс Российской Федерации от 30.12.2001 N 197-ФЗ (действующая редакция). </w:t>
      </w:r>
    </w:p>
    <w:p w14:paraId="4B49C2BD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Уголовный кодекс Российской Федерации от 13.06.1996 N 63-ФЗ (действующая редакция). </w:t>
      </w:r>
    </w:p>
    <w:p w14:paraId="40868B2A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Официальный сайт Федеральной налоговой службы Российской Федерации </w:t>
      </w:r>
      <w:hyperlink r:id="rId23" w:history="1">
        <w:r w:rsidRPr="008326BE">
          <w:rPr>
            <w:rStyle w:val="af"/>
          </w:rPr>
          <w:t>https://www.nalog.ru/</w:t>
        </w:r>
      </w:hyperlink>
      <w:r>
        <w:t xml:space="preserve"> </w:t>
      </w:r>
    </w:p>
    <w:p w14:paraId="4D0DE793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Официальный сайт Пенсионного фонда России </w:t>
      </w:r>
      <w:hyperlink r:id="rId24" w:history="1">
        <w:r w:rsidRPr="008326BE">
          <w:rPr>
            <w:rStyle w:val="af"/>
          </w:rPr>
          <w:t>http://www.pfrf.ru/</w:t>
        </w:r>
      </w:hyperlink>
      <w:r>
        <w:t xml:space="preserve"> </w:t>
      </w:r>
    </w:p>
    <w:p w14:paraId="3FD73695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Официальный сайт Фонда социального страхования </w:t>
      </w:r>
      <w:hyperlink r:id="rId25" w:history="1">
        <w:r w:rsidRPr="008326BE">
          <w:rPr>
            <w:rStyle w:val="af"/>
          </w:rPr>
          <w:t>http://fss.ru/</w:t>
        </w:r>
      </w:hyperlink>
      <w:r>
        <w:t xml:space="preserve"> </w:t>
      </w:r>
    </w:p>
    <w:p w14:paraId="052B3370" w14:textId="77777777" w:rsid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</w:pPr>
      <w:r>
        <w:t xml:space="preserve">Официальный сайт Фонда обязательного медицинского страхования </w:t>
      </w:r>
      <w:hyperlink r:id="rId26" w:history="1">
        <w:r w:rsidRPr="008326BE">
          <w:rPr>
            <w:rStyle w:val="af"/>
          </w:rPr>
          <w:t>http://www.ffoms.ru/</w:t>
        </w:r>
      </w:hyperlink>
      <w:r>
        <w:t xml:space="preserve"> </w:t>
      </w:r>
    </w:p>
    <w:p w14:paraId="7DDB1EAF" w14:textId="1A3F3043" w:rsidR="005003F9" w:rsidRPr="00D53FCF" w:rsidRDefault="00F82D85" w:rsidP="00D53FCF">
      <w:pPr>
        <w:pStyle w:val="Style3"/>
        <w:widowControl/>
        <w:numPr>
          <w:ilvl w:val="0"/>
          <w:numId w:val="49"/>
        </w:numPr>
        <w:tabs>
          <w:tab w:val="left" w:pos="426"/>
        </w:tabs>
        <w:spacing w:line="240" w:lineRule="auto"/>
        <w:ind w:left="993"/>
        <w:rPr>
          <w:rStyle w:val="FontStyle11"/>
          <w:b w:val="0"/>
          <w:bCs w:val="0"/>
          <w:sz w:val="24"/>
          <w:szCs w:val="24"/>
        </w:rPr>
      </w:pPr>
      <w:r>
        <w:t>Официальный сайт Федеральной службы государственной статистики http://www.gks.ru/</w:t>
      </w:r>
    </w:p>
    <w:p w14:paraId="2474F397" w14:textId="12F975BD" w:rsidR="005003F9" w:rsidRDefault="005003F9" w:rsidP="00D53FCF">
      <w:pPr>
        <w:pStyle w:val="Style3"/>
        <w:widowControl/>
        <w:tabs>
          <w:tab w:val="left" w:pos="426"/>
        </w:tabs>
        <w:spacing w:line="240" w:lineRule="auto"/>
        <w:ind w:firstLine="709"/>
        <w:rPr>
          <w:rStyle w:val="FontStyle11"/>
          <w:b w:val="0"/>
          <w:sz w:val="24"/>
          <w:szCs w:val="24"/>
        </w:rPr>
      </w:pPr>
    </w:p>
    <w:p w14:paraId="0726820B" w14:textId="55AE9A43" w:rsidR="005003F9" w:rsidRDefault="005003F9" w:rsidP="00D53FCF">
      <w:pPr>
        <w:pStyle w:val="Style3"/>
        <w:widowControl/>
        <w:tabs>
          <w:tab w:val="left" w:pos="426"/>
        </w:tabs>
        <w:spacing w:line="240" w:lineRule="auto"/>
        <w:ind w:firstLine="709"/>
        <w:rPr>
          <w:rStyle w:val="FontStyle11"/>
          <w:b w:val="0"/>
          <w:sz w:val="24"/>
          <w:szCs w:val="24"/>
        </w:rPr>
      </w:pPr>
    </w:p>
    <w:p w14:paraId="2660EF48" w14:textId="003F9359" w:rsidR="005003F9" w:rsidRDefault="005003F9" w:rsidP="00D53FCF">
      <w:pPr>
        <w:pStyle w:val="Style3"/>
        <w:widowControl/>
        <w:tabs>
          <w:tab w:val="left" w:pos="426"/>
        </w:tabs>
        <w:spacing w:line="240" w:lineRule="auto"/>
        <w:ind w:firstLine="709"/>
        <w:rPr>
          <w:rStyle w:val="FontStyle11"/>
          <w:b w:val="0"/>
          <w:sz w:val="24"/>
          <w:szCs w:val="24"/>
        </w:rPr>
      </w:pPr>
    </w:p>
    <w:p w14:paraId="27B2EF45" w14:textId="09AC5461" w:rsidR="00FD74D9" w:rsidRDefault="00FD74D9" w:rsidP="00D53FCF">
      <w:pPr>
        <w:ind w:firstLine="709"/>
      </w:pPr>
    </w:p>
    <w:p w14:paraId="332DC8CF" w14:textId="24C09C9A" w:rsidR="00205BEC" w:rsidRDefault="00205BEC" w:rsidP="00D53FCF">
      <w:pPr>
        <w:ind w:firstLine="709"/>
      </w:pPr>
    </w:p>
    <w:p w14:paraId="0C448C73" w14:textId="6B9F9594" w:rsidR="00205BEC" w:rsidRDefault="00205BEC" w:rsidP="00D53FCF">
      <w:pPr>
        <w:ind w:firstLine="709"/>
      </w:pPr>
    </w:p>
    <w:p w14:paraId="643A4BD2" w14:textId="4C2944C9" w:rsidR="00205BEC" w:rsidRDefault="00205BEC" w:rsidP="00D53FCF">
      <w:pPr>
        <w:ind w:firstLine="709"/>
      </w:pPr>
    </w:p>
    <w:p w14:paraId="6640B21A" w14:textId="62DF8811" w:rsidR="00205BEC" w:rsidRDefault="00205BEC" w:rsidP="00D53FCF">
      <w:pPr>
        <w:ind w:firstLine="709"/>
      </w:pPr>
    </w:p>
    <w:p w14:paraId="3473F0C8" w14:textId="166CBC0F" w:rsidR="00205BEC" w:rsidRDefault="00205BEC" w:rsidP="00D53FCF">
      <w:pPr>
        <w:ind w:firstLine="709"/>
      </w:pPr>
    </w:p>
    <w:p w14:paraId="64773721" w14:textId="514AF9A9" w:rsidR="00205BEC" w:rsidRDefault="00205BEC" w:rsidP="00FD74D9"/>
    <w:p w14:paraId="4458A83A" w14:textId="78A4962C" w:rsidR="00205BEC" w:rsidRDefault="00205BEC" w:rsidP="00FD74D9"/>
    <w:p w14:paraId="5D21FFB5" w14:textId="61009511" w:rsidR="00205BEC" w:rsidRDefault="00205BEC" w:rsidP="00FD74D9"/>
    <w:p w14:paraId="6E639CE4" w14:textId="41CF0CA8" w:rsidR="00205BEC" w:rsidRDefault="00205BEC" w:rsidP="00FD74D9"/>
    <w:p w14:paraId="3F2559CE" w14:textId="20FA45E7" w:rsidR="00205BEC" w:rsidRDefault="00205BEC" w:rsidP="00FD74D9"/>
    <w:p w14:paraId="3C587294" w14:textId="20A2D4FE" w:rsidR="00205BEC" w:rsidRDefault="00205BEC" w:rsidP="00FD74D9"/>
    <w:p w14:paraId="21D1E6D9" w14:textId="2B33233F" w:rsidR="00205BEC" w:rsidRDefault="00205BEC" w:rsidP="00FD74D9"/>
    <w:p w14:paraId="63DBEA45" w14:textId="040056AC" w:rsidR="00205BEC" w:rsidRDefault="00205BEC" w:rsidP="00FD74D9"/>
    <w:p w14:paraId="1C09C141" w14:textId="1268AF40" w:rsidR="00205BEC" w:rsidRDefault="00205BEC" w:rsidP="00FD74D9"/>
    <w:p w14:paraId="5517E31F" w14:textId="5137417A" w:rsidR="00205BEC" w:rsidRDefault="00205BEC" w:rsidP="00FD74D9"/>
    <w:p w14:paraId="4FD7BE8F" w14:textId="6218EB84" w:rsidR="00205BEC" w:rsidRDefault="00205BEC" w:rsidP="00FD74D9"/>
    <w:p w14:paraId="71102461" w14:textId="5D5630F7" w:rsidR="00A42AC7" w:rsidRDefault="00A42AC7" w:rsidP="00FD74D9"/>
    <w:p w14:paraId="4EA153DD" w14:textId="77777777" w:rsidR="00A42AC7" w:rsidRDefault="00A42AC7" w:rsidP="00FD74D9"/>
    <w:p w14:paraId="0C2E3DB7" w14:textId="77777777" w:rsidR="00205BEC" w:rsidRDefault="00205BEC" w:rsidP="00FD74D9"/>
    <w:p w14:paraId="5FB2B1BA" w14:textId="0712DED4" w:rsidR="00E05F46" w:rsidRDefault="00E05F46" w:rsidP="00FD74D9"/>
    <w:p w14:paraId="1691F0A7" w14:textId="34C51984" w:rsidR="00FD74D9" w:rsidRDefault="00FD74D9" w:rsidP="00FD74D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14:paraId="77C2DFD2" w14:textId="77777777" w:rsidR="000311AE" w:rsidRPr="000311AE" w:rsidRDefault="000311AE" w:rsidP="000311AE"/>
    <w:p w14:paraId="0870A197" w14:textId="77777777" w:rsidR="00E05F46" w:rsidRPr="00E05F46" w:rsidRDefault="00E05F46" w:rsidP="00E05F46"/>
    <w:p w14:paraId="77C9EE30" w14:textId="77777777" w:rsidR="00FD74D9" w:rsidRPr="002F4DA6" w:rsidRDefault="002F4DA6" w:rsidP="001B3097">
      <w:pPr>
        <w:pStyle w:val="1"/>
        <w:numPr>
          <w:ilvl w:val="0"/>
          <w:numId w:val="0"/>
        </w:numPr>
      </w:pPr>
      <w:bookmarkStart w:id="19" w:name="_Toc179930427"/>
      <w:r w:rsidRPr="002F4DA6">
        <w:lastRenderedPageBreak/>
        <w:t>4. КОНТРОЛЬ И ОЦЕНКА РЕЗУЛЬТАТОВ ОСВОЕНИЯ</w:t>
      </w:r>
      <w:r w:rsidR="00A805E2">
        <w:t xml:space="preserve"> УЧЕБНОЙ</w:t>
      </w:r>
      <w:r w:rsidRPr="002F4DA6">
        <w:t xml:space="preserve"> ДИСЦИПЛИНЫ</w:t>
      </w:r>
      <w:bookmarkEnd w:id="19"/>
    </w:p>
    <w:p w14:paraId="18C39822" w14:textId="77777777" w:rsidR="00C52886" w:rsidRPr="00C52886" w:rsidRDefault="00C52886" w:rsidP="00C52886"/>
    <w:p w14:paraId="22B00B06" w14:textId="77777777" w:rsidR="00C52886" w:rsidRPr="00833E8E" w:rsidRDefault="00C52886" w:rsidP="001B3097">
      <w:pPr>
        <w:ind w:firstLine="567"/>
        <w:jc w:val="both"/>
      </w:pPr>
      <w:r w:rsidRPr="00833E8E">
        <w:rPr>
          <w:b/>
        </w:rPr>
        <w:t>Контроль</w:t>
      </w:r>
      <w:r w:rsidRPr="00833E8E">
        <w:t xml:space="preserve"> </w:t>
      </w:r>
      <w:r w:rsidRPr="00833E8E">
        <w:rPr>
          <w:b/>
        </w:rPr>
        <w:t>и оценка</w:t>
      </w:r>
      <w:r w:rsidRPr="00833E8E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5E6EC7D4" w14:textId="38D656E5" w:rsidR="005C4A99" w:rsidRPr="00205BEC" w:rsidRDefault="00C52886" w:rsidP="00205BEC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Промежуточным </w:t>
      </w:r>
      <w:r w:rsidRPr="00833E8E">
        <w:rPr>
          <w:b/>
        </w:rPr>
        <w:t>контролем</w:t>
      </w:r>
      <w:r w:rsidRPr="00833E8E">
        <w:t xml:space="preserve"> освоения обучающимися дисциплины является экзамен.</w:t>
      </w:r>
    </w:p>
    <w:tbl>
      <w:tblPr>
        <w:tblW w:w="473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3260"/>
        <w:gridCol w:w="2694"/>
      </w:tblGrid>
      <w:tr w:rsidR="005C4A99" w:rsidRPr="009A3E44" w14:paraId="270BB6C7" w14:textId="77777777" w:rsidTr="00532D1A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0234" w14:textId="77777777" w:rsidR="005C4A99" w:rsidRPr="009A3E44" w:rsidRDefault="005C4A99" w:rsidP="002E5263">
            <w:pPr>
              <w:jc w:val="both"/>
              <w:rPr>
                <w:b/>
                <w:bCs/>
              </w:rPr>
            </w:pPr>
            <w:r w:rsidRPr="009A3E44">
              <w:rPr>
                <w:b/>
                <w:bCs/>
              </w:rPr>
              <w:t>Результаты обучения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E34" w14:textId="77777777" w:rsidR="005C4A99" w:rsidRPr="009A3E44" w:rsidRDefault="005C4A99" w:rsidP="002E5263">
            <w:pPr>
              <w:jc w:val="both"/>
              <w:rPr>
                <w:rFonts w:eastAsia="Calibri"/>
                <w:b/>
                <w:lang w:eastAsia="en-US"/>
              </w:rPr>
            </w:pPr>
            <w:r w:rsidRPr="009A3E44">
              <w:rPr>
                <w:b/>
                <w:bCs/>
              </w:rPr>
              <w:t>Критерии оценки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474A" w14:textId="77777777" w:rsidR="005C4A99" w:rsidRPr="009A3E44" w:rsidRDefault="005C4A99" w:rsidP="002E5263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9A3E44">
              <w:rPr>
                <w:b/>
                <w:bCs/>
              </w:rPr>
              <w:t>Методы оценки</w:t>
            </w:r>
          </w:p>
        </w:tc>
      </w:tr>
      <w:tr w:rsidR="00DD2C0B" w:rsidRPr="009A3E44" w14:paraId="0146A3D0" w14:textId="77777777" w:rsidTr="00532D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15F9" w14:textId="3B25A6DD" w:rsidR="00DD2C0B" w:rsidRPr="00DD2C0B" w:rsidRDefault="00DD2C0B" w:rsidP="00DD2C0B">
            <w:pPr>
              <w:jc w:val="center"/>
              <w:rPr>
                <w:b/>
                <w:bCs/>
              </w:rPr>
            </w:pPr>
            <w:r w:rsidRPr="00DD2C0B">
              <w:rPr>
                <w:b/>
              </w:rPr>
              <w:t>Перечень знаний, осваиваемых в рамках дисциплины</w:t>
            </w:r>
          </w:p>
        </w:tc>
      </w:tr>
      <w:tr w:rsidR="005C4A99" w:rsidRPr="00532D1A" w14:paraId="452DAD1E" w14:textId="77777777" w:rsidTr="00532D1A">
        <w:trPr>
          <w:trHeight w:val="1622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74EC" w14:textId="2778B4C0" w:rsidR="00DD2C0B" w:rsidRDefault="00DD2C0B" w:rsidP="002E5263">
            <w:pPr>
              <w:jc w:val="both"/>
            </w:pPr>
            <w:r w:rsidRPr="00DD2C0B">
              <w:rPr>
                <w:sz w:val="22"/>
              </w:rPr>
              <w:t xml:space="preserve">Знать: </w:t>
            </w:r>
          </w:p>
          <w:p w14:paraId="75FB4219" w14:textId="77777777" w:rsidR="00DD2C0B" w:rsidRDefault="00DD2C0B" w:rsidP="00DD2C0B">
            <w:pPr>
              <w:pStyle w:val="ad"/>
              <w:numPr>
                <w:ilvl w:val="0"/>
                <w:numId w:val="47"/>
              </w:numPr>
              <w:ind w:left="177" w:hanging="141"/>
              <w:jc w:val="both"/>
            </w:pPr>
            <w:r w:rsidRPr="00DD2C0B">
              <w:rPr>
                <w:sz w:val="22"/>
              </w:rPr>
              <w:t xml:space="preserve">Налоговый кодекс Российской Федерации; </w:t>
            </w:r>
          </w:p>
          <w:p w14:paraId="4C7BDF8E" w14:textId="77777777" w:rsidR="00DD2C0B" w:rsidRDefault="00DD2C0B" w:rsidP="00DD2C0B">
            <w:pPr>
              <w:pStyle w:val="ad"/>
              <w:numPr>
                <w:ilvl w:val="0"/>
                <w:numId w:val="47"/>
              </w:numPr>
              <w:ind w:left="177" w:hanging="141"/>
              <w:jc w:val="both"/>
            </w:pPr>
            <w:r w:rsidRPr="00DD2C0B">
              <w:rPr>
                <w:sz w:val="22"/>
              </w:rPr>
              <w:t>нормативные правовые акты, регулирующие отношения организации и государ</w:t>
            </w:r>
            <w:r>
              <w:rPr>
                <w:sz w:val="22"/>
              </w:rPr>
              <w:t>ства в области налогообложения;</w:t>
            </w:r>
          </w:p>
          <w:p w14:paraId="5201FAE8" w14:textId="77777777" w:rsidR="00DD2C0B" w:rsidRDefault="00DD2C0B" w:rsidP="00DD2C0B">
            <w:pPr>
              <w:pStyle w:val="ad"/>
              <w:numPr>
                <w:ilvl w:val="0"/>
                <w:numId w:val="47"/>
              </w:numPr>
              <w:ind w:left="177" w:hanging="141"/>
              <w:jc w:val="both"/>
            </w:pPr>
            <w:r w:rsidRPr="00DD2C0B">
              <w:rPr>
                <w:sz w:val="22"/>
              </w:rPr>
              <w:t xml:space="preserve">экономическую сущность налогов; </w:t>
            </w:r>
          </w:p>
          <w:p w14:paraId="12EF3EA8" w14:textId="77777777" w:rsidR="00DD2C0B" w:rsidRDefault="00DD2C0B" w:rsidP="00DD2C0B">
            <w:pPr>
              <w:pStyle w:val="ad"/>
              <w:numPr>
                <w:ilvl w:val="0"/>
                <w:numId w:val="47"/>
              </w:numPr>
              <w:ind w:left="177" w:hanging="141"/>
              <w:jc w:val="both"/>
            </w:pPr>
            <w:r w:rsidRPr="00DD2C0B">
              <w:rPr>
                <w:sz w:val="22"/>
              </w:rPr>
              <w:t xml:space="preserve">принципы построения и элементы налоговых систем; виды налогов в Российской Федерации и порядок их расчетов; </w:t>
            </w:r>
          </w:p>
          <w:p w14:paraId="79565705" w14:textId="77777777" w:rsidR="00DD2C0B" w:rsidRDefault="00DD2C0B" w:rsidP="00DD2C0B">
            <w:pPr>
              <w:pStyle w:val="ad"/>
              <w:numPr>
                <w:ilvl w:val="0"/>
                <w:numId w:val="47"/>
              </w:numPr>
              <w:ind w:left="177" w:hanging="141"/>
              <w:jc w:val="both"/>
            </w:pPr>
            <w:r w:rsidRPr="00DD2C0B">
              <w:rPr>
                <w:sz w:val="22"/>
              </w:rPr>
              <w:t xml:space="preserve">источники уплаты налогов, сборов, пошлин; </w:t>
            </w:r>
          </w:p>
          <w:p w14:paraId="628DE5FA" w14:textId="30138EB4" w:rsidR="00DD2C0B" w:rsidRPr="00DD2C0B" w:rsidRDefault="00DD2C0B" w:rsidP="00DD2C0B">
            <w:pPr>
              <w:pStyle w:val="ad"/>
              <w:numPr>
                <w:ilvl w:val="0"/>
                <w:numId w:val="47"/>
              </w:numPr>
              <w:ind w:left="177" w:hanging="141"/>
              <w:jc w:val="both"/>
            </w:pPr>
            <w:r w:rsidRPr="00DD2C0B">
              <w:rPr>
                <w:sz w:val="22"/>
              </w:rPr>
              <w:t>сущность и структуру страховых взносов в государственные внебюджетные фонды</w:t>
            </w:r>
          </w:p>
          <w:p w14:paraId="64128D78" w14:textId="77777777" w:rsidR="00DD2C0B" w:rsidRDefault="00DD2C0B" w:rsidP="002E5263">
            <w:pPr>
              <w:jc w:val="both"/>
            </w:pPr>
          </w:p>
          <w:p w14:paraId="7D53E66F" w14:textId="77777777" w:rsidR="00DD2C0B" w:rsidRDefault="00DD2C0B" w:rsidP="002E5263">
            <w:pPr>
              <w:jc w:val="both"/>
            </w:pPr>
          </w:p>
          <w:p w14:paraId="2A96A8E0" w14:textId="77777777" w:rsidR="00DD2C0B" w:rsidRDefault="00DD2C0B" w:rsidP="002E5263">
            <w:pPr>
              <w:jc w:val="both"/>
            </w:pPr>
          </w:p>
          <w:p w14:paraId="7060A85C" w14:textId="77777777" w:rsidR="00DD2C0B" w:rsidRDefault="00DD2C0B" w:rsidP="002E5263">
            <w:pPr>
              <w:jc w:val="both"/>
            </w:pPr>
          </w:p>
          <w:p w14:paraId="54045CA1" w14:textId="77777777" w:rsidR="00DD2C0B" w:rsidRDefault="00DD2C0B" w:rsidP="002E5263">
            <w:pPr>
              <w:jc w:val="both"/>
            </w:pPr>
          </w:p>
          <w:p w14:paraId="6E53DD62" w14:textId="77777777" w:rsidR="00DD2C0B" w:rsidRDefault="00DD2C0B" w:rsidP="002E5263">
            <w:pPr>
              <w:jc w:val="both"/>
            </w:pPr>
          </w:p>
          <w:p w14:paraId="4BC33844" w14:textId="77777777" w:rsidR="00DD2C0B" w:rsidRDefault="00DD2C0B" w:rsidP="002E5263">
            <w:pPr>
              <w:jc w:val="both"/>
            </w:pPr>
          </w:p>
          <w:p w14:paraId="65823958" w14:textId="0DD9F770" w:rsidR="00DD2C0B" w:rsidRPr="009A3E44" w:rsidRDefault="00DD2C0B" w:rsidP="002E5263">
            <w:pPr>
              <w:jc w:val="both"/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CFC05" w14:textId="77777777" w:rsidR="00532D1A" w:rsidRPr="00532D1A" w:rsidRDefault="00532D1A" w:rsidP="00532D1A">
            <w:pPr>
              <w:pStyle w:val="ad"/>
              <w:numPr>
                <w:ilvl w:val="0"/>
                <w:numId w:val="47"/>
              </w:numPr>
              <w:tabs>
                <w:tab w:val="left" w:pos="175"/>
              </w:tabs>
              <w:ind w:left="175" w:right="36" w:hanging="142"/>
              <w:jc w:val="both"/>
              <w:rPr>
                <w:rFonts w:eastAsia="Calibri"/>
                <w:lang w:eastAsia="en-US"/>
              </w:rPr>
            </w:pPr>
            <w:r>
              <w:t>демонстрирует знание статей Налогового кодекса Российской Федерации;</w:t>
            </w:r>
          </w:p>
          <w:p w14:paraId="749BE402" w14:textId="77777777" w:rsidR="00532D1A" w:rsidRPr="00532D1A" w:rsidRDefault="00532D1A" w:rsidP="00532D1A">
            <w:pPr>
              <w:pStyle w:val="ad"/>
              <w:numPr>
                <w:ilvl w:val="0"/>
                <w:numId w:val="47"/>
              </w:numPr>
              <w:tabs>
                <w:tab w:val="left" w:pos="175"/>
              </w:tabs>
              <w:ind w:left="175" w:right="36" w:hanging="142"/>
              <w:jc w:val="both"/>
              <w:rPr>
                <w:rFonts w:eastAsia="Calibri"/>
                <w:lang w:eastAsia="en-US"/>
              </w:rPr>
            </w:pPr>
            <w:r>
              <w:t>демонстрирует знание нормативных правовых актов, регулирующих отношения организации и государства в области налогообложения;</w:t>
            </w:r>
          </w:p>
          <w:p w14:paraId="0D196A34" w14:textId="77777777" w:rsidR="00532D1A" w:rsidRPr="00532D1A" w:rsidRDefault="00532D1A" w:rsidP="00532D1A">
            <w:pPr>
              <w:pStyle w:val="ad"/>
              <w:numPr>
                <w:ilvl w:val="0"/>
                <w:numId w:val="47"/>
              </w:numPr>
              <w:tabs>
                <w:tab w:val="left" w:pos="175"/>
              </w:tabs>
              <w:ind w:left="175" w:right="36" w:hanging="142"/>
              <w:jc w:val="both"/>
              <w:rPr>
                <w:rFonts w:eastAsia="Calibri"/>
                <w:lang w:eastAsia="en-US"/>
              </w:rPr>
            </w:pPr>
            <w:r>
              <w:t>демонстрирует знание экономической сущности налогов; демонстрирует знание принципов построения и элементов налоговых систем;</w:t>
            </w:r>
          </w:p>
          <w:p w14:paraId="7A3F0455" w14:textId="77777777" w:rsidR="00532D1A" w:rsidRPr="00532D1A" w:rsidRDefault="00532D1A" w:rsidP="00532D1A">
            <w:pPr>
              <w:pStyle w:val="ad"/>
              <w:numPr>
                <w:ilvl w:val="0"/>
                <w:numId w:val="47"/>
              </w:numPr>
              <w:tabs>
                <w:tab w:val="left" w:pos="175"/>
              </w:tabs>
              <w:ind w:left="175" w:right="36" w:hanging="142"/>
              <w:jc w:val="both"/>
              <w:rPr>
                <w:rFonts w:eastAsia="Calibri"/>
                <w:lang w:eastAsia="en-US"/>
              </w:rPr>
            </w:pPr>
            <w:r>
              <w:t xml:space="preserve">демонстрирует знание видов налогов в Российской Федерации и порядка их расчетов; </w:t>
            </w:r>
          </w:p>
          <w:p w14:paraId="2B614F38" w14:textId="77777777" w:rsidR="00532D1A" w:rsidRPr="00532D1A" w:rsidRDefault="00532D1A" w:rsidP="00532D1A">
            <w:pPr>
              <w:pStyle w:val="ad"/>
              <w:numPr>
                <w:ilvl w:val="0"/>
                <w:numId w:val="47"/>
              </w:numPr>
              <w:tabs>
                <w:tab w:val="left" w:pos="175"/>
              </w:tabs>
              <w:ind w:left="175" w:right="36" w:hanging="142"/>
              <w:jc w:val="both"/>
              <w:rPr>
                <w:rFonts w:eastAsia="Calibri"/>
                <w:lang w:eastAsia="en-US"/>
              </w:rPr>
            </w:pPr>
            <w:r>
              <w:t>демонстрирует знание источников уплаты налогов, сборов, пошлин;</w:t>
            </w:r>
          </w:p>
          <w:p w14:paraId="3C42231E" w14:textId="766C14A7" w:rsidR="005C4A99" w:rsidRPr="00532D1A" w:rsidRDefault="00532D1A" w:rsidP="00532D1A">
            <w:pPr>
              <w:pStyle w:val="ad"/>
              <w:numPr>
                <w:ilvl w:val="0"/>
                <w:numId w:val="47"/>
              </w:numPr>
              <w:tabs>
                <w:tab w:val="left" w:pos="175"/>
              </w:tabs>
              <w:ind w:left="175" w:right="36" w:hanging="142"/>
              <w:jc w:val="both"/>
              <w:rPr>
                <w:rFonts w:eastAsia="Calibri"/>
                <w:lang w:eastAsia="en-US"/>
              </w:rPr>
            </w:pPr>
            <w:r>
              <w:t>демонстрирует знание сущности и структуры страховых взносов в государственные внебюджетные фонды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A15A8" w14:textId="41011091" w:rsidR="005C4A99" w:rsidRPr="00532D1A" w:rsidRDefault="00532D1A" w:rsidP="00532D1A">
            <w:pPr>
              <w:jc w:val="center"/>
              <w:rPr>
                <w:rFonts w:eastAsia="Calibri"/>
                <w:bCs/>
                <w:iCs/>
                <w:lang w:eastAsia="en-US"/>
              </w:rPr>
            </w:pPr>
            <w:r w:rsidRPr="00532D1A">
              <w:rPr>
                <w:sz w:val="22"/>
              </w:rPr>
              <w:t>Устный опрос. Тестирование. Контрольные работы. Проверочные работы. Оценка выполнения практического задания.</w:t>
            </w:r>
          </w:p>
        </w:tc>
      </w:tr>
      <w:tr w:rsidR="0000387C" w:rsidRPr="00532D1A" w14:paraId="242F1FD3" w14:textId="77777777" w:rsidTr="0000387C">
        <w:trPr>
          <w:trHeight w:val="1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E1F2F" w14:textId="7854F24B" w:rsidR="0000387C" w:rsidRPr="0000387C" w:rsidRDefault="0000387C" w:rsidP="00532D1A">
            <w:pPr>
              <w:jc w:val="center"/>
              <w:rPr>
                <w:b/>
              </w:rPr>
            </w:pPr>
            <w:r w:rsidRPr="0000387C">
              <w:rPr>
                <w:b/>
              </w:rPr>
              <w:t>Перечень умений, осваиваемых в рамках дисциплины</w:t>
            </w:r>
          </w:p>
        </w:tc>
      </w:tr>
      <w:tr w:rsidR="00532D1A" w:rsidRPr="00532D1A" w14:paraId="74CB2A29" w14:textId="77777777" w:rsidTr="00532D1A">
        <w:trPr>
          <w:trHeight w:val="1485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1767" w14:textId="77777777" w:rsidR="008A63D0" w:rsidRDefault="008A63D0" w:rsidP="00294561">
            <w:pPr>
              <w:ind w:right="39"/>
              <w:jc w:val="both"/>
            </w:pPr>
            <w:r w:rsidRPr="008A63D0">
              <w:rPr>
                <w:sz w:val="22"/>
              </w:rPr>
              <w:t xml:space="preserve">Уметь: </w:t>
            </w:r>
          </w:p>
          <w:p w14:paraId="2F352023" w14:textId="77777777" w:rsidR="00294561" w:rsidRDefault="008A63D0" w:rsidP="00294561">
            <w:pPr>
              <w:pStyle w:val="ad"/>
              <w:numPr>
                <w:ilvl w:val="0"/>
                <w:numId w:val="48"/>
              </w:numPr>
              <w:ind w:left="177" w:right="39" w:hanging="177"/>
              <w:jc w:val="both"/>
            </w:pPr>
            <w:r w:rsidRPr="00294561">
              <w:rPr>
                <w:sz w:val="22"/>
              </w:rPr>
              <w:t xml:space="preserve">ориентироваться в действующем налоговом законодательстве </w:t>
            </w:r>
            <w:r w:rsidR="00294561">
              <w:rPr>
                <w:sz w:val="22"/>
              </w:rPr>
              <w:t>Российской Федерации;</w:t>
            </w:r>
          </w:p>
          <w:p w14:paraId="18541974" w14:textId="77777777" w:rsidR="00294561" w:rsidRDefault="008A63D0" w:rsidP="00294561">
            <w:pPr>
              <w:pStyle w:val="ad"/>
              <w:numPr>
                <w:ilvl w:val="0"/>
                <w:numId w:val="48"/>
              </w:numPr>
              <w:ind w:left="177" w:right="39" w:hanging="177"/>
              <w:jc w:val="both"/>
            </w:pPr>
            <w:r w:rsidRPr="00294561">
              <w:rPr>
                <w:sz w:val="22"/>
              </w:rPr>
              <w:t>понимать сущно</w:t>
            </w:r>
            <w:r w:rsidR="00294561">
              <w:rPr>
                <w:sz w:val="22"/>
              </w:rPr>
              <w:t>сть и порядок расчетов налогов;</w:t>
            </w:r>
          </w:p>
          <w:p w14:paraId="3E83F655" w14:textId="77777777" w:rsidR="00294561" w:rsidRDefault="008A63D0" w:rsidP="00294561">
            <w:pPr>
              <w:pStyle w:val="ad"/>
              <w:numPr>
                <w:ilvl w:val="0"/>
                <w:numId w:val="48"/>
              </w:numPr>
              <w:ind w:left="177" w:right="39" w:hanging="177"/>
              <w:jc w:val="both"/>
            </w:pPr>
            <w:r w:rsidRPr="00294561">
              <w:rPr>
                <w:sz w:val="22"/>
              </w:rPr>
              <w:t>определять виды и порядок налогообложения; выд</w:t>
            </w:r>
            <w:r w:rsidR="00294561">
              <w:rPr>
                <w:sz w:val="22"/>
              </w:rPr>
              <w:t>елять элементы налогообложения;</w:t>
            </w:r>
          </w:p>
          <w:p w14:paraId="7A5E4BEF" w14:textId="04A163F2" w:rsidR="00532D1A" w:rsidRPr="00294561" w:rsidRDefault="008A63D0" w:rsidP="00294561">
            <w:pPr>
              <w:pStyle w:val="ad"/>
              <w:numPr>
                <w:ilvl w:val="0"/>
                <w:numId w:val="48"/>
              </w:numPr>
              <w:ind w:left="177" w:right="39" w:hanging="177"/>
              <w:jc w:val="both"/>
            </w:pPr>
            <w:r w:rsidRPr="00294561">
              <w:rPr>
                <w:sz w:val="22"/>
              </w:rPr>
              <w:t xml:space="preserve">определять источники уплаты налогов, сборов, </w:t>
            </w:r>
            <w:r w:rsidRPr="00294561">
              <w:rPr>
                <w:sz w:val="22"/>
              </w:rPr>
              <w:lastRenderedPageBreak/>
              <w:t>пошлин; понимать сущность и порядок расчетов страховых взносов во внебюджетные фонды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370F0" w14:textId="77777777" w:rsidR="00294561" w:rsidRDefault="008A63D0" w:rsidP="00294561">
            <w:pPr>
              <w:pStyle w:val="ad"/>
              <w:numPr>
                <w:ilvl w:val="0"/>
                <w:numId w:val="48"/>
              </w:numPr>
              <w:tabs>
                <w:tab w:val="left" w:pos="175"/>
              </w:tabs>
              <w:ind w:left="177" w:right="36" w:hanging="177"/>
              <w:jc w:val="both"/>
            </w:pPr>
            <w:r w:rsidRPr="008A63D0">
              <w:rPr>
                <w:sz w:val="22"/>
              </w:rPr>
              <w:lastRenderedPageBreak/>
              <w:t>демонстрирует умение пользоваться действующим налоговым законода</w:t>
            </w:r>
            <w:r w:rsidR="00294561">
              <w:rPr>
                <w:sz w:val="22"/>
              </w:rPr>
              <w:t>тельством Российской Федерации;</w:t>
            </w:r>
          </w:p>
          <w:p w14:paraId="147BF450" w14:textId="77777777" w:rsidR="00294561" w:rsidRDefault="008A63D0" w:rsidP="00294561">
            <w:pPr>
              <w:pStyle w:val="ad"/>
              <w:numPr>
                <w:ilvl w:val="0"/>
                <w:numId w:val="48"/>
              </w:numPr>
              <w:tabs>
                <w:tab w:val="left" w:pos="175"/>
              </w:tabs>
              <w:ind w:left="177" w:right="36" w:hanging="177"/>
              <w:jc w:val="both"/>
            </w:pPr>
            <w:r w:rsidRPr="008A63D0">
              <w:rPr>
                <w:sz w:val="22"/>
              </w:rPr>
              <w:t>демонс</w:t>
            </w:r>
            <w:r w:rsidR="00294561">
              <w:rPr>
                <w:sz w:val="22"/>
              </w:rPr>
              <w:t>трирует умение расчета налогов;</w:t>
            </w:r>
          </w:p>
          <w:p w14:paraId="1EAB6B9E" w14:textId="01B4E9DA" w:rsidR="00294561" w:rsidRDefault="008A63D0" w:rsidP="00294561">
            <w:pPr>
              <w:pStyle w:val="ad"/>
              <w:numPr>
                <w:ilvl w:val="0"/>
                <w:numId w:val="48"/>
              </w:numPr>
              <w:tabs>
                <w:tab w:val="left" w:pos="175"/>
              </w:tabs>
              <w:ind w:left="177" w:right="36" w:hanging="177"/>
              <w:jc w:val="both"/>
            </w:pPr>
            <w:r w:rsidRPr="008A63D0">
              <w:rPr>
                <w:sz w:val="22"/>
              </w:rPr>
              <w:t xml:space="preserve">демонстрирует умение определять </w:t>
            </w:r>
            <w:r w:rsidR="00294561">
              <w:rPr>
                <w:sz w:val="22"/>
              </w:rPr>
              <w:t>виды и порядок налогообложения;</w:t>
            </w:r>
          </w:p>
          <w:p w14:paraId="77286C23" w14:textId="77777777" w:rsidR="00294561" w:rsidRDefault="008A63D0" w:rsidP="00294561">
            <w:pPr>
              <w:pStyle w:val="ad"/>
              <w:numPr>
                <w:ilvl w:val="0"/>
                <w:numId w:val="48"/>
              </w:numPr>
              <w:tabs>
                <w:tab w:val="left" w:pos="175"/>
              </w:tabs>
              <w:ind w:left="177" w:right="36" w:hanging="177"/>
              <w:jc w:val="both"/>
            </w:pPr>
            <w:r w:rsidRPr="008A63D0">
              <w:rPr>
                <w:sz w:val="22"/>
              </w:rPr>
              <w:t>демонстрирует умение выделять элемен</w:t>
            </w:r>
            <w:r w:rsidR="00294561">
              <w:rPr>
                <w:sz w:val="22"/>
              </w:rPr>
              <w:t xml:space="preserve">ты </w:t>
            </w:r>
            <w:r w:rsidR="00294561">
              <w:rPr>
                <w:sz w:val="22"/>
              </w:rPr>
              <w:lastRenderedPageBreak/>
              <w:t>налогообложения;</w:t>
            </w:r>
          </w:p>
          <w:p w14:paraId="762E155B" w14:textId="77777777" w:rsidR="00294561" w:rsidRDefault="008A63D0" w:rsidP="00294561">
            <w:pPr>
              <w:pStyle w:val="ad"/>
              <w:numPr>
                <w:ilvl w:val="0"/>
                <w:numId w:val="48"/>
              </w:numPr>
              <w:tabs>
                <w:tab w:val="left" w:pos="175"/>
              </w:tabs>
              <w:ind w:left="177" w:right="36" w:hanging="177"/>
              <w:jc w:val="both"/>
            </w:pPr>
            <w:r w:rsidRPr="008A63D0">
              <w:rPr>
                <w:sz w:val="22"/>
              </w:rPr>
              <w:t xml:space="preserve">определять источники уплаты налогов, сборов, пошлин; </w:t>
            </w:r>
          </w:p>
          <w:p w14:paraId="0E941BA5" w14:textId="4544A9AC" w:rsidR="00532D1A" w:rsidRPr="008A63D0" w:rsidRDefault="008A63D0" w:rsidP="00294561">
            <w:pPr>
              <w:pStyle w:val="ad"/>
              <w:numPr>
                <w:ilvl w:val="0"/>
                <w:numId w:val="48"/>
              </w:numPr>
              <w:tabs>
                <w:tab w:val="left" w:pos="175"/>
              </w:tabs>
              <w:ind w:left="177" w:right="36" w:hanging="177"/>
              <w:jc w:val="both"/>
            </w:pPr>
            <w:r w:rsidRPr="008A63D0">
              <w:rPr>
                <w:sz w:val="22"/>
              </w:rPr>
              <w:t>демонстрирует умение расчета страховых взносов во внебюджетные фонды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53A51" w14:textId="63EBF640" w:rsidR="00532D1A" w:rsidRPr="008A63D0" w:rsidRDefault="008A63D0" w:rsidP="00532D1A">
            <w:pPr>
              <w:jc w:val="center"/>
            </w:pPr>
            <w:r w:rsidRPr="008A63D0">
              <w:rPr>
                <w:sz w:val="22"/>
              </w:rPr>
              <w:lastRenderedPageBreak/>
              <w:t>Экспертное наблюдение и оценивание выполнения индивидуальных и групповых заданий. Оценка результата выполнения практических работ. Текущий контроль в форме собеседования, решения ситуационных задач</w:t>
            </w:r>
          </w:p>
        </w:tc>
      </w:tr>
    </w:tbl>
    <w:p w14:paraId="20A17A6F" w14:textId="77777777" w:rsidR="005C4A99" w:rsidRPr="009A3E44" w:rsidRDefault="005C4A99" w:rsidP="005C4A99">
      <w:pPr>
        <w:jc w:val="both"/>
        <w:rPr>
          <w:b/>
          <w:i/>
          <w:color w:val="FF0000"/>
        </w:rPr>
      </w:pPr>
    </w:p>
    <w:p w14:paraId="6DE2A64D" w14:textId="77777777" w:rsidR="00FD74D9" w:rsidRDefault="00FD74D9" w:rsidP="00FD74D9"/>
    <w:p w14:paraId="2B12B7BC" w14:textId="77777777" w:rsidR="002B0E44" w:rsidRDefault="002B0E44" w:rsidP="0072023B">
      <w:pPr>
        <w:spacing w:line="360" w:lineRule="auto"/>
        <w:rPr>
          <w:b/>
        </w:rPr>
      </w:pPr>
    </w:p>
    <w:sectPr w:rsidR="002B0E44" w:rsidSect="0047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88AB2" w14:textId="77777777" w:rsidR="002C7A88" w:rsidRDefault="002C7A88">
      <w:r>
        <w:separator/>
      </w:r>
    </w:p>
  </w:endnote>
  <w:endnote w:type="continuationSeparator" w:id="0">
    <w:p w14:paraId="46DA376B" w14:textId="77777777" w:rsidR="002C7A88" w:rsidRDefault="002C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001D" w14:textId="77777777" w:rsidR="009015FC" w:rsidRDefault="009015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2336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508C64" w14:textId="443AAFBA" w:rsidR="009015FC" w:rsidRPr="00906DC9" w:rsidRDefault="009015FC">
        <w:pPr>
          <w:pStyle w:val="a6"/>
          <w:jc w:val="right"/>
          <w:rPr>
            <w:sz w:val="20"/>
            <w:szCs w:val="20"/>
          </w:rPr>
        </w:pPr>
        <w:r w:rsidRPr="00906DC9">
          <w:rPr>
            <w:sz w:val="20"/>
            <w:szCs w:val="20"/>
          </w:rPr>
          <w:fldChar w:fldCharType="begin"/>
        </w:r>
        <w:r w:rsidRPr="00906DC9">
          <w:rPr>
            <w:sz w:val="20"/>
            <w:szCs w:val="20"/>
          </w:rPr>
          <w:instrText>PAGE   \* MERGEFORMAT</w:instrText>
        </w:r>
        <w:r w:rsidRPr="00906DC9">
          <w:rPr>
            <w:sz w:val="20"/>
            <w:szCs w:val="20"/>
          </w:rPr>
          <w:fldChar w:fldCharType="separate"/>
        </w:r>
        <w:r w:rsidR="008C7206">
          <w:rPr>
            <w:noProof/>
            <w:sz w:val="20"/>
            <w:szCs w:val="20"/>
          </w:rPr>
          <w:t>14</w:t>
        </w:r>
        <w:r w:rsidRPr="00906DC9">
          <w:rPr>
            <w:noProof/>
            <w:sz w:val="20"/>
            <w:szCs w:val="20"/>
          </w:rPr>
          <w:fldChar w:fldCharType="end"/>
        </w:r>
      </w:p>
    </w:sdtContent>
  </w:sdt>
  <w:p w14:paraId="6A26B995" w14:textId="77777777" w:rsidR="009015FC" w:rsidRDefault="009015FC" w:rsidP="00AE5CDA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A79F3" w14:textId="77777777" w:rsidR="009015FC" w:rsidRDefault="009015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2AB5F" w14:textId="77777777" w:rsidR="002C7A88" w:rsidRDefault="002C7A88">
      <w:r>
        <w:separator/>
      </w:r>
    </w:p>
  </w:footnote>
  <w:footnote w:type="continuationSeparator" w:id="0">
    <w:p w14:paraId="0F5048CB" w14:textId="77777777" w:rsidR="002C7A88" w:rsidRDefault="002C7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93129" w14:textId="77777777" w:rsidR="009015FC" w:rsidRDefault="009015F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4AEF" w14:textId="77777777" w:rsidR="009015FC" w:rsidRDefault="009015F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088F" w14:textId="77777777" w:rsidR="009015FC" w:rsidRDefault="009015F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738"/>
    <w:multiLevelType w:val="hybridMultilevel"/>
    <w:tmpl w:val="409C1218"/>
    <w:lvl w:ilvl="0" w:tplc="7CA8D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B30BF"/>
    <w:multiLevelType w:val="hybridMultilevel"/>
    <w:tmpl w:val="3CE0F1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318EB"/>
    <w:multiLevelType w:val="hybridMultilevel"/>
    <w:tmpl w:val="43C67C8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00CA5"/>
    <w:multiLevelType w:val="hybridMultilevel"/>
    <w:tmpl w:val="E59049A2"/>
    <w:lvl w:ilvl="0" w:tplc="0419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35DD"/>
    <w:multiLevelType w:val="hybridMultilevel"/>
    <w:tmpl w:val="0608AE8E"/>
    <w:lvl w:ilvl="0" w:tplc="24B6D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5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B8A"/>
    <w:multiLevelType w:val="multilevel"/>
    <w:tmpl w:val="E89C2706"/>
    <w:lvl w:ilvl="0">
      <w:start w:val="3"/>
      <w:numFmt w:val="decimal"/>
      <w:lvlText w:val="%1"/>
      <w:lvlJc w:val="left"/>
      <w:pPr>
        <w:ind w:left="1181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1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1" w:hanging="6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7FD6C6A"/>
    <w:multiLevelType w:val="hybridMultilevel"/>
    <w:tmpl w:val="A9906D6A"/>
    <w:lvl w:ilvl="0" w:tplc="030A0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D4B83"/>
    <w:multiLevelType w:val="hybridMultilevel"/>
    <w:tmpl w:val="96B662C2"/>
    <w:lvl w:ilvl="0" w:tplc="64AEF27E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1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80DF7"/>
    <w:multiLevelType w:val="hybridMultilevel"/>
    <w:tmpl w:val="36DAD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10A87"/>
    <w:multiLevelType w:val="hybridMultilevel"/>
    <w:tmpl w:val="F3E2EB3E"/>
    <w:lvl w:ilvl="0" w:tplc="5A828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A41A6A"/>
    <w:multiLevelType w:val="hybridMultilevel"/>
    <w:tmpl w:val="BEAA105C"/>
    <w:lvl w:ilvl="0" w:tplc="DFD6BAAA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D293775"/>
    <w:multiLevelType w:val="singleLevel"/>
    <w:tmpl w:val="FD7AB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4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B2085"/>
    <w:multiLevelType w:val="hybridMultilevel"/>
    <w:tmpl w:val="3DEE5D14"/>
    <w:lvl w:ilvl="0" w:tplc="63D2E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CD61BC"/>
    <w:multiLevelType w:val="hybridMultilevel"/>
    <w:tmpl w:val="8B56C48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1914EA"/>
    <w:multiLevelType w:val="hybridMultilevel"/>
    <w:tmpl w:val="09066666"/>
    <w:lvl w:ilvl="0" w:tplc="A14C5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C49FE"/>
    <w:multiLevelType w:val="hybridMultilevel"/>
    <w:tmpl w:val="7C38E72C"/>
    <w:lvl w:ilvl="0" w:tplc="0E30B368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19" w15:restartNumberingAfterBreak="0">
    <w:nsid w:val="32EF30EA"/>
    <w:multiLevelType w:val="hybridMultilevel"/>
    <w:tmpl w:val="1AB88F0C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426D90"/>
    <w:multiLevelType w:val="hybridMultilevel"/>
    <w:tmpl w:val="CE042658"/>
    <w:lvl w:ilvl="0" w:tplc="546C3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8B0767B"/>
    <w:multiLevelType w:val="hybridMultilevel"/>
    <w:tmpl w:val="55AAC6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37338C"/>
    <w:multiLevelType w:val="hybridMultilevel"/>
    <w:tmpl w:val="6324C030"/>
    <w:lvl w:ilvl="0" w:tplc="D1286FFA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39B2194E"/>
    <w:multiLevelType w:val="hybridMultilevel"/>
    <w:tmpl w:val="B9E4E020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F5624D"/>
    <w:multiLevelType w:val="hybridMultilevel"/>
    <w:tmpl w:val="A8BCD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48B5E39"/>
    <w:multiLevelType w:val="hybridMultilevel"/>
    <w:tmpl w:val="F320BBE6"/>
    <w:lvl w:ilvl="0" w:tplc="FC9CA5AC">
      <w:start w:val="1"/>
      <w:numFmt w:val="decimal"/>
      <w:lvlText w:val="%1."/>
      <w:lvlJc w:val="left"/>
      <w:pPr>
        <w:ind w:left="929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D28798">
      <w:numFmt w:val="bullet"/>
      <w:lvlText w:val="•"/>
      <w:lvlJc w:val="left"/>
      <w:pPr>
        <w:ind w:left="1808" w:hanging="348"/>
      </w:pPr>
      <w:rPr>
        <w:rFonts w:hint="default"/>
        <w:lang w:val="ru-RU" w:eastAsia="en-US" w:bidi="ar-SA"/>
      </w:rPr>
    </w:lvl>
    <w:lvl w:ilvl="2" w:tplc="57CEE4AC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3" w:tplc="3C00305E">
      <w:numFmt w:val="bullet"/>
      <w:lvlText w:val="•"/>
      <w:lvlJc w:val="left"/>
      <w:pPr>
        <w:ind w:left="3584" w:hanging="348"/>
      </w:pPr>
      <w:rPr>
        <w:rFonts w:hint="default"/>
        <w:lang w:val="ru-RU" w:eastAsia="en-US" w:bidi="ar-SA"/>
      </w:rPr>
    </w:lvl>
    <w:lvl w:ilvl="4" w:tplc="FE6E5A3E">
      <w:numFmt w:val="bullet"/>
      <w:lvlText w:val="•"/>
      <w:lvlJc w:val="left"/>
      <w:pPr>
        <w:ind w:left="4472" w:hanging="348"/>
      </w:pPr>
      <w:rPr>
        <w:rFonts w:hint="default"/>
        <w:lang w:val="ru-RU" w:eastAsia="en-US" w:bidi="ar-SA"/>
      </w:rPr>
    </w:lvl>
    <w:lvl w:ilvl="5" w:tplc="6268C254">
      <w:numFmt w:val="bullet"/>
      <w:lvlText w:val="•"/>
      <w:lvlJc w:val="left"/>
      <w:pPr>
        <w:ind w:left="5360" w:hanging="348"/>
      </w:pPr>
      <w:rPr>
        <w:rFonts w:hint="default"/>
        <w:lang w:val="ru-RU" w:eastAsia="en-US" w:bidi="ar-SA"/>
      </w:rPr>
    </w:lvl>
    <w:lvl w:ilvl="6" w:tplc="9AAEA644">
      <w:numFmt w:val="bullet"/>
      <w:lvlText w:val="•"/>
      <w:lvlJc w:val="left"/>
      <w:pPr>
        <w:ind w:left="6248" w:hanging="348"/>
      </w:pPr>
      <w:rPr>
        <w:rFonts w:hint="default"/>
        <w:lang w:val="ru-RU" w:eastAsia="en-US" w:bidi="ar-SA"/>
      </w:rPr>
    </w:lvl>
    <w:lvl w:ilvl="7" w:tplc="01509AF8">
      <w:numFmt w:val="bullet"/>
      <w:lvlText w:val="•"/>
      <w:lvlJc w:val="left"/>
      <w:pPr>
        <w:ind w:left="7136" w:hanging="348"/>
      </w:pPr>
      <w:rPr>
        <w:rFonts w:hint="default"/>
        <w:lang w:val="ru-RU" w:eastAsia="en-US" w:bidi="ar-SA"/>
      </w:rPr>
    </w:lvl>
    <w:lvl w:ilvl="8" w:tplc="9AE49060">
      <w:numFmt w:val="bullet"/>
      <w:lvlText w:val="•"/>
      <w:lvlJc w:val="left"/>
      <w:pPr>
        <w:ind w:left="8024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44D60F55"/>
    <w:multiLevelType w:val="hybridMultilevel"/>
    <w:tmpl w:val="B79671A0"/>
    <w:lvl w:ilvl="0" w:tplc="3814B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5482351"/>
    <w:multiLevelType w:val="hybridMultilevel"/>
    <w:tmpl w:val="D2C21C3A"/>
    <w:lvl w:ilvl="0" w:tplc="60CE1F8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8" w15:restartNumberingAfterBreak="0">
    <w:nsid w:val="46F43930"/>
    <w:multiLevelType w:val="hybridMultilevel"/>
    <w:tmpl w:val="131EB0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A9668E"/>
    <w:multiLevelType w:val="hybridMultilevel"/>
    <w:tmpl w:val="F8A8D8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CAD45DD"/>
    <w:multiLevelType w:val="multilevel"/>
    <w:tmpl w:val="510C899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50E65CB1"/>
    <w:multiLevelType w:val="hybridMultilevel"/>
    <w:tmpl w:val="F154E9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27F1593"/>
    <w:multiLevelType w:val="hybridMultilevel"/>
    <w:tmpl w:val="982078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34" w15:restartNumberingAfterBreak="0">
    <w:nsid w:val="53A6555F"/>
    <w:multiLevelType w:val="hybridMultilevel"/>
    <w:tmpl w:val="C4DCCA8A"/>
    <w:lvl w:ilvl="0" w:tplc="977E68D8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55667AE9"/>
    <w:multiLevelType w:val="hybridMultilevel"/>
    <w:tmpl w:val="29E8FF68"/>
    <w:lvl w:ilvl="0" w:tplc="C7883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E7D67"/>
    <w:multiLevelType w:val="hybridMultilevel"/>
    <w:tmpl w:val="389663C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DFE3471"/>
    <w:multiLevelType w:val="hybridMultilevel"/>
    <w:tmpl w:val="BE0EA76C"/>
    <w:lvl w:ilvl="0" w:tplc="A14C5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A7EAF"/>
    <w:multiLevelType w:val="hybridMultilevel"/>
    <w:tmpl w:val="2CCC0880"/>
    <w:lvl w:ilvl="0" w:tplc="78E2D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5C91D06"/>
    <w:multiLevelType w:val="hybridMultilevel"/>
    <w:tmpl w:val="41583D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9344B0E"/>
    <w:multiLevelType w:val="hybridMultilevel"/>
    <w:tmpl w:val="1082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A115E"/>
    <w:multiLevelType w:val="hybridMultilevel"/>
    <w:tmpl w:val="A6BC1806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3ED1FDC"/>
    <w:multiLevelType w:val="hybridMultilevel"/>
    <w:tmpl w:val="816C8F7E"/>
    <w:lvl w:ilvl="0" w:tplc="F1B06CE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4" w15:restartNumberingAfterBreak="0">
    <w:nsid w:val="75452EBF"/>
    <w:multiLevelType w:val="hybridMultilevel"/>
    <w:tmpl w:val="986C0B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165A3C"/>
    <w:multiLevelType w:val="hybridMultilevel"/>
    <w:tmpl w:val="A686F6D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061D7"/>
    <w:multiLevelType w:val="hybridMultilevel"/>
    <w:tmpl w:val="12800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B4010A"/>
    <w:multiLevelType w:val="hybridMultilevel"/>
    <w:tmpl w:val="F4D40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7"/>
  </w:num>
  <w:num w:numId="3">
    <w:abstractNumId w:val="18"/>
  </w:num>
  <w:num w:numId="4">
    <w:abstractNumId w:val="35"/>
  </w:num>
  <w:num w:numId="5">
    <w:abstractNumId w:val="10"/>
  </w:num>
  <w:num w:numId="6">
    <w:abstractNumId w:val="4"/>
  </w:num>
  <w:num w:numId="7">
    <w:abstractNumId w:val="38"/>
  </w:num>
  <w:num w:numId="8">
    <w:abstractNumId w:val="11"/>
  </w:num>
  <w:num w:numId="9">
    <w:abstractNumId w:val="44"/>
  </w:num>
  <w:num w:numId="10">
    <w:abstractNumId w:val="15"/>
  </w:num>
  <w:num w:numId="11">
    <w:abstractNumId w:val="24"/>
  </w:num>
  <w:num w:numId="12">
    <w:abstractNumId w:val="26"/>
  </w:num>
  <w:num w:numId="13">
    <w:abstractNumId w:val="27"/>
  </w:num>
  <w:num w:numId="14">
    <w:abstractNumId w:val="39"/>
  </w:num>
  <w:num w:numId="15">
    <w:abstractNumId w:val="29"/>
  </w:num>
  <w:num w:numId="16">
    <w:abstractNumId w:val="31"/>
  </w:num>
  <w:num w:numId="17">
    <w:abstractNumId w:val="32"/>
  </w:num>
  <w:num w:numId="18">
    <w:abstractNumId w:val="1"/>
  </w:num>
  <w:num w:numId="19">
    <w:abstractNumId w:val="43"/>
  </w:num>
  <w:num w:numId="20">
    <w:abstractNumId w:val="20"/>
  </w:num>
  <w:num w:numId="21">
    <w:abstractNumId w:val="28"/>
  </w:num>
  <w:num w:numId="22">
    <w:abstractNumId w:val="13"/>
  </w:num>
  <w:num w:numId="23">
    <w:abstractNumId w:val="0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42"/>
  </w:num>
  <w:num w:numId="29">
    <w:abstractNumId w:val="37"/>
  </w:num>
  <w:num w:numId="30">
    <w:abstractNumId w:val="17"/>
  </w:num>
  <w:num w:numId="31">
    <w:abstractNumId w:val="48"/>
  </w:num>
  <w:num w:numId="32">
    <w:abstractNumId w:val="14"/>
  </w:num>
  <w:num w:numId="33">
    <w:abstractNumId w:val="3"/>
  </w:num>
  <w:num w:numId="34">
    <w:abstractNumId w:val="2"/>
  </w:num>
  <w:num w:numId="35">
    <w:abstractNumId w:val="8"/>
  </w:num>
  <w:num w:numId="36">
    <w:abstractNumId w:val="34"/>
  </w:num>
  <w:num w:numId="37">
    <w:abstractNumId w:val="22"/>
  </w:num>
  <w:num w:numId="38">
    <w:abstractNumId w:val="7"/>
  </w:num>
  <w:num w:numId="39">
    <w:abstractNumId w:val="25"/>
  </w:num>
  <w:num w:numId="40">
    <w:abstractNumId w:val="40"/>
  </w:num>
  <w:num w:numId="41">
    <w:abstractNumId w:val="6"/>
  </w:num>
  <w:num w:numId="42">
    <w:abstractNumId w:val="36"/>
  </w:num>
  <w:num w:numId="43">
    <w:abstractNumId w:val="33"/>
  </w:num>
  <w:num w:numId="44">
    <w:abstractNumId w:val="5"/>
  </w:num>
  <w:num w:numId="45">
    <w:abstractNumId w:val="45"/>
  </w:num>
  <w:num w:numId="46">
    <w:abstractNumId w:val="16"/>
  </w:num>
  <w:num w:numId="47">
    <w:abstractNumId w:val="46"/>
  </w:num>
  <w:num w:numId="48">
    <w:abstractNumId w:val="41"/>
  </w:num>
  <w:num w:numId="49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4D9"/>
    <w:rsid w:val="00001EF6"/>
    <w:rsid w:val="0000387C"/>
    <w:rsid w:val="000045E9"/>
    <w:rsid w:val="00006B0F"/>
    <w:rsid w:val="00010BFE"/>
    <w:rsid w:val="00015509"/>
    <w:rsid w:val="000166AB"/>
    <w:rsid w:val="0001765D"/>
    <w:rsid w:val="00021DE8"/>
    <w:rsid w:val="00025DAF"/>
    <w:rsid w:val="00027532"/>
    <w:rsid w:val="000311AE"/>
    <w:rsid w:val="000323F3"/>
    <w:rsid w:val="00033725"/>
    <w:rsid w:val="00034791"/>
    <w:rsid w:val="00037D2D"/>
    <w:rsid w:val="00041F72"/>
    <w:rsid w:val="00042D59"/>
    <w:rsid w:val="0004325D"/>
    <w:rsid w:val="00046198"/>
    <w:rsid w:val="00055E75"/>
    <w:rsid w:val="0005621E"/>
    <w:rsid w:val="00056B5F"/>
    <w:rsid w:val="00060D78"/>
    <w:rsid w:val="000628F1"/>
    <w:rsid w:val="00062F28"/>
    <w:rsid w:val="00063E97"/>
    <w:rsid w:val="00074265"/>
    <w:rsid w:val="00075DDC"/>
    <w:rsid w:val="00084F4E"/>
    <w:rsid w:val="00091656"/>
    <w:rsid w:val="00093013"/>
    <w:rsid w:val="00093AF0"/>
    <w:rsid w:val="000963D5"/>
    <w:rsid w:val="000A34AC"/>
    <w:rsid w:val="000A7A4F"/>
    <w:rsid w:val="000B0FF6"/>
    <w:rsid w:val="000B29C5"/>
    <w:rsid w:val="000B6B26"/>
    <w:rsid w:val="000B6B90"/>
    <w:rsid w:val="000C2D80"/>
    <w:rsid w:val="000C36CD"/>
    <w:rsid w:val="000D03E6"/>
    <w:rsid w:val="000D2527"/>
    <w:rsid w:val="000E1173"/>
    <w:rsid w:val="000E2334"/>
    <w:rsid w:val="000F2A8A"/>
    <w:rsid w:val="000F30F6"/>
    <w:rsid w:val="000F4B1E"/>
    <w:rsid w:val="00100ECA"/>
    <w:rsid w:val="001033D2"/>
    <w:rsid w:val="00110AED"/>
    <w:rsid w:val="001119FE"/>
    <w:rsid w:val="001205F1"/>
    <w:rsid w:val="00121153"/>
    <w:rsid w:val="00125FB4"/>
    <w:rsid w:val="00131B8E"/>
    <w:rsid w:val="001346E2"/>
    <w:rsid w:val="001370DC"/>
    <w:rsid w:val="001519BE"/>
    <w:rsid w:val="0015202A"/>
    <w:rsid w:val="001565FF"/>
    <w:rsid w:val="001568A7"/>
    <w:rsid w:val="0015772C"/>
    <w:rsid w:val="00162362"/>
    <w:rsid w:val="00162920"/>
    <w:rsid w:val="001649B4"/>
    <w:rsid w:val="00166DBD"/>
    <w:rsid w:val="0017242E"/>
    <w:rsid w:val="00180DE0"/>
    <w:rsid w:val="00181C44"/>
    <w:rsid w:val="00187038"/>
    <w:rsid w:val="001874BD"/>
    <w:rsid w:val="00192014"/>
    <w:rsid w:val="001A5DBA"/>
    <w:rsid w:val="001A5EBD"/>
    <w:rsid w:val="001B3097"/>
    <w:rsid w:val="001B53FB"/>
    <w:rsid w:val="001B5749"/>
    <w:rsid w:val="001B6415"/>
    <w:rsid w:val="001C19B5"/>
    <w:rsid w:val="001E064E"/>
    <w:rsid w:val="001E0834"/>
    <w:rsid w:val="001E2DE6"/>
    <w:rsid w:val="001E3FB6"/>
    <w:rsid w:val="001E4823"/>
    <w:rsid w:val="001E6C02"/>
    <w:rsid w:val="001F0226"/>
    <w:rsid w:val="001F0910"/>
    <w:rsid w:val="001F37A1"/>
    <w:rsid w:val="001F3C51"/>
    <w:rsid w:val="001F6C90"/>
    <w:rsid w:val="00203A96"/>
    <w:rsid w:val="00205BEC"/>
    <w:rsid w:val="00211055"/>
    <w:rsid w:val="00215AC2"/>
    <w:rsid w:val="00216A64"/>
    <w:rsid w:val="00222AA1"/>
    <w:rsid w:val="0022564B"/>
    <w:rsid w:val="00231B3C"/>
    <w:rsid w:val="002339EB"/>
    <w:rsid w:val="00242361"/>
    <w:rsid w:val="0024593F"/>
    <w:rsid w:val="00252075"/>
    <w:rsid w:val="00261D76"/>
    <w:rsid w:val="00262440"/>
    <w:rsid w:val="00263A41"/>
    <w:rsid w:val="0026477C"/>
    <w:rsid w:val="002677BD"/>
    <w:rsid w:val="0027481B"/>
    <w:rsid w:val="002814AC"/>
    <w:rsid w:val="002841E5"/>
    <w:rsid w:val="00284A54"/>
    <w:rsid w:val="00285577"/>
    <w:rsid w:val="0029204E"/>
    <w:rsid w:val="00292965"/>
    <w:rsid w:val="00294561"/>
    <w:rsid w:val="00296F81"/>
    <w:rsid w:val="002A2997"/>
    <w:rsid w:val="002A7F0B"/>
    <w:rsid w:val="002B0E44"/>
    <w:rsid w:val="002B19B7"/>
    <w:rsid w:val="002B2CDE"/>
    <w:rsid w:val="002B68A5"/>
    <w:rsid w:val="002B713F"/>
    <w:rsid w:val="002B7A93"/>
    <w:rsid w:val="002C1223"/>
    <w:rsid w:val="002C16B2"/>
    <w:rsid w:val="002C6516"/>
    <w:rsid w:val="002C7A88"/>
    <w:rsid w:val="002D1A89"/>
    <w:rsid w:val="002D5369"/>
    <w:rsid w:val="002D62AA"/>
    <w:rsid w:val="002D6D2B"/>
    <w:rsid w:val="002E13D8"/>
    <w:rsid w:val="002E5263"/>
    <w:rsid w:val="002E5E53"/>
    <w:rsid w:val="002E6976"/>
    <w:rsid w:val="002F2E46"/>
    <w:rsid w:val="002F35D7"/>
    <w:rsid w:val="002F4DA6"/>
    <w:rsid w:val="002F7A28"/>
    <w:rsid w:val="00303DA4"/>
    <w:rsid w:val="00307D78"/>
    <w:rsid w:val="00310183"/>
    <w:rsid w:val="00316833"/>
    <w:rsid w:val="003171BA"/>
    <w:rsid w:val="003173FF"/>
    <w:rsid w:val="0032029A"/>
    <w:rsid w:val="00323E43"/>
    <w:rsid w:val="00326523"/>
    <w:rsid w:val="003302C5"/>
    <w:rsid w:val="00335ACF"/>
    <w:rsid w:val="00352462"/>
    <w:rsid w:val="003536BB"/>
    <w:rsid w:val="00362867"/>
    <w:rsid w:val="00365606"/>
    <w:rsid w:val="003726D3"/>
    <w:rsid w:val="00372FF2"/>
    <w:rsid w:val="00374C3A"/>
    <w:rsid w:val="0037668B"/>
    <w:rsid w:val="00377610"/>
    <w:rsid w:val="00380E84"/>
    <w:rsid w:val="00381F93"/>
    <w:rsid w:val="00383C3E"/>
    <w:rsid w:val="0038632B"/>
    <w:rsid w:val="003A0DEA"/>
    <w:rsid w:val="003C2313"/>
    <w:rsid w:val="003C4746"/>
    <w:rsid w:val="003C48C0"/>
    <w:rsid w:val="003D0D86"/>
    <w:rsid w:val="003D50D5"/>
    <w:rsid w:val="003D5FCC"/>
    <w:rsid w:val="003E2467"/>
    <w:rsid w:val="003F0883"/>
    <w:rsid w:val="003F6C7A"/>
    <w:rsid w:val="00402E15"/>
    <w:rsid w:val="00407B3E"/>
    <w:rsid w:val="00410824"/>
    <w:rsid w:val="004133DD"/>
    <w:rsid w:val="00413449"/>
    <w:rsid w:val="004275EC"/>
    <w:rsid w:val="0043025C"/>
    <w:rsid w:val="00434434"/>
    <w:rsid w:val="004401BD"/>
    <w:rsid w:val="004417C7"/>
    <w:rsid w:val="0044551D"/>
    <w:rsid w:val="00450CC7"/>
    <w:rsid w:val="0045484A"/>
    <w:rsid w:val="00456E44"/>
    <w:rsid w:val="004570AC"/>
    <w:rsid w:val="00461881"/>
    <w:rsid w:val="00462B6D"/>
    <w:rsid w:val="0046388E"/>
    <w:rsid w:val="00463EBF"/>
    <w:rsid w:val="00467F12"/>
    <w:rsid w:val="0047219B"/>
    <w:rsid w:val="00476368"/>
    <w:rsid w:val="00476C77"/>
    <w:rsid w:val="00476FC1"/>
    <w:rsid w:val="00483B9B"/>
    <w:rsid w:val="004872EB"/>
    <w:rsid w:val="00487615"/>
    <w:rsid w:val="00491D65"/>
    <w:rsid w:val="004A0454"/>
    <w:rsid w:val="004A0505"/>
    <w:rsid w:val="004A4FC8"/>
    <w:rsid w:val="004A5172"/>
    <w:rsid w:val="004B51FA"/>
    <w:rsid w:val="004C02C1"/>
    <w:rsid w:val="004C23F4"/>
    <w:rsid w:val="004C5CD5"/>
    <w:rsid w:val="004D001F"/>
    <w:rsid w:val="004D7AAF"/>
    <w:rsid w:val="004F2D28"/>
    <w:rsid w:val="004F3A0A"/>
    <w:rsid w:val="005003F9"/>
    <w:rsid w:val="00503619"/>
    <w:rsid w:val="005044B5"/>
    <w:rsid w:val="005073F5"/>
    <w:rsid w:val="0051738F"/>
    <w:rsid w:val="00517EC2"/>
    <w:rsid w:val="00530295"/>
    <w:rsid w:val="005314A1"/>
    <w:rsid w:val="00532D1A"/>
    <w:rsid w:val="00532D1B"/>
    <w:rsid w:val="00536983"/>
    <w:rsid w:val="005437B7"/>
    <w:rsid w:val="0054501B"/>
    <w:rsid w:val="0055654C"/>
    <w:rsid w:val="00562933"/>
    <w:rsid w:val="0056558D"/>
    <w:rsid w:val="0058260E"/>
    <w:rsid w:val="005834AB"/>
    <w:rsid w:val="005839A6"/>
    <w:rsid w:val="00583E61"/>
    <w:rsid w:val="0058651A"/>
    <w:rsid w:val="00592B7B"/>
    <w:rsid w:val="00592EFB"/>
    <w:rsid w:val="0059594A"/>
    <w:rsid w:val="00595FBD"/>
    <w:rsid w:val="005A14A6"/>
    <w:rsid w:val="005A291C"/>
    <w:rsid w:val="005A409A"/>
    <w:rsid w:val="005A5CC8"/>
    <w:rsid w:val="005B4EA2"/>
    <w:rsid w:val="005B7B22"/>
    <w:rsid w:val="005C23E9"/>
    <w:rsid w:val="005C30B8"/>
    <w:rsid w:val="005C365E"/>
    <w:rsid w:val="005C3F5A"/>
    <w:rsid w:val="005C437D"/>
    <w:rsid w:val="005C4A99"/>
    <w:rsid w:val="005D3F21"/>
    <w:rsid w:val="005D6119"/>
    <w:rsid w:val="005D73DE"/>
    <w:rsid w:val="005E2183"/>
    <w:rsid w:val="005E4481"/>
    <w:rsid w:val="005E57E1"/>
    <w:rsid w:val="005F0D99"/>
    <w:rsid w:val="005F289A"/>
    <w:rsid w:val="00600E9E"/>
    <w:rsid w:val="006013A9"/>
    <w:rsid w:val="006138EC"/>
    <w:rsid w:val="0062100D"/>
    <w:rsid w:val="00622E3A"/>
    <w:rsid w:val="00624971"/>
    <w:rsid w:val="006274C3"/>
    <w:rsid w:val="00632438"/>
    <w:rsid w:val="006357DD"/>
    <w:rsid w:val="00636B86"/>
    <w:rsid w:val="00640487"/>
    <w:rsid w:val="00641399"/>
    <w:rsid w:val="00644ABD"/>
    <w:rsid w:val="006513C2"/>
    <w:rsid w:val="006610AF"/>
    <w:rsid w:val="00673176"/>
    <w:rsid w:val="0067434E"/>
    <w:rsid w:val="0067454A"/>
    <w:rsid w:val="006763D8"/>
    <w:rsid w:val="0069319A"/>
    <w:rsid w:val="00695B27"/>
    <w:rsid w:val="00697862"/>
    <w:rsid w:val="006A7CFA"/>
    <w:rsid w:val="006B222C"/>
    <w:rsid w:val="006B4E88"/>
    <w:rsid w:val="006B7831"/>
    <w:rsid w:val="006C0464"/>
    <w:rsid w:val="006C3783"/>
    <w:rsid w:val="006D15F9"/>
    <w:rsid w:val="006D396E"/>
    <w:rsid w:val="006D4376"/>
    <w:rsid w:val="006D4E3E"/>
    <w:rsid w:val="006D796A"/>
    <w:rsid w:val="006E17AF"/>
    <w:rsid w:val="006E3B3F"/>
    <w:rsid w:val="006E6B7A"/>
    <w:rsid w:val="006E772E"/>
    <w:rsid w:val="006F191F"/>
    <w:rsid w:val="006F2AEF"/>
    <w:rsid w:val="006F2D71"/>
    <w:rsid w:val="006F3995"/>
    <w:rsid w:val="00703A28"/>
    <w:rsid w:val="00711522"/>
    <w:rsid w:val="00716041"/>
    <w:rsid w:val="0072023B"/>
    <w:rsid w:val="0072494F"/>
    <w:rsid w:val="00730206"/>
    <w:rsid w:val="00732E51"/>
    <w:rsid w:val="0073552C"/>
    <w:rsid w:val="00736E90"/>
    <w:rsid w:val="0073721C"/>
    <w:rsid w:val="00740BC6"/>
    <w:rsid w:val="00744BDF"/>
    <w:rsid w:val="00744D45"/>
    <w:rsid w:val="0075288B"/>
    <w:rsid w:val="00753C45"/>
    <w:rsid w:val="00754FD1"/>
    <w:rsid w:val="00755A4F"/>
    <w:rsid w:val="00757BC2"/>
    <w:rsid w:val="00765765"/>
    <w:rsid w:val="00766548"/>
    <w:rsid w:val="00766835"/>
    <w:rsid w:val="00767F89"/>
    <w:rsid w:val="00776311"/>
    <w:rsid w:val="00777020"/>
    <w:rsid w:val="00781414"/>
    <w:rsid w:val="00781555"/>
    <w:rsid w:val="00781CD3"/>
    <w:rsid w:val="00786F53"/>
    <w:rsid w:val="007876B6"/>
    <w:rsid w:val="00787DA1"/>
    <w:rsid w:val="00791CAC"/>
    <w:rsid w:val="00793467"/>
    <w:rsid w:val="00793B58"/>
    <w:rsid w:val="007965C1"/>
    <w:rsid w:val="00797CB1"/>
    <w:rsid w:val="007B1D10"/>
    <w:rsid w:val="007B3130"/>
    <w:rsid w:val="007B5A45"/>
    <w:rsid w:val="007C22D8"/>
    <w:rsid w:val="007C7C4C"/>
    <w:rsid w:val="007D3F27"/>
    <w:rsid w:val="007D4F75"/>
    <w:rsid w:val="007D6613"/>
    <w:rsid w:val="007D71A9"/>
    <w:rsid w:val="007E35EF"/>
    <w:rsid w:val="007E73C8"/>
    <w:rsid w:val="007F451C"/>
    <w:rsid w:val="007F521E"/>
    <w:rsid w:val="007F6B5B"/>
    <w:rsid w:val="008015BF"/>
    <w:rsid w:val="00801DA0"/>
    <w:rsid w:val="0080262F"/>
    <w:rsid w:val="0080421B"/>
    <w:rsid w:val="00804B8C"/>
    <w:rsid w:val="00805FA4"/>
    <w:rsid w:val="00806BC6"/>
    <w:rsid w:val="00807E10"/>
    <w:rsid w:val="00812566"/>
    <w:rsid w:val="0081448D"/>
    <w:rsid w:val="00814657"/>
    <w:rsid w:val="00823C17"/>
    <w:rsid w:val="00824F3F"/>
    <w:rsid w:val="00837B4D"/>
    <w:rsid w:val="00843CB5"/>
    <w:rsid w:val="00844BA4"/>
    <w:rsid w:val="00844CB1"/>
    <w:rsid w:val="00845191"/>
    <w:rsid w:val="00846167"/>
    <w:rsid w:val="008474F9"/>
    <w:rsid w:val="00852E38"/>
    <w:rsid w:val="00853F20"/>
    <w:rsid w:val="008600E3"/>
    <w:rsid w:val="00862F45"/>
    <w:rsid w:val="0086325D"/>
    <w:rsid w:val="00865B34"/>
    <w:rsid w:val="00870319"/>
    <w:rsid w:val="008714C7"/>
    <w:rsid w:val="00874518"/>
    <w:rsid w:val="00880BAA"/>
    <w:rsid w:val="00880FB2"/>
    <w:rsid w:val="0088442B"/>
    <w:rsid w:val="008904C5"/>
    <w:rsid w:val="0089278F"/>
    <w:rsid w:val="00893566"/>
    <w:rsid w:val="00893817"/>
    <w:rsid w:val="008938E4"/>
    <w:rsid w:val="008939CE"/>
    <w:rsid w:val="008A06AE"/>
    <w:rsid w:val="008A388C"/>
    <w:rsid w:val="008A4175"/>
    <w:rsid w:val="008A63D0"/>
    <w:rsid w:val="008A7394"/>
    <w:rsid w:val="008B67EE"/>
    <w:rsid w:val="008B7385"/>
    <w:rsid w:val="008C1954"/>
    <w:rsid w:val="008C3436"/>
    <w:rsid w:val="008C37E5"/>
    <w:rsid w:val="008C59EF"/>
    <w:rsid w:val="008C64CD"/>
    <w:rsid w:val="008C7206"/>
    <w:rsid w:val="008D5CEF"/>
    <w:rsid w:val="008E5286"/>
    <w:rsid w:val="008F1404"/>
    <w:rsid w:val="008F21C5"/>
    <w:rsid w:val="008F5D8A"/>
    <w:rsid w:val="008F6B61"/>
    <w:rsid w:val="0090090F"/>
    <w:rsid w:val="00900F94"/>
    <w:rsid w:val="009015FC"/>
    <w:rsid w:val="0090584F"/>
    <w:rsid w:val="00906DC9"/>
    <w:rsid w:val="009078E9"/>
    <w:rsid w:val="009157B1"/>
    <w:rsid w:val="00930C00"/>
    <w:rsid w:val="00932B74"/>
    <w:rsid w:val="00935101"/>
    <w:rsid w:val="00942F1D"/>
    <w:rsid w:val="009433ED"/>
    <w:rsid w:val="00953E5D"/>
    <w:rsid w:val="00955A19"/>
    <w:rsid w:val="00956D9D"/>
    <w:rsid w:val="0095753A"/>
    <w:rsid w:val="00960535"/>
    <w:rsid w:val="00962467"/>
    <w:rsid w:val="00962C7B"/>
    <w:rsid w:val="00962F56"/>
    <w:rsid w:val="0097402D"/>
    <w:rsid w:val="0097522C"/>
    <w:rsid w:val="009756C0"/>
    <w:rsid w:val="00975F1B"/>
    <w:rsid w:val="00976A48"/>
    <w:rsid w:val="0098376E"/>
    <w:rsid w:val="00983BA7"/>
    <w:rsid w:val="00983CE6"/>
    <w:rsid w:val="00985CE7"/>
    <w:rsid w:val="0099213D"/>
    <w:rsid w:val="00993077"/>
    <w:rsid w:val="00993697"/>
    <w:rsid w:val="009A0A28"/>
    <w:rsid w:val="009A20C3"/>
    <w:rsid w:val="009A3145"/>
    <w:rsid w:val="009A65BD"/>
    <w:rsid w:val="009A6A42"/>
    <w:rsid w:val="009B6127"/>
    <w:rsid w:val="009C25A2"/>
    <w:rsid w:val="009C3B96"/>
    <w:rsid w:val="009C7516"/>
    <w:rsid w:val="009D01EE"/>
    <w:rsid w:val="009D4BF3"/>
    <w:rsid w:val="009D4D4C"/>
    <w:rsid w:val="009D4E77"/>
    <w:rsid w:val="009E027A"/>
    <w:rsid w:val="009E769F"/>
    <w:rsid w:val="009E7856"/>
    <w:rsid w:val="009F11D8"/>
    <w:rsid w:val="00A0461C"/>
    <w:rsid w:val="00A078C3"/>
    <w:rsid w:val="00A079B1"/>
    <w:rsid w:val="00A124A3"/>
    <w:rsid w:val="00A15D5E"/>
    <w:rsid w:val="00A163AD"/>
    <w:rsid w:val="00A209AC"/>
    <w:rsid w:val="00A25278"/>
    <w:rsid w:val="00A33632"/>
    <w:rsid w:val="00A4186D"/>
    <w:rsid w:val="00A41CBF"/>
    <w:rsid w:val="00A4220E"/>
    <w:rsid w:val="00A4266A"/>
    <w:rsid w:val="00A428B6"/>
    <w:rsid w:val="00A42AC7"/>
    <w:rsid w:val="00A45F56"/>
    <w:rsid w:val="00A50B0D"/>
    <w:rsid w:val="00A54FF0"/>
    <w:rsid w:val="00A56E5B"/>
    <w:rsid w:val="00A60B56"/>
    <w:rsid w:val="00A67AAD"/>
    <w:rsid w:val="00A76295"/>
    <w:rsid w:val="00A803D0"/>
    <w:rsid w:val="00A805E2"/>
    <w:rsid w:val="00A8300A"/>
    <w:rsid w:val="00A87005"/>
    <w:rsid w:val="00A871CE"/>
    <w:rsid w:val="00A91F6B"/>
    <w:rsid w:val="00A9206C"/>
    <w:rsid w:val="00A92D34"/>
    <w:rsid w:val="00A97C8B"/>
    <w:rsid w:val="00AA0E96"/>
    <w:rsid w:val="00AA2657"/>
    <w:rsid w:val="00AA334D"/>
    <w:rsid w:val="00AA3D2F"/>
    <w:rsid w:val="00AA5456"/>
    <w:rsid w:val="00AB64E2"/>
    <w:rsid w:val="00AB7141"/>
    <w:rsid w:val="00AB75DB"/>
    <w:rsid w:val="00AB77B9"/>
    <w:rsid w:val="00AC133C"/>
    <w:rsid w:val="00AD0327"/>
    <w:rsid w:val="00AE4914"/>
    <w:rsid w:val="00AE50E7"/>
    <w:rsid w:val="00AE5CDA"/>
    <w:rsid w:val="00AF14E8"/>
    <w:rsid w:val="00AF75FA"/>
    <w:rsid w:val="00B10468"/>
    <w:rsid w:val="00B2428C"/>
    <w:rsid w:val="00B3049F"/>
    <w:rsid w:val="00B37534"/>
    <w:rsid w:val="00B45F75"/>
    <w:rsid w:val="00B5048B"/>
    <w:rsid w:val="00B539C3"/>
    <w:rsid w:val="00B5508D"/>
    <w:rsid w:val="00B66B96"/>
    <w:rsid w:val="00B706DC"/>
    <w:rsid w:val="00B72DA7"/>
    <w:rsid w:val="00B72EC8"/>
    <w:rsid w:val="00B73100"/>
    <w:rsid w:val="00B7404A"/>
    <w:rsid w:val="00B74DE0"/>
    <w:rsid w:val="00B85646"/>
    <w:rsid w:val="00B90711"/>
    <w:rsid w:val="00B93938"/>
    <w:rsid w:val="00BA6BA0"/>
    <w:rsid w:val="00BB03D9"/>
    <w:rsid w:val="00BB0E00"/>
    <w:rsid w:val="00BB4DA7"/>
    <w:rsid w:val="00BB60EB"/>
    <w:rsid w:val="00BC25BD"/>
    <w:rsid w:val="00BC44F4"/>
    <w:rsid w:val="00BC7B20"/>
    <w:rsid w:val="00BD0025"/>
    <w:rsid w:val="00BD35C3"/>
    <w:rsid w:val="00BD37FE"/>
    <w:rsid w:val="00BD3D8A"/>
    <w:rsid w:val="00BD4C3D"/>
    <w:rsid w:val="00BD6407"/>
    <w:rsid w:val="00BD738C"/>
    <w:rsid w:val="00BE4FFF"/>
    <w:rsid w:val="00BF1A34"/>
    <w:rsid w:val="00BF1DC3"/>
    <w:rsid w:val="00BF27BC"/>
    <w:rsid w:val="00C01239"/>
    <w:rsid w:val="00C05B8A"/>
    <w:rsid w:val="00C11F52"/>
    <w:rsid w:val="00C12C7C"/>
    <w:rsid w:val="00C13D7C"/>
    <w:rsid w:val="00C14ADB"/>
    <w:rsid w:val="00C15A85"/>
    <w:rsid w:val="00C15AEC"/>
    <w:rsid w:val="00C16777"/>
    <w:rsid w:val="00C1709E"/>
    <w:rsid w:val="00C17990"/>
    <w:rsid w:val="00C221F0"/>
    <w:rsid w:val="00C30DDD"/>
    <w:rsid w:val="00C34890"/>
    <w:rsid w:val="00C35480"/>
    <w:rsid w:val="00C36307"/>
    <w:rsid w:val="00C42568"/>
    <w:rsid w:val="00C44C13"/>
    <w:rsid w:val="00C51C0F"/>
    <w:rsid w:val="00C52886"/>
    <w:rsid w:val="00C529DF"/>
    <w:rsid w:val="00C52ECB"/>
    <w:rsid w:val="00C57B2E"/>
    <w:rsid w:val="00C646ED"/>
    <w:rsid w:val="00C67711"/>
    <w:rsid w:val="00C702E0"/>
    <w:rsid w:val="00C73638"/>
    <w:rsid w:val="00C74D1A"/>
    <w:rsid w:val="00C76DDD"/>
    <w:rsid w:val="00C779D8"/>
    <w:rsid w:val="00C81A41"/>
    <w:rsid w:val="00C834C8"/>
    <w:rsid w:val="00C85DFE"/>
    <w:rsid w:val="00C900A2"/>
    <w:rsid w:val="00C93961"/>
    <w:rsid w:val="00C93F94"/>
    <w:rsid w:val="00C93F95"/>
    <w:rsid w:val="00C9583C"/>
    <w:rsid w:val="00CA51CE"/>
    <w:rsid w:val="00CA667E"/>
    <w:rsid w:val="00CB163D"/>
    <w:rsid w:val="00CB1943"/>
    <w:rsid w:val="00CB2A07"/>
    <w:rsid w:val="00CB5DB4"/>
    <w:rsid w:val="00CB6C05"/>
    <w:rsid w:val="00CC218C"/>
    <w:rsid w:val="00CC3362"/>
    <w:rsid w:val="00CC4624"/>
    <w:rsid w:val="00CD048C"/>
    <w:rsid w:val="00CD3537"/>
    <w:rsid w:val="00CD62B1"/>
    <w:rsid w:val="00CD79F2"/>
    <w:rsid w:val="00CE3B54"/>
    <w:rsid w:val="00CE3F07"/>
    <w:rsid w:val="00CE59C7"/>
    <w:rsid w:val="00CF2B95"/>
    <w:rsid w:val="00CF3959"/>
    <w:rsid w:val="00CF3B89"/>
    <w:rsid w:val="00CF4125"/>
    <w:rsid w:val="00CF5B57"/>
    <w:rsid w:val="00D041DE"/>
    <w:rsid w:val="00D05BDC"/>
    <w:rsid w:val="00D077C0"/>
    <w:rsid w:val="00D10F56"/>
    <w:rsid w:val="00D13030"/>
    <w:rsid w:val="00D1779E"/>
    <w:rsid w:val="00D272C6"/>
    <w:rsid w:val="00D27C3E"/>
    <w:rsid w:val="00D308E1"/>
    <w:rsid w:val="00D33729"/>
    <w:rsid w:val="00D33F39"/>
    <w:rsid w:val="00D34B63"/>
    <w:rsid w:val="00D35313"/>
    <w:rsid w:val="00D5052E"/>
    <w:rsid w:val="00D51AB0"/>
    <w:rsid w:val="00D53F33"/>
    <w:rsid w:val="00D53FCF"/>
    <w:rsid w:val="00D558C9"/>
    <w:rsid w:val="00D56B37"/>
    <w:rsid w:val="00D57788"/>
    <w:rsid w:val="00D57D9B"/>
    <w:rsid w:val="00D624BE"/>
    <w:rsid w:val="00D634EC"/>
    <w:rsid w:val="00D65D13"/>
    <w:rsid w:val="00D731A9"/>
    <w:rsid w:val="00D7537F"/>
    <w:rsid w:val="00D765C7"/>
    <w:rsid w:val="00D7767C"/>
    <w:rsid w:val="00D8258E"/>
    <w:rsid w:val="00D866C6"/>
    <w:rsid w:val="00D87302"/>
    <w:rsid w:val="00D87641"/>
    <w:rsid w:val="00D936FD"/>
    <w:rsid w:val="00D94215"/>
    <w:rsid w:val="00D96060"/>
    <w:rsid w:val="00DA0C3C"/>
    <w:rsid w:val="00DA3B05"/>
    <w:rsid w:val="00DA5DBE"/>
    <w:rsid w:val="00DA61A7"/>
    <w:rsid w:val="00DA6533"/>
    <w:rsid w:val="00DA714D"/>
    <w:rsid w:val="00DA7174"/>
    <w:rsid w:val="00DB3081"/>
    <w:rsid w:val="00DB440A"/>
    <w:rsid w:val="00DB4455"/>
    <w:rsid w:val="00DB6DBA"/>
    <w:rsid w:val="00DB6DBF"/>
    <w:rsid w:val="00DC04A3"/>
    <w:rsid w:val="00DC1417"/>
    <w:rsid w:val="00DC70EA"/>
    <w:rsid w:val="00DD2C0B"/>
    <w:rsid w:val="00DD5ABC"/>
    <w:rsid w:val="00DE61B6"/>
    <w:rsid w:val="00DE628C"/>
    <w:rsid w:val="00DE72E8"/>
    <w:rsid w:val="00DF7319"/>
    <w:rsid w:val="00E013DC"/>
    <w:rsid w:val="00E05F46"/>
    <w:rsid w:val="00E22B84"/>
    <w:rsid w:val="00E2499F"/>
    <w:rsid w:val="00E34CD4"/>
    <w:rsid w:val="00E350CF"/>
    <w:rsid w:val="00E4035A"/>
    <w:rsid w:val="00E42DBB"/>
    <w:rsid w:val="00E42DE2"/>
    <w:rsid w:val="00E43217"/>
    <w:rsid w:val="00E46008"/>
    <w:rsid w:val="00E4619A"/>
    <w:rsid w:val="00E46230"/>
    <w:rsid w:val="00E51C76"/>
    <w:rsid w:val="00E5667A"/>
    <w:rsid w:val="00E56A20"/>
    <w:rsid w:val="00E62B10"/>
    <w:rsid w:val="00E65C90"/>
    <w:rsid w:val="00E65F88"/>
    <w:rsid w:val="00E804BA"/>
    <w:rsid w:val="00E87810"/>
    <w:rsid w:val="00E92EDF"/>
    <w:rsid w:val="00E95628"/>
    <w:rsid w:val="00E972A0"/>
    <w:rsid w:val="00EA2BE2"/>
    <w:rsid w:val="00EA3B24"/>
    <w:rsid w:val="00EA5B25"/>
    <w:rsid w:val="00EA65A8"/>
    <w:rsid w:val="00EA65C2"/>
    <w:rsid w:val="00EB55F0"/>
    <w:rsid w:val="00EC0005"/>
    <w:rsid w:val="00EC28B3"/>
    <w:rsid w:val="00ED285B"/>
    <w:rsid w:val="00ED3333"/>
    <w:rsid w:val="00ED4ED7"/>
    <w:rsid w:val="00ED5AF2"/>
    <w:rsid w:val="00ED6F0D"/>
    <w:rsid w:val="00EF55BE"/>
    <w:rsid w:val="00EF56DA"/>
    <w:rsid w:val="00F04E0A"/>
    <w:rsid w:val="00F0552F"/>
    <w:rsid w:val="00F12C79"/>
    <w:rsid w:val="00F1469D"/>
    <w:rsid w:val="00F153D4"/>
    <w:rsid w:val="00F209B6"/>
    <w:rsid w:val="00F22274"/>
    <w:rsid w:val="00F2283C"/>
    <w:rsid w:val="00F243CB"/>
    <w:rsid w:val="00F24EDB"/>
    <w:rsid w:val="00F276AF"/>
    <w:rsid w:val="00F336FA"/>
    <w:rsid w:val="00F42205"/>
    <w:rsid w:val="00F443AA"/>
    <w:rsid w:val="00F464AE"/>
    <w:rsid w:val="00F47C47"/>
    <w:rsid w:val="00F5515A"/>
    <w:rsid w:val="00F617D1"/>
    <w:rsid w:val="00F62C03"/>
    <w:rsid w:val="00F6360C"/>
    <w:rsid w:val="00F71813"/>
    <w:rsid w:val="00F730DD"/>
    <w:rsid w:val="00F75C34"/>
    <w:rsid w:val="00F8283B"/>
    <w:rsid w:val="00F82D85"/>
    <w:rsid w:val="00F84A20"/>
    <w:rsid w:val="00F90FBC"/>
    <w:rsid w:val="00F910B7"/>
    <w:rsid w:val="00F93350"/>
    <w:rsid w:val="00FA1C72"/>
    <w:rsid w:val="00FA5A95"/>
    <w:rsid w:val="00FA63CD"/>
    <w:rsid w:val="00FB0FCA"/>
    <w:rsid w:val="00FB1611"/>
    <w:rsid w:val="00FB35F8"/>
    <w:rsid w:val="00FB70CF"/>
    <w:rsid w:val="00FC35A3"/>
    <w:rsid w:val="00FD1E75"/>
    <w:rsid w:val="00FD20EB"/>
    <w:rsid w:val="00FD5B5A"/>
    <w:rsid w:val="00FD74D9"/>
    <w:rsid w:val="00FE04A5"/>
    <w:rsid w:val="00FE15CD"/>
    <w:rsid w:val="00FE4B99"/>
    <w:rsid w:val="00FF3C5C"/>
    <w:rsid w:val="00FF4FF9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5A55"/>
  <w15:docId w15:val="{48467A02-FCFD-48CA-B952-C6E675E3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D74D9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D74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FD74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D74D9"/>
    <w:pPr>
      <w:spacing w:after="120"/>
    </w:pPr>
  </w:style>
  <w:style w:type="character" w:customStyle="1" w:styleId="a4">
    <w:name w:val="Основной текст Знак"/>
    <w:basedOn w:val="a0"/>
    <w:link w:val="a3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D7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FD7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rsid w:val="00FD74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D74D9"/>
  </w:style>
  <w:style w:type="paragraph" w:styleId="a9">
    <w:name w:val="Body Text Indent"/>
    <w:basedOn w:val="a"/>
    <w:link w:val="aa"/>
    <w:rsid w:val="00FD74D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FD74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7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Знак2"/>
    <w:basedOn w:val="a"/>
    <w:rsid w:val="00FD74D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FD74D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FD74D9"/>
    <w:pPr>
      <w:widowControl w:val="0"/>
      <w:autoSpaceDE w:val="0"/>
      <w:autoSpaceDN w:val="0"/>
      <w:adjustRightInd w:val="0"/>
      <w:spacing w:line="486" w:lineRule="exact"/>
      <w:ind w:firstLine="547"/>
      <w:jc w:val="both"/>
    </w:pPr>
  </w:style>
  <w:style w:type="character" w:customStyle="1" w:styleId="FontStyle11">
    <w:name w:val="Font Style11"/>
    <w:rsid w:val="00FD74D9"/>
    <w:rPr>
      <w:rFonts w:ascii="Times New Roman" w:hAnsi="Times New Roman" w:cs="Times New Roman"/>
      <w:b/>
      <w:bCs/>
      <w:sz w:val="18"/>
      <w:szCs w:val="18"/>
    </w:rPr>
  </w:style>
  <w:style w:type="paragraph" w:styleId="ad">
    <w:name w:val="List Paragraph"/>
    <w:aliases w:val="Содержание. 2 уровень,List Paragraph"/>
    <w:basedOn w:val="a"/>
    <w:link w:val="ae"/>
    <w:uiPriority w:val="34"/>
    <w:qFormat/>
    <w:rsid w:val="00FD74D9"/>
    <w:pPr>
      <w:ind w:left="720"/>
      <w:contextualSpacing/>
    </w:pPr>
  </w:style>
  <w:style w:type="character" w:styleId="af">
    <w:name w:val="Hyperlink"/>
    <w:uiPriority w:val="99"/>
    <w:rsid w:val="00FD74D9"/>
    <w:rPr>
      <w:rFonts w:cs="Times New Roman"/>
      <w:color w:val="000000"/>
      <w:u w:val="single"/>
    </w:rPr>
  </w:style>
  <w:style w:type="character" w:customStyle="1" w:styleId="ae">
    <w:name w:val="Абзац списка Знак"/>
    <w:aliases w:val="Содержание. 2 уровень Знак,List Paragraph Знак"/>
    <w:link w:val="ad"/>
    <w:uiPriority w:val="34"/>
    <w:qFormat/>
    <w:rsid w:val="00FD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rsid w:val="00EF55BE"/>
    <w:pPr>
      <w:tabs>
        <w:tab w:val="left" w:pos="440"/>
        <w:tab w:val="right" w:leader="dot" w:pos="9488"/>
      </w:tabs>
    </w:pPr>
    <w:rPr>
      <w:b/>
      <w:noProof/>
    </w:rPr>
  </w:style>
  <w:style w:type="paragraph" w:styleId="27">
    <w:name w:val="toc 2"/>
    <w:basedOn w:val="a"/>
    <w:next w:val="a"/>
    <w:autoRedefine/>
    <w:uiPriority w:val="39"/>
    <w:rsid w:val="00636B86"/>
    <w:pPr>
      <w:tabs>
        <w:tab w:val="right" w:leader="dot" w:pos="9488"/>
      </w:tabs>
      <w:spacing w:line="360" w:lineRule="auto"/>
    </w:pPr>
  </w:style>
  <w:style w:type="paragraph" w:customStyle="1" w:styleId="ConsPlusNormal">
    <w:name w:val="ConsPlusNormal"/>
    <w:rsid w:val="00FD7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Стиль3 Знак"/>
    <w:link w:val="30"/>
    <w:locked/>
    <w:rsid w:val="00FD74D9"/>
    <w:rPr>
      <w:b/>
      <w:sz w:val="24"/>
      <w:szCs w:val="24"/>
    </w:rPr>
  </w:style>
  <w:style w:type="paragraph" w:customStyle="1" w:styleId="30">
    <w:name w:val="Стиль3"/>
    <w:basedOn w:val="a"/>
    <w:link w:val="3"/>
    <w:qFormat/>
    <w:rsid w:val="00FD7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rFonts w:asciiTheme="minorHAnsi" w:eastAsiaTheme="minorHAnsi" w:hAnsiTheme="minorHAnsi" w:cstheme="minorBidi"/>
      <w:b/>
      <w:lang w:eastAsia="en-US"/>
    </w:rPr>
  </w:style>
  <w:style w:type="paragraph" w:customStyle="1" w:styleId="s1">
    <w:name w:val="s_1"/>
    <w:basedOn w:val="a"/>
    <w:rsid w:val="00FD74D9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2F4DA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4D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Стиль1"/>
    <w:basedOn w:val="ad"/>
    <w:link w:val="14"/>
    <w:qFormat/>
    <w:rsid w:val="002F4DA6"/>
    <w:pPr>
      <w:numPr>
        <w:numId w:val="24"/>
      </w:numPr>
      <w:jc w:val="center"/>
    </w:pPr>
    <w:rPr>
      <w:b/>
      <w:bCs/>
    </w:rPr>
  </w:style>
  <w:style w:type="paragraph" w:customStyle="1" w:styleId="28">
    <w:name w:val="Стиль2"/>
    <w:basedOn w:val="a"/>
    <w:link w:val="29"/>
    <w:qFormat/>
    <w:rsid w:val="002F4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/>
      <w:jc w:val="both"/>
    </w:pPr>
    <w:rPr>
      <w:b/>
    </w:rPr>
  </w:style>
  <w:style w:type="character" w:customStyle="1" w:styleId="14">
    <w:name w:val="Стиль1 Знак"/>
    <w:basedOn w:val="ae"/>
    <w:link w:val="1"/>
    <w:rsid w:val="002F4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F4DA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B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FontStyle13">
    <w:name w:val="Font Style13"/>
    <w:basedOn w:val="a0"/>
    <w:rsid w:val="00FA63CD"/>
    <w:rPr>
      <w:rFonts w:ascii="Arial Narrow" w:hAnsi="Arial Narrow" w:cs="Arial Narrow" w:hint="default"/>
      <w:b/>
      <w:bCs/>
      <w:i/>
      <w:iCs/>
      <w:sz w:val="68"/>
      <w:szCs w:val="68"/>
    </w:rPr>
  </w:style>
  <w:style w:type="paragraph" w:styleId="af2">
    <w:name w:val="Normal (Web)"/>
    <w:aliases w:val="Обычный (Web)"/>
    <w:basedOn w:val="a"/>
    <w:link w:val="af3"/>
    <w:uiPriority w:val="99"/>
    <w:qFormat/>
    <w:rsid w:val="00DD5ABC"/>
    <w:pPr>
      <w:widowControl w:val="0"/>
    </w:pPr>
    <w:rPr>
      <w:lang w:val="en-US" w:eastAsia="nl-NL"/>
    </w:rPr>
  </w:style>
  <w:style w:type="character" w:customStyle="1" w:styleId="af3">
    <w:name w:val="Обычный (веб) Знак"/>
    <w:aliases w:val="Обычный (Web) Знак"/>
    <w:link w:val="af2"/>
    <w:uiPriority w:val="99"/>
    <w:locked/>
    <w:rsid w:val="00DD5ABC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ntStyle37">
    <w:name w:val="Font Style37"/>
    <w:rsid w:val="00ED6F0D"/>
    <w:rPr>
      <w:rFonts w:ascii="Times New Roman" w:hAnsi="Times New Roman" w:cs="Times New Roman" w:hint="default"/>
      <w:sz w:val="18"/>
      <w:szCs w:val="18"/>
    </w:rPr>
  </w:style>
  <w:style w:type="paragraph" w:customStyle="1" w:styleId="Style13">
    <w:name w:val="Style13"/>
    <w:basedOn w:val="a"/>
    <w:rsid w:val="00ED6F0D"/>
    <w:pPr>
      <w:widowControl w:val="0"/>
      <w:autoSpaceDE w:val="0"/>
      <w:autoSpaceDN w:val="0"/>
      <w:adjustRightInd w:val="0"/>
      <w:spacing w:line="202" w:lineRule="exact"/>
      <w:ind w:firstLine="209"/>
    </w:pPr>
  </w:style>
  <w:style w:type="paragraph" w:styleId="af4">
    <w:name w:val="No Spacing"/>
    <w:uiPriority w:val="1"/>
    <w:qFormat/>
    <w:rsid w:val="00787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urait.ru/bcode/469698" TargetMode="External"/><Relationship Id="rId26" Type="http://schemas.openxmlformats.org/officeDocument/2006/relationships/hyperlink" Target="http://www.ffom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36714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consultant.ru/document/cons_doc_LAW_311977/" TargetMode="External"/><Relationship Id="rId25" Type="http://schemas.openxmlformats.org/officeDocument/2006/relationships/hyperlink" Target="http://f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11977/" TargetMode="External"/><Relationship Id="rId20" Type="http://schemas.openxmlformats.org/officeDocument/2006/relationships/hyperlink" Target="https://urait.ru/bcode/4700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pf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11977/" TargetMode="External"/><Relationship Id="rId23" Type="http://schemas.openxmlformats.org/officeDocument/2006/relationships/hyperlink" Target="https://www.nalog.ru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profspo.ru/books/9189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urait.ru/bcode/53662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E4DF-96E1-4092-88FE-78C4D4FE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Фатима Амалатова</cp:lastModifiedBy>
  <cp:revision>666</cp:revision>
  <cp:lastPrinted>2016-04-06T19:51:00Z</cp:lastPrinted>
  <dcterms:created xsi:type="dcterms:W3CDTF">2016-01-30T23:32:00Z</dcterms:created>
  <dcterms:modified xsi:type="dcterms:W3CDTF">2025-08-29T17:18:00Z</dcterms:modified>
</cp:coreProperties>
</file>