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0F1E8" w14:textId="789B744B" w:rsidR="00057473" w:rsidRPr="00057473" w:rsidRDefault="00057473" w:rsidP="00057473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lang w:eastAsia="ru-RU"/>
          <w14:ligatures w14:val="none"/>
        </w:rPr>
        <w:t>Приложение к профессиональной образовательной  программе</w:t>
      </w:r>
    </w:p>
    <w:p w14:paraId="3E8D032F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МИНИСТЕРСТВО ОБРАЗОВАНИЯ И НАУКИ  РД</w:t>
      </w:r>
    </w:p>
    <w:p w14:paraId="42BFFADD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ГОСУДАРСТВЕННОЕ  БЮДЖЕТНОЕ ПРОФЕССИОНАЛЬНОЕ </w:t>
      </w:r>
    </w:p>
    <w:p w14:paraId="5A07D37D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ОБРАЗОВАТЕЛЬНОЕ УЧРЕЖДЕНИЕ  </w:t>
      </w:r>
    </w:p>
    <w:p w14:paraId="79494F21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14:ligatures w14:val="none"/>
        </w:rPr>
        <w:t>«ТЕХНИЧЕСКИЙ КОЛЛЕДЖ ИМЕНИ Р.Н.АШУРАЛИЕВА»</w:t>
      </w:r>
    </w:p>
    <w:p w14:paraId="0C6D9456" w14:textId="77777777" w:rsidR="00057473" w:rsidRPr="00057473" w:rsidRDefault="00057473" w:rsidP="00057473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62E057B8" w14:textId="77777777" w:rsidR="00057473" w:rsidRPr="00057473" w:rsidRDefault="00057473" w:rsidP="00057473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53921BB0" w14:textId="77777777" w:rsidR="00057473" w:rsidRPr="00057473" w:rsidRDefault="00057473" w:rsidP="00057473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273D13B8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6D2A3915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07DCC029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3AC49D2B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23CE3DE9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3A29CB77" w14:textId="5597A279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kern w:val="0"/>
          <w:sz w:val="32"/>
          <w:szCs w:val="28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РАБОЧАЯ ПРОГРАММА </w:t>
      </w:r>
      <w:r>
        <w:rPr>
          <w:rFonts w:ascii="Times New Roman" w:eastAsia="MS Mincho" w:hAnsi="Times New Roman" w:cs="Times New Roman"/>
          <w:b/>
          <w:kern w:val="0"/>
          <w:sz w:val="28"/>
          <w:szCs w:val="24"/>
          <w:lang w:eastAsia="ru-RU"/>
          <w14:ligatures w14:val="none"/>
        </w:rPr>
        <w:t>УЧЕБНОЙ ПРАКТИКИ</w:t>
      </w:r>
    </w:p>
    <w:p w14:paraId="706F7A6E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</w:p>
    <w:p w14:paraId="7FB8C4DE" w14:textId="25950A7B" w:rsidR="00057473" w:rsidRPr="00057473" w:rsidRDefault="00BE5EEB" w:rsidP="00057473">
      <w:pPr>
        <w:keepNext/>
        <w:keepLines/>
        <w:spacing w:after="0" w:line="240" w:lineRule="auto"/>
        <w:ind w:left="-142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  <w:bookmarkStart w:id="0" w:name="_Hlk176435552"/>
      <w:r w:rsidRPr="00BE5EE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ПМ.03 Дистанционное пилотирование беспилотных воздушных судов смешанного типа</w:t>
      </w:r>
    </w:p>
    <w:bookmarkEnd w:id="0"/>
    <w:p w14:paraId="6E65830A" w14:textId="5C673D91" w:rsidR="00057473" w:rsidRPr="00057473" w:rsidRDefault="00057473" w:rsidP="00057473">
      <w:pPr>
        <w:keepNext/>
        <w:keepLines/>
        <w:spacing w:after="0" w:line="240" w:lineRule="auto"/>
        <w:ind w:left="-142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18"/>
          <w:szCs w:val="20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18"/>
          <w:szCs w:val="20"/>
          <w:lang w:eastAsia="ru-RU"/>
          <w14:ligatures w14:val="none"/>
        </w:rPr>
        <w:t xml:space="preserve">индекс и наименование </w:t>
      </w:r>
    </w:p>
    <w:p w14:paraId="4761035B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FCA831C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714CD32" w14:textId="77777777" w:rsidR="00057473" w:rsidRPr="00057473" w:rsidRDefault="00057473" w:rsidP="00057473">
      <w:pPr>
        <w:keepNext/>
        <w:keepLines/>
        <w:spacing w:after="0" w:line="240" w:lineRule="auto"/>
        <w:ind w:right="-427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Код и наименование специальности  </w:t>
      </w:r>
      <w:bookmarkStart w:id="1" w:name="_Hlk173405768"/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25.02.08 Эксплуатация беспилотных авиационных систем</w:t>
      </w:r>
      <w:bookmarkEnd w:id="1"/>
    </w:p>
    <w:p w14:paraId="0410D31B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</w:pPr>
    </w:p>
    <w:p w14:paraId="147F616B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lang w:eastAsia="ru-RU"/>
          <w14:ligatures w14:val="none"/>
        </w:rPr>
        <w:t xml:space="preserve">Входящей в состав УГС </w:t>
      </w: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  <w:t xml:space="preserve">25.00.00 Аэронавигация и эксплуатация авиационной и </w:t>
      </w:r>
    </w:p>
    <w:p w14:paraId="75C8F898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  <w:t>ракетно-космической техники</w:t>
      </w:r>
    </w:p>
    <w:p w14:paraId="39F5DE4C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0"/>
          <w:u w:val="single"/>
          <w:lang w:eastAsia="ru-RU"/>
          <w14:ligatures w14:val="none"/>
        </w:rPr>
      </w:pPr>
    </w:p>
    <w:p w14:paraId="285DE5D9" w14:textId="77777777" w:rsidR="00057473" w:rsidRPr="00057473" w:rsidRDefault="00057473" w:rsidP="0005747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Квалификация  выпускника: </w:t>
      </w:r>
      <w:bookmarkStart w:id="2" w:name="_Hlk176439565"/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Оператор беспилотных летательных аппаратов.</w:t>
      </w:r>
      <w:bookmarkEnd w:id="2"/>
    </w:p>
    <w:p w14:paraId="35478050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31245AC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F078B56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F793065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742577B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722B36C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949F061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4979148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5AD3B0B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1BEDE34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25F3621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9AC3D2C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FB388C4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592B87F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8BCAC31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926954A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83A0847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55C882D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9E0EDE8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513A2AA" w14:textId="77777777" w:rsidR="00057473" w:rsidRPr="00057473" w:rsidRDefault="00057473" w:rsidP="0005747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D54353D" w14:textId="186285FE" w:rsidR="00057473" w:rsidRPr="00057473" w:rsidRDefault="00057473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Махачкала – 202</w:t>
      </w:r>
      <w:r w:rsidR="00B845E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Pr="0005747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г. </w:t>
      </w:r>
    </w:p>
    <w:p w14:paraId="628B4B10" w14:textId="77777777" w:rsidR="00057473" w:rsidRPr="00057473" w:rsidRDefault="00057473" w:rsidP="00057473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lang w:eastAsia="ru-RU"/>
          <w14:ligatures w14:val="none"/>
        </w:rPr>
        <w:t xml:space="preserve"> </w:t>
      </w:r>
    </w:p>
    <w:p w14:paraId="14CB7FDA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7813F3" w:rsidRPr="000B0DBB" w14:paraId="7616BBEC" w14:textId="77777777" w:rsidTr="002F3007">
        <w:trPr>
          <w:trHeight w:val="2976"/>
        </w:trPr>
        <w:tc>
          <w:tcPr>
            <w:tcW w:w="4656" w:type="dxa"/>
          </w:tcPr>
          <w:p w14:paraId="458A4340" w14:textId="77777777" w:rsidR="007813F3" w:rsidRPr="000B0DBB" w:rsidRDefault="007813F3" w:rsidP="002F300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0B0D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0DB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                  ОДОБРЕНО</w:t>
            </w:r>
          </w:p>
          <w:p w14:paraId="6442C4F1" w14:textId="77777777" w:rsidR="007813F3" w:rsidRPr="000B0DBB" w:rsidRDefault="007813F3" w:rsidP="002F300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DB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предметной (цикловой) комиссией УГС 25.00.00 Аэронавигация и эксплуатация авиационной и ракетно-космической техники.</w:t>
            </w:r>
          </w:p>
          <w:p w14:paraId="708A3175" w14:textId="2CF71B95" w:rsidR="007813F3" w:rsidRPr="000B0DBB" w:rsidRDefault="007813F3" w:rsidP="002F300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0B0DBB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Pr="000B0DB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B845EA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Pr="000B0DB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0B0DBB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Pr="000B0DBB">
              <w:rPr>
                <w:rFonts w:ascii="Times New Roman" w:hAnsi="Times New Roman"/>
                <w:sz w:val="24"/>
                <w:szCs w:val="24"/>
                <w:u w:val="single"/>
              </w:rPr>
              <w:t>30.0</w:t>
            </w:r>
            <w:r w:rsidR="00B845EA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 w:rsidRPr="000B0DBB">
              <w:rPr>
                <w:rFonts w:ascii="Times New Roman" w:hAnsi="Times New Roman"/>
                <w:sz w:val="24"/>
                <w:szCs w:val="24"/>
                <w:u w:val="single"/>
              </w:rPr>
              <w:t>.202</w:t>
            </w:r>
            <w:r w:rsidR="00B845EA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0B0DBB">
              <w:rPr>
                <w:rFonts w:ascii="Times New Roman" w:hAnsi="Times New Roman"/>
                <w:sz w:val="24"/>
                <w:szCs w:val="24"/>
              </w:rPr>
              <w:t xml:space="preserve">   г.</w:t>
            </w:r>
          </w:p>
          <w:p w14:paraId="00984287" w14:textId="77777777" w:rsidR="007813F3" w:rsidRPr="000B0DBB" w:rsidRDefault="007813F3" w:rsidP="002F300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0B0DB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1343B67" wp14:editId="2BD7C333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B0DB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Председатель П(Ц)К</w:t>
            </w:r>
          </w:p>
          <w:p w14:paraId="6C3CF39B" w14:textId="77777777" w:rsidR="007813F3" w:rsidRPr="000B0DBB" w:rsidRDefault="007813F3" w:rsidP="002F300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  <w:p w14:paraId="795A74D9" w14:textId="77777777" w:rsidR="007813F3" w:rsidRPr="000B0DBB" w:rsidRDefault="007813F3" w:rsidP="002F300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0B0DB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_________________       </w:t>
            </w:r>
            <w:r w:rsidRPr="000B0DBB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>Джалилов Ш.А</w:t>
            </w:r>
          </w:p>
          <w:p w14:paraId="1E4191A9" w14:textId="77777777" w:rsidR="007813F3" w:rsidRPr="000B0DBB" w:rsidRDefault="007813F3" w:rsidP="002F3007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0B0DB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4698" w:type="dxa"/>
          </w:tcPr>
          <w:p w14:paraId="547DB85D" w14:textId="77777777" w:rsidR="007813F3" w:rsidRPr="000B0DBB" w:rsidRDefault="007813F3" w:rsidP="002F3007">
            <w:pPr>
              <w:spacing w:after="0" w:line="240" w:lineRule="auto"/>
              <w:ind w:left="82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B05295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5CEB4E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3" w:name="_GoBack"/>
      <w:bookmarkEnd w:id="3"/>
    </w:p>
    <w:p w14:paraId="46BBEC9F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2716F12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BEE12D" w14:textId="77777777" w:rsidR="00057473" w:rsidRPr="00057473" w:rsidRDefault="00057473" w:rsidP="00057473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9D15ACE" w14:textId="5470858D" w:rsidR="00057473" w:rsidRPr="00057473" w:rsidRDefault="00057473" w:rsidP="00057473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Рабочая программа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учебной практики </w:t>
      </w: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="00156E0C" w:rsidRPr="00156E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ПМ.03 Дистанционное пилотирование беспилотных воздушных судов смешанного типа</w:t>
      </w:r>
      <w:r w:rsidRPr="000574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»</w:t>
      </w:r>
    </w:p>
    <w:p w14:paraId="1F957A6A" w14:textId="77777777" w:rsidR="00057473" w:rsidRPr="00057473" w:rsidRDefault="00057473" w:rsidP="00057473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разработана   на основе:</w:t>
      </w:r>
    </w:p>
    <w:p w14:paraId="416DB5D3" w14:textId="77777777" w:rsidR="004248BD" w:rsidRPr="004248BD" w:rsidRDefault="004248BD" w:rsidP="00424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4248BD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Федерального государственного образовательного стандарта </w:t>
      </w:r>
      <w:r w:rsidRPr="004248BD">
        <w:rPr>
          <w:rFonts w:ascii="Times New Roman" w:eastAsia="Arial Unicode MS" w:hAnsi="Times New Roman" w:cs="Times New Roman"/>
          <w:color w:val="000000"/>
          <w:spacing w:val="-2"/>
          <w:kern w:val="0"/>
          <w:sz w:val="24"/>
          <w:szCs w:val="24"/>
          <w:lang w:eastAsia="ru-RU"/>
          <w14:ligatures w14:val="none"/>
        </w:rPr>
        <w:t>среднего профессионального образования</w:t>
      </w:r>
      <w:r w:rsidRPr="004248BD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положений федеральной основной общеобразовательной программы среднего общего образования с учетом получаемой специальности  </w:t>
      </w:r>
      <w:r w:rsidRPr="004248BD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25.02.08 Эксплуатация беспилотных авиационных систем</w:t>
      </w:r>
      <w:r w:rsidRPr="004248BD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 (базовой подготовки), входящей в состав укрупненной группы специальностей 25.00.00 Аэронавигация и эксплуатация авиационной и ракетно-космической техники</w:t>
      </w:r>
      <w:r w:rsidRPr="004248BD">
        <w:rPr>
          <w:rFonts w:ascii="Times New Roman" w:eastAsia="Arial Unicode MS" w:hAnsi="Times New Roman" w:cs="Times New Roman"/>
          <w:bCs/>
          <w:i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4248BD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утвержденного приказом Министерства Образования и науки Российской Федерации от 12 августа 2022 №732 (зарегистрирован Министерством юстиции Российской Федерации 12 сентября 2022г регистрационный №70034) и от 27 декабря 2023г №1028 (зарегистрирован Министерством юстиции Российской Федерации 2 февраля 2024г регистрационный №77121).</w:t>
      </w:r>
    </w:p>
    <w:p w14:paraId="5FBCE4BE" w14:textId="77777777" w:rsidR="00057473" w:rsidRPr="00057473" w:rsidRDefault="00057473" w:rsidP="00057473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с учетом:</w:t>
      </w:r>
    </w:p>
    <w:p w14:paraId="6CA0438F" w14:textId="77777777" w:rsidR="00057473" w:rsidRPr="00057473" w:rsidRDefault="00057473" w:rsidP="00057473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14:paraId="5B4CAC6D" w14:textId="4285C319" w:rsidR="00057473" w:rsidRPr="00057473" w:rsidRDefault="00057473" w:rsidP="00057473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</w:pPr>
      <w:r w:rsidRPr="0005747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в соответствии с рабочим учебным планом образовательной организации на </w:t>
      </w:r>
      <w:r w:rsidRPr="00057473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>202</w:t>
      </w:r>
      <w:r w:rsidR="00B845EA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>5</w:t>
      </w:r>
      <w:r w:rsidRPr="00057473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>/202</w:t>
      </w:r>
      <w:r w:rsidR="00B845EA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>6</w:t>
      </w:r>
      <w:r w:rsidRPr="00057473">
        <w:rPr>
          <w:rFonts w:ascii="Times New Roman" w:eastAsia="Arial Unicode MS" w:hAnsi="Times New Roman" w:cs="Times New Roman"/>
          <w:color w:val="000000"/>
          <w:kern w:val="0"/>
          <w:lang w:eastAsia="ru-RU" w:bidi="ru-RU"/>
          <w14:ligatures w14:val="none"/>
        </w:rPr>
        <w:t xml:space="preserve"> учебный год.</w:t>
      </w:r>
    </w:p>
    <w:p w14:paraId="277FA598" w14:textId="77777777" w:rsidR="00057473" w:rsidRPr="00057473" w:rsidRDefault="00057473" w:rsidP="00057473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7008372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Разработчики:</w:t>
      </w:r>
    </w:p>
    <w:p w14:paraId="19BF9458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</w:p>
    <w:p w14:paraId="65AAA4F8" w14:textId="77777777" w:rsidR="00057473" w:rsidRPr="00057473" w:rsidRDefault="00057473" w:rsidP="0005747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Багаутдинова Зарема Магомедзапировна  преподаватель дисциплин профессионального цикла ГБПОУ РД «Технический колледж им.Р.Н.Ашуралиева»</w:t>
      </w:r>
    </w:p>
    <w:p w14:paraId="5E87B65A" w14:textId="77777777" w:rsidR="00057473" w:rsidRPr="00057473" w:rsidRDefault="00057473" w:rsidP="000574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6B88FE" w14:textId="77777777" w:rsidR="00057473" w:rsidRPr="00057473" w:rsidRDefault="00057473" w:rsidP="000574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733A23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68A1D97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B9E11A2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A173D48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896CD4C" w14:textId="77777777" w:rsidR="00057473" w:rsidRDefault="00057473" w:rsidP="00057473">
      <w:pPr>
        <w:spacing w:after="232"/>
        <w:ind w:left="33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C4EA3CB" w14:textId="0300CA5E" w:rsidR="00057473" w:rsidRPr="00057473" w:rsidRDefault="00057473" w:rsidP="004248BD">
      <w:pPr>
        <w:spacing w:after="23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EE6BA7" w14:textId="77777777" w:rsidR="00057473" w:rsidRPr="00057473" w:rsidRDefault="00057473" w:rsidP="00057473">
      <w:pPr>
        <w:spacing w:after="232"/>
        <w:ind w:left="3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8A4B564" w14:textId="77777777" w:rsidR="00057473" w:rsidRPr="00057473" w:rsidRDefault="00057473" w:rsidP="00057473">
      <w:pPr>
        <w:spacing w:after="0" w:line="360" w:lineRule="auto"/>
        <w:ind w:left="85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СОДЕРЖАНИЕ</w:t>
      </w:r>
    </w:p>
    <w:tbl>
      <w:tblPr>
        <w:tblW w:w="9807" w:type="dxa"/>
        <w:tblLook w:val="01E0" w:firstRow="1" w:lastRow="1" w:firstColumn="1" w:lastColumn="1" w:noHBand="0" w:noVBand="0"/>
      </w:tblPr>
      <w:tblGrid>
        <w:gridCol w:w="9807"/>
      </w:tblGrid>
      <w:tr w:rsidR="00057473" w:rsidRPr="00057473" w14:paraId="38F36FFD" w14:textId="77777777" w:rsidTr="006B7DA8">
        <w:trPr>
          <w:trHeight w:val="931"/>
        </w:trPr>
        <w:tc>
          <w:tcPr>
            <w:tcW w:w="9007" w:type="dxa"/>
            <w:shd w:val="clear" w:color="auto" w:fill="auto"/>
          </w:tcPr>
          <w:p w14:paraId="11CFA15C" w14:textId="77777777" w:rsidR="00057473" w:rsidRPr="00057473" w:rsidRDefault="00057473" w:rsidP="00057473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56E0CB4" w14:textId="77777777" w:rsidR="00057473" w:rsidRPr="00057473" w:rsidRDefault="00057473" w:rsidP="00057473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9EA3DC4" w14:textId="0F7BA205" w:rsidR="00057473" w:rsidRPr="00057473" w:rsidRDefault="00057473" w:rsidP="00057473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1. ПАСПОРТ рабочей ПРОГРАММЫ </w:t>
            </w:r>
            <w:r w:rsidR="00A843A2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УЧЕБНОЙ ПРАКТИКИ</w:t>
            </w:r>
          </w:p>
          <w:p w14:paraId="3A506304" w14:textId="77777777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57473" w:rsidRPr="00057473" w14:paraId="3871B68D" w14:textId="77777777" w:rsidTr="006B7DA8">
        <w:trPr>
          <w:trHeight w:val="720"/>
        </w:trPr>
        <w:tc>
          <w:tcPr>
            <w:tcW w:w="9007" w:type="dxa"/>
            <w:shd w:val="clear" w:color="auto" w:fill="auto"/>
          </w:tcPr>
          <w:p w14:paraId="6E1C0716" w14:textId="3CDCD980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2. результаты освоения </w:t>
            </w:r>
            <w:r w:rsidR="00A843A2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УЧЕБНОЙ ПРАКТИКИ</w:t>
            </w:r>
          </w:p>
          <w:p w14:paraId="4448D073" w14:textId="77777777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57473" w:rsidRPr="00057473" w14:paraId="0C61B597" w14:textId="77777777" w:rsidTr="006B7DA8">
        <w:trPr>
          <w:trHeight w:val="594"/>
        </w:trPr>
        <w:tc>
          <w:tcPr>
            <w:tcW w:w="9007" w:type="dxa"/>
            <w:shd w:val="clear" w:color="auto" w:fill="auto"/>
          </w:tcPr>
          <w:p w14:paraId="7D7512D7" w14:textId="515BA55C" w:rsidR="00057473" w:rsidRPr="00057473" w:rsidRDefault="00057473" w:rsidP="00057473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3. СТРУКТУРА и   содержание </w:t>
            </w:r>
            <w:r w:rsidR="00A843A2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УЧЕБНОЙ ПРАКТИКИ</w:t>
            </w:r>
          </w:p>
          <w:p w14:paraId="0F60B739" w14:textId="77777777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57473" w:rsidRPr="00057473" w14:paraId="243087CA" w14:textId="77777777" w:rsidTr="006B7DA8">
        <w:trPr>
          <w:trHeight w:val="692"/>
        </w:trPr>
        <w:tc>
          <w:tcPr>
            <w:tcW w:w="9007" w:type="dxa"/>
            <w:shd w:val="clear" w:color="auto" w:fill="auto"/>
          </w:tcPr>
          <w:p w14:paraId="1B8017F5" w14:textId="51213588" w:rsidR="00057473" w:rsidRPr="00057473" w:rsidRDefault="00057473" w:rsidP="00057473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4 условия реализации программы </w:t>
            </w:r>
            <w:r w:rsidR="00A843A2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УЧЕБНОЙ ПРАКТИКИ</w:t>
            </w:r>
          </w:p>
          <w:p w14:paraId="1C23CB07" w14:textId="77777777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57473" w:rsidRPr="00057473" w14:paraId="5D5B4692" w14:textId="77777777" w:rsidTr="006B7DA8">
        <w:trPr>
          <w:trHeight w:val="692"/>
        </w:trPr>
        <w:tc>
          <w:tcPr>
            <w:tcW w:w="9007" w:type="dxa"/>
            <w:shd w:val="clear" w:color="auto" w:fill="auto"/>
          </w:tcPr>
          <w:p w14:paraId="74D6055B" w14:textId="5D100829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5. Контроль и оценка результатов освоения </w:t>
            </w:r>
            <w:r w:rsidR="00A843A2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>УЧЕБНОЙ ПРАКТИКИ</w:t>
            </w:r>
            <w:r w:rsidRPr="00057473"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  <w:t xml:space="preserve"> (вида профессиональной деятельности</w:t>
            </w:r>
            <w:r w:rsidRPr="0005747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  <w:r w:rsidRPr="00057473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1985E02" w14:textId="77777777" w:rsidR="00057473" w:rsidRPr="00057473" w:rsidRDefault="00057473" w:rsidP="0005747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ap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1AF32B2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938A079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C70F236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408DA8E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2B56ABB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4CC4633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BADEA32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9FE4793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B0C89D9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B11338E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DF3B3BE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9433BBE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1357B8F3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75EFC59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203B369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30664C9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7556238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1A5B7BC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D86ACBE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29DE232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DFB64AA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051B90E" w14:textId="77777777" w:rsidR="00057473" w:rsidRP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A352C1F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4EA7987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24508D5" w14:textId="77777777" w:rsidR="00057473" w:rsidRPr="00057473" w:rsidRDefault="00057473" w:rsidP="00057473">
      <w:pPr>
        <w:spacing w:after="16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E11AFE9" w14:textId="36F4D084" w:rsidR="00057473" w:rsidRDefault="00057473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0B2C7A5" w14:textId="77777777" w:rsidR="0041000B" w:rsidRPr="00057473" w:rsidRDefault="0041000B" w:rsidP="00057473">
      <w:pPr>
        <w:spacing w:after="19"/>
        <w:ind w:left="85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E7ED73" w14:textId="77777777" w:rsidR="00A843A2" w:rsidRDefault="00A843A2" w:rsidP="00057473">
      <w:pPr>
        <w:spacing w:after="200" w:line="276" w:lineRule="auto"/>
        <w:ind w:left="8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59E2364" w14:textId="77777777" w:rsidR="0041000B" w:rsidRDefault="0041000B" w:rsidP="00057473">
      <w:pPr>
        <w:spacing w:after="200" w:line="276" w:lineRule="auto"/>
        <w:ind w:left="8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7966A97" w14:textId="4B15F86B" w:rsidR="00057473" w:rsidRPr="00057473" w:rsidRDefault="00057473" w:rsidP="00057473">
      <w:pPr>
        <w:spacing w:after="200" w:line="276" w:lineRule="auto"/>
        <w:ind w:left="8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1. ПАСПОРТ РАБОЧЕЙ ПРОГРАММЫ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УЧЕБНОЙ ПРАКТИКИ</w:t>
      </w:r>
    </w:p>
    <w:p w14:paraId="108400BE" w14:textId="7553E59E" w:rsidR="00057473" w:rsidRPr="00B00782" w:rsidRDefault="00BE5EEB" w:rsidP="00057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  <w14:ligatures w14:val="none"/>
        </w:rPr>
      </w:pPr>
      <w:r w:rsidRPr="00BE5E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  <w14:ligatures w14:val="none"/>
        </w:rPr>
        <w:t>ПМ.03 Дистанционное пилотирование беспилотных воздушных судов смешанного типа</w:t>
      </w:r>
    </w:p>
    <w:p w14:paraId="331D435A" w14:textId="77777777" w:rsidR="00057473" w:rsidRPr="00B00782" w:rsidRDefault="00057473" w:rsidP="00057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ab/>
      </w:r>
    </w:p>
    <w:p w14:paraId="04ADB4BB" w14:textId="1A024E27" w:rsidR="00057473" w:rsidRPr="00B00782" w:rsidRDefault="00057473" w:rsidP="00A03E87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Область применения программы</w:t>
      </w:r>
    </w:p>
    <w:p w14:paraId="5D774500" w14:textId="0B0E8969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Рабочая программа учебной/производственной практики является частью программы подготовки специалистов среднего звена (далее – ППССЗ) в соответствии с ФГОС СПО 25.02.08 Эксплуатация беспилотных авиационных систем. Область профессиональной деятельности, в которой выпускники, освоившие образовательную программу, могут осуществлять профессиональную деятельность. Видом профессиональной деятельности в соответствии с профессиональными стандартами 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Оператора беспилотных летательных аппаратов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является 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дистанционное пилотирование беспилотных воздушных судов.</w:t>
      </w:r>
    </w:p>
    <w:p w14:paraId="439F0A75" w14:textId="3669FFEB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1.2 Основной целью профессиональной деятельности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соответствии с</w:t>
      </w:r>
    </w:p>
    <w:p w14:paraId="648B69E5" w14:textId="30D92AA7" w:rsidR="00A03E87" w:rsidRPr="00B00782" w:rsidRDefault="00A03E87" w:rsidP="008F0406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профессиональными стандартами Оператор наземных средств управления беспилотным летательным аппаратом является обеспечение безопасности полетов беспилотных воздушных судов с максимальной взлетной массой 30 килограммов</w:t>
      </w:r>
      <w:r w:rsidR="00BA0A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 менее.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Объектами профессиональной деятельности выпускников являются выполнение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работ по дистанционному пилотированию беспилотных воздушных судов; эксплуатации, ремонту, техническому обслуживанию БПЛА, и функционального оборудования полезной нагрузки беспилотного воздушного судна, систем передачи и обработки информации, а также систем крепления внешних грузов.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Возможные наименования должностей выпускников по данной специальности в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соответствии с профессиональными стандартами: оператор беспилотных авиационных систем (с максимальной взлетной массой 30 килограммов и менее).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Требования к личным, профессионально значимым качествам и</w:t>
      </w:r>
      <w:r w:rsidR="008F0406"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индивидуальным способностям обучающихся и выпускников:</w:t>
      </w:r>
    </w:p>
    <w:p w14:paraId="536A5606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быть честным, ответственным;</w:t>
      </w:r>
    </w:p>
    <w:p w14:paraId="31730A3C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уметь работать в команде или самостоятельно;</w:t>
      </w:r>
    </w:p>
    <w:p w14:paraId="255C6269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аналитические способности;</w:t>
      </w:r>
    </w:p>
    <w:p w14:paraId="64381BFA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обладать способностью к концентрации внимания;</w:t>
      </w:r>
    </w:p>
    <w:p w14:paraId="57962ABF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иметь хорошую координацию;</w:t>
      </w:r>
    </w:p>
    <w:p w14:paraId="36F2D4ED" w14:textId="1646226F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иметь склонность к выполнению ручной работы, обладать подвижностью</w:t>
      </w:r>
      <w:r w:rsidR="00BA0A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пальцев рук;</w:t>
      </w:r>
    </w:p>
    <w:p w14:paraId="1CDF6563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быть физически выносливым;</w:t>
      </w:r>
    </w:p>
    <w:p w14:paraId="41413FE9" w14:textId="1BA3C708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иметь хорошую оперативную и образную память, объемный и линейный</w:t>
      </w:r>
      <w:r w:rsidR="00BA0A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глазомер,</w:t>
      </w:r>
    </w:p>
    <w:p w14:paraId="7F3DA947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чувствовать время, хорошее цветоразличение; иметь хорошее</w:t>
      </w:r>
    </w:p>
    <w:p w14:paraId="7B940E9D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воспроизводящее воображение, склонность к творческой работе;</w:t>
      </w:r>
    </w:p>
    <w:p w14:paraId="7A0186C1" w14:textId="7517350D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иметь способность анализировать производственную ситуацию, быстро</w:t>
      </w:r>
      <w:r w:rsidR="00BA0A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принимать</w:t>
      </w:r>
    </w:p>
    <w:p w14:paraId="279BA5B5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решения;</w:t>
      </w:r>
    </w:p>
    <w:p w14:paraId="1930D385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иметь способности самостоятельно критически оценивать результаты своей</w:t>
      </w:r>
    </w:p>
    <w:p w14:paraId="012F42BA" w14:textId="165B27F0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деятельности, корректировать действия, нести ответственность за</w:t>
      </w:r>
      <w:r w:rsidR="00BA0A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результаты работы;</w:t>
      </w:r>
    </w:p>
    <w:p w14:paraId="0EE0121F" w14:textId="647D11D9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уметь организовывать собственную деятельность, планировать последовательность выполнения работ адекватно заданию;</w:t>
      </w:r>
    </w:p>
    <w:p w14:paraId="4523EAA4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обладать коммуникативными качествами: иметь навыки делового общения</w:t>
      </w:r>
    </w:p>
    <w:p w14:paraId="0DED80B1" w14:textId="77777777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(продуктивно общаться с коллегами, руководством, заказчиками), толерантность к</w:t>
      </w:r>
    </w:p>
    <w:p w14:paraId="7520028E" w14:textId="6DBA2D7A" w:rsidR="00A03E87" w:rsidRPr="00B00782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многочисленным контактам, уметь конструктивно воспринимать критические замечания, осуществлять поиск требуемой информации различными способами, в том числе и с помощью сети Интернет;</w:t>
      </w:r>
    </w:p>
    <w:p w14:paraId="680EF460" w14:textId="77777777" w:rsidR="00A03E87" w:rsidRPr="00A03E87" w:rsidRDefault="00A03E87" w:rsidP="00A03E87">
      <w:pPr>
        <w:pStyle w:val="a7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0078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– использовать в работе информационно-коммуникационные технологии.</w:t>
      </w:r>
    </w:p>
    <w:p w14:paraId="7827AC2C" w14:textId="77777777" w:rsidR="00057473" w:rsidRDefault="00057473" w:rsidP="00057473">
      <w:pPr>
        <w:spacing w:after="200" w:line="276" w:lineRule="auto"/>
        <w:ind w:left="86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204B25B" w14:textId="77777777" w:rsidR="00B00782" w:rsidRDefault="00B00782" w:rsidP="00057473">
      <w:pPr>
        <w:spacing w:after="200" w:line="276" w:lineRule="auto"/>
        <w:ind w:left="86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FF1D90C" w14:textId="77777777" w:rsidR="0041000B" w:rsidRDefault="0041000B" w:rsidP="00057473">
      <w:pPr>
        <w:spacing w:after="200" w:line="276" w:lineRule="auto"/>
        <w:ind w:left="86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B7E6C2D" w14:textId="77777777" w:rsidR="00B00782" w:rsidRPr="00057473" w:rsidRDefault="00B00782" w:rsidP="00057473">
      <w:pPr>
        <w:spacing w:after="200" w:line="276" w:lineRule="auto"/>
        <w:ind w:left="86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5051636" w14:textId="047FDA57" w:rsidR="00057473" w:rsidRPr="00057473" w:rsidRDefault="0041000B" w:rsidP="0041000B">
      <w:pPr>
        <w:keepNext/>
        <w:tabs>
          <w:tab w:val="left" w:pos="435"/>
          <w:tab w:val="left" w:pos="916"/>
          <w:tab w:val="left" w:pos="1832"/>
          <w:tab w:val="left" w:pos="2748"/>
          <w:tab w:val="left" w:pos="3664"/>
          <w:tab w:val="left" w:pos="4580"/>
          <w:tab w:val="center" w:pos="488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057473"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57473" w:rsidRPr="00057473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 xml:space="preserve">2. результаты освоения </w:t>
      </w:r>
      <w:r w:rsidR="00057473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УЧЕБНОЙ ПРАКТИКИ</w:t>
      </w:r>
    </w:p>
    <w:p w14:paraId="4F31E3C4" w14:textId="77777777" w:rsidR="00057473" w:rsidRPr="00057473" w:rsidRDefault="00057473" w:rsidP="0041000B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FBC15A" w14:textId="214A4247" w:rsidR="00057473" w:rsidRPr="00057473" w:rsidRDefault="00057473" w:rsidP="00057473">
      <w:pPr>
        <w:spacing w:after="9" w:line="267" w:lineRule="auto"/>
        <w:ind w:firstLine="85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результате изучения </w:t>
      </w:r>
      <w:r w:rsidR="004772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учебной практики</w:t>
      </w: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обучающийся должен освоить вид профессиональной деятельности Дистанционное пилотирование беспилотных воздушных судов самолетного типа и соответствующие ему профессиональные компетенции: </w:t>
      </w:r>
    </w:p>
    <w:p w14:paraId="203569CC" w14:textId="77777777" w:rsidR="00057473" w:rsidRPr="00057473" w:rsidRDefault="00057473" w:rsidP="00057473">
      <w:pPr>
        <w:spacing w:after="5" w:line="26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2.1 Перечень общих компетенций </w:t>
      </w:r>
    </w:p>
    <w:tbl>
      <w:tblPr>
        <w:tblStyle w:val="TableGrid1"/>
        <w:tblW w:w="10313" w:type="dxa"/>
        <w:tblInd w:w="-289" w:type="dxa"/>
        <w:tblCellMar>
          <w:top w:w="59" w:type="dxa"/>
          <w:left w:w="110" w:type="dxa"/>
          <w:right w:w="98" w:type="dxa"/>
        </w:tblCellMar>
        <w:tblLook w:val="04A0" w:firstRow="1" w:lastRow="0" w:firstColumn="1" w:lastColumn="0" w:noHBand="0" w:noVBand="1"/>
      </w:tblPr>
      <w:tblGrid>
        <w:gridCol w:w="844"/>
        <w:gridCol w:w="9469"/>
      </w:tblGrid>
      <w:tr w:rsidR="00057473" w:rsidRPr="00057473" w14:paraId="32A5CAEB" w14:textId="77777777" w:rsidTr="006B7DA8">
        <w:trPr>
          <w:trHeight w:val="29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7141" w14:textId="77777777" w:rsidR="00057473" w:rsidRPr="00057473" w:rsidRDefault="00057473" w:rsidP="00057473">
            <w:pPr>
              <w:ind w:right="80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Код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A2A7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Наименование общих компетенций  </w:t>
            </w:r>
          </w:p>
        </w:tc>
      </w:tr>
      <w:tr w:rsidR="00057473" w:rsidRPr="00057473" w14:paraId="4D1AE053" w14:textId="77777777" w:rsidTr="006B7DA8">
        <w:trPr>
          <w:trHeight w:val="231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62BA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1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4CBD" w14:textId="77777777" w:rsidR="00057473" w:rsidRPr="00057473" w:rsidRDefault="00057473" w:rsidP="0005747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Выбирать способы решения задач профессиональной деятельности применительно к различным контекстам  </w:t>
            </w:r>
          </w:p>
        </w:tc>
      </w:tr>
      <w:tr w:rsidR="00057473" w:rsidRPr="00057473" w14:paraId="0CE93079" w14:textId="77777777" w:rsidTr="006B7DA8">
        <w:trPr>
          <w:trHeight w:val="2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BF20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2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E27A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Осуществлять поиск, анализ и интерпретацию информации, необходимой для выполнения задач профессиональной деятельности  </w:t>
            </w:r>
          </w:p>
        </w:tc>
      </w:tr>
      <w:tr w:rsidR="00057473" w:rsidRPr="00057473" w14:paraId="4D0590C5" w14:textId="77777777" w:rsidTr="006B7DA8">
        <w:trPr>
          <w:trHeight w:val="27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56BD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3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8720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Планировать и реализовывать собственное профессиональное и личностное развитие.  </w:t>
            </w:r>
          </w:p>
        </w:tc>
      </w:tr>
      <w:tr w:rsidR="00057473" w:rsidRPr="00057473" w14:paraId="5C232027" w14:textId="77777777" w:rsidTr="006B7DA8">
        <w:trPr>
          <w:trHeight w:val="538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AD9B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4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FD8F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Работать в коллективе и команде, эффективно взаимодействовать с коллегами, руководством, клиентами  </w:t>
            </w:r>
          </w:p>
        </w:tc>
      </w:tr>
      <w:tr w:rsidR="00057473" w:rsidRPr="00057473" w14:paraId="734B7287" w14:textId="77777777" w:rsidTr="006B7DA8">
        <w:trPr>
          <w:trHeight w:val="9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63C4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5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29BF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Осуществлять устную и письменную коммуникацию на государственном языке с учетом особенностей социального и культурного контекста.  </w:t>
            </w:r>
          </w:p>
        </w:tc>
      </w:tr>
      <w:tr w:rsidR="00057473" w:rsidRPr="00057473" w14:paraId="57DD298D" w14:textId="77777777" w:rsidTr="006B7DA8">
        <w:trPr>
          <w:trHeight w:val="16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A5B2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6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72DC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  </w:t>
            </w:r>
          </w:p>
        </w:tc>
      </w:tr>
      <w:tr w:rsidR="00057473" w:rsidRPr="00057473" w14:paraId="28789D23" w14:textId="77777777" w:rsidTr="006B7DA8">
        <w:trPr>
          <w:trHeight w:val="54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F8F0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7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EC8C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Содействовать сохранению окружающей среды, ресурсосбережению, эффективно действовать в чрезвычайных ситуациях  </w:t>
            </w:r>
          </w:p>
        </w:tc>
      </w:tr>
      <w:tr w:rsidR="00057473" w:rsidRPr="00057473" w14:paraId="1C98E8C2" w14:textId="77777777" w:rsidTr="006B7DA8">
        <w:trPr>
          <w:trHeight w:val="16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1F3B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8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FA45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  </w:t>
            </w:r>
          </w:p>
        </w:tc>
      </w:tr>
      <w:tr w:rsidR="00057473" w:rsidRPr="00057473" w14:paraId="359E335E" w14:textId="77777777" w:rsidTr="006B7DA8">
        <w:trPr>
          <w:trHeight w:val="2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1D17" w14:textId="77777777" w:rsidR="00057473" w:rsidRPr="00057473" w:rsidRDefault="00057473" w:rsidP="00057473">
            <w:pPr>
              <w:ind w:left="26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9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C131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Использовать информационные технологии в профессиональной деятельности  </w:t>
            </w:r>
          </w:p>
        </w:tc>
      </w:tr>
      <w:tr w:rsidR="00057473" w:rsidRPr="00057473" w14:paraId="605EDAFF" w14:textId="77777777" w:rsidTr="006B7DA8">
        <w:trPr>
          <w:trHeight w:val="2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6A54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10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CF70" w14:textId="77777777" w:rsidR="00057473" w:rsidRPr="00057473" w:rsidRDefault="00057473" w:rsidP="0005747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Пользоваться профессиональной документацией на государственном и иностранном языках  </w:t>
            </w:r>
          </w:p>
        </w:tc>
      </w:tr>
      <w:tr w:rsidR="00057473" w:rsidRPr="00057473" w14:paraId="11E0BE0B" w14:textId="77777777" w:rsidTr="006B7DA8">
        <w:trPr>
          <w:trHeight w:val="27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4446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ОК 11  </w:t>
            </w:r>
          </w:p>
        </w:tc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10E3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Планировать предпринимательскую деятельность в профессиональной сфере  </w:t>
            </w:r>
          </w:p>
        </w:tc>
      </w:tr>
    </w:tbl>
    <w:p w14:paraId="75E75CD9" w14:textId="77777777" w:rsidR="00057473" w:rsidRPr="00057473" w:rsidRDefault="00057473" w:rsidP="00057473">
      <w:pPr>
        <w:spacing w:after="5" w:line="266" w:lineRule="auto"/>
        <w:ind w:left="8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2.2. Перечень профессиональных компетенций </w:t>
      </w:r>
    </w:p>
    <w:tbl>
      <w:tblPr>
        <w:tblStyle w:val="TableGrid1"/>
        <w:tblW w:w="10349" w:type="dxa"/>
        <w:tblInd w:w="-289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2"/>
        <w:gridCol w:w="9397"/>
      </w:tblGrid>
      <w:tr w:rsidR="00057473" w:rsidRPr="00057473" w14:paraId="4F9789BD" w14:textId="77777777" w:rsidTr="006B7DA8">
        <w:trPr>
          <w:trHeight w:val="274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DB28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Код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5DC8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Наименование видов деятельности и профессиональных компетенций  </w:t>
            </w:r>
          </w:p>
        </w:tc>
      </w:tr>
      <w:tr w:rsidR="00057473" w:rsidRPr="00057473" w14:paraId="65A53D06" w14:textId="77777777" w:rsidTr="006B7DA8">
        <w:trPr>
          <w:trHeight w:val="53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E776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1.1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5E81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Организовывать и осуществлять предварительную и предполетную подготовку беспилотных авиационных систем самолетного типа в производственных условиях  </w:t>
            </w:r>
          </w:p>
        </w:tc>
      </w:tr>
      <w:tr w:rsidR="00057473" w:rsidRPr="00057473" w14:paraId="2ABD830B" w14:textId="77777777" w:rsidTr="006B7DA8">
        <w:trPr>
          <w:trHeight w:val="106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F7EF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1.2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3CC1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Организовать и осуществлять эксплуатацию беспилотных авиационных систем самолетного типа с использованием дистанционно пилотируемых воздушных судов и автономных воздушных судов и их функциональных систем в ожидаемых условиях эксплуатации и особых ситуациях  </w:t>
            </w:r>
          </w:p>
        </w:tc>
      </w:tr>
      <w:tr w:rsidR="00057473" w:rsidRPr="00057473" w14:paraId="71B15D03" w14:textId="77777777" w:rsidTr="006B7DA8">
        <w:trPr>
          <w:trHeight w:val="804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090C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1.3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F936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Осуществлять взаимодействие со службами организации и управления воздушным движением при организации и выполнении полетов дистанционно пилотируемых воздушных судов самолетного типа  </w:t>
            </w:r>
          </w:p>
        </w:tc>
      </w:tr>
      <w:tr w:rsidR="00057473" w:rsidRPr="00057473" w14:paraId="758F2A55" w14:textId="77777777" w:rsidTr="006B7DA8">
        <w:trPr>
          <w:trHeight w:val="540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3879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1.4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4184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Осуществлять обработку данных, полученных при использовании дистанционно пилотируемых воздушных судов самолетного типа  </w:t>
            </w:r>
          </w:p>
        </w:tc>
      </w:tr>
      <w:tr w:rsidR="00057473" w:rsidRPr="00057473" w14:paraId="4BFA6614" w14:textId="77777777" w:rsidTr="006B7DA8">
        <w:trPr>
          <w:trHeight w:val="106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06BA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1.5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CD30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Осуществлять комплекс мероприятий по проверке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 к использованию по назначению  </w:t>
            </w:r>
          </w:p>
        </w:tc>
      </w:tr>
      <w:tr w:rsidR="00057473" w:rsidRPr="00057473" w14:paraId="32CC0746" w14:textId="77777777" w:rsidTr="006B7DA8">
        <w:trPr>
          <w:trHeight w:val="538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FD95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ПК 1.6  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21AE" w14:textId="77777777" w:rsidR="00057473" w:rsidRPr="00057473" w:rsidRDefault="00057473" w:rsidP="00057473">
            <w:pPr>
              <w:ind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Вести учёт срока службы, наработки объектов эксплуатации, причин отказов, неисправностей и повреждений беспилотных воздушных судов самолетного типа  </w:t>
            </w:r>
          </w:p>
        </w:tc>
      </w:tr>
    </w:tbl>
    <w:p w14:paraId="085D3A0D" w14:textId="067F80D7" w:rsidR="0041000B" w:rsidRDefault="0041000B" w:rsidP="0041000B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6895B3" w14:textId="77777777" w:rsidR="0041000B" w:rsidRDefault="0041000B" w:rsidP="0041000B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CA76210" w14:textId="77777777" w:rsidR="0041000B" w:rsidRDefault="0041000B" w:rsidP="0041000B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3B61B50" w14:textId="621076B8" w:rsidR="00057473" w:rsidRPr="00057473" w:rsidRDefault="00057473" w:rsidP="0041000B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2.3 В результате освоения профессионального модуля обучающийся должен: </w:t>
      </w:r>
    </w:p>
    <w:tbl>
      <w:tblPr>
        <w:tblStyle w:val="TableGrid1"/>
        <w:tblW w:w="10349" w:type="dxa"/>
        <w:tblInd w:w="-289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18"/>
        <w:gridCol w:w="8831"/>
      </w:tblGrid>
      <w:tr w:rsidR="00057473" w:rsidRPr="00057473" w14:paraId="0EAB72AA" w14:textId="77777777" w:rsidTr="0041000B">
        <w:trPr>
          <w:trHeight w:val="272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8ED3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Иметь практический опыт 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086C" w14:textId="77777777" w:rsidR="00057473" w:rsidRPr="00057473" w:rsidRDefault="00057473" w:rsidP="00057473">
            <w:pPr>
              <w:spacing w:line="238" w:lineRule="auto"/>
              <w:ind w:right="143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в планировании, подготовки и выполнении полетов на дистанционно пилотируемом воздушном судне и автономном воздушном судне самолетного типа (с различными вариантами проведения взлета и посадки);  в применении основ авиационной метеорологии, получении и использовании метеорологической информации;  в использовании аэронавигационных карт;  в использовании аэронавигационной документации;  по обработки данных, полученных при использовании дистанционно пилотируемых воздушных судов самолетного типа;  по проведению проверок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 к использованию по назначению;  </w:t>
            </w:r>
          </w:p>
          <w:p w14:paraId="5845F3EB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по ведению учёта срока службы, наработки объектов эксплуатации, причин отказов, неисправностей и повреждений беспилотных воздушных судов самолётного типа.  </w:t>
            </w:r>
          </w:p>
        </w:tc>
      </w:tr>
      <w:tr w:rsidR="00057473" w:rsidRPr="00057473" w14:paraId="603E060A" w14:textId="77777777" w:rsidTr="0041000B">
        <w:trPr>
          <w:trHeight w:val="258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93A3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уметь 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B0AD" w14:textId="77777777" w:rsidR="00057473" w:rsidRPr="00057473" w:rsidRDefault="00057473" w:rsidP="00057473">
            <w:pPr>
              <w:spacing w:line="238" w:lineRule="auto"/>
              <w:ind w:right="320"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составлять полётные программы с учетом особенностей функционального оборудования полезной нагрузки, установленного на беспилотном воздушном судне самолетного типа и характера перевозимого внешнего груза; управлять беспилотным воздушным судном самолетного типа в пределах его эксплуатационных ограничений;  </w:t>
            </w:r>
          </w:p>
          <w:p w14:paraId="452CBC3B" w14:textId="77777777" w:rsidR="00057473" w:rsidRPr="00057473" w:rsidRDefault="00057473" w:rsidP="00057473">
            <w:pPr>
              <w:ind w:right="143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применять знания в области аэронавигации;  применять знания по обработки данных, полученных при использовании дистанционно пилотируемых воздушных судов самолетного типа;  проводить проверки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 к использованию по назначению;  вести учёт срока службы, наработки объектов эксплуатации, причин отказов, неисправностей и повреждений беспилотных воздушных судов самолётного типа.  </w:t>
            </w:r>
          </w:p>
        </w:tc>
      </w:tr>
      <w:tr w:rsidR="00057473" w:rsidRPr="00057473" w14:paraId="7F0F6ADC" w14:textId="77777777" w:rsidTr="0041000B">
        <w:trPr>
          <w:trHeight w:val="276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88F8" w14:textId="77777777" w:rsidR="00057473" w:rsidRPr="00057473" w:rsidRDefault="00057473" w:rsidP="00057473">
            <w:pPr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знать 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7C0A" w14:textId="77777777" w:rsidR="00057473" w:rsidRPr="00057473" w:rsidRDefault="00057473" w:rsidP="00057473">
            <w:pPr>
              <w:spacing w:line="238" w:lineRule="auto"/>
              <w:ind w:right="491" w:firstLine="1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основные типы конструкции беспилотных авиационных систем самолетного типа;  порядок подготовки к эксплуатации беспилотной авиационной системы самолётного типа;  </w:t>
            </w:r>
          </w:p>
          <w:p w14:paraId="2FD485B1" w14:textId="267AD496" w:rsidR="00057473" w:rsidRPr="00057473" w:rsidRDefault="00057473" w:rsidP="00057473">
            <w:pPr>
              <w:spacing w:line="238" w:lineRule="auto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>законодательные и нормативные документы РФ в области эксплуатации БАС;  правила и положения, касающиеся обладателя свидетельства внешнего пилота;  правила полётов, выполнения полётов в сегрегированном и не</w:t>
            </w:r>
            <w:r w:rsidR="009348B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57473">
              <w:rPr>
                <w:rFonts w:ascii="Times New Roman" w:hAnsi="Times New Roman" w:cs="Times New Roman"/>
                <w:szCs w:val="24"/>
              </w:rPr>
              <w:t xml:space="preserve">сегрегированном воздушном пространстве;  </w:t>
            </w:r>
          </w:p>
          <w:p w14:paraId="0719AD06" w14:textId="77777777" w:rsidR="00057473" w:rsidRPr="00057473" w:rsidRDefault="00057473" w:rsidP="00057473">
            <w:pPr>
              <w:ind w:right="152"/>
              <w:rPr>
                <w:rFonts w:ascii="Times New Roman" w:hAnsi="Times New Roman" w:cs="Times New Roman"/>
                <w:szCs w:val="24"/>
              </w:rPr>
            </w:pPr>
            <w:r w:rsidRPr="00057473">
              <w:rPr>
                <w:rFonts w:ascii="Times New Roman" w:hAnsi="Times New Roman" w:cs="Times New Roman"/>
                <w:szCs w:val="24"/>
              </w:rPr>
              <w:t xml:space="preserve">порядок планирования полётов с учетом их видов и выполняемых задач;  соответствующие эксплуатационные данные из руководства по летной эксплуатации или другого содержащего эту информацию документа;  влияния установки системы функционального оборудования полезной нагрузки и центровки на летные характеристики и на поведение  </w:t>
            </w:r>
          </w:p>
        </w:tc>
      </w:tr>
    </w:tbl>
    <w:p w14:paraId="6C8AE388" w14:textId="2426B5E7" w:rsidR="00057473" w:rsidRPr="00057473" w:rsidRDefault="00057473" w:rsidP="008646BF">
      <w:pPr>
        <w:spacing w:after="1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TableGrid1"/>
        <w:tblW w:w="10560" w:type="dxa"/>
        <w:tblInd w:w="-572" w:type="dxa"/>
        <w:tblCellMar>
          <w:top w:w="62" w:type="dxa"/>
          <w:left w:w="108" w:type="dxa"/>
          <w:right w:w="78" w:type="dxa"/>
        </w:tblCellMar>
        <w:tblLook w:val="04A0" w:firstRow="1" w:lastRow="0" w:firstColumn="1" w:lastColumn="0" w:noHBand="0" w:noVBand="1"/>
      </w:tblPr>
      <w:tblGrid>
        <w:gridCol w:w="1949"/>
        <w:gridCol w:w="8611"/>
      </w:tblGrid>
      <w:tr w:rsidR="00057473" w:rsidRPr="00057473" w14:paraId="176C3E17" w14:textId="77777777" w:rsidTr="0041000B">
        <w:trPr>
          <w:trHeight w:val="857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D743" w14:textId="77777777" w:rsidR="00057473" w:rsidRPr="00057473" w:rsidRDefault="00057473" w:rsidP="0005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8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ECC0" w14:textId="77777777" w:rsidR="00057473" w:rsidRPr="0041000B" w:rsidRDefault="00057473" w:rsidP="00057473">
            <w:pPr>
              <w:spacing w:line="238" w:lineRule="auto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дистанционно пилотируемого воздушного судна и автономного воздушного судна самолётного типа в полете; </w:t>
            </w:r>
          </w:p>
          <w:p w14:paraId="1F9C3933" w14:textId="77777777" w:rsidR="00057473" w:rsidRPr="0041000B" w:rsidRDefault="00057473" w:rsidP="00057473">
            <w:pPr>
              <w:spacing w:line="238" w:lineRule="auto"/>
              <w:ind w:right="193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связь человеческого фактора с безопасностью полётов; соответствующие правила обслуживания воздушного движения; основы авиационной электросвязи, правил ведения радиосвязи и фразеологии применительно к полетам по правилам визуальных полетов и правилам полетов по приборам, порядок донесений о местоположении; соответствующие меры предосторожности и порядок действий в аварийных ситуациях, включая действия, предпринимаемые с целью обхода опасных метеоусловий, турбулентности в следе и других опасных для полёта явлений; порядок действий при потере радиосвязи; положения законодательных и нормативно правовых актов в области обеспечения транспортной (авиационной) безопасности; нормативно-техническая документация по эксплуатации беспилотных авиационных систем самолётного типа; </w:t>
            </w:r>
          </w:p>
          <w:p w14:paraId="474B1CE3" w14:textId="77777777" w:rsidR="00057473" w:rsidRPr="0041000B" w:rsidRDefault="00057473" w:rsidP="00057473">
            <w:pPr>
              <w:spacing w:line="238" w:lineRule="auto"/>
              <w:ind w:right="23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назначение и основные эксплуатационно-технические характеристики, решаемые задачи дистанционно пилотируемых воздушных судов самолетного типа, станции внешнего пилота, систем обеспечения полетов и их функциональных элементов; </w:t>
            </w:r>
          </w:p>
          <w:p w14:paraId="27A0159F" w14:textId="77777777" w:rsidR="00057473" w:rsidRPr="0041000B" w:rsidRDefault="00057473" w:rsidP="00057473">
            <w:pPr>
              <w:spacing w:line="238" w:lineRule="auto"/>
              <w:ind w:right="162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правила технической эксплуатации дистанционно пилотируемых воздушных судов самолетного типа, станции внешнего пилота, систем обеспечения полетов и их функциональных элементов; методы обработки данных, полученных при использовании дистанционно пилотируемых воздушных судов самолётного типа; назначение, основных измерительных приборов и контрольно-проверочной аппаратуры; правила наладки измерительных приборов и контрольно-проверочной аппаратуры; </w:t>
            </w:r>
          </w:p>
          <w:p w14:paraId="436A307B" w14:textId="77777777" w:rsidR="00057473" w:rsidRPr="0041000B" w:rsidRDefault="00057473" w:rsidP="00057473">
            <w:pPr>
              <w:ind w:left="12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основные правила и процедуры проведению проверок исправности, </w:t>
            </w:r>
          </w:p>
          <w:p w14:paraId="5BD2AF9B" w14:textId="77777777" w:rsidR="00057473" w:rsidRPr="0041000B" w:rsidRDefault="00057473" w:rsidP="00057473">
            <w:pPr>
              <w:spacing w:line="238" w:lineRule="auto"/>
              <w:ind w:left="36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 к использованию по назначению; </w:t>
            </w:r>
          </w:p>
          <w:p w14:paraId="3CA7ADBE" w14:textId="77777777" w:rsidR="00057473" w:rsidRPr="0041000B" w:rsidRDefault="00057473" w:rsidP="00057473">
            <w:pPr>
              <w:spacing w:line="238" w:lineRule="auto"/>
              <w:ind w:left="36" w:hanging="24"/>
              <w:rPr>
                <w:rFonts w:ascii="Times New Roman" w:hAnsi="Times New Roman" w:cs="Times New Roman"/>
              </w:rPr>
            </w:pPr>
            <w:r w:rsidRPr="0041000B">
              <w:rPr>
                <w:rFonts w:ascii="Times New Roman" w:hAnsi="Times New Roman" w:cs="Times New Roman"/>
              </w:rPr>
              <w:t xml:space="preserve">процедуры по предупреждению, выявлению и устранению прямых и косвенных причин снижения надежности дистанционно пилотируемых воздушных судов самолетного типа, станции внешнего пилота, систем обеспечения полетов и их функциональных элементов; </w:t>
            </w:r>
          </w:p>
          <w:p w14:paraId="07C12319" w14:textId="77777777" w:rsidR="00057473" w:rsidRPr="00057473" w:rsidRDefault="00057473" w:rsidP="00057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00B">
              <w:rPr>
                <w:rFonts w:ascii="Times New Roman" w:hAnsi="Times New Roman" w:cs="Times New Roman"/>
              </w:rPr>
              <w:t xml:space="preserve">порядок ведения учёта срока службы, наработки объектов эксплуатации, причин отказов, неисправностей и повреждений беспилотных воздушных судов самолетного типа. </w:t>
            </w:r>
          </w:p>
        </w:tc>
      </w:tr>
    </w:tbl>
    <w:p w14:paraId="484C9AF3" w14:textId="0020DAC1" w:rsidR="00057473" w:rsidRPr="00057473" w:rsidRDefault="00057473" w:rsidP="0041000B">
      <w:pPr>
        <w:spacing w:after="1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457E04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EA7D59E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B7A1ABB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7E60DD6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1AFAF67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92C88A6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D8B1992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93EDA78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A64C609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5918FE8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D72CBB6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F1D68AC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D5605A0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A5AC1C7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E4F20BD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06ACD7D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155534C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6198099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8369D5A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052C9B4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BA27A62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6C4F379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450B6ED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EFF8455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57475E8" w14:textId="77777777" w:rsidR="00F73331" w:rsidRDefault="00F73331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2C24C0D" w14:textId="6B8481CD" w:rsidR="00057473" w:rsidRPr="00057473" w:rsidRDefault="00057473" w:rsidP="0005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3. СТРУКТУРА И РАБОЧЕЕ СОДЕРЖАНИЕ </w:t>
      </w:r>
      <w:r w:rsidR="00A843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УЧЕБНОЙ ПРАКТИКИ</w:t>
      </w:r>
    </w:p>
    <w:p w14:paraId="62EC6E41" w14:textId="77777777" w:rsidR="00057473" w:rsidRPr="00057473" w:rsidRDefault="00057473" w:rsidP="000574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5747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3.1. </w:t>
      </w:r>
      <w:r w:rsidRPr="0005747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Тематический план профессионального модуля </w:t>
      </w:r>
      <w:r w:rsidRPr="0005747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(вариант для НПО)</w:t>
      </w:r>
    </w:p>
    <w:tbl>
      <w:tblPr>
        <w:tblW w:w="5432" w:type="pct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2330"/>
        <w:gridCol w:w="472"/>
        <w:gridCol w:w="474"/>
        <w:gridCol w:w="642"/>
        <w:gridCol w:w="775"/>
        <w:gridCol w:w="962"/>
        <w:gridCol w:w="962"/>
        <w:gridCol w:w="678"/>
        <w:gridCol w:w="477"/>
        <w:gridCol w:w="676"/>
        <w:gridCol w:w="669"/>
        <w:gridCol w:w="707"/>
      </w:tblGrid>
      <w:tr w:rsidR="00057473" w:rsidRPr="00057473" w14:paraId="0C408761" w14:textId="77777777" w:rsidTr="0053193A">
        <w:trPr>
          <w:trHeight w:val="73"/>
        </w:trPr>
        <w:tc>
          <w:tcPr>
            <w:tcW w:w="36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4EA428" w14:textId="77777777" w:rsidR="00057473" w:rsidRPr="00057473" w:rsidRDefault="00057473" w:rsidP="00057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Коды профессиональных компетенций</w:t>
            </w:r>
          </w:p>
        </w:tc>
        <w:tc>
          <w:tcPr>
            <w:tcW w:w="11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FC65A1" w14:textId="77777777" w:rsidR="00057473" w:rsidRPr="00057473" w:rsidRDefault="00057473" w:rsidP="00057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Наименования разделов профессионального модуля</w:t>
            </w: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footnoteReference w:customMarkFollows="1" w:id="1"/>
              <w:t>*</w:t>
            </w:r>
          </w:p>
        </w:tc>
        <w:tc>
          <w:tcPr>
            <w:tcW w:w="22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395D2" w14:textId="77777777" w:rsidR="00057473" w:rsidRPr="00057473" w:rsidRDefault="00057473" w:rsidP="000574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iCs/>
                <w:kern w:val="0"/>
                <w:sz w:val="18"/>
                <w:szCs w:val="20"/>
                <w:lang w:eastAsia="ru-RU"/>
                <w14:ligatures w14:val="none"/>
              </w:rPr>
              <w:t>Всего часов</w:t>
            </w:r>
          </w:p>
          <w:p w14:paraId="53278C4E" w14:textId="77777777" w:rsidR="00057473" w:rsidRPr="00057473" w:rsidRDefault="00057473" w:rsidP="0053193A">
            <w:pPr>
              <w:widowControl w:val="0"/>
              <w:spacing w:after="0" w:line="240" w:lineRule="auto"/>
              <w:ind w:left="-81" w:right="-23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665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3E5F35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65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D74A0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 xml:space="preserve">Практика </w:t>
            </w:r>
          </w:p>
        </w:tc>
      </w:tr>
      <w:tr w:rsidR="00057473" w:rsidRPr="00057473" w14:paraId="4900788F" w14:textId="77777777" w:rsidTr="00F73331">
        <w:trPr>
          <w:trHeight w:val="1008"/>
        </w:trPr>
        <w:tc>
          <w:tcPr>
            <w:tcW w:w="36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963FA0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13971E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994A5D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121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C6C45A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Обязательная аудиторная учебная нагрузка обучающегося</w:t>
            </w:r>
          </w:p>
        </w:tc>
        <w:tc>
          <w:tcPr>
            <w:tcW w:w="54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678033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Самостоятельная работа обучающегося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ADCD4A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Учебная,</w:t>
            </w:r>
          </w:p>
          <w:p w14:paraId="41A96288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5D34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Производственная</w:t>
            </w:r>
          </w:p>
          <w:p w14:paraId="1DF7E6EC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  <w:p w14:paraId="4A62BD2E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</w:tr>
      <w:tr w:rsidR="00057473" w:rsidRPr="00057473" w14:paraId="1232ABDA" w14:textId="77777777" w:rsidTr="0053193A">
        <w:trPr>
          <w:trHeight w:val="49"/>
        </w:trPr>
        <w:tc>
          <w:tcPr>
            <w:tcW w:w="36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1DE08A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3BD8C3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2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F78761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118C93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Всего</w:t>
            </w:r>
          </w:p>
          <w:p w14:paraId="204AB274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ACD7D1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  <w:t>Урок</w:t>
            </w:r>
          </w:p>
          <w:p w14:paraId="3DE0584C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A840B0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  <w:t>Лекция</w:t>
            </w:r>
          </w:p>
          <w:p w14:paraId="6BC67B0C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6B76C4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лабораторные работы</w:t>
            </w:r>
          </w:p>
          <w:p w14:paraId="0DB81D57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4A47C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практические занятия</w:t>
            </w:r>
          </w:p>
          <w:p w14:paraId="1BB18254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E197E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курсовая работа (проект),</w:t>
            </w:r>
          </w:p>
          <w:p w14:paraId="008E168C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03BC38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Всего</w:t>
            </w:r>
          </w:p>
          <w:p w14:paraId="38589580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6C16AF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курсовая работа (проект)</w:t>
            </w:r>
          </w:p>
          <w:p w14:paraId="02AF007C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eastAsia="ru-RU"/>
                <w14:ligatures w14:val="none"/>
              </w:rPr>
              <w:t>часов</w:t>
            </w:r>
          </w:p>
        </w:tc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B23E69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  <w:tc>
          <w:tcPr>
            <w:tcW w:w="33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10FFD0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</w:tc>
      </w:tr>
      <w:tr w:rsidR="00057473" w:rsidRPr="00057473" w14:paraId="2B2BFF89" w14:textId="77777777" w:rsidTr="0053193A">
        <w:trPr>
          <w:trHeight w:val="49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F78324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6ED7B6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5666F0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6B7EEE9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0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5545E0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666523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42C37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5248B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BD2239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D6BAF3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CEEFBD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D02258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C2470A" w14:textId="77777777" w:rsidR="00057473" w:rsidRPr="00057473" w:rsidRDefault="00057473" w:rsidP="000574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</w:tr>
      <w:tr w:rsidR="00057473" w:rsidRPr="00057473" w14:paraId="434D001C" w14:textId="77777777" w:rsidTr="0053193A">
        <w:trPr>
          <w:trHeight w:val="1351"/>
        </w:trPr>
        <w:tc>
          <w:tcPr>
            <w:tcW w:w="3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1D32A" w14:textId="77777777" w:rsidR="00F73331" w:rsidRPr="00F73331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F7333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ПК 1.1</w:t>
            </w:r>
          </w:p>
          <w:p w14:paraId="60EEC07B" w14:textId="77777777" w:rsidR="00F73331" w:rsidRPr="00F73331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  <w:r w:rsidRPr="00F7333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  <w:t>ПК1.6</w:t>
            </w:r>
          </w:p>
          <w:p w14:paraId="425B20CD" w14:textId="77777777" w:rsidR="00F73331" w:rsidRPr="00F73331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20"/>
                <w:lang w:eastAsia="ru-RU"/>
                <w14:ligatures w14:val="none"/>
              </w:rPr>
            </w:pPr>
          </w:p>
          <w:p w14:paraId="3D062473" w14:textId="77777777" w:rsidR="00F73331" w:rsidRPr="00F73331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F7333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  <w:t>ОК-01</w:t>
            </w:r>
          </w:p>
          <w:p w14:paraId="08E00463" w14:textId="2FB130A9" w:rsidR="00057473" w:rsidRPr="00057473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lang w:eastAsia="ru-RU"/>
                <w14:ligatures w14:val="none"/>
              </w:rPr>
            </w:pPr>
            <w:r w:rsidRPr="00F7333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0"/>
                <w:lang w:eastAsia="ru-RU"/>
                <w14:ligatures w14:val="none"/>
              </w:rPr>
              <w:t>ОК-11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14F953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4"/>
                <w:lang w:eastAsia="ru-RU"/>
                <w14:ligatures w14:val="none"/>
              </w:rPr>
              <w:t xml:space="preserve">Учебная практика, часов </w:t>
            </w:r>
            <w:r w:rsidRPr="00057473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4"/>
                <w:lang w:eastAsia="ru-RU"/>
                <w14:ligatures w14:val="none"/>
              </w:rPr>
              <w:t>(если предусмотрена итоговая (концентрированная) практика)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D90D5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D9A379B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2665" w:type="pct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20543BA8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A8169BB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C212A3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D51B9AC" w14:textId="77777777" w:rsidR="00057473" w:rsidRPr="00057473" w:rsidRDefault="00057473" w:rsidP="0005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4"/>
                <w:lang w:eastAsia="ru-RU"/>
                <w14:ligatures w14:val="none"/>
              </w:rPr>
            </w:pPr>
            <w:r w:rsidRPr="00057473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4"/>
                <w:lang w:eastAsia="ru-RU"/>
                <w14:ligatures w14:val="none"/>
              </w:rPr>
              <w:t xml:space="preserve">          </w:t>
            </w:r>
          </w:p>
        </w:tc>
      </w:tr>
    </w:tbl>
    <w:p w14:paraId="5DB04813" w14:textId="77777777" w:rsidR="00057473" w:rsidRDefault="00057473" w:rsidP="000574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50CBED" w14:textId="77777777" w:rsidR="003E2EA9" w:rsidRPr="003E2EA9" w:rsidRDefault="003E2EA9" w:rsidP="003E2E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E2EA9" w:rsidRPr="003E2EA9" w:rsidSect="0041000B">
          <w:pgSz w:w="11906" w:h="16838"/>
          <w:pgMar w:top="851" w:right="851" w:bottom="851" w:left="1276" w:header="709" w:footer="709" w:gutter="0"/>
          <w:cols w:space="720"/>
          <w:docGrid w:linePitch="299"/>
        </w:sectPr>
      </w:pPr>
    </w:p>
    <w:p w14:paraId="39A9B46E" w14:textId="3863B5E2" w:rsidR="00CE03E5" w:rsidRPr="008646BF" w:rsidRDefault="008646BF" w:rsidP="00F73331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 xml:space="preserve">3.2 </w:t>
      </w:r>
      <w:r w:rsidRPr="003E2E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Содержание программы учебной практики</w:t>
      </w:r>
    </w:p>
    <w:tbl>
      <w:tblPr>
        <w:tblW w:w="1039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540"/>
        <w:gridCol w:w="4940"/>
        <w:gridCol w:w="851"/>
        <w:gridCol w:w="893"/>
      </w:tblGrid>
      <w:tr w:rsidR="00740E1E" w:rsidRPr="00740E1E" w14:paraId="1AE05599" w14:textId="77777777" w:rsidTr="00740E1E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E420F" w14:textId="77777777" w:rsidR="00740E1E" w:rsidRPr="00740E1E" w:rsidRDefault="00740E1E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DE8A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740E1E"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2A9A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Объем часов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37F3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Уровень освоения</w:t>
            </w:r>
          </w:p>
        </w:tc>
      </w:tr>
      <w:tr w:rsidR="00740E1E" w:rsidRPr="00740E1E" w14:paraId="498AD3B6" w14:textId="77777777" w:rsidTr="00740E1E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8CC6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58A0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E404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4AE3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</w:tr>
      <w:tr w:rsidR="00740E1E" w:rsidRPr="00740E1E" w14:paraId="1A82F5FD" w14:textId="77777777" w:rsidTr="00740E1E">
        <w:trPr>
          <w:trHeight w:val="70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41CD" w14:textId="5D5942F7" w:rsidR="00740E1E" w:rsidRPr="00740E1E" w:rsidRDefault="00BE5EEB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E5EE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ПМ.03 Дистанционное пилотирование беспилотных воздушных судов смешанного типа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11A4" w14:textId="56F075D3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7494F3" w14:textId="77777777" w:rsidR="00740E1E" w:rsidRPr="00740E1E" w:rsidRDefault="00740E1E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33849B50" w14:textId="77777777" w:rsidTr="00C10B82">
        <w:trPr>
          <w:trHeight w:val="195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39A72C" w14:textId="77777777" w:rsidR="00BF3EA4" w:rsidRPr="00740E1E" w:rsidRDefault="00BF3EA4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МДК.01.01.</w:t>
            </w:r>
          </w:p>
          <w:p w14:paraId="5E5FA279" w14:textId="44CF0A64" w:rsidR="00BF3EA4" w:rsidRPr="00740E1E" w:rsidRDefault="00BF3EA4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Дистанционное пилотирование беспилотных воздушных судов самолетного типа, обеспечение безопасности полетов.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F45F" w14:textId="42700D2D" w:rsidR="00BF3EA4" w:rsidRPr="00740E1E" w:rsidRDefault="00BF3EA4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Содержание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9005" w14:textId="716271AC" w:rsidR="00BF3EA4" w:rsidRPr="00740E1E" w:rsidRDefault="00BF3EA4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3E52D3" w14:textId="13B1A746" w:rsidR="00F73331" w:rsidRPr="0067702F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53193A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  <w:t xml:space="preserve">ПК </w:t>
            </w:r>
            <w:r w:rsidRPr="0067702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  <w:t>1.1</w:t>
            </w:r>
          </w:p>
          <w:p w14:paraId="1BD0C177" w14:textId="5CAD05D0" w:rsidR="00F73331" w:rsidRPr="0053193A" w:rsidRDefault="00F73331" w:rsidP="00F73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</w:pPr>
            <w:r w:rsidRPr="0067702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20"/>
                <w:lang w:eastAsia="ru-RU"/>
                <w14:ligatures w14:val="none"/>
              </w:rPr>
              <w:t>ПК1.6</w:t>
            </w:r>
          </w:p>
          <w:p w14:paraId="0EB54294" w14:textId="77777777" w:rsidR="00BF3EA4" w:rsidRPr="0067702F" w:rsidRDefault="00BF3EA4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900EF9A" w14:textId="77777777" w:rsidR="00F73331" w:rsidRPr="0067702F" w:rsidRDefault="00F73331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67702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  <w:t>ОК-01</w:t>
            </w:r>
          </w:p>
          <w:p w14:paraId="2EE8C970" w14:textId="682D00F4" w:rsidR="00F73331" w:rsidRPr="00740E1E" w:rsidRDefault="00F73331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7702F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ru-RU"/>
                <w14:ligatures w14:val="none"/>
              </w:rPr>
              <w:t>ОК-11</w:t>
            </w:r>
          </w:p>
        </w:tc>
      </w:tr>
      <w:tr w:rsidR="00BF3EA4" w:rsidRPr="00740E1E" w14:paraId="2A524702" w14:textId="77777777" w:rsidTr="00F94BEE"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23A3FA" w14:textId="77777777" w:rsidR="00BF3EA4" w:rsidRPr="00740E1E" w:rsidRDefault="00BF3EA4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74DA" w14:textId="77777777" w:rsidR="00BF3EA4" w:rsidRPr="00740E1E" w:rsidRDefault="00BF3EA4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740E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Практические занятия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B088" w14:textId="411FD509" w:rsidR="00BF3EA4" w:rsidRPr="00740E1E" w:rsidRDefault="00BF3EA4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72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FA0301" w14:textId="77777777" w:rsidR="00BF3EA4" w:rsidRPr="00740E1E" w:rsidRDefault="00BF3EA4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04D2C8C8" w14:textId="77777777" w:rsidTr="00F94BEE">
        <w:trPr>
          <w:trHeight w:val="168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7AE521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EED1" w14:textId="0E31872A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9AE0" w14:textId="0D554EA3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Подготовка к эксплуатации элементов беспилотной авиационной системы самолетного типа.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39C6" w14:textId="3CF30FED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3935D3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0127550E" w14:textId="77777777" w:rsidTr="000F46AE">
        <w:trPr>
          <w:trHeight w:val="17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91AD5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1C50" w14:textId="1D1B21B7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E379" w14:textId="1CB672B9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Составление полётных программы с учетом особенностей функционального оборудования полезной нагрузки, установленного на беспилотном воздушном судне самолетного типа и характера перевозимого внешнего груза.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4FD9" w14:textId="53B6C998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7DA1C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7AC424DC" w14:textId="77777777" w:rsidTr="000F46AE">
        <w:trPr>
          <w:trHeight w:val="27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DC93C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FC08" w14:textId="34E91996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94D9" w14:textId="1E5BDCD4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Составление полётных программы с учетом особенностей функционального оборудования полезной нагрузки, установленного на беспилотном воздушном судне самолетного типа и характера перевозимого внешнего груза.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2FC8" w14:textId="2660A589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EFB86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260455B9" w14:textId="77777777" w:rsidTr="000F46AE">
        <w:trPr>
          <w:trHeight w:val="16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04951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86D6" w14:textId="6D875A7E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947C" w14:textId="45337EA4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Ознакомление с процедурами по предупреждению, выявлению и устранению прямых и косвенных причин снижения надежности дистанционно пилотируемых воздушных судов самолетного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4399" w14:textId="64BB4006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D034B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6EE58B94" w14:textId="77777777" w:rsidTr="000F46AE">
        <w:trPr>
          <w:trHeight w:val="28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C5A56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8795" w14:textId="7CA78D27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4003" w14:textId="638E3A4F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>Ознакомление с процедурами по предупреждению, выявлению и устранению прямых и косвенных причин снижения надежности дистанционно пилотируемых воздушных судов самолетного типа, станции внешнего пилота, систем обеспечения полетов и их функциональных элементов.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879B" w14:textId="7E941C6A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B4150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2E7151C9" w14:textId="77777777" w:rsidTr="00BF3EA4">
        <w:trPr>
          <w:trHeight w:val="19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12099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5C09" w14:textId="42DF1B43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7F90" w14:textId="625FD5A5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Ознакомление с порядком ведения учёта срока службы, наработки объектов эксплуатации, причин отказов, неисправностей и повреждений беспилотных воздушных судов самолетного типа.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9D4B" w14:textId="1313007A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C01E3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1507F7F7" w14:textId="77777777" w:rsidTr="00BF3EA4">
        <w:trPr>
          <w:trHeight w:val="25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48481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2FF8" w14:textId="0425AA31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EE2C" w14:textId="1193F8D4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Управлять беспилотным воздушным судном самолетного типа в пределах его эксплуатационных ограничений.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E6D9" w14:textId="5B06066F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5FD02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3274E56B" w14:textId="77777777" w:rsidTr="000F46AE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7C601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1F5B" w14:textId="33FECCE7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BDCD" w14:textId="74BDA757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>Планирование, подготовка и выполнение полетов на дистанционно пилотируемом воздушном судне и автономном воздушном судне самолетного типа (с различными вариантами проведения взлета и посадки).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2FDA" w14:textId="1131C06C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97185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21409680" w14:textId="77777777" w:rsidTr="000F46AE">
        <w:trPr>
          <w:trHeight w:val="22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9F5ED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6B86" w14:textId="51078F1C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D921" w14:textId="2AC9BC01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Техническая эксплуатация дистанционно пилотируемых воздушных судов самолетного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C4F2" w14:textId="3CAF9885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B386E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119844EF" w14:textId="77777777" w:rsidTr="000F46AE">
        <w:trPr>
          <w:trHeight w:val="22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BAE2E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03C4" w14:textId="5F8E24F9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1CA4" w14:textId="183E2E89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Техническая эксплуатация дистанционно пилотируемых воздушных судов самолетного типа, станции внешнего пилота, систем </w:t>
            </w:r>
            <w:r w:rsidRPr="00BF3EA4">
              <w:rPr>
                <w:rFonts w:ascii="Times New Roman" w:hAnsi="Times New Roman" w:cs="Times New Roman"/>
              </w:rPr>
              <w:lastRenderedPageBreak/>
              <w:t xml:space="preserve">обеспечения полетов и их функциональных элементов.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A063" w14:textId="377B0361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3CEFB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453BCF4F" w14:textId="77777777" w:rsidTr="000F46AE">
        <w:trPr>
          <w:trHeight w:val="25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6213B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9F24" w14:textId="4242D534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DF3B" w14:textId="248BEBC7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Обработка данных, полученных при использовании дистанционно пилотируемых воздушных судов самолетного типа.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81EC" w14:textId="053D6AA5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B0A03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6B573A40" w14:textId="77777777" w:rsidTr="000F46AE">
        <w:trPr>
          <w:trHeight w:val="33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22D92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2B69" w14:textId="4A646C7C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07CD" w14:textId="26E0F900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Проведение проверок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2734" w14:textId="2030FD95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9C6AA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520589C5" w14:textId="77777777" w:rsidTr="000F46AE">
        <w:trPr>
          <w:trHeight w:val="28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29CBB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70A5" w14:textId="41B90A2B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6B6B" w14:textId="1FBD4853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Проведение проверок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BCEA" w14:textId="127CF51A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A3D11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59B26209" w14:textId="77777777" w:rsidTr="000F46AE">
        <w:trPr>
          <w:trHeight w:val="27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1DF24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279E" w14:textId="7D26BFEE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B370" w14:textId="3B8C4B07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Наладка измерительных приборов и контрольно-проверочной аппаратур.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9DC4" w14:textId="5ED3B438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F2605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67A359AD" w14:textId="77777777" w:rsidTr="000F46AE">
        <w:trPr>
          <w:trHeight w:val="16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697F8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F1D1" w14:textId="12E11721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A7E7" w14:textId="10273233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Цели и задачи, постановка полетной задачи.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45F9" w14:textId="7AB5B702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84171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5746DCC5" w14:textId="77777777" w:rsidTr="000F46AE">
        <w:trPr>
          <w:trHeight w:val="21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2D6C8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8568" w14:textId="3C679C9D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BCF3" w14:textId="4ABD7C29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Начало и завершение полетов, разбор полетов, журнал.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8BC5" w14:textId="283AD2CC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FE813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57251E93" w14:textId="77777777" w:rsidTr="000F46AE">
        <w:trPr>
          <w:trHeight w:val="16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1465B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13BC" w14:textId="2C5EA83B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E4BF" w14:textId="6250FC1F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Определение технических возможностей и ограничений.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37DE" w14:textId="73B59461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2409A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30F32F5E" w14:textId="77777777" w:rsidTr="000F46AE">
        <w:trPr>
          <w:trHeight w:val="16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F25AD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43D3" w14:textId="38651D73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D7BB" w14:textId="57E51930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>Хранение техники.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1838" w14:textId="180A36E4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9FCC8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69C68F76" w14:textId="77777777" w:rsidTr="000F46AE">
        <w:trPr>
          <w:trHeight w:val="25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DAFC1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50B5" w14:textId="7D3C2239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2889" w14:textId="0B041DCF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>Транспортировка и оборудование для транспортировки.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087A" w14:textId="5AE880CC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B2210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523F5608" w14:textId="77777777" w:rsidTr="000F46AE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41D4C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BC30" w14:textId="39A7A939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2D2C" w14:textId="37F839BC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Тактика полетов.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9925" w14:textId="24A20640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10812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1BB74B58" w14:textId="77777777" w:rsidTr="000F46AE">
        <w:trPr>
          <w:trHeight w:val="27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39C07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AF4E" w14:textId="40F9FF1C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196D" w14:textId="48CBA93A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Ведения учёта срока службы, наработки объектов эксплуатации, причин отказов, неисправностей и повреждений беспилотных воздушных судов самолетного типа.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5F7D" w14:textId="76D68D8E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2FFAD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5B0CC56D" w14:textId="77777777" w:rsidTr="000F46AE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8CF83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225" w14:textId="02333AA5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011" w14:textId="4827FE4C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>Наладка измерительных приборов и контрольно-проверочной аппаратур.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41DC" w14:textId="2001654B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46BEA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18B02BBE" w14:textId="77777777" w:rsidTr="000F46AE">
        <w:trPr>
          <w:trHeight w:val="28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D1C70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C8D5" w14:textId="57BA3FDF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6C8A" w14:textId="4153767C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Выполнение процедур по предупреждению, выявлению и устранению прямых и косвенных причин снижения надежности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F02D" w14:textId="7097A684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FECE6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192FC6DA" w14:textId="77777777" w:rsidTr="000F46AE">
        <w:trPr>
          <w:trHeight w:val="18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C95BD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1BD3" w14:textId="3ED1F755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2EEA" w14:textId="39F55AD3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дистанционно пилотируемых воздушных судов самолетного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A8DD" w14:textId="04DBFF9B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41FAC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31FEEE34" w14:textId="77777777" w:rsidTr="000F46AE">
        <w:trPr>
          <w:trHeight w:val="285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6C61B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BC80" w14:textId="5DA90021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0F0" w14:textId="14AA1A16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Выполнение процедур по предупреждению, выявлению и устранению прямых и косвенных причин снижения надежности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77FE" w14:textId="06E99549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23F30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7C293A47" w14:textId="77777777" w:rsidTr="000F46AE">
        <w:trPr>
          <w:trHeight w:val="18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BBD3B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8536" w14:textId="64312D48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1700" w14:textId="5CB771C4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дистанционно пилотируемых воздушных судов самолетного типа, станции внешнего пилота, систем обеспечения полетов и их функциональных элементов.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1F2F" w14:textId="4A10B8EE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A3328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0B717E15" w14:textId="77777777" w:rsidTr="000F46AE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EB31D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69B4" w14:textId="00D933ED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F623" w14:textId="049459C1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 xml:space="preserve">Создание презентации по учебной практике.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44B9" w14:textId="7E937120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96D43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2C989BC4" w14:textId="77777777" w:rsidTr="000F46AE">
        <w:trPr>
          <w:trHeight w:val="24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93F3D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B2EB" w14:textId="34155531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BE36" w14:textId="4A43E3A8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>Оформление отчета.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D31D" w14:textId="7967E3B0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BF3E5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77B6DC73" w14:textId="77777777" w:rsidTr="00BF3EA4">
        <w:trPr>
          <w:trHeight w:val="12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E7F93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0F08" w14:textId="31D778CA" w:rsidR="00BF3EA4" w:rsidRPr="00740E1E" w:rsidRDefault="00BF3EA4" w:rsidP="00BF3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7D92" w14:textId="298173C2" w:rsidR="00BF3EA4" w:rsidRPr="00BF3EA4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F3EA4">
              <w:rPr>
                <w:rFonts w:ascii="Times New Roman" w:hAnsi="Times New Roman" w:cs="Times New Roman"/>
              </w:rPr>
              <w:t>Участие в зачет-конференции по учебной практике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37D0" w14:textId="2196DBF0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9DE03" w14:textId="77777777" w:rsidR="00BF3EA4" w:rsidRPr="00740E1E" w:rsidRDefault="00BF3EA4" w:rsidP="00BF3E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F3EA4" w:rsidRPr="00740E1E" w14:paraId="1A0992A5" w14:textId="77777777" w:rsidTr="00BF3EA4">
        <w:trPr>
          <w:trHeight w:val="110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F718B" w14:textId="77777777" w:rsidR="00BF3EA4" w:rsidRPr="00740E1E" w:rsidRDefault="00BF3EA4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9173" w14:textId="3AA922B7" w:rsidR="00BF3EA4" w:rsidRPr="00740E1E" w:rsidRDefault="00BF3EA4" w:rsidP="00740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CC35" w14:textId="3BCAC179" w:rsidR="00BF3EA4" w:rsidRDefault="00BF3EA4" w:rsidP="000F46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E885" w14:textId="77777777" w:rsidR="00BF3EA4" w:rsidRPr="00740E1E" w:rsidRDefault="00BF3EA4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9F2EF" w14:textId="77777777" w:rsidR="00BF3EA4" w:rsidRPr="00740E1E" w:rsidRDefault="00BF3EA4" w:rsidP="00740E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70442938" w14:textId="77777777" w:rsidR="00740E1E" w:rsidRDefault="00740E1E" w:rsidP="00057473"/>
    <w:p w14:paraId="77ACF7CF" w14:textId="77777777" w:rsidR="006D7DAD" w:rsidRDefault="006D7DAD" w:rsidP="00057473"/>
    <w:p w14:paraId="7C822304" w14:textId="77777777" w:rsidR="006D7DAD" w:rsidRPr="006D7DAD" w:rsidRDefault="006D7DAD" w:rsidP="006D7DA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lastRenderedPageBreak/>
        <w:t>4. условия реализации ПРОФЕССИОНАЛЬНОГО МОДУЛЯ</w:t>
      </w:r>
    </w:p>
    <w:p w14:paraId="27863B4D" w14:textId="77777777" w:rsidR="006D7DAD" w:rsidRPr="006D7DAD" w:rsidRDefault="006D7DAD" w:rsidP="006D7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4.1. Требования к минимальному материально-техническому обеспечению</w:t>
      </w:r>
    </w:p>
    <w:p w14:paraId="639DD3B5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Реализация программы модуля предполагает наличие кабинетов конструкции беспилотных воздушных судов, автоматики и автоматического управления, тренажерный центр и учебные аэродромы, посадочные площадки </w:t>
      </w:r>
    </w:p>
    <w:p w14:paraId="38CFC5AF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Кабинет конструкции беспилотных воздушных судов </w:t>
      </w: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Оборудование учебных кабинетов: </w:t>
      </w:r>
    </w:p>
    <w:p w14:paraId="15DF98E1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посадочные места по количеству обучающихся; </w:t>
      </w:r>
    </w:p>
    <w:p w14:paraId="3DF89C19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рабочее место преподавателя; </w:t>
      </w:r>
    </w:p>
    <w:p w14:paraId="058932F1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доска; </w:t>
      </w:r>
    </w:p>
    <w:p w14:paraId="7B740271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комплект учебно-наглядных пособий и плакатов, информационных материалов. </w:t>
      </w:r>
    </w:p>
    <w:p w14:paraId="2C8EA06A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Технические средства обучения: </w:t>
      </w:r>
    </w:p>
    <w:p w14:paraId="76ACC39E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мультимедийное оборудование; </w:t>
      </w:r>
    </w:p>
    <w:p w14:paraId="5CD97EAE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персональный компьютер (системный блок, монитор, клавиатура, мышь, колонки). </w:t>
      </w:r>
    </w:p>
    <w:p w14:paraId="1EDDC3D6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3CAEAE6D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Кабинет автоматики и автоматического управления </w:t>
      </w:r>
    </w:p>
    <w:p w14:paraId="14666298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Оборудование учебных кабинетов: </w:t>
      </w:r>
    </w:p>
    <w:p w14:paraId="36E11046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посадочные места по количеству обучающихся; </w:t>
      </w:r>
    </w:p>
    <w:p w14:paraId="733A29F7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рабочее место преподавателя; </w:t>
      </w:r>
    </w:p>
    <w:p w14:paraId="1968CF16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доска; </w:t>
      </w:r>
    </w:p>
    <w:p w14:paraId="64DD3743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комплект учебно-наглядных пособий и плакатов, информационных материалов. </w:t>
      </w:r>
    </w:p>
    <w:p w14:paraId="159DEEFE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Технические средства обучения: </w:t>
      </w:r>
    </w:p>
    <w:p w14:paraId="66E63E18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мультимедийное оборудование; </w:t>
      </w:r>
    </w:p>
    <w:p w14:paraId="29E904EC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персональный компьютер (системный блок, монитор, клавиатура, мышь, колонки). </w:t>
      </w:r>
    </w:p>
    <w:p w14:paraId="6B6EA248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Тренажерный центр </w:t>
      </w:r>
    </w:p>
    <w:p w14:paraId="0E54881D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Оборудование тренажерного центра: </w:t>
      </w:r>
    </w:p>
    <w:p w14:paraId="5BF67FFF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посадочные места по количеству обучающихся; </w:t>
      </w:r>
    </w:p>
    <w:p w14:paraId="1A995412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рабочее место преподавателя; − доска. </w:t>
      </w:r>
    </w:p>
    <w:p w14:paraId="073B08BD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  <w14:ligatures w14:val="none"/>
        </w:rPr>
        <w:t xml:space="preserve">Тренажеры и тренажерные комплексы: </w:t>
      </w:r>
    </w:p>
    <w:p w14:paraId="7ECAF819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симуляторы беспилотных авиационных систем; </w:t>
      </w:r>
    </w:p>
    <w:p w14:paraId="4B9CD530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станция внешнего пилота; </w:t>
      </w:r>
    </w:p>
    <w:p w14:paraId="5AAB60E3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беспилотные воздушные суда; </w:t>
      </w:r>
    </w:p>
    <w:p w14:paraId="7BB0C51E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средства технического обслуживания; </w:t>
      </w:r>
    </w:p>
    <w:p w14:paraId="47871C3D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− технические средства и программное обеспечение для обработки полётной информации. </w:t>
      </w:r>
    </w:p>
    <w:p w14:paraId="2553323E" w14:textId="77777777" w:rsidR="006D7DAD" w:rsidRPr="006D7DAD" w:rsidRDefault="006D7DAD" w:rsidP="006D7D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Учебные аэродромы, посадочные площадки</w:t>
      </w:r>
    </w:p>
    <w:p w14:paraId="03BB4573" w14:textId="77777777" w:rsidR="006D7DAD" w:rsidRPr="006D7DAD" w:rsidRDefault="006D7DAD" w:rsidP="006D7D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ru-RU"/>
          <w14:ligatures w14:val="none"/>
        </w:rPr>
      </w:pPr>
    </w:p>
    <w:p w14:paraId="426406D9" w14:textId="77777777" w:rsidR="006D7DAD" w:rsidRPr="006D7DAD" w:rsidRDefault="006D7DAD" w:rsidP="006D7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26783E8" w14:textId="77777777" w:rsidR="006D7DAD" w:rsidRPr="006D7DAD" w:rsidRDefault="006D7DAD" w:rsidP="006D7DA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-709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4.2. Информационное обеспечение обучения</w:t>
      </w:r>
    </w:p>
    <w:p w14:paraId="283C234A" w14:textId="77777777" w:rsidR="006D7DAD" w:rsidRPr="006D7DAD" w:rsidRDefault="006D7DAD" w:rsidP="006D7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 рекомендуемых учебных изданий, Интернет-ресурсов, дополнительной литературы</w:t>
      </w:r>
    </w:p>
    <w:p w14:paraId="262296B7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1.Русол В.В. Организация использования воздушного пространства [Электронный ресурс]: учебное пособие/ Русол В.В.— Электрон.текстовые данные.— Москва: </w:t>
      </w:r>
    </w:p>
    <w:p w14:paraId="17FCB33D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Институт аэронавигации, 2019.— 116 c.— Режим доступа: </w:t>
      </w:r>
      <w:hyperlink r:id="rId8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http://www.iprbookshop.ru/88423.html.</w:t>
        </w:r>
      </w:hyperlink>
      <w:hyperlink r:id="rId9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«IPRbooks» </w:t>
      </w:r>
    </w:p>
    <w:p w14:paraId="5474ECF2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2.Зенкина Н.Ю. Метеорологическое обеспечение полетов [Электронный ресурс]: учебное пособие/ Зенкина Н.Ю., Валькович Т.В.— Электрон. текстовые данные.— Москва: Институт аэронавигации, 2020.— 314 c.— Режим доступа: </w:t>
      </w:r>
    </w:p>
    <w:p w14:paraId="24B2EC30" w14:textId="77777777" w:rsidR="006D7DAD" w:rsidRPr="006D7DAD" w:rsidRDefault="00156E0C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hyperlink r:id="rId10">
        <w:r w:rsidR="006D7DAD"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http://www.iprbookshop.ru/88415.html.</w:t>
        </w:r>
      </w:hyperlink>
      <w:hyperlink r:id="rId11">
        <w:r w:rsidR="006D7DAD"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="006D7DAD"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«IPRbooks» </w:t>
      </w:r>
    </w:p>
    <w:p w14:paraId="7F1BB2F8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3.Николаев М.И. Метрология, стандартизация, сертификация и управление качеством [Электронный ресурс]: учебное пособие/ Николаев М.И.— Электрон. текстовые данные.— Москва, Саратов: Интернет-Университет Информационных </w:t>
      </w:r>
    </w:p>
    <w:p w14:paraId="64ADC383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Технологий (ИНТУИТ), Ай Пи Ар Медиа, 2020.— 115 c.— Режим доступа: </w:t>
      </w:r>
    </w:p>
    <w:p w14:paraId="79325652" w14:textId="77777777" w:rsidR="006D7DAD" w:rsidRPr="006D7DAD" w:rsidRDefault="00156E0C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hyperlink r:id="rId12">
        <w:r w:rsidR="006D7DAD"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http://www.iprbookshop.ru/89446.html.</w:t>
        </w:r>
      </w:hyperlink>
      <w:hyperlink r:id="rId13">
        <w:r w:rsidR="006D7DAD"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="006D7DAD"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</w:t>
      </w:r>
    </w:p>
    <w:p w14:paraId="1B2690E9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«IPRbooks» </w:t>
      </w:r>
    </w:p>
    <w:p w14:paraId="3191FDB5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4.Белов С.В. Аэродинамика и динамика полета [Электронный ресурс]: учебное пособие/ Белов С.В., Гордиенко А.В., Проскурин В.Д.— Электрон. текстовые данные.— Оренбург: Оренбургский государственный университет, ЭБС АСВ, </w:t>
      </w:r>
    </w:p>
    <w:p w14:paraId="48BED209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2022.— </w:t>
      </w: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110 </w:t>
      </w: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с.— </w:t>
      </w: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Режим </w:t>
      </w: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доступа: </w:t>
      </w:r>
      <w:hyperlink r:id="rId14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http://www.iprbookshop.ru/52316.html.</w:t>
        </w:r>
      </w:hyperlink>
      <w:hyperlink r:id="rId15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«IPRbooks» </w:t>
      </w:r>
    </w:p>
    <w:p w14:paraId="5B8C6F78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5.Состояние и перспективы развития аэронавигационной системы России [Электронный ресурс]: сборник докладов и тезисов научно-практической конференции преподавателей, слушателей и студентов/ Я.А. Зубов [и др.].— Э Режим доступа:</w:t>
      </w:r>
      <w:hyperlink r:id="rId16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 xml:space="preserve"> </w:t>
        </w:r>
      </w:hyperlink>
      <w:hyperlink r:id="rId17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http://www.iprbookshop.ru/89910.html.</w:t>
        </w:r>
      </w:hyperlink>
      <w:hyperlink r:id="rId18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</w:t>
      </w:r>
    </w:p>
    <w:p w14:paraId="359D4462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«IPRbooks» </w:t>
      </w:r>
    </w:p>
    <w:p w14:paraId="6D552BC1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6.Воздушный кодекс РФ [Электронный ресурс]/ — Электрон. текстовые данные.— : Электронно-библиотечная система IPRbooks, 2021.— 57 c.— Режим доступа: </w:t>
      </w:r>
      <w:hyperlink r:id="rId19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http://www.iprbookshop.ru/1802.html.</w:t>
        </w:r>
      </w:hyperlink>
      <w:hyperlink r:id="rId20">
        <w:r w:rsidRPr="006D7DAD">
          <w:rPr>
            <w:rFonts w:ascii="Times New Roman" w:eastAsia="Times New Roman" w:hAnsi="Times New Roman" w:cs="Times New Roman"/>
            <w:bC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—</w:t>
        </w:r>
      </w:hyperlink>
      <w:r w:rsidRPr="006D7D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ЭБС «IPRbooks»</w:t>
      </w:r>
    </w:p>
    <w:p w14:paraId="777C883E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</w:p>
    <w:p w14:paraId="7F83998C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Интернет ресурсы: </w:t>
      </w:r>
    </w:p>
    <w:p w14:paraId="76A686C4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Российские беспилотники // сайт-портал для консолидации представителей беспилотного сообщества на одном ресурсе, с целью более плотного взаимодействия внутри отрасли и формирования единого информационного поля. </w:t>
      </w:r>
    </w:p>
    <w:p w14:paraId="6D8D1798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 xml:space="preserve">-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режим</w:t>
      </w:r>
      <w:r w:rsidRPr="006D7DAD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 xml:space="preserve">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доступа</w:t>
      </w:r>
      <w:r w:rsidRPr="006D7DAD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 xml:space="preserve">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Pr="006D7DAD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 xml:space="preserve">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сайту: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https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://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russiandrone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ru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publications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bespilotnye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letatelnye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apparaty</w:t>
      </w: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 </w:t>
      </w:r>
    </w:p>
    <w:p w14:paraId="58CF0EF0" w14:textId="77777777" w:rsidR="006D7DAD" w:rsidRPr="006D7DAD" w:rsidRDefault="006D7DAD" w:rsidP="006D7DAD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Беспилотные летательные аппараты - бпла. Дроны. История.// профессиональное интернет сообщество, справочный портал по бпла. - режим доступа к сайту: </w:t>
      </w:r>
      <w:hyperlink r:id="rId21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http://avia.pro/blog/bespilotnye</w:t>
        </w:r>
      </w:hyperlink>
      <w:hyperlink r:id="rId22">
        <w:r w:rsidRPr="006D7DAD">
          <w:rPr>
            <w:rFonts w:ascii="Times New Roman" w:eastAsia="Times New Roman" w:hAnsi="Times New Roman" w:cs="Times New Roman"/>
            <w:cap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-</w:t>
        </w:r>
      </w:hyperlink>
      <w:hyperlink r:id="rId23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letatelnye</w:t>
        </w:r>
      </w:hyperlink>
      <w:hyperlink r:id="rId24">
        <w:r w:rsidRPr="006D7DAD">
          <w:rPr>
            <w:rFonts w:ascii="Times New Roman" w:eastAsia="Times New Roman" w:hAnsi="Times New Roman" w:cs="Times New Roman"/>
            <w:cap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-</w:t>
        </w:r>
      </w:hyperlink>
      <w:hyperlink r:id="rId25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apparaty</w:t>
        </w:r>
      </w:hyperlink>
      <w:hyperlink r:id="rId26">
        <w:r w:rsidRPr="006D7DAD">
          <w:rPr>
            <w:rFonts w:ascii="Times New Roman" w:eastAsia="Times New Roman" w:hAnsi="Times New Roman" w:cs="Times New Roman"/>
            <w:caps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-</w:t>
        </w:r>
      </w:hyperlink>
      <w:hyperlink r:id="rId27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drony</w:t>
        </w:r>
      </w:hyperlink>
      <w:hyperlink r:id="rId28"/>
      <w:hyperlink r:id="rId29">
        <w:r w:rsidRPr="006D7DAD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istoriyaл</w:t>
        </w:r>
      </w:hyperlink>
      <w:r w:rsidRPr="006D7D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ектрон. Текстовые данные.— саратов: ай пи ар медиа, 2020.— 136 c.— </w:t>
      </w:r>
    </w:p>
    <w:p w14:paraId="1A7CFC9C" w14:textId="77777777" w:rsidR="006D7DAD" w:rsidRPr="006D7DAD" w:rsidRDefault="006D7DAD" w:rsidP="006D7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</w:pPr>
    </w:p>
    <w:p w14:paraId="47F3A3F8" w14:textId="77777777" w:rsidR="006D7DAD" w:rsidRPr="006D7DAD" w:rsidRDefault="006D7DAD" w:rsidP="006D7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</w:p>
    <w:p w14:paraId="68E63CE1" w14:textId="77777777" w:rsidR="006D7DAD" w:rsidRPr="006D7DAD" w:rsidRDefault="006D7DAD" w:rsidP="006D7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</w:p>
    <w:p w14:paraId="63BA7122" w14:textId="77777777" w:rsidR="006D7DAD" w:rsidRPr="006D7DAD" w:rsidRDefault="006D7DAD" w:rsidP="006D7DAD">
      <w:pPr>
        <w:spacing w:after="0" w:line="269" w:lineRule="auto"/>
        <w:ind w:left="-5"/>
        <w:rPr>
          <w:rFonts w:ascii="Times New Roman" w:eastAsia="Times New Roman" w:hAnsi="Times New Roman" w:cs="Times New Roman"/>
          <w:kern w:val="0"/>
          <w:sz w:val="18"/>
          <w:lang w:eastAsia="ru-RU"/>
          <w14:ligatures w14:val="none"/>
        </w:rPr>
      </w:pPr>
      <w:r w:rsidRPr="006D7DAD">
        <w:rPr>
          <w:rFonts w:ascii="Times New Roman" w:eastAsia="Times New Roman" w:hAnsi="Times New Roman" w:cs="Times New Roman"/>
          <w:b/>
          <w:kern w:val="0"/>
          <w:sz w:val="24"/>
          <w:lang w:eastAsia="ru-RU"/>
          <w14:ligatures w14:val="none"/>
        </w:rPr>
        <w:lastRenderedPageBreak/>
        <w:t xml:space="preserve">5. Контроль и оценка результатов освоения  профессионального модуля(вида профессиональной деятельности) </w:t>
      </w:r>
    </w:p>
    <w:tbl>
      <w:tblPr>
        <w:tblStyle w:val="TableGrid3"/>
        <w:tblW w:w="10219" w:type="dxa"/>
        <w:tblInd w:w="-431" w:type="dxa"/>
        <w:tblCellMar>
          <w:top w:w="14" w:type="dxa"/>
          <w:left w:w="5" w:type="dxa"/>
          <w:right w:w="91" w:type="dxa"/>
        </w:tblCellMar>
        <w:tblLook w:val="04A0" w:firstRow="1" w:lastRow="0" w:firstColumn="1" w:lastColumn="0" w:noHBand="0" w:noVBand="1"/>
      </w:tblPr>
      <w:tblGrid>
        <w:gridCol w:w="4336"/>
        <w:gridCol w:w="4035"/>
        <w:gridCol w:w="1848"/>
      </w:tblGrid>
      <w:tr w:rsidR="006D7DAD" w:rsidRPr="006D7DAD" w14:paraId="1D8B5073" w14:textId="77777777" w:rsidTr="009352C5">
        <w:trPr>
          <w:trHeight w:val="807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06B0" w14:textId="77777777" w:rsidR="006D7DAD" w:rsidRPr="006D7DAD" w:rsidRDefault="006D7DAD" w:rsidP="006D7DAD">
            <w:pPr>
              <w:spacing w:line="315" w:lineRule="auto"/>
              <w:ind w:right="250"/>
              <w:jc w:val="center"/>
              <w:rPr>
                <w:rFonts w:ascii="Times New Roman" w:hAnsi="Times New Roman" w:cs="Times New Roman"/>
              </w:rPr>
            </w:pPr>
            <w:r w:rsidRPr="006D7DAD">
              <w:rPr>
                <w:rFonts w:ascii="Calibri" w:hAnsi="Calibri" w:cs="Times New Roman"/>
                <w:sz w:val="24"/>
              </w:rPr>
              <w:t xml:space="preserve"> </w:t>
            </w:r>
            <w:r w:rsidRPr="006D7DAD">
              <w:rPr>
                <w:rFonts w:ascii="Times New Roman" w:hAnsi="Times New Roman" w:cs="Times New Roman"/>
                <w:b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3F8A" w14:textId="77777777" w:rsidR="006D7DAD" w:rsidRPr="006D7DAD" w:rsidRDefault="006D7DAD" w:rsidP="006D7DAD">
            <w:pPr>
              <w:spacing w:after="214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4FB6746A" w14:textId="77777777" w:rsidR="006D7DAD" w:rsidRPr="006D7DAD" w:rsidRDefault="006D7DAD" w:rsidP="006D7DAD">
            <w:pPr>
              <w:ind w:left="93"/>
              <w:jc w:val="center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</w:rPr>
              <w:t xml:space="preserve">Критерии оценки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EAD7" w14:textId="77777777" w:rsidR="006D7DAD" w:rsidRPr="006D7DAD" w:rsidRDefault="006D7DAD" w:rsidP="006D7DAD">
            <w:pPr>
              <w:spacing w:after="214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0FE9F5E7" w14:textId="77777777" w:rsidR="006D7DAD" w:rsidRPr="006D7DAD" w:rsidRDefault="006D7DAD" w:rsidP="006D7DAD">
            <w:pPr>
              <w:ind w:left="10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</w:rPr>
              <w:t xml:space="preserve">Методы оценки </w:t>
            </w:r>
          </w:p>
        </w:tc>
      </w:tr>
      <w:tr w:rsidR="006D7DAD" w:rsidRPr="006D7DAD" w14:paraId="23410E05" w14:textId="77777777" w:rsidTr="009352C5">
        <w:trPr>
          <w:trHeight w:val="42"/>
        </w:trPr>
        <w:tc>
          <w:tcPr>
            <w:tcW w:w="10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01BB" w14:textId="77777777" w:rsidR="006D7DAD" w:rsidRPr="006D7DAD" w:rsidRDefault="006D7DAD" w:rsidP="006D7DAD">
            <w:pPr>
              <w:ind w:left="106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  <w:b/>
              </w:rPr>
              <w:t xml:space="preserve">Раздел модуля 1. Монтаж и пуско-наладка мехатронных систем </w:t>
            </w:r>
          </w:p>
        </w:tc>
      </w:tr>
      <w:tr w:rsidR="006D7DAD" w:rsidRPr="006D7DAD" w14:paraId="0BBDA019" w14:textId="77777777" w:rsidTr="009352C5">
        <w:trPr>
          <w:trHeight w:val="4958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9A4E" w14:textId="77777777" w:rsidR="006D7DAD" w:rsidRPr="006D7DAD" w:rsidRDefault="006D7DAD" w:rsidP="006D7DAD">
            <w:pPr>
              <w:ind w:left="106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1.1. Организовывать и осуществлять предварительную и предполетную подготовку беспилотных воздушных судов самолетного типа. 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5690" w14:textId="77777777" w:rsidR="006D7DAD" w:rsidRPr="006D7DAD" w:rsidRDefault="006D7DAD" w:rsidP="006D7DAD">
            <w:pPr>
              <w:ind w:left="108" w:right="-90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>75% правильных ответов в области знания: -основных типов конструкции беспилотных авиационных систем самолетного типа; порядок подготовки к эксплуатации беспилотной авиационной самолетного типа: станции внешнего пилота; планера беспилотного воздушного судна (фюзеляж, несущие поверхности, шасси); -двигательная (силовая) установка беспилотного воздушного судна;  бортовое энергетическое оборудование (система электроснабжения, гидравлические и газовые системы, силовые приводы комплект бортового оборудования (радиолиния управления, пилотажно- навигационный комплекс, система объективного контроля); наземные комплексы транспортировки, обеспечения взлета, посадки и управления полетом. уметь организовывать и осуществлять подготовку к эксплуатации беспилотной авиационной системы самолетного типа. практический опыт в организации и осуществление подготовки к эксплуатации беспилотной авиационной самолетного типа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9CF1" w14:textId="77777777" w:rsidR="006D7DAD" w:rsidRPr="006D7DAD" w:rsidRDefault="006D7DAD" w:rsidP="006D7DAD">
            <w:pPr>
              <w:ind w:left="10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работа, Экспертное наблюдение </w:t>
            </w:r>
          </w:p>
        </w:tc>
      </w:tr>
      <w:tr w:rsidR="006D7DAD" w:rsidRPr="006D7DAD" w14:paraId="28AB304B" w14:textId="77777777" w:rsidTr="009352C5">
        <w:tblPrEx>
          <w:tblCellMar>
            <w:top w:w="41" w:type="dxa"/>
            <w:left w:w="110" w:type="dxa"/>
            <w:right w:w="48" w:type="dxa"/>
          </w:tblCellMar>
        </w:tblPrEx>
        <w:trPr>
          <w:trHeight w:val="116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8AB2" w14:textId="77777777" w:rsidR="006D7DAD" w:rsidRPr="006D7DAD" w:rsidRDefault="006D7DAD" w:rsidP="006D7DAD">
            <w:pPr>
              <w:spacing w:after="1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1.2. Организовывать и </w:t>
            </w:r>
          </w:p>
          <w:p w14:paraId="76DC7732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осуществлять </w:t>
            </w:r>
            <w:r w:rsidRPr="006D7DAD">
              <w:rPr>
                <w:rFonts w:ascii="Times New Roman" w:hAnsi="Times New Roman" w:cs="Times New Roman"/>
              </w:rPr>
              <w:tab/>
              <w:t xml:space="preserve">эксплуатацию беспилотных воздушных судов самолетного типа, в том числе в особых условиях и особых случаях в полете. </w:t>
            </w: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D5C3A3" w14:textId="77777777" w:rsidR="006D7DAD" w:rsidRPr="006D7DAD" w:rsidRDefault="006D7DAD" w:rsidP="006D7DAD">
            <w:pPr>
              <w:spacing w:line="277" w:lineRule="auto"/>
              <w:ind w:left="2" w:right="51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>Оценка «</w:t>
            </w:r>
            <w:r w:rsidRPr="006D7DAD">
              <w:rPr>
                <w:rFonts w:ascii="Times New Roman" w:hAnsi="Times New Roman" w:cs="Times New Roman"/>
                <w:b/>
              </w:rPr>
              <w:t>отлично</w:t>
            </w:r>
            <w:r w:rsidRPr="006D7DAD">
              <w:rPr>
                <w:rFonts w:ascii="Times New Roman" w:hAnsi="Times New Roman" w:cs="Times New Roman"/>
              </w:rPr>
              <w:t xml:space="preserve">» - выполнено тестирование модуля, в том числе с помощью </w:t>
            </w:r>
          </w:p>
          <w:p w14:paraId="5DBEEB1A" w14:textId="77777777" w:rsidR="006D7DAD" w:rsidRPr="006D7DAD" w:rsidRDefault="006D7DAD" w:rsidP="006D7DAD">
            <w:pPr>
              <w:ind w:left="2" w:right="44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инструментальных средств, и оформлены результаты тестирования в соответствии со стандартами. выполнено функциональное тестирование, выполнена и представлена оценка тестового покрытия, сделан вывод о достаточности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28B5" w14:textId="77777777" w:rsidR="006D7DAD" w:rsidRPr="006D7DAD" w:rsidRDefault="006D7DAD" w:rsidP="006D7DAD">
            <w:pPr>
              <w:spacing w:after="58"/>
              <w:ind w:left="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работа, </w:t>
            </w:r>
          </w:p>
          <w:p w14:paraId="517C4D38" w14:textId="77777777" w:rsidR="006D7DAD" w:rsidRPr="006D7DAD" w:rsidRDefault="006D7DAD" w:rsidP="006D7DAD">
            <w:pPr>
              <w:ind w:left="2" w:right="46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  <w:tr w:rsidR="006D7DAD" w:rsidRPr="006D7DAD" w14:paraId="341F060E" w14:textId="77777777" w:rsidTr="009352C5">
        <w:tblPrEx>
          <w:tblCellMar>
            <w:top w:w="41" w:type="dxa"/>
            <w:left w:w="110" w:type="dxa"/>
            <w:right w:w="48" w:type="dxa"/>
          </w:tblCellMar>
        </w:tblPrEx>
        <w:trPr>
          <w:trHeight w:val="97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7208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1.3.Осуществлять взаимодействие со службами организации и управления воздушным        движением        при организации и выполнении полетов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EB6D02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9FE0" w14:textId="77777777" w:rsidR="006D7DAD" w:rsidRPr="006D7DAD" w:rsidRDefault="006D7DAD" w:rsidP="006D7DAD">
            <w:pPr>
              <w:ind w:left="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работа, Экспертное наблюдение </w:t>
            </w:r>
          </w:p>
        </w:tc>
      </w:tr>
      <w:tr w:rsidR="006D7DAD" w:rsidRPr="006D7DAD" w14:paraId="3B8EC8B3" w14:textId="77777777" w:rsidTr="009352C5">
        <w:tblPrEx>
          <w:tblCellMar>
            <w:right w:w="46" w:type="dxa"/>
          </w:tblCellMar>
        </w:tblPrEx>
        <w:trPr>
          <w:trHeight w:val="2686"/>
        </w:trPr>
        <w:tc>
          <w:tcPr>
            <w:tcW w:w="4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0AF9" w14:textId="77777777" w:rsidR="006D7DAD" w:rsidRPr="006D7DAD" w:rsidRDefault="006D7DAD" w:rsidP="006D7DAD">
            <w:pPr>
              <w:ind w:left="106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lastRenderedPageBreak/>
              <w:t xml:space="preserve">и авиационных работ беспилотными воздушными судами самолетного типа. </w:t>
            </w:r>
          </w:p>
        </w:tc>
        <w:tc>
          <w:tcPr>
            <w:tcW w:w="4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BBA9" w14:textId="77777777" w:rsidR="006D7DAD" w:rsidRPr="006D7DAD" w:rsidRDefault="006D7DAD" w:rsidP="006D7DAD">
            <w:pPr>
              <w:spacing w:after="18"/>
              <w:ind w:left="10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тестового пакета. </w:t>
            </w:r>
          </w:p>
          <w:p w14:paraId="7A712DFD" w14:textId="77777777" w:rsidR="006D7DAD" w:rsidRPr="006D7DAD" w:rsidRDefault="006D7DAD" w:rsidP="006D7DAD">
            <w:pPr>
              <w:spacing w:line="277" w:lineRule="auto"/>
              <w:ind w:left="108" w:right="54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>Оценка «</w:t>
            </w:r>
            <w:r w:rsidRPr="006D7DAD">
              <w:rPr>
                <w:rFonts w:ascii="Times New Roman" w:hAnsi="Times New Roman" w:cs="Times New Roman"/>
                <w:b/>
              </w:rPr>
              <w:t>хорошо</w:t>
            </w:r>
            <w:r w:rsidRPr="006D7DAD">
              <w:rPr>
                <w:rFonts w:ascii="Times New Roman" w:hAnsi="Times New Roman" w:cs="Times New Roman"/>
              </w:rPr>
              <w:t xml:space="preserve">» - выполнено тестирование модуля, в том числе с помощью </w:t>
            </w:r>
          </w:p>
          <w:p w14:paraId="62FE3CD1" w14:textId="77777777" w:rsidR="006D7DAD" w:rsidRPr="006D7DAD" w:rsidRDefault="006D7DAD" w:rsidP="006D7DAD">
            <w:pPr>
              <w:spacing w:after="24" w:line="277" w:lineRule="auto"/>
              <w:ind w:left="108" w:right="47"/>
              <w:rPr>
                <w:rFonts w:ascii="Calibri" w:hAnsi="Calibri" w:cs="Times New Roman"/>
              </w:rPr>
            </w:pPr>
            <w:r w:rsidRPr="006D7DAD">
              <w:rPr>
                <w:rFonts w:ascii="Times New Roman" w:hAnsi="Times New Roman" w:cs="Times New Roman"/>
              </w:rPr>
              <w:t>инструментальных средств, и оформлены результаты тестирования. выполнено функциональное тестирование, выполнена и представлена оценка тестового покрытия. Оценка «</w:t>
            </w:r>
            <w:r w:rsidRPr="006D7DAD">
              <w:rPr>
                <w:rFonts w:ascii="Times New Roman" w:hAnsi="Times New Roman" w:cs="Times New Roman"/>
                <w:b/>
              </w:rPr>
              <w:t>удовлетворительно</w:t>
            </w:r>
            <w:r w:rsidRPr="006D7DAD">
              <w:rPr>
                <w:rFonts w:ascii="Times New Roman" w:hAnsi="Times New Roman" w:cs="Times New Roman"/>
              </w:rPr>
              <w:t>» - выполнено тестирование модуля и оформлены результаты тестирования. выполнено функциональное тестирование, выполнена и представлена оценка тестового покрытия с некоторыми погрешностями.</w:t>
            </w:r>
            <w:r w:rsidRPr="006D7DAD"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0C25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7DAD" w:rsidRPr="006D7DAD" w14:paraId="4CD75C02" w14:textId="77777777" w:rsidTr="009352C5">
        <w:tblPrEx>
          <w:tblCellMar>
            <w:right w:w="46" w:type="dxa"/>
          </w:tblCellMar>
        </w:tblPrEx>
        <w:trPr>
          <w:trHeight w:val="450"/>
        </w:trPr>
        <w:tc>
          <w:tcPr>
            <w:tcW w:w="43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4C06" w14:textId="77777777" w:rsidR="006D7DAD" w:rsidRPr="006D7DAD" w:rsidRDefault="006D7DAD" w:rsidP="006D7DAD">
            <w:pPr>
              <w:rPr>
                <w:rFonts w:ascii="Calibri" w:hAnsi="Calibri" w:cs="Times New Roman"/>
              </w:rPr>
            </w:pP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6995" w14:textId="77777777" w:rsidR="006D7DAD" w:rsidRPr="006D7DAD" w:rsidRDefault="006D7DAD" w:rsidP="006D7DAD">
            <w:pPr>
              <w:ind w:left="108"/>
              <w:rPr>
                <w:rFonts w:ascii="Calibri" w:hAnsi="Calibri" w:cs="Times New Roman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4614" w14:textId="77777777" w:rsidR="006D7DAD" w:rsidRPr="006D7DAD" w:rsidRDefault="006D7DAD" w:rsidP="006D7DAD">
            <w:pPr>
              <w:rPr>
                <w:rFonts w:ascii="Calibri" w:hAnsi="Calibri" w:cs="Times New Roman"/>
              </w:rPr>
            </w:pPr>
          </w:p>
        </w:tc>
      </w:tr>
      <w:tr w:rsidR="006D7DAD" w:rsidRPr="006D7DAD" w14:paraId="197C0A6B" w14:textId="77777777" w:rsidTr="009352C5">
        <w:tblPrEx>
          <w:tblCellMar>
            <w:right w:w="46" w:type="dxa"/>
          </w:tblCellMar>
        </w:tblPrEx>
        <w:trPr>
          <w:trHeight w:val="116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A48C" w14:textId="77777777" w:rsidR="006D7DAD" w:rsidRPr="006D7DAD" w:rsidRDefault="006D7DAD" w:rsidP="006D7DAD">
            <w:pPr>
              <w:ind w:left="106" w:right="65" w:firstLine="58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1.4 Своевременно выявлять и устранять незначительные Технические неисправности исполнительных механизмов и устройств беспилотных воздушных судов самолетного типа.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42774F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F3A1" w14:textId="77777777" w:rsidR="006D7DAD" w:rsidRPr="006D7DAD" w:rsidRDefault="006D7DAD" w:rsidP="006D7DAD">
            <w:pPr>
              <w:spacing w:after="17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  <w:p w14:paraId="327A50D7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  <w:tr w:rsidR="006D7DAD" w:rsidRPr="006D7DAD" w14:paraId="07CD4862" w14:textId="77777777" w:rsidTr="009352C5">
        <w:tblPrEx>
          <w:tblCellMar>
            <w:right w:w="46" w:type="dxa"/>
          </w:tblCellMar>
        </w:tblPrEx>
        <w:trPr>
          <w:trHeight w:val="975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7B32" w14:textId="77777777" w:rsidR="006D7DAD" w:rsidRPr="006D7DAD" w:rsidRDefault="006D7DAD" w:rsidP="006D7DAD">
            <w:pPr>
              <w:spacing w:after="3" w:line="275" w:lineRule="auto"/>
              <w:ind w:left="106" w:right="5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1.5. Вести учет срока службы, наработки объектов эксплуатации, причин отказов, неисправностей и </w:t>
            </w:r>
          </w:p>
          <w:p w14:paraId="488AFC37" w14:textId="77777777" w:rsidR="006D7DAD" w:rsidRPr="006D7DAD" w:rsidRDefault="006D7DAD" w:rsidP="006D7DAD">
            <w:pPr>
              <w:ind w:left="106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повреждений беспилотных воздушных судов самолетного типа.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FA95A9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3968" w14:textId="77777777" w:rsidR="006D7DAD" w:rsidRPr="006D7DAD" w:rsidRDefault="006D7DAD" w:rsidP="006D7DAD">
            <w:pPr>
              <w:spacing w:after="17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  <w:p w14:paraId="5543096C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  <w:tr w:rsidR="006D7DAD" w:rsidRPr="006D7DAD" w14:paraId="415153B5" w14:textId="77777777" w:rsidTr="009352C5">
        <w:tblPrEx>
          <w:tblCellMar>
            <w:right w:w="46" w:type="dxa"/>
          </w:tblCellMar>
        </w:tblPrEx>
        <w:trPr>
          <w:trHeight w:val="1553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8A67" w14:textId="77777777" w:rsidR="006D7DAD" w:rsidRPr="006D7DAD" w:rsidRDefault="006D7DAD" w:rsidP="006D7DAD">
            <w:pPr>
              <w:ind w:left="106" w:right="5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1.6. Выполнять требования </w:t>
            </w:r>
            <w:hyperlink r:id="rId30">
              <w:r w:rsidRPr="006D7DAD">
                <w:rPr>
                  <w:rFonts w:ascii="Times New Roman" w:hAnsi="Times New Roman" w:cs="Times New Roman"/>
                </w:rPr>
                <w:t>воздушного</w:t>
              </w:r>
            </w:hyperlink>
            <w:hyperlink r:id="rId31">
              <w:r w:rsidRPr="006D7DAD">
                <w:rPr>
                  <w:rFonts w:ascii="Times New Roman" w:hAnsi="Times New Roman" w:cs="Times New Roman"/>
                </w:rPr>
                <w:t xml:space="preserve"> </w:t>
              </w:r>
            </w:hyperlink>
            <w:hyperlink r:id="rId32">
              <w:r w:rsidRPr="006D7DAD">
                <w:rPr>
                  <w:rFonts w:ascii="Times New Roman" w:hAnsi="Times New Roman" w:cs="Times New Roman"/>
                </w:rPr>
                <w:t>законодательства</w:t>
              </w:r>
            </w:hyperlink>
            <w:hyperlink r:id="rId33">
              <w:r w:rsidRPr="006D7DAD">
                <w:rPr>
                  <w:rFonts w:ascii="Times New Roman" w:hAnsi="Times New Roman" w:cs="Times New Roman"/>
                </w:rPr>
                <w:t xml:space="preserve"> </w:t>
              </w:r>
            </w:hyperlink>
            <w:r w:rsidRPr="006D7DAD">
              <w:rPr>
                <w:rFonts w:ascii="Times New Roman" w:hAnsi="Times New Roman" w:cs="Times New Roman"/>
              </w:rPr>
              <w:t xml:space="preserve">Российской Федерации, а также руководств (инструкций) по эксплуатации  беспилотных воздушных судов самолетного типа и руководящих отраслевых документов.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F07119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CA90" w14:textId="77777777" w:rsidR="006D7DAD" w:rsidRPr="006D7DAD" w:rsidRDefault="006D7DAD" w:rsidP="006D7DAD">
            <w:pPr>
              <w:spacing w:after="20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  <w:p w14:paraId="357AC12B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  <w:tr w:rsidR="006D7DAD" w:rsidRPr="006D7DAD" w14:paraId="3DFDED2A" w14:textId="77777777" w:rsidTr="009352C5">
        <w:tblPrEx>
          <w:tblCellMar>
            <w:right w:w="46" w:type="dxa"/>
          </w:tblCellMar>
        </w:tblPrEx>
        <w:trPr>
          <w:trHeight w:val="56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0C5C" w14:textId="77777777" w:rsidR="006D7DAD" w:rsidRPr="006D7DAD" w:rsidRDefault="006D7DAD" w:rsidP="006D7DAD">
            <w:pPr>
              <w:ind w:left="106" w:right="52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ПК 1.7. Организовывать и осуществлять транспортировку и хранение беспилотных воздушных судов самолетного типа. </w:t>
            </w: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1BD0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ADBD" w14:textId="77777777" w:rsidR="006D7DAD" w:rsidRPr="006D7DAD" w:rsidRDefault="006D7DAD" w:rsidP="006D7DAD">
            <w:pPr>
              <w:spacing w:after="17"/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  <w:p w14:paraId="628907D2" w14:textId="77777777" w:rsidR="006D7DAD" w:rsidRPr="006D7DAD" w:rsidRDefault="006D7DAD" w:rsidP="006D7DAD">
            <w:pPr>
              <w:rPr>
                <w:rFonts w:ascii="Times New Roman" w:hAnsi="Times New Roman" w:cs="Times New Roman"/>
              </w:rPr>
            </w:pPr>
            <w:r w:rsidRPr="006D7DAD">
              <w:rPr>
                <w:rFonts w:ascii="Times New Roman" w:hAnsi="Times New Roman" w:cs="Times New Roman"/>
              </w:rPr>
              <w:t xml:space="preserve">Экспертное наблюдение </w:t>
            </w:r>
          </w:p>
        </w:tc>
      </w:tr>
    </w:tbl>
    <w:p w14:paraId="518030FC" w14:textId="77777777" w:rsidR="006D7DAD" w:rsidRPr="006D7DAD" w:rsidRDefault="006D7DAD" w:rsidP="006D7DAD">
      <w:pPr>
        <w:spacing w:after="200" w:line="276" w:lineRule="auto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p w14:paraId="712CCD56" w14:textId="77777777" w:rsidR="006D7DAD" w:rsidRPr="00057473" w:rsidRDefault="006D7DAD" w:rsidP="00057473"/>
    <w:sectPr w:rsidR="006D7DAD" w:rsidRPr="00057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21B49" w14:textId="77777777" w:rsidR="008F3DB8" w:rsidRDefault="008F3DB8" w:rsidP="00057473">
      <w:pPr>
        <w:spacing w:after="0" w:line="240" w:lineRule="auto"/>
      </w:pPr>
      <w:r>
        <w:separator/>
      </w:r>
    </w:p>
  </w:endnote>
  <w:endnote w:type="continuationSeparator" w:id="0">
    <w:p w14:paraId="71E6C453" w14:textId="77777777" w:rsidR="008F3DB8" w:rsidRDefault="008F3DB8" w:rsidP="0005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F4799" w14:textId="77777777" w:rsidR="008F3DB8" w:rsidRDefault="008F3DB8" w:rsidP="00057473">
      <w:pPr>
        <w:spacing w:after="0" w:line="240" w:lineRule="auto"/>
      </w:pPr>
      <w:r>
        <w:separator/>
      </w:r>
    </w:p>
  </w:footnote>
  <w:footnote w:type="continuationSeparator" w:id="0">
    <w:p w14:paraId="6D8B1A4F" w14:textId="77777777" w:rsidR="008F3DB8" w:rsidRDefault="008F3DB8" w:rsidP="00057473">
      <w:pPr>
        <w:spacing w:after="0" w:line="240" w:lineRule="auto"/>
      </w:pPr>
      <w:r>
        <w:continuationSeparator/>
      </w:r>
    </w:p>
  </w:footnote>
  <w:footnote w:id="1">
    <w:p w14:paraId="03AC130D" w14:textId="31480FC8" w:rsidR="00057473" w:rsidRDefault="00057473" w:rsidP="00057473">
      <w:pPr>
        <w:spacing w:line="200" w:lineRule="exact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27A6539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805413"/>
    <w:multiLevelType w:val="hybridMultilevel"/>
    <w:tmpl w:val="85AEC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B7AB2"/>
    <w:multiLevelType w:val="hybridMultilevel"/>
    <w:tmpl w:val="511E7D42"/>
    <w:lvl w:ilvl="0" w:tplc="EB00EF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30BD1"/>
    <w:multiLevelType w:val="hybridMultilevel"/>
    <w:tmpl w:val="F25A0E3A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603B5"/>
    <w:multiLevelType w:val="hybridMultilevel"/>
    <w:tmpl w:val="D10EB294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10E7"/>
    <w:multiLevelType w:val="hybridMultilevel"/>
    <w:tmpl w:val="29F28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F1ADD"/>
    <w:multiLevelType w:val="hybridMultilevel"/>
    <w:tmpl w:val="B6682FB8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13EB7"/>
    <w:multiLevelType w:val="hybridMultilevel"/>
    <w:tmpl w:val="51A47D10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23989"/>
    <w:multiLevelType w:val="multilevel"/>
    <w:tmpl w:val="16DEC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79B0F8B"/>
    <w:multiLevelType w:val="hybridMultilevel"/>
    <w:tmpl w:val="DE0E7A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F5F1981"/>
    <w:multiLevelType w:val="hybridMultilevel"/>
    <w:tmpl w:val="34AE492C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34BA6"/>
    <w:multiLevelType w:val="hybridMultilevel"/>
    <w:tmpl w:val="B6682FB8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18586E"/>
    <w:multiLevelType w:val="hybridMultilevel"/>
    <w:tmpl w:val="02A49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F1C7D"/>
    <w:multiLevelType w:val="hybridMultilevel"/>
    <w:tmpl w:val="86282B76"/>
    <w:lvl w:ilvl="0" w:tplc="D5AA612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30E63"/>
    <w:multiLevelType w:val="hybridMultilevel"/>
    <w:tmpl w:val="D2BC0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F4C3D"/>
    <w:multiLevelType w:val="hybridMultilevel"/>
    <w:tmpl w:val="F6024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612A5"/>
    <w:multiLevelType w:val="hybridMultilevel"/>
    <w:tmpl w:val="5ED47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97DAC"/>
    <w:multiLevelType w:val="hybridMultilevel"/>
    <w:tmpl w:val="F4A888F0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856CE"/>
    <w:multiLevelType w:val="hybridMultilevel"/>
    <w:tmpl w:val="A606A01E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C37BE"/>
    <w:multiLevelType w:val="hybridMultilevel"/>
    <w:tmpl w:val="8B165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5363D"/>
    <w:multiLevelType w:val="multilevel"/>
    <w:tmpl w:val="013E22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00B6AA6"/>
    <w:multiLevelType w:val="multilevel"/>
    <w:tmpl w:val="82EE4A86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4" w15:restartNumberingAfterBreak="0">
    <w:nsid w:val="55F157B8"/>
    <w:multiLevelType w:val="hybridMultilevel"/>
    <w:tmpl w:val="C4F8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C17FC"/>
    <w:multiLevelType w:val="hybridMultilevel"/>
    <w:tmpl w:val="840EABCE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4258F"/>
    <w:multiLevelType w:val="hybridMultilevel"/>
    <w:tmpl w:val="43B84392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F4C98"/>
    <w:multiLevelType w:val="hybridMultilevel"/>
    <w:tmpl w:val="F9ACB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047E2"/>
    <w:multiLevelType w:val="hybridMultilevel"/>
    <w:tmpl w:val="D0F015D6"/>
    <w:lvl w:ilvl="0" w:tplc="9ACE5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F2703"/>
    <w:multiLevelType w:val="multilevel"/>
    <w:tmpl w:val="13167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0" w15:restartNumberingAfterBreak="0">
    <w:nsid w:val="6FBF505D"/>
    <w:multiLevelType w:val="hybridMultilevel"/>
    <w:tmpl w:val="A40A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B5FF3"/>
    <w:multiLevelType w:val="hybridMultilevel"/>
    <w:tmpl w:val="B0A09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60447"/>
    <w:multiLevelType w:val="hybridMultilevel"/>
    <w:tmpl w:val="2452A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9"/>
  </w:num>
  <w:num w:numId="4">
    <w:abstractNumId w:val="2"/>
  </w:num>
  <w:num w:numId="5">
    <w:abstractNumId w:val="24"/>
  </w:num>
  <w:num w:numId="6">
    <w:abstractNumId w:val="0"/>
  </w:num>
  <w:num w:numId="7">
    <w:abstractNumId w:val="7"/>
  </w:num>
  <w:num w:numId="8">
    <w:abstractNumId w:val="32"/>
  </w:num>
  <w:num w:numId="9">
    <w:abstractNumId w:val="21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</w:num>
  <w:num w:numId="15">
    <w:abstractNumId w:val="16"/>
  </w:num>
  <w:num w:numId="16">
    <w:abstractNumId w:val="17"/>
  </w:num>
  <w:num w:numId="17">
    <w:abstractNumId w:val="12"/>
  </w:num>
  <w:num w:numId="18">
    <w:abstractNumId w:val="20"/>
  </w:num>
  <w:num w:numId="19">
    <w:abstractNumId w:val="6"/>
  </w:num>
  <w:num w:numId="20">
    <w:abstractNumId w:val="31"/>
  </w:num>
  <w:num w:numId="21">
    <w:abstractNumId w:val="27"/>
  </w:num>
  <w:num w:numId="22">
    <w:abstractNumId w:val="15"/>
  </w:num>
  <w:num w:numId="23">
    <w:abstractNumId w:val="13"/>
  </w:num>
  <w:num w:numId="24">
    <w:abstractNumId w:val="33"/>
  </w:num>
  <w:num w:numId="25">
    <w:abstractNumId w:val="5"/>
  </w:num>
  <w:num w:numId="26">
    <w:abstractNumId w:val="1"/>
  </w:num>
  <w:num w:numId="27">
    <w:abstractNumId w:val="18"/>
  </w:num>
  <w:num w:numId="28">
    <w:abstractNumId w:val="19"/>
  </w:num>
  <w:num w:numId="29">
    <w:abstractNumId w:val="28"/>
  </w:num>
  <w:num w:numId="30">
    <w:abstractNumId w:val="8"/>
  </w:num>
  <w:num w:numId="31">
    <w:abstractNumId w:val="4"/>
  </w:num>
  <w:num w:numId="32">
    <w:abstractNumId w:val="3"/>
  </w:num>
  <w:num w:numId="33">
    <w:abstractNumId w:val="25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C1"/>
    <w:rsid w:val="00057473"/>
    <w:rsid w:val="00066CF2"/>
    <w:rsid w:val="0009384F"/>
    <w:rsid w:val="00097AC9"/>
    <w:rsid w:val="000F46AE"/>
    <w:rsid w:val="00156E0C"/>
    <w:rsid w:val="0024115F"/>
    <w:rsid w:val="00286E33"/>
    <w:rsid w:val="002B5336"/>
    <w:rsid w:val="00391D5E"/>
    <w:rsid w:val="003B2F44"/>
    <w:rsid w:val="003E2EA9"/>
    <w:rsid w:val="0041000B"/>
    <w:rsid w:val="004248BD"/>
    <w:rsid w:val="004772B5"/>
    <w:rsid w:val="004D0941"/>
    <w:rsid w:val="0053193A"/>
    <w:rsid w:val="00602D0F"/>
    <w:rsid w:val="00651178"/>
    <w:rsid w:val="0067702F"/>
    <w:rsid w:val="006D7DAD"/>
    <w:rsid w:val="00740E1E"/>
    <w:rsid w:val="007813F3"/>
    <w:rsid w:val="00832FC9"/>
    <w:rsid w:val="008646BF"/>
    <w:rsid w:val="008F0406"/>
    <w:rsid w:val="008F3DB8"/>
    <w:rsid w:val="00906580"/>
    <w:rsid w:val="009348B9"/>
    <w:rsid w:val="00972EBB"/>
    <w:rsid w:val="00A03E87"/>
    <w:rsid w:val="00A843A2"/>
    <w:rsid w:val="00B00782"/>
    <w:rsid w:val="00B14242"/>
    <w:rsid w:val="00B26FEA"/>
    <w:rsid w:val="00B767A7"/>
    <w:rsid w:val="00B845EA"/>
    <w:rsid w:val="00BA0ACE"/>
    <w:rsid w:val="00BE5EEB"/>
    <w:rsid w:val="00BF3EA4"/>
    <w:rsid w:val="00C52669"/>
    <w:rsid w:val="00CE03E5"/>
    <w:rsid w:val="00D42D6C"/>
    <w:rsid w:val="00D7433B"/>
    <w:rsid w:val="00E225D1"/>
    <w:rsid w:val="00EF06C1"/>
    <w:rsid w:val="00F73331"/>
    <w:rsid w:val="00F9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B2CA"/>
  <w15:chartTrackingRefBased/>
  <w15:docId w15:val="{5E063231-BA84-42CA-B0E2-EB567E85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0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F0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0">
    <w:name w:val="heading 3"/>
    <w:basedOn w:val="a"/>
    <w:next w:val="a"/>
    <w:link w:val="31"/>
    <w:uiPriority w:val="9"/>
    <w:unhideWhenUsed/>
    <w:qFormat/>
    <w:rsid w:val="00EF0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EF0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EF0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F0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1">
    <w:name w:val="Заголовок 3 Знак"/>
    <w:basedOn w:val="a0"/>
    <w:link w:val="30"/>
    <w:uiPriority w:val="9"/>
    <w:rsid w:val="00EF0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06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06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EF06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06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rsid w:val="00EF06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06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F0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EF0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0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0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06C1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EF06C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F06C1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F0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F06C1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EF06C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767A7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57473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footnote text"/>
    <w:basedOn w:val="a"/>
    <w:link w:val="ae"/>
    <w:uiPriority w:val="99"/>
    <w:rsid w:val="000574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e">
    <w:name w:val="Текст сноски Знак"/>
    <w:basedOn w:val="a0"/>
    <w:link w:val="ad"/>
    <w:uiPriority w:val="99"/>
    <w:rsid w:val="0005747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740E1E"/>
  </w:style>
  <w:style w:type="paragraph" w:customStyle="1" w:styleId="Default">
    <w:name w:val="Default"/>
    <w:rsid w:val="00740E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f">
    <w:name w:val="Normal (Web)"/>
    <w:basedOn w:val="a"/>
    <w:uiPriority w:val="99"/>
    <w:rsid w:val="0074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3">
    <w:name w:val="List 2"/>
    <w:basedOn w:val="a"/>
    <w:uiPriority w:val="99"/>
    <w:rsid w:val="00740E1E"/>
    <w:pPr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4">
    <w:name w:val="Body Text Indent 2"/>
    <w:basedOn w:val="a"/>
    <w:link w:val="25"/>
    <w:uiPriority w:val="99"/>
    <w:rsid w:val="00740E1E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0">
    <w:name w:val="Strong"/>
    <w:uiPriority w:val="22"/>
    <w:qFormat/>
    <w:rsid w:val="00740E1E"/>
    <w:rPr>
      <w:b/>
      <w:bCs/>
    </w:rPr>
  </w:style>
  <w:style w:type="character" w:styleId="af1">
    <w:name w:val="footnote reference"/>
    <w:uiPriority w:val="99"/>
    <w:semiHidden/>
    <w:rsid w:val="00740E1E"/>
    <w:rPr>
      <w:vertAlign w:val="superscript"/>
    </w:rPr>
  </w:style>
  <w:style w:type="paragraph" w:styleId="af2">
    <w:name w:val="Balloon Text"/>
    <w:basedOn w:val="a"/>
    <w:link w:val="af3"/>
    <w:uiPriority w:val="99"/>
    <w:semiHidden/>
    <w:rsid w:val="00740E1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f3">
    <w:name w:val="Текст выноски Знак"/>
    <w:basedOn w:val="a0"/>
    <w:link w:val="af2"/>
    <w:uiPriority w:val="99"/>
    <w:semiHidden/>
    <w:rsid w:val="00740E1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26">
    <w:name w:val="Body Text 2"/>
    <w:basedOn w:val="a"/>
    <w:link w:val="27"/>
    <w:uiPriority w:val="99"/>
    <w:rsid w:val="00740E1E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7">
    <w:name w:val="Основной текст 2 Знак"/>
    <w:basedOn w:val="a0"/>
    <w:link w:val="26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4">
    <w:name w:val="Body Text"/>
    <w:basedOn w:val="a"/>
    <w:link w:val="af5"/>
    <w:uiPriority w:val="99"/>
    <w:rsid w:val="00740E1E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5">
    <w:name w:val="Основной текст Знак"/>
    <w:basedOn w:val="a0"/>
    <w:link w:val="af4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6">
    <w:name w:val="annotation reference"/>
    <w:semiHidden/>
    <w:rsid w:val="00740E1E"/>
    <w:rPr>
      <w:sz w:val="16"/>
      <w:szCs w:val="16"/>
    </w:rPr>
  </w:style>
  <w:style w:type="paragraph" w:styleId="af7">
    <w:name w:val="annotation text"/>
    <w:basedOn w:val="a"/>
    <w:link w:val="af8"/>
    <w:semiHidden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8">
    <w:name w:val="Текст примечания Знак"/>
    <w:basedOn w:val="a0"/>
    <w:link w:val="af7"/>
    <w:semiHidden/>
    <w:rsid w:val="00740E1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annotation subject"/>
    <w:basedOn w:val="af7"/>
    <w:next w:val="af7"/>
    <w:link w:val="afa"/>
    <w:semiHidden/>
    <w:rsid w:val="00740E1E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740E1E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table" w:styleId="afb">
    <w:name w:val="Table Grid"/>
    <w:basedOn w:val="a1"/>
    <w:uiPriority w:val="39"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"/>
    <w:basedOn w:val="a"/>
    <w:rsid w:val="00740E1E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eastAsia="ru-RU"/>
      <w14:ligatures w14:val="none"/>
    </w:rPr>
  </w:style>
  <w:style w:type="table" w:styleId="12">
    <w:name w:val="Table Grid 1"/>
    <w:basedOn w:val="a1"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d">
    <w:name w:val="footer"/>
    <w:basedOn w:val="a"/>
    <w:link w:val="afe"/>
    <w:uiPriority w:val="99"/>
    <w:rsid w:val="00740E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e">
    <w:name w:val="Нижний колонтитул Знак"/>
    <w:basedOn w:val="a0"/>
    <w:link w:val="afd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f">
    <w:name w:val="page number"/>
    <w:basedOn w:val="a0"/>
    <w:rsid w:val="00740E1E"/>
  </w:style>
  <w:style w:type="paragraph" w:customStyle="1" w:styleId="28">
    <w:name w:val="Знак2"/>
    <w:basedOn w:val="a"/>
    <w:uiPriority w:val="99"/>
    <w:rsid w:val="00740E1E"/>
    <w:pPr>
      <w:tabs>
        <w:tab w:val="left" w:pos="708"/>
      </w:tabs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styleId="aff0">
    <w:name w:val="header"/>
    <w:basedOn w:val="a"/>
    <w:link w:val="aff1"/>
    <w:uiPriority w:val="99"/>
    <w:rsid w:val="00740E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f1">
    <w:name w:val="Верхний колонтитул Знак"/>
    <w:basedOn w:val="a0"/>
    <w:link w:val="aff0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f2">
    <w:name w:val="Hyperlink"/>
    <w:unhideWhenUsed/>
    <w:rsid w:val="00740E1E"/>
    <w:rPr>
      <w:color w:val="0000FF"/>
      <w:u w:val="single"/>
    </w:rPr>
  </w:style>
  <w:style w:type="character" w:styleId="aff3">
    <w:name w:val="FollowedHyperlink"/>
    <w:uiPriority w:val="99"/>
    <w:rsid w:val="00740E1E"/>
    <w:rPr>
      <w:color w:val="800080"/>
      <w:u w:val="single"/>
    </w:rPr>
  </w:style>
  <w:style w:type="paragraph" w:customStyle="1" w:styleId="32">
    <w:name w:val="Знак3"/>
    <w:basedOn w:val="a"/>
    <w:rsid w:val="00740E1E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eastAsia="ru-RU"/>
      <w14:ligatures w14:val="none"/>
    </w:rPr>
  </w:style>
  <w:style w:type="paragraph" w:customStyle="1" w:styleId="29">
    <w:name w:val="заголовок 2"/>
    <w:basedOn w:val="a"/>
    <w:next w:val="a"/>
    <w:rsid w:val="00740E1E"/>
    <w:pPr>
      <w:keepNext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f4">
    <w:name w:val="List"/>
    <w:basedOn w:val="a"/>
    <w:uiPriority w:val="99"/>
    <w:rsid w:val="00740E1E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5">
    <w:name w:val="Body Text Indent"/>
    <w:basedOn w:val="a"/>
    <w:link w:val="aff6"/>
    <w:uiPriority w:val="99"/>
    <w:rsid w:val="00740E1E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aff6">
    <w:name w:val="Основной текст с отступом Знак"/>
    <w:basedOn w:val="a0"/>
    <w:link w:val="aff5"/>
    <w:uiPriority w:val="99"/>
    <w:rsid w:val="00740E1E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Style35">
    <w:name w:val="Style35"/>
    <w:basedOn w:val="a"/>
    <w:uiPriority w:val="99"/>
    <w:rsid w:val="00740E1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7">
    <w:name w:val="Знак Знак Знак"/>
    <w:basedOn w:val="a"/>
    <w:rsid w:val="00740E1E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rsid w:val="00740E1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740E1E"/>
    <w:rPr>
      <w:rFonts w:ascii="Courier New" w:eastAsia="SimSun" w:hAnsi="Courier New" w:cs="Courier New"/>
      <w:kern w:val="1"/>
      <w:sz w:val="20"/>
      <w:szCs w:val="20"/>
      <w:lang w:eastAsia="ru-RU"/>
      <w14:ligatures w14:val="none"/>
    </w:rPr>
  </w:style>
  <w:style w:type="paragraph" w:styleId="33">
    <w:name w:val="Body Text Indent 3"/>
    <w:basedOn w:val="a"/>
    <w:link w:val="34"/>
    <w:uiPriority w:val="99"/>
    <w:unhideWhenUsed/>
    <w:rsid w:val="00740E1E"/>
    <w:pPr>
      <w:spacing w:after="120" w:line="276" w:lineRule="auto"/>
      <w:ind w:left="283"/>
    </w:pPr>
    <w:rPr>
      <w:rFonts w:ascii="Calibri" w:eastAsia="Times New Roman" w:hAnsi="Calibri" w:cs="Times New Roman"/>
      <w:kern w:val="0"/>
      <w:sz w:val="16"/>
      <w:szCs w:val="16"/>
      <w:lang w:eastAsia="ru-RU"/>
      <w14:ligatures w14:val="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740E1E"/>
    <w:rPr>
      <w:rFonts w:ascii="Calibri" w:eastAsia="Times New Roman" w:hAnsi="Calibri" w:cs="Times New Roman"/>
      <w:kern w:val="0"/>
      <w:sz w:val="16"/>
      <w:szCs w:val="16"/>
      <w:lang w:eastAsia="ru-RU"/>
      <w14:ligatures w14:val="none"/>
    </w:rPr>
  </w:style>
  <w:style w:type="character" w:styleId="aff8">
    <w:name w:val="Placeholder Text"/>
    <w:basedOn w:val="a0"/>
    <w:uiPriority w:val="99"/>
    <w:semiHidden/>
    <w:rsid w:val="00740E1E"/>
    <w:rPr>
      <w:color w:val="808080"/>
    </w:rPr>
  </w:style>
  <w:style w:type="paragraph" w:customStyle="1" w:styleId="ConsPlusNormal">
    <w:name w:val="ConsPlusNormal"/>
    <w:uiPriority w:val="99"/>
    <w:rsid w:val="00740E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3">
    <w:name w:val="Стиль1"/>
    <w:basedOn w:val="a"/>
    <w:link w:val="14"/>
    <w:qFormat/>
    <w:rsid w:val="00740E1E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paragraph" w:customStyle="1" w:styleId="2a">
    <w:name w:val="Стиль2"/>
    <w:basedOn w:val="a"/>
    <w:link w:val="2b"/>
    <w:qFormat/>
    <w:rsid w:val="00740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14">
    <w:name w:val="Стиль1 Знак"/>
    <w:basedOn w:val="a0"/>
    <w:link w:val="13"/>
    <w:rsid w:val="00740E1E"/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2b">
    <w:name w:val="Стиль2 Знак"/>
    <w:basedOn w:val="a0"/>
    <w:link w:val="2a"/>
    <w:rsid w:val="00740E1E"/>
    <w:rPr>
      <w:rFonts w:ascii="Times New Roman" w:eastAsia="Times New Roman" w:hAnsi="Times New Roman" w:cs="Times New Roman"/>
      <w:b/>
      <w:kern w:val="0"/>
      <w:sz w:val="24"/>
      <w:szCs w:val="24"/>
      <w:lang w:eastAsia="ru-RU"/>
      <w14:ligatures w14:val="none"/>
    </w:rPr>
  </w:style>
  <w:style w:type="paragraph" w:styleId="15">
    <w:name w:val="toc 1"/>
    <w:basedOn w:val="a"/>
    <w:next w:val="a"/>
    <w:autoRedefine/>
    <w:uiPriority w:val="39"/>
    <w:unhideWhenUsed/>
    <w:rsid w:val="00740E1E"/>
    <w:pPr>
      <w:spacing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c">
    <w:name w:val="toc 2"/>
    <w:basedOn w:val="a"/>
    <w:next w:val="a"/>
    <w:autoRedefine/>
    <w:uiPriority w:val="39"/>
    <w:unhideWhenUsed/>
    <w:rsid w:val="00740E1E"/>
    <w:pPr>
      <w:tabs>
        <w:tab w:val="right" w:leader="dot" w:pos="9345"/>
      </w:tabs>
      <w:spacing w:after="100" w:line="240" w:lineRule="auto"/>
      <w:ind w:left="442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8">
    <w:name w:val="Абзац списка Знак"/>
    <w:link w:val="a7"/>
    <w:uiPriority w:val="34"/>
    <w:rsid w:val="00740E1E"/>
  </w:style>
  <w:style w:type="character" w:customStyle="1" w:styleId="apple-converted-space">
    <w:name w:val="apple-converted-space"/>
    <w:basedOn w:val="a0"/>
    <w:rsid w:val="00740E1E"/>
  </w:style>
  <w:style w:type="character" w:customStyle="1" w:styleId="16">
    <w:name w:val="Название1"/>
    <w:basedOn w:val="a0"/>
    <w:rsid w:val="00740E1E"/>
  </w:style>
  <w:style w:type="paragraph" w:customStyle="1" w:styleId="c1">
    <w:name w:val="c1"/>
    <w:basedOn w:val="a"/>
    <w:rsid w:val="0074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">
    <w:name w:val="c4"/>
    <w:basedOn w:val="a0"/>
    <w:rsid w:val="00740E1E"/>
  </w:style>
  <w:style w:type="character" w:customStyle="1" w:styleId="c0">
    <w:name w:val="c0"/>
    <w:basedOn w:val="a0"/>
    <w:rsid w:val="00740E1E"/>
  </w:style>
  <w:style w:type="paragraph" w:styleId="aff9">
    <w:name w:val="Body Text First Indent"/>
    <w:basedOn w:val="af4"/>
    <w:link w:val="affa"/>
    <w:uiPriority w:val="99"/>
    <w:unhideWhenUsed/>
    <w:rsid w:val="00740E1E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a">
    <w:name w:val="Красная строка Знак"/>
    <w:basedOn w:val="af5"/>
    <w:link w:val="aff9"/>
    <w:uiPriority w:val="99"/>
    <w:rsid w:val="00740E1E"/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paragraph" w:customStyle="1" w:styleId="x-hidden-focus">
    <w:name w:val="x-hidden-focus"/>
    <w:basedOn w:val="a"/>
    <w:rsid w:val="0074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7">
    <w:name w:val="Заголовок оглавления1"/>
    <w:basedOn w:val="1"/>
    <w:next w:val="a"/>
    <w:uiPriority w:val="39"/>
    <w:unhideWhenUsed/>
    <w:qFormat/>
    <w:rsid w:val="00740E1E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ru-RU"/>
      <w14:ligatures w14:val="none"/>
    </w:rPr>
  </w:style>
  <w:style w:type="paragraph" w:styleId="35">
    <w:name w:val="toc 3"/>
    <w:basedOn w:val="a"/>
    <w:next w:val="a"/>
    <w:autoRedefine/>
    <w:uiPriority w:val="39"/>
    <w:unhideWhenUsed/>
    <w:rsid w:val="00740E1E"/>
    <w:pPr>
      <w:tabs>
        <w:tab w:val="right" w:leader="dot" w:pos="9345"/>
      </w:tabs>
      <w:spacing w:after="100" w:line="276" w:lineRule="auto"/>
      <w:ind w:left="440"/>
    </w:pPr>
    <w:rPr>
      <w:rFonts w:ascii="Times New Roman" w:eastAsia="Times New Roman" w:hAnsi="Times New Roman" w:cs="Times New Roman"/>
      <w:i/>
      <w:noProof/>
      <w:kern w:val="0"/>
      <w:lang w:eastAsia="ru-RU"/>
      <w14:ligatures w14:val="none"/>
    </w:rPr>
  </w:style>
  <w:style w:type="numbering" w:customStyle="1" w:styleId="110">
    <w:name w:val="Нет списка11"/>
    <w:next w:val="a2"/>
    <w:uiPriority w:val="99"/>
    <w:semiHidden/>
    <w:unhideWhenUsed/>
    <w:rsid w:val="00740E1E"/>
  </w:style>
  <w:style w:type="paragraph" w:customStyle="1" w:styleId="msonormal0">
    <w:name w:val="msonormal"/>
    <w:basedOn w:val="a"/>
    <w:uiPriority w:val="99"/>
    <w:rsid w:val="0074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6">
    <w:name w:val="List 3"/>
    <w:basedOn w:val="a"/>
    <w:uiPriority w:val="99"/>
    <w:semiHidden/>
    <w:unhideWhenUsed/>
    <w:rsid w:val="00740E1E"/>
    <w:pPr>
      <w:spacing w:after="0" w:line="240" w:lineRule="auto"/>
      <w:ind w:left="849" w:hanging="283"/>
    </w:pPr>
    <w:rPr>
      <w:rFonts w:ascii="Arial" w:eastAsia="Times New Roman" w:hAnsi="Arial" w:cs="Arial"/>
      <w:kern w:val="0"/>
      <w:sz w:val="24"/>
      <w:szCs w:val="28"/>
      <w:lang w:eastAsia="ru-RU"/>
      <w14:ligatures w14:val="none"/>
    </w:rPr>
  </w:style>
  <w:style w:type="paragraph" w:styleId="3">
    <w:name w:val="List Bullet 3"/>
    <w:basedOn w:val="a"/>
    <w:autoRedefine/>
    <w:uiPriority w:val="99"/>
    <w:semiHidden/>
    <w:unhideWhenUsed/>
    <w:rsid w:val="00740E1E"/>
    <w:pPr>
      <w:numPr>
        <w:numId w:val="6"/>
      </w:numPr>
      <w:tabs>
        <w:tab w:val="clear" w:pos="926"/>
      </w:tabs>
      <w:spacing w:after="0" w:line="240" w:lineRule="auto"/>
      <w:ind w:left="0" w:firstLine="737"/>
      <w:jc w:val="both"/>
    </w:pPr>
    <w:rPr>
      <w:rFonts w:ascii="Times New Roman" w:eastAsia="Times New Roman" w:hAnsi="Times New Roman" w:cs="Times New Roman"/>
      <w:b/>
      <w:bCs/>
      <w:iCs/>
      <w:kern w:val="0"/>
      <w:sz w:val="28"/>
      <w:szCs w:val="28"/>
      <w:lang w:eastAsia="ru-RU"/>
      <w14:ligatures w14:val="none"/>
    </w:rPr>
  </w:style>
  <w:style w:type="paragraph" w:styleId="affb">
    <w:name w:val="Plain Text"/>
    <w:basedOn w:val="a"/>
    <w:link w:val="affc"/>
    <w:uiPriority w:val="99"/>
    <w:semiHidden/>
    <w:unhideWhenUsed/>
    <w:rsid w:val="00740E1E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affc">
    <w:name w:val="Текст Знак"/>
    <w:basedOn w:val="a0"/>
    <w:link w:val="affb"/>
    <w:uiPriority w:val="99"/>
    <w:semiHidden/>
    <w:rsid w:val="00740E1E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d">
    <w:name w:val="No Spacing"/>
    <w:uiPriority w:val="1"/>
    <w:qFormat/>
    <w:rsid w:val="00740E1E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2d">
    <w:name w:val="Знак2 Знак Знак Знак Знак Знак Знак"/>
    <w:basedOn w:val="a"/>
    <w:uiPriority w:val="99"/>
    <w:rsid w:val="00740E1E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customStyle="1" w:styleId="210">
    <w:name w:val="Основной текст с отступом 21"/>
    <w:basedOn w:val="a"/>
    <w:uiPriority w:val="99"/>
    <w:rsid w:val="00740E1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8">
    <w:name w:val="Знак1"/>
    <w:basedOn w:val="a"/>
    <w:uiPriority w:val="99"/>
    <w:rsid w:val="00740E1E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2e">
    <w:name w:val="Знак2 Знак Знак"/>
    <w:basedOn w:val="a"/>
    <w:uiPriority w:val="99"/>
    <w:rsid w:val="00740E1E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affe">
    <w:name w:val="список с точками"/>
    <w:basedOn w:val="a"/>
    <w:uiPriority w:val="99"/>
    <w:rsid w:val="00740E1E"/>
    <w:pPr>
      <w:tabs>
        <w:tab w:val="num" w:pos="1429"/>
      </w:tabs>
      <w:spacing w:after="0" w:line="312" w:lineRule="auto"/>
      <w:ind w:left="1429" w:hanging="36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9">
    <w:name w:val="1"/>
    <w:basedOn w:val="a"/>
    <w:uiPriority w:val="99"/>
    <w:rsid w:val="00740E1E"/>
    <w:pPr>
      <w:tabs>
        <w:tab w:val="left" w:pos="708"/>
      </w:tabs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character" w:customStyle="1" w:styleId="afff">
    <w:name w:val="Основной текст_"/>
    <w:basedOn w:val="a0"/>
    <w:link w:val="2f"/>
    <w:locked/>
    <w:rsid w:val="00740E1E"/>
    <w:rPr>
      <w:sz w:val="26"/>
      <w:szCs w:val="26"/>
      <w:shd w:val="clear" w:color="auto" w:fill="FFFFFF"/>
    </w:rPr>
  </w:style>
  <w:style w:type="paragraph" w:customStyle="1" w:styleId="2f">
    <w:name w:val="Основной текст2"/>
    <w:basedOn w:val="a"/>
    <w:link w:val="afff"/>
    <w:rsid w:val="00740E1E"/>
    <w:pPr>
      <w:widowControl w:val="0"/>
      <w:shd w:val="clear" w:color="auto" w:fill="FFFFFF"/>
      <w:spacing w:after="420" w:line="240" w:lineRule="atLeast"/>
      <w:jc w:val="right"/>
    </w:pPr>
    <w:rPr>
      <w:sz w:val="26"/>
      <w:szCs w:val="26"/>
    </w:rPr>
  </w:style>
  <w:style w:type="character" w:customStyle="1" w:styleId="1a">
    <w:name w:val="Текст сноски Знак1"/>
    <w:basedOn w:val="a0"/>
    <w:uiPriority w:val="99"/>
    <w:semiHidden/>
    <w:rsid w:val="00740E1E"/>
  </w:style>
  <w:style w:type="character" w:customStyle="1" w:styleId="1b">
    <w:name w:val="Основной текст Знак1"/>
    <w:basedOn w:val="a0"/>
    <w:uiPriority w:val="99"/>
    <w:semiHidden/>
    <w:rsid w:val="00740E1E"/>
    <w:rPr>
      <w:sz w:val="24"/>
      <w:szCs w:val="24"/>
    </w:rPr>
  </w:style>
  <w:style w:type="character" w:customStyle="1" w:styleId="afff0">
    <w:name w:val="номер страницы"/>
    <w:basedOn w:val="a0"/>
    <w:rsid w:val="00740E1E"/>
  </w:style>
  <w:style w:type="character" w:customStyle="1" w:styleId="160">
    <w:name w:val="Текст сноски Знак16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50">
    <w:name w:val="Текст сноски Знак15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40">
    <w:name w:val="Текст сноски Знак14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30">
    <w:name w:val="Текст сноски Знак13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20">
    <w:name w:val="Текст сноски Знак12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11">
    <w:name w:val="Текст сноски Знак11"/>
    <w:basedOn w:val="a0"/>
    <w:uiPriority w:val="99"/>
    <w:semiHidden/>
    <w:rsid w:val="00740E1E"/>
    <w:rPr>
      <w:rFonts w:ascii="Times New Roman" w:hAnsi="Times New Roman" w:cs="Times New Roman" w:hint="default"/>
    </w:rPr>
  </w:style>
  <w:style w:type="character" w:customStyle="1" w:styleId="161">
    <w:name w:val="Основной текст Знак16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character" w:customStyle="1" w:styleId="151">
    <w:name w:val="Основной текст Знак15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character" w:customStyle="1" w:styleId="141">
    <w:name w:val="Основной текст Знак14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character" w:customStyle="1" w:styleId="131">
    <w:name w:val="Основной текст Знак13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character" w:customStyle="1" w:styleId="121">
    <w:name w:val="Основной текст Знак12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character" w:customStyle="1" w:styleId="112">
    <w:name w:val="Основной текст Знак11"/>
    <w:basedOn w:val="a0"/>
    <w:uiPriority w:val="99"/>
    <w:semiHidden/>
    <w:rsid w:val="00740E1E"/>
    <w:rPr>
      <w:rFonts w:ascii="Times New Roman" w:hAnsi="Times New Roman" w:cs="Times New Roman" w:hint="default"/>
      <w:sz w:val="24"/>
      <w:szCs w:val="24"/>
    </w:rPr>
  </w:style>
  <w:style w:type="table" w:customStyle="1" w:styleId="113">
    <w:name w:val="Сетка таблицы 11"/>
    <w:basedOn w:val="a1"/>
    <w:next w:val="12"/>
    <w:uiPriority w:val="99"/>
    <w:semiHidden/>
    <w:unhideWhenUsed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semiHidden/>
    <w:unhideWhenUsed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f0">
    <w:name w:val="Нет списка2"/>
    <w:next w:val="a2"/>
    <w:uiPriority w:val="99"/>
    <w:semiHidden/>
    <w:unhideWhenUsed/>
    <w:rsid w:val="00740E1E"/>
  </w:style>
  <w:style w:type="table" w:customStyle="1" w:styleId="122">
    <w:name w:val="Сетка таблицы 12"/>
    <w:basedOn w:val="a1"/>
    <w:next w:val="12"/>
    <w:uiPriority w:val="99"/>
    <w:semiHidden/>
    <w:unhideWhenUsed/>
    <w:rsid w:val="00740E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c">
    <w:name w:val="Неразрешенное упоминание1"/>
    <w:basedOn w:val="a0"/>
    <w:uiPriority w:val="99"/>
    <w:semiHidden/>
    <w:unhideWhenUsed/>
    <w:rsid w:val="00740E1E"/>
    <w:rPr>
      <w:color w:val="605E5C"/>
      <w:shd w:val="clear" w:color="auto" w:fill="E1DFDD"/>
    </w:rPr>
  </w:style>
  <w:style w:type="table" w:customStyle="1" w:styleId="TableGrid2">
    <w:name w:val="TableGrid2"/>
    <w:rsid w:val="00740E1E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6D7DAD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88423.html" TargetMode="External"/><Relationship Id="rId13" Type="http://schemas.openxmlformats.org/officeDocument/2006/relationships/hyperlink" Target="http://www.iprbookshop.ru/89446.html" TargetMode="External"/><Relationship Id="rId18" Type="http://schemas.openxmlformats.org/officeDocument/2006/relationships/hyperlink" Target="http://www.iprbookshop.ru/89910.html" TargetMode="External"/><Relationship Id="rId26" Type="http://schemas.openxmlformats.org/officeDocument/2006/relationships/hyperlink" Target="http://avia.pro/blog/bespilotnye-letatelnye-apparaty-drony-istoriy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via.pro/blog/bespilotnye-letatelnye-apparaty-drony-istoriya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iprbookshop.ru/89446.html" TargetMode="External"/><Relationship Id="rId17" Type="http://schemas.openxmlformats.org/officeDocument/2006/relationships/hyperlink" Target="http://www.iprbookshop.ru/89910.html" TargetMode="External"/><Relationship Id="rId25" Type="http://schemas.openxmlformats.org/officeDocument/2006/relationships/hyperlink" Target="http://avia.pro/blog/bespilotnye-letatelnye-apparaty-drony-istoriya" TargetMode="External"/><Relationship Id="rId33" Type="http://schemas.openxmlformats.org/officeDocument/2006/relationships/hyperlink" Target="http://ivo.garant.ru/document/redirect/10200300/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89910.html" TargetMode="External"/><Relationship Id="rId20" Type="http://schemas.openxmlformats.org/officeDocument/2006/relationships/hyperlink" Target="http://www.iprbookshop.ru/1802.html" TargetMode="External"/><Relationship Id="rId29" Type="http://schemas.openxmlformats.org/officeDocument/2006/relationships/hyperlink" Target="http://avia.pro/blog/bespilotnye-letatelnye-apparaty-drony-istoriy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88415.html" TargetMode="External"/><Relationship Id="rId24" Type="http://schemas.openxmlformats.org/officeDocument/2006/relationships/hyperlink" Target="http://avia.pro/blog/bespilotnye-letatelnye-apparaty-drony-istoriya" TargetMode="External"/><Relationship Id="rId32" Type="http://schemas.openxmlformats.org/officeDocument/2006/relationships/hyperlink" Target="http://ivo.garant.ru/document/redirect/10200300/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52316.html" TargetMode="External"/><Relationship Id="rId23" Type="http://schemas.openxmlformats.org/officeDocument/2006/relationships/hyperlink" Target="http://avia.pro/blog/bespilotnye-letatelnye-apparaty-drony-istoriya" TargetMode="External"/><Relationship Id="rId28" Type="http://schemas.openxmlformats.org/officeDocument/2006/relationships/hyperlink" Target="http://avia.pro/blog/bespilotnye-letatelnye-apparaty-drony-istoriya" TargetMode="External"/><Relationship Id="rId10" Type="http://schemas.openxmlformats.org/officeDocument/2006/relationships/hyperlink" Target="http://www.iprbookshop.ru/88415.html" TargetMode="External"/><Relationship Id="rId19" Type="http://schemas.openxmlformats.org/officeDocument/2006/relationships/hyperlink" Target="http://www.iprbookshop.ru/1802.html" TargetMode="External"/><Relationship Id="rId31" Type="http://schemas.openxmlformats.org/officeDocument/2006/relationships/hyperlink" Target="http://ivo.garant.ru/document/redirect/10200300/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88423.html" TargetMode="External"/><Relationship Id="rId14" Type="http://schemas.openxmlformats.org/officeDocument/2006/relationships/hyperlink" Target="http://www.iprbookshop.ru/52316.html" TargetMode="External"/><Relationship Id="rId22" Type="http://schemas.openxmlformats.org/officeDocument/2006/relationships/hyperlink" Target="http://avia.pro/blog/bespilotnye-letatelnye-apparaty-drony-istoriya" TargetMode="External"/><Relationship Id="rId27" Type="http://schemas.openxmlformats.org/officeDocument/2006/relationships/hyperlink" Target="http://avia.pro/blog/bespilotnye-letatelnye-apparaty-drony-istoriya" TargetMode="External"/><Relationship Id="rId30" Type="http://schemas.openxmlformats.org/officeDocument/2006/relationships/hyperlink" Target="http://ivo.garant.ru/document/redirect/10200300/2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4142</Words>
  <Characters>23615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42</cp:revision>
  <cp:lastPrinted>2024-09-28T07:59:00Z</cp:lastPrinted>
  <dcterms:created xsi:type="dcterms:W3CDTF">2024-09-05T10:17:00Z</dcterms:created>
  <dcterms:modified xsi:type="dcterms:W3CDTF">2025-10-06T14:28:00Z</dcterms:modified>
</cp:coreProperties>
</file>