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3BFA" w14:textId="77777777" w:rsidR="00DA02B8" w:rsidRDefault="00DA02B8" w:rsidP="00DA02B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3</w:t>
      </w:r>
    </w:p>
    <w:p w14:paraId="00587DC7" w14:textId="65FA465B" w:rsidR="00EB384C" w:rsidRPr="00C96DBE" w:rsidRDefault="00EB384C" w:rsidP="00EB384C">
      <w:pPr>
        <w:jc w:val="right"/>
        <w:rPr>
          <w:bCs/>
          <w:sz w:val="20"/>
          <w:szCs w:val="20"/>
        </w:rPr>
      </w:pPr>
      <w:r w:rsidRPr="00C96DBE">
        <w:rPr>
          <w:bCs/>
          <w:sz w:val="20"/>
          <w:szCs w:val="20"/>
        </w:rPr>
        <w:t xml:space="preserve">к Программе ГИА выпускников по специальности СПО </w:t>
      </w:r>
      <w:r w:rsidRPr="00C96DBE">
        <w:rPr>
          <w:bCs/>
          <w:sz w:val="20"/>
          <w:szCs w:val="20"/>
        </w:rPr>
        <w:br/>
      </w:r>
      <w:r w:rsidR="00F05929">
        <w:rPr>
          <w:sz w:val="20"/>
        </w:rPr>
        <w:t>38.02.03</w:t>
      </w:r>
      <w:r w:rsidRPr="00181DA9">
        <w:rPr>
          <w:spacing w:val="1"/>
          <w:sz w:val="20"/>
        </w:rPr>
        <w:t xml:space="preserve"> </w:t>
      </w:r>
      <w:r w:rsidR="00F05929">
        <w:rPr>
          <w:sz w:val="20"/>
        </w:rPr>
        <w:t>Операционная деятельность в логистике</w:t>
      </w:r>
      <w:r w:rsidRPr="00C96DBE">
        <w:rPr>
          <w:bCs/>
          <w:sz w:val="20"/>
          <w:szCs w:val="20"/>
        </w:rPr>
        <w:br/>
        <w:t xml:space="preserve">на </w:t>
      </w:r>
      <w:r w:rsidR="00E87E5B">
        <w:rPr>
          <w:bCs/>
          <w:sz w:val="20"/>
          <w:szCs w:val="20"/>
        </w:rPr>
        <w:t>2025</w:t>
      </w:r>
      <w:r w:rsidRPr="00C96DBE">
        <w:rPr>
          <w:bCs/>
          <w:sz w:val="20"/>
          <w:szCs w:val="20"/>
        </w:rPr>
        <w:t xml:space="preserve"> </w:t>
      </w:r>
      <w:r w:rsidR="00C42321">
        <w:rPr>
          <w:bCs/>
          <w:sz w:val="20"/>
          <w:szCs w:val="20"/>
        </w:rPr>
        <w:t>-2026</w:t>
      </w:r>
      <w:r w:rsidRPr="00C96DBE">
        <w:rPr>
          <w:bCs/>
          <w:sz w:val="20"/>
          <w:szCs w:val="20"/>
        </w:rPr>
        <w:t xml:space="preserve"> учебный год</w:t>
      </w:r>
    </w:p>
    <w:p w14:paraId="2B14619F" w14:textId="77777777" w:rsidR="00DA02B8" w:rsidRDefault="00DA02B8" w:rsidP="00DA02B8">
      <w:pPr>
        <w:jc w:val="right"/>
        <w:rPr>
          <w:b/>
          <w:bCs/>
        </w:rPr>
      </w:pPr>
      <w:bookmarkStart w:id="0" w:name="_GoBack"/>
      <w:bookmarkEnd w:id="0"/>
    </w:p>
    <w:p w14:paraId="47F1D339" w14:textId="77777777" w:rsidR="00DA02B8" w:rsidRDefault="00DA02B8" w:rsidP="00DA02B8">
      <w:pPr>
        <w:jc w:val="both"/>
        <w:rPr>
          <w:b/>
          <w:bCs/>
        </w:rPr>
      </w:pPr>
      <w:r>
        <w:rPr>
          <w:b/>
          <w:bCs/>
        </w:rPr>
        <w:t>План мероприятий по подготовке и проведению ГИА</w:t>
      </w:r>
    </w:p>
    <w:p w14:paraId="23410FF8" w14:textId="77777777" w:rsidR="00DA02B8" w:rsidRDefault="00DA02B8" w:rsidP="00DA02B8">
      <w:pPr>
        <w:spacing w:line="192" w:lineRule="auto"/>
        <w:jc w:val="both"/>
        <w:rPr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2233"/>
        <w:gridCol w:w="1452"/>
        <w:gridCol w:w="1701"/>
      </w:tblGrid>
      <w:tr w:rsidR="006A0829" w:rsidRPr="008F00BC" w14:paraId="6413321A" w14:textId="5D40AFBF" w:rsidTr="0021614E">
        <w:trPr>
          <w:trHeight w:val="1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3E7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№</w:t>
            </w:r>
          </w:p>
          <w:p w14:paraId="4D1B6158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514D" w14:textId="77777777" w:rsidR="006A0829" w:rsidRPr="008F00BC" w:rsidRDefault="006A0829" w:rsidP="005201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2C3" w14:textId="77777777" w:rsidR="006A0829" w:rsidRPr="008F00BC" w:rsidRDefault="006A0829" w:rsidP="0021614E">
            <w:pPr>
              <w:spacing w:line="216" w:lineRule="auto"/>
              <w:ind w:left="-113" w:right="-10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118" w14:textId="77777777" w:rsidR="006A0829" w:rsidRPr="008F00BC" w:rsidRDefault="006A0829" w:rsidP="006A0829">
            <w:pPr>
              <w:spacing w:line="216" w:lineRule="auto"/>
              <w:ind w:left="-104" w:right="-9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Ответственный за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0E9" w14:textId="6B14F5A8" w:rsidR="006A0829" w:rsidRPr="008F00BC" w:rsidRDefault="006A0829" w:rsidP="0021614E">
            <w:pPr>
              <w:spacing w:line="216" w:lineRule="auto"/>
              <w:ind w:left="-113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  <w:r w:rsidR="002C5199">
              <w:rPr>
                <w:b/>
                <w:sz w:val="20"/>
                <w:szCs w:val="20"/>
              </w:rPr>
              <w:t xml:space="preserve"> (документальное сопровождение ГИА)</w:t>
            </w:r>
          </w:p>
        </w:tc>
      </w:tr>
      <w:tr w:rsidR="006A0829" w:rsidRPr="008F00BC" w14:paraId="7F0C876E" w14:textId="2E323B0D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FDBD39" w14:textId="7FA7CF89" w:rsidR="006A0829" w:rsidRPr="008F00BC" w:rsidRDefault="006A0829" w:rsidP="00406BE4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Подготовительные мероприятия для проведения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510633" w14:textId="77777777" w:rsidR="006A0829" w:rsidRPr="008F00BC" w:rsidRDefault="006A0829" w:rsidP="0021614E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760E39" w14:textId="7C9AA01F" w:rsidR="006A0829" w:rsidRPr="008F00BC" w:rsidRDefault="006A0829" w:rsidP="00406BE4">
            <w:pPr>
              <w:spacing w:line="216" w:lineRule="auto"/>
              <w:ind w:left="-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10223C" w14:textId="77777777" w:rsidR="006A0829" w:rsidRPr="008F00BC" w:rsidRDefault="006A0829" w:rsidP="00E34152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</w:tr>
      <w:tr w:rsidR="006A0829" w:rsidRPr="008F00BC" w14:paraId="511C237A" w14:textId="7DFE40B1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84A" w14:textId="77777777" w:rsidR="006A0829" w:rsidRPr="008F00BC" w:rsidRDefault="006A0829" w:rsidP="00E250C1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2F3" w14:textId="05B03AE4" w:rsidR="006A0829" w:rsidRPr="002C5199" w:rsidRDefault="002C5199" w:rsidP="00E250C1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2C5199">
              <w:rPr>
                <w:color w:val="0070C0"/>
                <w:sz w:val="20"/>
                <w:szCs w:val="20"/>
              </w:rPr>
              <w:t>Размещение комплекта оценочной документации на сайте федерального оператора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CEE" w14:textId="4747CB43" w:rsidR="006A0829" w:rsidRPr="008F00BC" w:rsidRDefault="002C5199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E02D28">
              <w:rPr>
                <w:sz w:val="20"/>
                <w:szCs w:val="20"/>
              </w:rPr>
              <w:t>01.10.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939" w14:textId="43C20860" w:rsidR="006A0829" w:rsidRPr="008F00BC" w:rsidRDefault="00140ADD" w:rsidP="00E250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C5199">
              <w:rPr>
                <w:sz w:val="20"/>
                <w:szCs w:val="20"/>
              </w:rPr>
              <w:t>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1E5" w14:textId="77777777" w:rsidR="006A0829" w:rsidRPr="008F00BC" w:rsidRDefault="006A0829" w:rsidP="00E34152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2C5199" w:rsidRPr="008F00BC" w14:paraId="0862DBE5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551" w14:textId="77777777" w:rsidR="002C5199" w:rsidRPr="008F00BC" w:rsidRDefault="002C5199" w:rsidP="002C5199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F94" w14:textId="70E80EA9" w:rsidR="002C5199" w:rsidRPr="008F00BC" w:rsidRDefault="002C5199" w:rsidP="002C5199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Рассмотрение единых оценочных материалов, включающих в себя конкретные КОД</w:t>
            </w:r>
            <w:r>
              <w:t xml:space="preserve"> </w:t>
            </w:r>
            <w:r w:rsidRPr="00DD7CDE">
              <w:rPr>
                <w:color w:val="0070C0"/>
                <w:sz w:val="20"/>
                <w:szCs w:val="20"/>
              </w:rPr>
              <w:t xml:space="preserve">для 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8F00BC">
              <w:rPr>
                <w:color w:val="0070C0"/>
                <w:sz w:val="20"/>
                <w:szCs w:val="20"/>
              </w:rPr>
              <w:t>, варианты заданий и критерии оценивания, разрабатываемых оператором с участием организаций-партнеров, отраслевых и профессиональных сообществ и размещенных на официальном сайте оператора в информационно-телекоммуникационной сети "Интернет" не позднее 1 октября года, предшествующего проведению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1B9" w14:textId="446943FE" w:rsidR="002C5199" w:rsidRPr="008F00BC" w:rsidRDefault="00E02D28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01.10.</w:t>
            </w:r>
            <w:r w:rsidR="00C42321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по 01.11.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1B2" w14:textId="13A89BCC" w:rsidR="002C5199" w:rsidRPr="008F00BC" w:rsidRDefault="002C5199" w:rsidP="002C519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B30" w14:textId="77777777" w:rsidR="002C5199" w:rsidRPr="008F00BC" w:rsidRDefault="002C5199" w:rsidP="002C5199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461C553D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7B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A54" w14:textId="318204E8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компетенции и </w:t>
            </w:r>
            <w:r>
              <w:rPr>
                <w:sz w:val="20"/>
                <w:szCs w:val="20"/>
              </w:rPr>
              <w:t>КОД</w:t>
            </w:r>
            <w:r w:rsidRPr="008F00BC">
              <w:rPr>
                <w:sz w:val="20"/>
                <w:szCs w:val="20"/>
              </w:rPr>
              <w:t xml:space="preserve"> для проведения </w:t>
            </w:r>
            <w:r>
              <w:rPr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E9B" w14:textId="771DB38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533" w14:textId="62965B0E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6CA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39CCD1FB" w14:textId="39F500F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22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42" w14:textId="3A10F2EF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выпускниками уровня проведения </w:t>
            </w:r>
            <w:r>
              <w:rPr>
                <w:sz w:val="20"/>
                <w:szCs w:val="20"/>
              </w:rPr>
              <w:t>ДЭ</w:t>
            </w:r>
          </w:p>
          <w:p w14:paraId="7EB0DEB6" w14:textId="0864D2A2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90ABE">
              <w:rPr>
                <w:color w:val="0070C0"/>
                <w:sz w:val="20"/>
                <w:szCs w:val="20"/>
              </w:rPr>
              <w:t xml:space="preserve">ДЭ </w:t>
            </w:r>
            <w:r w:rsidRPr="008F00BC">
              <w:rPr>
                <w:color w:val="0070C0"/>
                <w:sz w:val="20"/>
                <w:szCs w:val="20"/>
              </w:rPr>
              <w:t xml:space="preserve">для профильного уровня проводится </w:t>
            </w:r>
            <w:bookmarkStart w:id="1" w:name="_Hlk123563350"/>
            <w:r w:rsidRPr="008F00BC">
              <w:rPr>
                <w:color w:val="0070C0"/>
                <w:sz w:val="20"/>
                <w:szCs w:val="20"/>
              </w:rPr>
              <w:t xml:space="preserve">по решению образовательной организации </w:t>
            </w:r>
            <w:r w:rsidRPr="00890ABE">
              <w:rPr>
                <w:color w:val="0070C0"/>
                <w:sz w:val="20"/>
                <w:szCs w:val="20"/>
              </w:rPr>
              <w:t>на основании заявлений выпускников</w:t>
            </w:r>
            <w:bookmarkEnd w:id="1"/>
            <w:r w:rsidRPr="00890ABE">
              <w:rPr>
                <w:sz w:val="20"/>
                <w:szCs w:val="20"/>
              </w:rPr>
              <w:t>)</w:t>
            </w:r>
            <w:r w:rsidR="00042694">
              <w:rPr>
                <w:sz w:val="20"/>
                <w:szCs w:val="20"/>
              </w:rPr>
              <w:t>.</w:t>
            </w:r>
          </w:p>
          <w:p w14:paraId="1EF14E85" w14:textId="1AB272C3" w:rsidR="00042694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выпускники выбрали разные уровни, в программу ГИА включаем оценочные материалы и для базового, и для профильного уровня.</w:t>
            </w:r>
          </w:p>
          <w:p w14:paraId="7D328BEA" w14:textId="74691ED7" w:rsidR="00042694" w:rsidRPr="008F00BC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(Можно выбор уровня ДЭ оставить на более позднее время, сделать его перед ГИА. В этом случае, также, в программу ГИА включаем оценочные материалы и для базового, и для профильного уровня)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4AD" w14:textId="002DC81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6E1" w14:textId="69869C4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</w:t>
            </w:r>
          </w:p>
          <w:p w14:paraId="0DCAB239" w14:textId="77777777" w:rsidR="00845F53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  <w:r w:rsidR="00042694">
              <w:rPr>
                <w:sz w:val="20"/>
                <w:szCs w:val="20"/>
              </w:rPr>
              <w:t>.</w:t>
            </w:r>
          </w:p>
          <w:p w14:paraId="6EA48D47" w14:textId="04BAD00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46A" w14:textId="7D0907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Заявления обучающихся о выборе профильного </w:t>
            </w:r>
            <w:r w:rsidRPr="008F00BC">
              <w:rPr>
                <w:sz w:val="20"/>
                <w:szCs w:val="20"/>
              </w:rPr>
              <w:t xml:space="preserve">уровня проведения </w:t>
            </w:r>
            <w:r>
              <w:rPr>
                <w:sz w:val="20"/>
                <w:szCs w:val="20"/>
              </w:rPr>
              <w:t>ДЭ</w:t>
            </w:r>
          </w:p>
        </w:tc>
      </w:tr>
      <w:tr w:rsidR="00845F53" w:rsidRPr="008F00BC" w14:paraId="2DE1E7E3" w14:textId="5995079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A7D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C00" w14:textId="72E3EDF6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Составление и согласование тем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01A" w14:textId="5AD7AC86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5AF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069F71EB" w14:textId="76D716D9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53A" w14:textId="4CF9DC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551F035D" w14:textId="3F79B17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1F8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34C" w14:textId="719F5071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Разработка программы ГИА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734F" w14:textId="3AB1C282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5B100A08" w14:textId="0577309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36E" w14:textId="6973DF7F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1BF" w14:textId="41AF2F6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ГИА</w:t>
            </w:r>
          </w:p>
        </w:tc>
      </w:tr>
      <w:tr w:rsidR="00845F53" w:rsidRPr="008F00BC" w14:paraId="504B2684" w14:textId="307927BA" w:rsidTr="0021614E">
        <w:trPr>
          <w:trHeight w:val="3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D2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AAE" w14:textId="63DF01A8" w:rsidR="00845F53" w:rsidRPr="008F00BC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Обсуждение программы ГИА на заседании педагогического совета с участием председателя ГЭК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D9F5" w14:textId="7DF0D5A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031" w14:textId="56E8BAC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Педагогические работники, 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E28" w14:textId="3A0A332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педагогического совета</w:t>
            </w:r>
          </w:p>
        </w:tc>
      </w:tr>
      <w:tr w:rsidR="00845F53" w:rsidRPr="008F00BC" w14:paraId="3126DA0D" w14:textId="1AF2A83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84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D30" w14:textId="77777777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программы ГИА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0E065838" w14:textId="5285BE6F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F00BC">
              <w:rPr>
                <w:sz w:val="20"/>
                <w:szCs w:val="20"/>
              </w:rPr>
              <w:t>после обсуждения на заседании педагогического совета с участием председателя ГЭК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974" w14:textId="03F844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7F4" w14:textId="034CEF4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EC9" w14:textId="4A0CB5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программы ГИА</w:t>
            </w:r>
          </w:p>
        </w:tc>
      </w:tr>
      <w:tr w:rsidR="00845F53" w:rsidRPr="008F00BC" w14:paraId="685A8372" w14:textId="4A6EAD6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C2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191" w14:textId="7777777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программы ГИА до сведения выпускников </w:t>
            </w:r>
          </w:p>
          <w:p w14:paraId="32DF9F04" w14:textId="0E363C3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(составление листа ознакомления обучающихся с Программой ГИА)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7F9" w14:textId="4EDEF763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47E43731" w14:textId="444E4E5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(не позднее чем за шесть месяцев до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B5E" w14:textId="080280D3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AD5" w14:textId="119C760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лист ознакомления обучающихся с Программой ГИА</w:t>
            </w:r>
          </w:p>
        </w:tc>
      </w:tr>
      <w:tr w:rsidR="00845F53" w:rsidRPr="008F00BC" w14:paraId="780CAE90" w14:textId="0877E701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0A9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79E" w14:textId="7D01D5EC" w:rsidR="00845F53" w:rsidRPr="00B002E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Формирование предварительного графика проведения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619" w14:textId="629F3282" w:rsidR="00845F53" w:rsidRPr="00A72B61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10.12.</w:t>
            </w:r>
            <w:r w:rsidR="00C42321">
              <w:rPr>
                <w:sz w:val="20"/>
                <w:szCs w:val="20"/>
              </w:rPr>
              <w:t>2025</w:t>
            </w:r>
          </w:p>
          <w:p w14:paraId="2ACA422B" w14:textId="2DEF761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540" w14:textId="2202501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Куратор Председатель П(Ц)К</w:t>
            </w:r>
          </w:p>
          <w:p w14:paraId="2C59472F" w14:textId="4A78CBF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89F" w14:textId="774373AE" w:rsidR="00845F53" w:rsidRPr="00B002E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График ДЭ</w:t>
            </w:r>
          </w:p>
        </w:tc>
      </w:tr>
      <w:tr w:rsidR="00845F53" w:rsidRPr="008F00BC" w14:paraId="12A0F48C" w14:textId="59E8B2D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55C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FAC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Представление кандидатуры председателя ГЭК в Министерство образования и науки РД</w:t>
            </w:r>
          </w:p>
          <w:p w14:paraId="4FB8A0DB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CEC" w14:textId="074341A1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</w:t>
            </w:r>
            <w:r w:rsidR="00C42321">
              <w:rPr>
                <w:sz w:val="20"/>
                <w:szCs w:val="20"/>
              </w:rPr>
              <w:t>2025</w:t>
            </w:r>
          </w:p>
          <w:p w14:paraId="78FFC181" w14:textId="4E1F75A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ACD" w14:textId="01253ED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94" w14:textId="3CD8E3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документов на председателя ГЭК</w:t>
            </w:r>
          </w:p>
        </w:tc>
      </w:tr>
      <w:tr w:rsidR="00845F53" w:rsidRPr="008F00BC" w14:paraId="780F1C27" w14:textId="7612DA9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D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247" w14:textId="6E122E46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Утверждение Министерством образования и науки РД кандидатуры председателя ГЭК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EB6" w14:textId="46931DB7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20.12.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2EB" w14:textId="3AA1D4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BF8" w14:textId="42CE9BF2" w:rsidR="00845F53" w:rsidRPr="00E34152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E34152">
              <w:rPr>
                <w:color w:val="0070C0"/>
                <w:sz w:val="20"/>
                <w:szCs w:val="20"/>
              </w:rPr>
              <w:t>Приказ Минобразования РД об утверждении кандидатуры председателя ГЭК</w:t>
            </w:r>
          </w:p>
        </w:tc>
      </w:tr>
      <w:tr w:rsidR="00845F53" w:rsidRPr="008F00BC" w14:paraId="25B02ED2" w14:textId="2BF2CA94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FA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94" w14:textId="47E783C0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ГЭК и апелляционной комиссии</w:t>
            </w:r>
          </w:p>
          <w:p w14:paraId="7196F012" w14:textId="1E2ECC2B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состав ГЭК действует в течение одного календарного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84B" w14:textId="1D17824F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28.12.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96C" w14:textId="7C2776C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F4F" w14:textId="065629C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директора колледжа о составе ГЭК и о составе апелляционной комиссии</w:t>
            </w:r>
          </w:p>
        </w:tc>
      </w:tr>
      <w:tr w:rsidR="00845F53" w:rsidRPr="008F00BC" w14:paraId="0B9A0FBF" w14:textId="1CB93E6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3B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361" w14:textId="247A05AB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Письменные заявления о необходимости создания специальных условий при проведении ГИА </w:t>
            </w:r>
          </w:p>
          <w:p w14:paraId="739D57F8" w14:textId="1F64C205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(с приложением копии рекомендаций ПМПК, а дети-инвалиды, инвалиды - оригинала или заверенной копии справки, а также копии рекомендаций ПМПК при наличии)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5C6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февраля </w:t>
            </w:r>
          </w:p>
          <w:p w14:paraId="7644C67E" w14:textId="5E31B75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не позднее чем за 3 месяца до начала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49" w14:textId="05807E8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6F4" w14:textId="34AE161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Заявления </w:t>
            </w:r>
            <w:r w:rsidRPr="008F00BC">
              <w:rPr>
                <w:color w:val="0070C0"/>
                <w:sz w:val="20"/>
                <w:szCs w:val="20"/>
              </w:rPr>
              <w:t>о необходимости создания специальных условий при проведении ГИА</w:t>
            </w:r>
          </w:p>
        </w:tc>
      </w:tr>
      <w:tr w:rsidR="00845F53" w:rsidRPr="008F00BC" w14:paraId="7B73E453" w14:textId="514B9443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FA0C59" w14:textId="24EB7CDA" w:rsidR="00845F53" w:rsidRPr="008F00BC" w:rsidRDefault="00845F53" w:rsidP="00845F53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Подготовка и проведение демонстрационного экзамен (ДЭ)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B8995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E02EE5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83A39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3997BDAC" w14:textId="77DE582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97F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09DF" w14:textId="6ED884BE" w:rsidR="00845F53" w:rsidRPr="00D4435C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AC17FC">
              <w:rPr>
                <w:sz w:val="20"/>
                <w:szCs w:val="20"/>
              </w:rPr>
              <w:t xml:space="preserve">Подготовка </w:t>
            </w:r>
            <w:r w:rsidRPr="00AC17FC">
              <w:rPr>
                <w:color w:val="0070C0"/>
                <w:sz w:val="20"/>
                <w:szCs w:val="20"/>
              </w:rPr>
              <w:t>ЦПДЭ - площадки, оборудованной и оснащенной в соответствии с комплектом оценочной документации</w:t>
            </w:r>
            <w:r w:rsidRPr="00D4435C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459" w14:textId="4C29C71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не позднее, чем за 30 дней до планируемой даты начала ДЭ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555F" w14:textId="59849D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Председатель П(Ц)К, </w:t>
            </w:r>
          </w:p>
          <w:p w14:paraId="1A61EB97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Члены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CD2" w14:textId="36A07CF7" w:rsidR="00845F53" w:rsidRPr="008F00BC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застройки площадки, инфраструктурный лист</w:t>
            </w:r>
          </w:p>
        </w:tc>
      </w:tr>
      <w:tr w:rsidR="00845F53" w:rsidRPr="008F00BC" w14:paraId="442D64F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27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430" w14:textId="6C016EF4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Получение согласия на обработку персональных данных со всех участников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BF3" w14:textId="0E0A6EB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28 февраля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10E" w14:textId="414647D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38C" w14:textId="4BF1C4C9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</w:p>
          <w:p w14:paraId="620C266B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B0480">
              <w:rPr>
                <w:sz w:val="20"/>
                <w:szCs w:val="20"/>
              </w:rPr>
              <w:t xml:space="preserve">ДЭ </w:t>
            </w:r>
          </w:p>
          <w:p w14:paraId="526D3F97" w14:textId="072AB86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0480">
              <w:rPr>
                <w:sz w:val="20"/>
                <w:szCs w:val="20"/>
              </w:rPr>
              <w:t xml:space="preserve">хранятся в </w:t>
            </w:r>
            <w:r>
              <w:rPr>
                <w:sz w:val="20"/>
                <w:szCs w:val="20"/>
              </w:rPr>
              <w:t>Колледже)</w:t>
            </w:r>
          </w:p>
        </w:tc>
      </w:tr>
      <w:tr w:rsidR="00845F53" w:rsidRPr="008F00BC" w14:paraId="166B3787" w14:textId="02A95E3F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3B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3085" w14:textId="085BCC07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Формирование графиков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в 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603F" w14:textId="0505B83C" w:rsidR="00845F53" w:rsidRPr="00140ADD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до 1 марта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4F1A" w14:textId="321C1432" w:rsidR="00845F53" w:rsidRDefault="00845F53" w:rsidP="00845F53">
            <w:pPr>
              <w:spacing w:line="216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 при согласовании с координатором </w:t>
            </w:r>
          </w:p>
          <w:p w14:paraId="4E29032A" w14:textId="3A627715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514" w14:textId="2660D5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график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30B2908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5C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AA4" w14:textId="5E52F6EB" w:rsidR="00845F53" w:rsidRPr="00D45AE8" w:rsidRDefault="00845F53" w:rsidP="00845F53">
            <w:pPr>
              <w:spacing w:line="216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</w:t>
            </w:r>
            <w:r w:rsidRPr="00D45AE8">
              <w:rPr>
                <w:color w:val="FF0000"/>
                <w:sz w:val="20"/>
                <w:szCs w:val="20"/>
              </w:rPr>
              <w:t>аправл</w:t>
            </w:r>
            <w:r>
              <w:rPr>
                <w:color w:val="FF0000"/>
                <w:sz w:val="20"/>
                <w:szCs w:val="20"/>
              </w:rPr>
              <w:t>ение</w:t>
            </w:r>
            <w:r w:rsidRPr="00D45AE8">
              <w:rPr>
                <w:color w:val="FF0000"/>
                <w:sz w:val="20"/>
                <w:szCs w:val="20"/>
              </w:rPr>
              <w:t xml:space="preserve"> в 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графика </w:t>
            </w:r>
            <w:r w:rsidRPr="00140ADD">
              <w:rPr>
                <w:color w:val="FF0000"/>
                <w:sz w:val="20"/>
                <w:szCs w:val="20"/>
              </w:rPr>
              <w:t xml:space="preserve">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  <w:p w14:paraId="09FE790D" w14:textId="77777777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E9D" w14:textId="77777777" w:rsidR="00845F53" w:rsidRPr="00140ADD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AEE" w14:textId="08EE1CFD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45AE8">
              <w:rPr>
                <w:color w:val="FF0000"/>
                <w:sz w:val="20"/>
                <w:szCs w:val="20"/>
              </w:rPr>
              <w:t>Региональный оператор</w:t>
            </w:r>
            <w:r>
              <w:rPr>
                <w:color w:val="FF0000"/>
                <w:sz w:val="20"/>
                <w:szCs w:val="20"/>
              </w:rPr>
              <w:t xml:space="preserve">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14A" w14:textId="081332B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Утвержденный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 xml:space="preserve">график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50650301" w14:textId="0079B0F8" w:rsidTr="00140AD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4A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62D" w14:textId="37AAF53E" w:rsidR="00845F53" w:rsidRPr="008F00BC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 xml:space="preserve">Заявок на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3B7" w14:textId="31571EA3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не позднее 20 марта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99" w14:textId="106CB449" w:rsidR="00845F53" w:rsidRPr="006553AB" w:rsidRDefault="00845F53" w:rsidP="00845F53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Региональный оператор</w:t>
            </w:r>
            <w:r>
              <w:rPr>
                <w:color w:val="FF0000"/>
                <w:sz w:val="20"/>
                <w:szCs w:val="20"/>
              </w:rPr>
              <w:t xml:space="preserve">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643" w14:textId="5C420E63" w:rsidR="00845F53" w:rsidRPr="008F00BC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Заяв</w:t>
            </w:r>
            <w:r>
              <w:rPr>
                <w:color w:val="FF0000"/>
                <w:sz w:val="20"/>
                <w:szCs w:val="20"/>
              </w:rPr>
              <w:t>ка</w:t>
            </w:r>
            <w:r w:rsidRPr="00140ADD">
              <w:rPr>
                <w:color w:val="FF0000"/>
                <w:sz w:val="20"/>
                <w:szCs w:val="20"/>
              </w:rPr>
              <w:t xml:space="preserve"> на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(с сопроводительным письмом)</w:t>
            </w:r>
          </w:p>
        </w:tc>
      </w:tr>
      <w:tr w:rsidR="00845F53" w:rsidRPr="008F00BC" w14:paraId="12A7A2A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49E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1D7" w14:textId="2F638A58" w:rsidR="00845F53" w:rsidRPr="008F00BC" w:rsidRDefault="00845F53" w:rsidP="00845F53">
            <w:pPr>
              <w:tabs>
                <w:tab w:val="left" w:pos="0"/>
              </w:tabs>
              <w:contextualSpacing/>
              <w:jc w:val="both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 xml:space="preserve">дополнительных Заявок, связанных с корректировками сведений о проведении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, указанных в ранее направленных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>заявках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7AE" w14:textId="14632BBC" w:rsidR="00845F53" w:rsidRDefault="00E02D28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13 мая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4821" w14:textId="745049BF" w:rsidR="00845F53" w:rsidRPr="006553AB" w:rsidRDefault="00845F53" w:rsidP="00845F53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  <w:r w:rsidRPr="00140ADD">
              <w:rPr>
                <w:color w:val="FF0000"/>
                <w:sz w:val="20"/>
                <w:szCs w:val="20"/>
              </w:rPr>
              <w:t xml:space="preserve"> Региональный 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37D" w14:textId="64549C5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Дополнительны</w:t>
            </w:r>
            <w:r>
              <w:rPr>
                <w:color w:val="FF0000"/>
                <w:sz w:val="20"/>
                <w:szCs w:val="20"/>
              </w:rPr>
              <w:t>е</w:t>
            </w:r>
            <w:r w:rsidRPr="00140ADD">
              <w:rPr>
                <w:color w:val="FF0000"/>
                <w:sz w:val="20"/>
                <w:szCs w:val="20"/>
              </w:rPr>
              <w:t xml:space="preserve"> Заявк</w:t>
            </w:r>
            <w:r>
              <w:rPr>
                <w:color w:val="FF0000"/>
                <w:sz w:val="20"/>
                <w:szCs w:val="20"/>
              </w:rPr>
              <w:t>и</w:t>
            </w:r>
            <w:r w:rsidRPr="00140ADD">
              <w:rPr>
                <w:color w:val="FF0000"/>
                <w:sz w:val="20"/>
                <w:szCs w:val="20"/>
              </w:rPr>
              <w:t xml:space="preserve"> с корректировками сведений о проведении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480F73E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CE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F2C" w14:textId="6D0EE57B" w:rsidR="00845F53" w:rsidRPr="00140ADD" w:rsidRDefault="00845F53" w:rsidP="00845F53">
            <w:pPr>
              <w:spacing w:line="216" w:lineRule="auto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Формирование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 xml:space="preserve">в Цифровой платформе дополнительного графика </w:t>
            </w:r>
            <w:r>
              <w:rPr>
                <w:color w:val="FF0000"/>
                <w:sz w:val="20"/>
                <w:szCs w:val="20"/>
              </w:rPr>
              <w:t xml:space="preserve">ДЭ, </w:t>
            </w:r>
            <w:r w:rsidRPr="00164686">
              <w:rPr>
                <w:color w:val="FF0000"/>
                <w:sz w:val="20"/>
                <w:szCs w:val="20"/>
              </w:rPr>
              <w:t>включающ</w:t>
            </w:r>
            <w:r>
              <w:rPr>
                <w:color w:val="FF0000"/>
                <w:sz w:val="20"/>
                <w:szCs w:val="20"/>
              </w:rPr>
              <w:t>их</w:t>
            </w:r>
            <w:r w:rsidRPr="00164686">
              <w:rPr>
                <w:color w:val="FF0000"/>
                <w:sz w:val="20"/>
                <w:szCs w:val="20"/>
              </w:rPr>
              <w:t xml:space="preserve"> сведения о </w:t>
            </w:r>
            <w:r w:rsidRPr="00504BE0">
              <w:rPr>
                <w:b/>
                <w:bCs/>
                <w:color w:val="FF0000"/>
                <w:sz w:val="20"/>
                <w:szCs w:val="20"/>
              </w:rPr>
              <w:t>дополнительных ДЭ, ранее отсутствовавших в Заявке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1462" w14:textId="575D47BD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C52" w14:textId="77A3C125" w:rsidR="00845F53" w:rsidRPr="008F00BC" w:rsidRDefault="00845F53" w:rsidP="00845F53">
            <w:pPr>
              <w:spacing w:line="216" w:lineRule="auto"/>
              <w:ind w:left="-78" w:right="-103"/>
              <w:jc w:val="center"/>
              <w:rPr>
                <w:sz w:val="20"/>
                <w:szCs w:val="20"/>
              </w:rPr>
            </w:pPr>
            <w:r w:rsidRPr="00164686">
              <w:rPr>
                <w:color w:val="FF0000"/>
                <w:sz w:val="20"/>
                <w:szCs w:val="20"/>
              </w:rPr>
              <w:t>Куратор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B2E2" w14:textId="3AB0755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</w:t>
            </w:r>
            <w:r>
              <w:rPr>
                <w:color w:val="FF0000"/>
                <w:sz w:val="20"/>
                <w:szCs w:val="20"/>
              </w:rPr>
              <w:t xml:space="preserve">ый </w:t>
            </w:r>
            <w:r w:rsidRPr="00140ADD">
              <w:rPr>
                <w:color w:val="FF0000"/>
                <w:sz w:val="20"/>
                <w:szCs w:val="20"/>
              </w:rPr>
              <w:t xml:space="preserve">график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1C1559D5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14D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4C7" w14:textId="7685888E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Провер</w:t>
            </w:r>
            <w:r>
              <w:rPr>
                <w:color w:val="FF0000"/>
                <w:sz w:val="20"/>
                <w:szCs w:val="20"/>
              </w:rPr>
              <w:t xml:space="preserve">ка </w:t>
            </w:r>
            <w:r w:rsidRPr="00140ADD">
              <w:rPr>
                <w:color w:val="FF0000"/>
                <w:sz w:val="20"/>
                <w:szCs w:val="20"/>
              </w:rPr>
              <w:t>и согласовыва</w:t>
            </w:r>
            <w:r>
              <w:rPr>
                <w:color w:val="FF0000"/>
                <w:sz w:val="20"/>
                <w:szCs w:val="20"/>
              </w:rPr>
              <w:t>ние</w:t>
            </w:r>
            <w:r w:rsidRPr="00140ADD">
              <w:rPr>
                <w:color w:val="FF0000"/>
                <w:sz w:val="20"/>
                <w:szCs w:val="20"/>
              </w:rPr>
              <w:t xml:space="preserve"> дополнительн</w:t>
            </w:r>
            <w:r>
              <w:rPr>
                <w:color w:val="FF0000"/>
                <w:sz w:val="20"/>
                <w:szCs w:val="20"/>
              </w:rPr>
              <w:t xml:space="preserve">ого </w:t>
            </w:r>
            <w:r w:rsidRPr="00140ADD">
              <w:rPr>
                <w:color w:val="FF0000"/>
                <w:sz w:val="20"/>
                <w:szCs w:val="20"/>
              </w:rPr>
              <w:t>график</w:t>
            </w:r>
            <w:r>
              <w:rPr>
                <w:color w:val="FF0000"/>
                <w:sz w:val="20"/>
                <w:szCs w:val="20"/>
              </w:rPr>
              <w:t>а</w:t>
            </w:r>
            <w:r w:rsidRPr="00140AD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ДЭ </w:t>
            </w:r>
            <w:r w:rsidRPr="00140ADD">
              <w:rPr>
                <w:color w:val="FF0000"/>
                <w:sz w:val="20"/>
                <w:szCs w:val="20"/>
              </w:rPr>
              <w:t xml:space="preserve">в 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F3C" w14:textId="06B75EFC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24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B94" w14:textId="29B92683" w:rsidR="00845F53" w:rsidRPr="008F00BC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Региональный оператор (Координатор)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AE1" w14:textId="31A2E85B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4981FC5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117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A94" w14:textId="6A4B57DE" w:rsidR="00845F53" w:rsidRPr="00140ADD" w:rsidRDefault="00845F53" w:rsidP="00845F53">
            <w:pPr>
              <w:tabs>
                <w:tab w:val="left" w:pos="0"/>
              </w:tabs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>дополнительных Заявок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6E8" w14:textId="3FF35D4E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5A3" w14:textId="4AD7306C" w:rsidR="00845F53" w:rsidRPr="008F00BC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281" w14:textId="7AC2F8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Дополнительны</w:t>
            </w:r>
            <w:r>
              <w:rPr>
                <w:color w:val="FF0000"/>
                <w:sz w:val="20"/>
                <w:szCs w:val="20"/>
              </w:rPr>
              <w:t>е</w:t>
            </w:r>
            <w:r w:rsidRPr="00140ADD">
              <w:rPr>
                <w:color w:val="FF0000"/>
                <w:sz w:val="20"/>
                <w:szCs w:val="20"/>
              </w:rPr>
              <w:t xml:space="preserve"> Заявк</w:t>
            </w:r>
            <w:r>
              <w:rPr>
                <w:color w:val="FF0000"/>
                <w:sz w:val="20"/>
                <w:szCs w:val="20"/>
              </w:rPr>
              <w:t>и</w:t>
            </w:r>
            <w:r w:rsidRPr="00164686">
              <w:rPr>
                <w:color w:val="FF0000"/>
                <w:sz w:val="20"/>
                <w:szCs w:val="20"/>
              </w:rPr>
              <w:t xml:space="preserve"> включающ</w:t>
            </w:r>
            <w:r>
              <w:rPr>
                <w:color w:val="FF0000"/>
                <w:sz w:val="20"/>
                <w:szCs w:val="20"/>
              </w:rPr>
              <w:t>ие</w:t>
            </w:r>
            <w:r w:rsidRPr="00164686">
              <w:rPr>
                <w:color w:val="FF0000"/>
                <w:sz w:val="20"/>
                <w:szCs w:val="20"/>
              </w:rPr>
              <w:t xml:space="preserve"> сведения о </w:t>
            </w:r>
            <w:r w:rsidRPr="00504BE0">
              <w:rPr>
                <w:color w:val="FF0000"/>
                <w:sz w:val="20"/>
                <w:szCs w:val="20"/>
              </w:rPr>
              <w:t>дополнительных ДЭ, ранее отсутствовавших в Заявке</w:t>
            </w:r>
          </w:p>
        </w:tc>
      </w:tr>
      <w:tr w:rsidR="00845F53" w:rsidRPr="008F00BC" w14:paraId="5BA2F36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4A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9D6" w14:textId="3E6D3CBE" w:rsidR="00845F53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964D41">
              <w:rPr>
                <w:color w:val="FF0000"/>
                <w:sz w:val="20"/>
                <w:szCs w:val="20"/>
              </w:rPr>
              <w:t>Отмен</w:t>
            </w:r>
            <w:r>
              <w:rPr>
                <w:color w:val="FF0000"/>
                <w:sz w:val="20"/>
                <w:szCs w:val="20"/>
              </w:rPr>
              <w:t>а ДЭ</w:t>
            </w:r>
          </w:p>
          <w:p w14:paraId="1E573408" w14:textId="275DCF73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D91" w14:textId="5A09101C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22C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1D3" w14:textId="471FBB3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964D41">
              <w:rPr>
                <w:color w:val="FF0000"/>
                <w:sz w:val="20"/>
                <w:szCs w:val="20"/>
              </w:rPr>
              <w:t xml:space="preserve">письмо от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964D41">
              <w:rPr>
                <w:color w:val="FF0000"/>
                <w:sz w:val="20"/>
                <w:szCs w:val="20"/>
              </w:rPr>
              <w:t xml:space="preserve">с указанием сведений об отменённых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0DF4284C" w14:textId="0BE5E5A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448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4CDB" w14:textId="1D00758D" w:rsidR="00845F53" w:rsidRPr="00BF255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504BE0">
              <w:rPr>
                <w:color w:val="0070C0"/>
                <w:sz w:val="20"/>
                <w:szCs w:val="20"/>
              </w:rPr>
              <w:t xml:space="preserve">Составление плана проведения </w:t>
            </w:r>
            <w:r w:rsidRPr="00BF255C">
              <w:rPr>
                <w:color w:val="0070C0"/>
                <w:sz w:val="20"/>
                <w:szCs w:val="20"/>
              </w:rPr>
              <w:t>ДЭ</w:t>
            </w:r>
          </w:p>
          <w:p w14:paraId="22C12CBD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(место расположения ЦПДЭ, </w:t>
            </w:r>
          </w:p>
          <w:p w14:paraId="50404E1F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дата и время начала проведения ДЭ, </w:t>
            </w:r>
          </w:p>
          <w:p w14:paraId="36F19CC6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расписание сдачи экзаменов в составе экзаменационных групп, </w:t>
            </w:r>
          </w:p>
          <w:p w14:paraId="30656DCF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планируемая продолжительность проведения ДЭ, </w:t>
            </w:r>
          </w:p>
          <w:p w14:paraId="701F9E3F" w14:textId="6E182C39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>технические перерывы в проведении ДЭ)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C183" w14:textId="48F73C24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45A" w14:textId="065B87D1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 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759" w14:textId="4897348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План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F00BC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</w:tr>
      <w:tr w:rsidR="00845F53" w:rsidRPr="008F00BC" w14:paraId="249DFFB5" w14:textId="0960189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39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B92" w14:textId="2A6DE6A9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  <w:highlight w:val="yellow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плана проведения ДЭ ГЭК совместно с Колледжем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B9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FC6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Колледжа, </w:t>
            </w:r>
          </w:p>
          <w:p w14:paraId="3EC4F2A8" w14:textId="4894F87E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C4B" w14:textId="1438F514" w:rsidR="00845F53" w:rsidRPr="008B487F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План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F00BC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 согласованный с председателем ГЭК и утвержденный приказом </w:t>
            </w:r>
          </w:p>
          <w:p w14:paraId="469C28BB" w14:textId="6F22E8CC" w:rsidR="00845F53" w:rsidRPr="008B487F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B487F">
              <w:rPr>
                <w:color w:val="0070C0"/>
                <w:sz w:val="20"/>
                <w:szCs w:val="20"/>
              </w:rPr>
              <w:t xml:space="preserve">директора Колледжа </w:t>
            </w:r>
          </w:p>
        </w:tc>
      </w:tr>
      <w:tr w:rsidR="00845F53" w:rsidRPr="008F00BC" w14:paraId="5C568722" w14:textId="6FD3598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E9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D57" w14:textId="4ED56228" w:rsidR="00845F53" w:rsidRPr="005A0FC7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Ознакомление выпускников, сдающих ДЭ и лиц, обеспечивающих проведение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8F00BC">
              <w:rPr>
                <w:color w:val="0070C0"/>
                <w:sz w:val="20"/>
                <w:szCs w:val="20"/>
              </w:rPr>
              <w:t>, с планом проведения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B97" w14:textId="3DF84DD1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13 мая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769" w14:textId="45D3461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12D" w14:textId="49682FA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Лист ознакомления </w:t>
            </w:r>
            <w:r w:rsidRPr="00504BE0">
              <w:rPr>
                <w:sz w:val="20"/>
                <w:szCs w:val="20"/>
              </w:rPr>
              <w:t xml:space="preserve">выпускников и экспертов </w:t>
            </w:r>
            <w:r w:rsidRPr="008F00BC">
              <w:rPr>
                <w:sz w:val="20"/>
                <w:szCs w:val="20"/>
              </w:rPr>
              <w:t>с планом проведения ДЭ</w:t>
            </w:r>
          </w:p>
        </w:tc>
      </w:tr>
      <w:tr w:rsidR="006C61FC" w:rsidRPr="008F00BC" w14:paraId="3413FB2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CA3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B8F" w14:textId="77777777" w:rsidR="006C61FC" w:rsidRDefault="006C61FC" w:rsidP="00A12EAB">
            <w:pPr>
              <w:rPr>
                <w:color w:val="C00000"/>
                <w:sz w:val="20"/>
                <w:szCs w:val="20"/>
              </w:rPr>
            </w:pPr>
            <w:r w:rsidRPr="0069247F">
              <w:rPr>
                <w:color w:val="C00000"/>
                <w:sz w:val="20"/>
                <w:szCs w:val="20"/>
              </w:rPr>
              <w:t>Составление Паспорта ЦПДЭ</w:t>
            </w:r>
            <w:r>
              <w:rPr>
                <w:color w:val="C00000"/>
                <w:sz w:val="20"/>
                <w:szCs w:val="20"/>
              </w:rPr>
              <w:t>.</w:t>
            </w:r>
          </w:p>
          <w:p w14:paraId="26887EB1" w14:textId="77777777" w:rsidR="006C61FC" w:rsidRPr="00310916" w:rsidRDefault="006C61FC" w:rsidP="00A12EA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(</w:t>
            </w:r>
            <w:r w:rsidRPr="0069247F">
              <w:rPr>
                <w:color w:val="C00000"/>
                <w:sz w:val="20"/>
                <w:szCs w:val="20"/>
              </w:rPr>
              <w:t xml:space="preserve">Паспорт ЦПДЭ составляется образовательной организацией, на территории которой создан ЦПДЭ, по каждой профессии, специальности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69247F">
              <w:rPr>
                <w:color w:val="C00000"/>
                <w:sz w:val="20"/>
                <w:szCs w:val="20"/>
              </w:rPr>
              <w:t xml:space="preserve">, уровню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9247F">
              <w:rPr>
                <w:color w:val="C00000"/>
                <w:sz w:val="20"/>
                <w:szCs w:val="20"/>
              </w:rPr>
              <w:t xml:space="preserve">, с учётом условий, установленных конкретными </w:t>
            </w:r>
            <w:r>
              <w:rPr>
                <w:color w:val="C00000"/>
                <w:sz w:val="20"/>
                <w:szCs w:val="20"/>
              </w:rPr>
              <w:t>КОД</w:t>
            </w:r>
            <w:r w:rsidRPr="0069247F">
              <w:rPr>
                <w:color w:val="C00000"/>
                <w:sz w:val="20"/>
                <w:szCs w:val="20"/>
              </w:rPr>
              <w:t>, на основании сведений о 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9247F">
              <w:rPr>
                <w:color w:val="C00000"/>
                <w:sz w:val="20"/>
                <w:szCs w:val="20"/>
              </w:rPr>
              <w:t xml:space="preserve">, проведённых или запланированных к проведению в ЦПДЭ в период с 1 января 2023 года по 31 декабря 2023 года, по форме согласно </w:t>
            </w:r>
            <w:r w:rsidRPr="0069247F">
              <w:rPr>
                <w:color w:val="C00000"/>
                <w:sz w:val="20"/>
                <w:szCs w:val="20"/>
              </w:rPr>
              <w:br/>
              <w:t>приложению № 1 к </w:t>
            </w:r>
            <w:r w:rsidRPr="00310916">
              <w:rPr>
                <w:color w:val="C00000"/>
                <w:sz w:val="20"/>
                <w:szCs w:val="20"/>
              </w:rPr>
              <w:t>Положению о проведении обследований ЦПДЭ в 2023 году.</w:t>
            </w:r>
          </w:p>
          <w:p w14:paraId="5D711BCC" w14:textId="77777777" w:rsidR="006C61FC" w:rsidRPr="0069247F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  <w:r w:rsidRPr="00310916">
              <w:rPr>
                <w:color w:val="C00000"/>
                <w:sz w:val="20"/>
                <w:szCs w:val="20"/>
              </w:rPr>
              <w:t xml:space="preserve">В случае если ЦПДЭ создан на территории иной организации, не реализующей образовательные программы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310916">
              <w:rPr>
                <w:color w:val="C00000"/>
                <w:sz w:val="20"/>
                <w:szCs w:val="20"/>
              </w:rPr>
              <w:t xml:space="preserve">, и используется одной или несколькими образовательными организациями, паспорт ЦПДЭ составляется каждой образовательной организацией, проводящей аттестацию, самостоятельно по профессиям, специальностям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310916">
              <w:rPr>
                <w:color w:val="C00000"/>
                <w:sz w:val="20"/>
                <w:szCs w:val="20"/>
              </w:rPr>
              <w:t xml:space="preserve">, уровням </w:t>
            </w:r>
            <w:r>
              <w:rPr>
                <w:color w:val="C00000"/>
                <w:sz w:val="20"/>
                <w:szCs w:val="20"/>
              </w:rPr>
              <w:t>ДЭ.)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E52" w14:textId="72BBD803" w:rsidR="006C61FC" w:rsidRPr="00310916" w:rsidRDefault="006C61FC" w:rsidP="00A12EA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- </w:t>
            </w:r>
            <w:r w:rsidR="00E02D28">
              <w:rPr>
                <w:color w:val="C00000"/>
                <w:sz w:val="20"/>
                <w:szCs w:val="20"/>
              </w:rPr>
              <w:t xml:space="preserve">до 18 апреля </w:t>
            </w:r>
            <w:r w:rsidR="00C42321">
              <w:rPr>
                <w:color w:val="C00000"/>
                <w:sz w:val="20"/>
                <w:szCs w:val="20"/>
              </w:rPr>
              <w:t>2026</w:t>
            </w:r>
            <w:r w:rsidR="00A12EAB">
              <w:rPr>
                <w:color w:val="C00000"/>
                <w:sz w:val="20"/>
                <w:szCs w:val="20"/>
              </w:rPr>
              <w:t xml:space="preserve"> г.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552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2FD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310916">
              <w:rPr>
                <w:color w:val="C00000"/>
                <w:sz w:val="20"/>
                <w:szCs w:val="20"/>
              </w:rPr>
              <w:t>Скан-копи</w:t>
            </w:r>
            <w:r>
              <w:rPr>
                <w:color w:val="C00000"/>
                <w:sz w:val="20"/>
                <w:szCs w:val="20"/>
              </w:rPr>
              <w:t>я</w:t>
            </w:r>
            <w:r w:rsidRPr="00310916">
              <w:rPr>
                <w:color w:val="C00000"/>
                <w:sz w:val="20"/>
                <w:szCs w:val="20"/>
              </w:rPr>
              <w:t xml:space="preserve"> подписанного </w:t>
            </w:r>
            <w:r>
              <w:rPr>
                <w:color w:val="C00000"/>
                <w:sz w:val="20"/>
                <w:szCs w:val="20"/>
              </w:rPr>
              <w:t>директором Колледжа</w:t>
            </w:r>
            <w:r w:rsidRPr="00310916">
              <w:rPr>
                <w:color w:val="C00000"/>
                <w:sz w:val="20"/>
                <w:szCs w:val="20"/>
              </w:rPr>
              <w:t xml:space="preserve"> документа с приложением электронной версии документа, посредством информационных систем Оператора, предназначенных для автоматизации процессов, связанных с планированием, организацией и проведением </w:t>
            </w:r>
            <w:r>
              <w:rPr>
                <w:color w:val="C00000"/>
                <w:sz w:val="20"/>
                <w:szCs w:val="20"/>
              </w:rPr>
              <w:t>ДЭ.</w:t>
            </w:r>
          </w:p>
          <w:p w14:paraId="3EEE403A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</w:p>
          <w:p w14:paraId="5522D360" w14:textId="77777777" w:rsidR="006C61FC" w:rsidRPr="00310916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69247F">
              <w:rPr>
                <w:color w:val="C00000"/>
                <w:sz w:val="20"/>
                <w:szCs w:val="20"/>
              </w:rPr>
              <w:t>Паспорта ЦПДЭ</w:t>
            </w:r>
            <w:r w:rsidRPr="00A3683E">
              <w:rPr>
                <w:color w:val="C00000"/>
                <w:sz w:val="20"/>
                <w:szCs w:val="20"/>
              </w:rPr>
              <w:t xml:space="preserve"> хранится в </w:t>
            </w:r>
            <w:r>
              <w:rPr>
                <w:color w:val="C00000"/>
                <w:sz w:val="20"/>
                <w:szCs w:val="20"/>
              </w:rPr>
              <w:t>Колледже</w:t>
            </w:r>
            <w:r w:rsidRPr="00A3683E">
              <w:rPr>
                <w:color w:val="C00000"/>
                <w:sz w:val="20"/>
                <w:szCs w:val="20"/>
              </w:rPr>
              <w:t xml:space="preserve"> в течение года с момента его утверждения</w:t>
            </w:r>
          </w:p>
        </w:tc>
      </w:tr>
      <w:tr w:rsidR="006C61FC" w:rsidRPr="008F00BC" w14:paraId="40C37016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CAB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A56" w14:textId="77777777" w:rsidR="006C61FC" w:rsidRPr="006C61FC" w:rsidRDefault="006C61FC" w:rsidP="006C61FC">
            <w:pPr>
              <w:pStyle w:val="a4"/>
              <w:suppressAutoHyphens/>
              <w:ind w:left="0"/>
              <w:rPr>
                <w:color w:val="C00000"/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 xml:space="preserve">Передача Колледжем Сведений о соответствии ЦПДЭ условиям, установленным используемым КОД (приложение № 2 к Положению о проведении обследований ЦПДЭ в 2023 году), </w:t>
            </w:r>
          </w:p>
          <w:p w14:paraId="309AB5CB" w14:textId="77777777" w:rsidR="006C61FC" w:rsidRPr="006C61FC" w:rsidRDefault="006C61FC" w:rsidP="006C61FC">
            <w:pPr>
              <w:pStyle w:val="a4"/>
              <w:suppressAutoHyphens/>
              <w:ind w:left="0"/>
              <w:rPr>
                <w:color w:val="C00000"/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>сведения об обеспеченности ЦПДЭ расходными материалами (приложение № 3 к Положению о проведении обследований ЦПДЭ в 2023 году) главному эксперту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A56" w14:textId="5960753C" w:rsidR="006C61FC" w:rsidRPr="006C61FC" w:rsidRDefault="00E02D28" w:rsidP="00A12EAB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до 18 апреля </w:t>
            </w:r>
            <w:r w:rsidR="00C42321">
              <w:rPr>
                <w:color w:val="C00000"/>
                <w:sz w:val="20"/>
                <w:szCs w:val="20"/>
              </w:rPr>
              <w:t>2026</w:t>
            </w:r>
            <w:r w:rsidR="00A12EAB">
              <w:rPr>
                <w:color w:val="C0000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AEB" w14:textId="77777777" w:rsidR="006C61FC" w:rsidRPr="008F00BC" w:rsidRDefault="006C61FC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5DF" w14:textId="77777777" w:rsidR="006C61FC" w:rsidRPr="006C61FC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 xml:space="preserve">скан-копия подписанного директором Колледжа документа с приложением электронной версии </w:t>
            </w:r>
          </w:p>
        </w:tc>
      </w:tr>
      <w:tr w:rsidR="006C61FC" w:rsidRPr="008F00BC" w14:paraId="2A157CB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F0D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E26" w14:textId="77777777" w:rsidR="006C61FC" w:rsidRPr="00DF1C1D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Уведомление </w:t>
            </w:r>
            <w:r>
              <w:rPr>
                <w:color w:val="C00000"/>
                <w:sz w:val="20"/>
                <w:szCs w:val="20"/>
              </w:rPr>
              <w:t xml:space="preserve">Колледжа </w:t>
            </w:r>
            <w:r w:rsidRPr="00DF1C1D">
              <w:rPr>
                <w:color w:val="C00000"/>
                <w:sz w:val="20"/>
                <w:szCs w:val="20"/>
              </w:rPr>
              <w:t>о проведении обследования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2AA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не позднее чем за 1 рабочий день до проведения обследования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9B3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EFB" w14:textId="77777777" w:rsidR="006C61FC" w:rsidRPr="00DF1C1D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Уведомление по форме в соответствии с приложением </w:t>
            </w:r>
            <w:r w:rsidRPr="00DF1C1D">
              <w:rPr>
                <w:color w:val="C00000"/>
                <w:sz w:val="20"/>
                <w:szCs w:val="20"/>
              </w:rPr>
              <w:br/>
              <w:t>№ 4 Положению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DF1C1D">
              <w:rPr>
                <w:color w:val="C00000"/>
                <w:sz w:val="20"/>
                <w:szCs w:val="20"/>
              </w:rPr>
              <w:t xml:space="preserve">о проведении </w:t>
            </w:r>
            <w:r w:rsidRPr="00DF1C1D">
              <w:rPr>
                <w:color w:val="C00000"/>
                <w:sz w:val="20"/>
                <w:szCs w:val="20"/>
              </w:rPr>
              <w:lastRenderedPageBreak/>
              <w:t>обследований ЦПДЭ в 2023 году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</w:tr>
      <w:tr w:rsidR="006C61FC" w:rsidRPr="008F00BC" w14:paraId="06F50C2A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0C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86C" w14:textId="77777777" w:rsidR="006C61FC" w:rsidRPr="00DF1C1D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Взаимодействие</w:t>
            </w:r>
            <w:r>
              <w:rPr>
                <w:color w:val="C00000"/>
                <w:sz w:val="20"/>
                <w:szCs w:val="20"/>
              </w:rPr>
              <w:t xml:space="preserve"> Колледжа</w:t>
            </w:r>
            <w:r w:rsidRPr="00DF1C1D">
              <w:rPr>
                <w:color w:val="C00000"/>
                <w:sz w:val="20"/>
                <w:szCs w:val="20"/>
              </w:rPr>
              <w:t xml:space="preserve"> </w:t>
            </w:r>
            <w:r w:rsidRPr="00DF1C1D">
              <w:rPr>
                <w:color w:val="C00000"/>
                <w:sz w:val="20"/>
                <w:szCs w:val="20"/>
              </w:rPr>
              <w:br/>
              <w:t xml:space="preserve">с Оператором по вопросам обеспечения доступа уполномоченных лиц в ЦПДЭ, организации взаимодействия уполномоченных лиц с членами </w:t>
            </w:r>
            <w:r>
              <w:rPr>
                <w:color w:val="C00000"/>
                <w:sz w:val="20"/>
                <w:szCs w:val="20"/>
              </w:rPr>
              <w:t>ГЭК</w:t>
            </w:r>
            <w:r w:rsidRPr="00DF1C1D">
              <w:rPr>
                <w:color w:val="C00000"/>
                <w:sz w:val="20"/>
                <w:szCs w:val="20"/>
              </w:rPr>
              <w:t xml:space="preserve">, экспертной группы, возможности ознакомления с программой </w:t>
            </w:r>
            <w:r>
              <w:rPr>
                <w:color w:val="C00000"/>
                <w:sz w:val="20"/>
                <w:szCs w:val="20"/>
              </w:rPr>
              <w:t>ГИА</w:t>
            </w:r>
            <w:r w:rsidRPr="00DF1C1D">
              <w:rPr>
                <w:color w:val="C00000"/>
                <w:sz w:val="20"/>
                <w:szCs w:val="20"/>
              </w:rPr>
              <w:t xml:space="preserve">, планом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DF1C1D">
              <w:rPr>
                <w:color w:val="C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08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День проведения обследования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428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1F4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6C61FC" w:rsidRPr="008F00BC" w14:paraId="171FE59F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7AA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546" w14:textId="77777777" w:rsidR="006C61FC" w:rsidRPr="00405491" w:rsidRDefault="006C61FC" w:rsidP="00A12EAB">
            <w:pPr>
              <w:suppressAutoHyphens/>
              <w:spacing w:after="120"/>
              <w:rPr>
                <w:b/>
                <w:bCs/>
                <w:color w:val="C00000"/>
                <w:sz w:val="20"/>
                <w:szCs w:val="20"/>
              </w:rPr>
            </w:pPr>
            <w:r w:rsidRPr="00405491">
              <w:rPr>
                <w:b/>
                <w:bCs/>
                <w:color w:val="C00000"/>
                <w:sz w:val="20"/>
                <w:szCs w:val="20"/>
              </w:rPr>
              <w:t>Обследование ЦПДЭ</w:t>
            </w:r>
          </w:p>
          <w:p w14:paraId="26F5A0F8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(ЦПДЭ может быть дополнительно обследован оператором на предмет соответствия условиям, установленным КОД, в том числе в части наличия расходных материалов.)</w:t>
            </w:r>
          </w:p>
          <w:p w14:paraId="382D1FF6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Объектом обследования ЦПДЭ являются оборудование и оснащение, расходные материалы, средства обучения и воспитания, помещения, открытые и иные специальные производственные площадки, полигоны, указанные в составе сведений о ЦПДЭ и (или) используемые при проведении ДЭ по образовательной программе СПО, в том числе в их взаимосвязи с планом проведения ДЭ, утвержденным совместно ГЭК и </w:t>
            </w:r>
            <w:r>
              <w:rPr>
                <w:color w:val="C00000"/>
                <w:sz w:val="20"/>
                <w:szCs w:val="20"/>
              </w:rPr>
              <w:t>Колледжем</w:t>
            </w:r>
            <w:r w:rsidRPr="00405491">
              <w:rPr>
                <w:color w:val="C00000"/>
                <w:sz w:val="20"/>
                <w:szCs w:val="20"/>
              </w:rPr>
              <w:t>.</w:t>
            </w:r>
          </w:p>
          <w:p w14:paraId="3630005A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Обследование может проводиться в следующих формах:</w:t>
            </w:r>
          </w:p>
          <w:p w14:paraId="6A8A4A52" w14:textId="77777777" w:rsidR="006C61FC" w:rsidRPr="00405491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анализ имеющихся в распоряжении Оператора сведений, включенных в паспорт ЦПДЭ, акт проверки готовности ЦПДЭ, составленный по результатам проверки главным экспертом готовности ЦПДЭ;</w:t>
            </w:r>
          </w:p>
          <w:p w14:paraId="56520C85" w14:textId="77777777" w:rsidR="006C61FC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профилактический визит до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; </w:t>
            </w:r>
          </w:p>
          <w:p w14:paraId="24B73744" w14:textId="77777777" w:rsidR="006C61FC" w:rsidRPr="00405491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C00000"/>
                <w:sz w:val="20"/>
                <w:szCs w:val="20"/>
              </w:rPr>
            </w:pPr>
          </w:p>
          <w:p w14:paraId="23CFE33A" w14:textId="77777777" w:rsidR="006C61FC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присутствие на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>;</w:t>
            </w:r>
          </w:p>
          <w:p w14:paraId="794CF265" w14:textId="77777777" w:rsidR="006C61FC" w:rsidRPr="00405491" w:rsidRDefault="006C61FC" w:rsidP="00A12EAB">
            <w:pPr>
              <w:pStyle w:val="a4"/>
              <w:rPr>
                <w:color w:val="C00000"/>
                <w:sz w:val="20"/>
                <w:szCs w:val="20"/>
              </w:rPr>
            </w:pPr>
          </w:p>
          <w:p w14:paraId="17FC1417" w14:textId="77777777" w:rsidR="006C61FC" w:rsidRPr="00405491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C00000"/>
                <w:sz w:val="20"/>
                <w:szCs w:val="20"/>
              </w:rPr>
            </w:pPr>
          </w:p>
          <w:p w14:paraId="3C9B7286" w14:textId="77777777" w:rsidR="006C61FC" w:rsidRPr="00405491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присутствие в ЦПДЭ после проведения </w:t>
            </w:r>
            <w:r>
              <w:rPr>
                <w:color w:val="C00000"/>
                <w:sz w:val="20"/>
                <w:szCs w:val="20"/>
              </w:rPr>
              <w:t>ДЭ.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30D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FCFE16E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25080C4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0CBFF65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6D11AC57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5A0D7FF6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52F2F20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D3C0BCD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39D8AB9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DDF871E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234F4E4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47C0052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425188B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6E2B3C4C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0BB52B7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05157C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0BA28967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757DE8CA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7A588C4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20BA783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до или после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04262D5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7A58FBC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3587FD2F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3D08BE67" w14:textId="77777777" w:rsidR="006C61FC" w:rsidRDefault="006C61FC" w:rsidP="00A12EAB">
            <w:pPr>
              <w:suppressAutoHyphens/>
              <w:spacing w:before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не ранее чем за 7 дней до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137D567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A6A5C3C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в день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6D613732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58F6B5B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2A165502" w14:textId="77777777" w:rsidR="006C61FC" w:rsidRPr="00405491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не позднее двух рабочих дней после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420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485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Акт обследования ЦПД</w:t>
            </w:r>
            <w:r>
              <w:rPr>
                <w:color w:val="C00000"/>
                <w:sz w:val="20"/>
                <w:szCs w:val="20"/>
              </w:rPr>
              <w:t xml:space="preserve">Э </w:t>
            </w:r>
          </w:p>
          <w:p w14:paraId="778DE46F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</w:p>
          <w:p w14:paraId="19817987" w14:textId="1EE1DBCF" w:rsidR="006C61FC" w:rsidRPr="00DF1C1D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(подписанный </w:t>
            </w:r>
            <w:r w:rsidRPr="00624036">
              <w:rPr>
                <w:color w:val="C00000"/>
                <w:sz w:val="20"/>
                <w:szCs w:val="20"/>
              </w:rPr>
              <w:t xml:space="preserve">лицами, проводившими обследование ЦПДЭ, главным экспертом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24036">
              <w:rPr>
                <w:color w:val="C00000"/>
                <w:sz w:val="20"/>
                <w:szCs w:val="20"/>
              </w:rPr>
              <w:t xml:space="preserve">, </w:t>
            </w:r>
            <w:r>
              <w:rPr>
                <w:color w:val="C00000"/>
                <w:sz w:val="20"/>
                <w:szCs w:val="20"/>
              </w:rPr>
              <w:t>директором Колледжа</w:t>
            </w:r>
            <w:r w:rsidR="00822B37">
              <w:rPr>
                <w:color w:val="C00000"/>
                <w:sz w:val="20"/>
                <w:szCs w:val="20"/>
              </w:rPr>
              <w:t>,</w:t>
            </w:r>
            <w:r>
              <w:rPr>
                <w:color w:val="C00000"/>
                <w:sz w:val="20"/>
                <w:szCs w:val="20"/>
              </w:rPr>
              <w:t xml:space="preserve"> проводящего</w:t>
            </w:r>
            <w:r w:rsidRPr="00624036">
              <w:rPr>
                <w:color w:val="C00000"/>
                <w:sz w:val="20"/>
                <w:szCs w:val="20"/>
              </w:rPr>
              <w:t xml:space="preserve"> аттестацию</w:t>
            </w:r>
            <w:r>
              <w:rPr>
                <w:color w:val="C00000"/>
                <w:sz w:val="20"/>
                <w:szCs w:val="20"/>
              </w:rPr>
              <w:t>)</w:t>
            </w:r>
          </w:p>
        </w:tc>
      </w:tr>
      <w:tr w:rsidR="006C61FC" w:rsidRPr="008F00BC" w14:paraId="7D2A548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35E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63C" w14:textId="77777777" w:rsidR="006C61FC" w:rsidRPr="00DF1C1D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Включение ЦПДЭ в реестр, формируемый оператором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AE0" w14:textId="77777777" w:rsidR="006C61FC" w:rsidRPr="008F00BC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F9D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485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6D6AF3F0" w14:textId="689015C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2CF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554" w14:textId="681C68D0" w:rsidR="00845F53" w:rsidRPr="00CD3A16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Проверка готовности ЦПДЭ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12C" w14:textId="6D1F1833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Не позднее чем за </w:t>
            </w:r>
            <w:r>
              <w:rPr>
                <w:color w:val="0070C0"/>
                <w:sz w:val="20"/>
                <w:szCs w:val="20"/>
              </w:rPr>
              <w:t>1</w:t>
            </w:r>
            <w:r w:rsidRPr="008F00BC">
              <w:rPr>
                <w:color w:val="0070C0"/>
                <w:sz w:val="20"/>
                <w:szCs w:val="20"/>
              </w:rPr>
              <w:t xml:space="preserve"> рабочий день до даты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DAA" w14:textId="5130B62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Главный эксперт</w:t>
            </w:r>
            <w:r w:rsidR="00CD3A16">
              <w:rPr>
                <w:color w:val="0070C0"/>
                <w:sz w:val="20"/>
                <w:szCs w:val="20"/>
              </w:rPr>
              <w:t xml:space="preserve"> </w:t>
            </w:r>
            <w:r w:rsidR="00CD3A16" w:rsidRPr="008F00BC">
              <w:rPr>
                <w:color w:val="0070C0"/>
                <w:sz w:val="20"/>
                <w:szCs w:val="20"/>
              </w:rPr>
              <w:t>в присутствии членов экспертной группы, выпускников, а также технического эксперта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D77" w14:textId="2CD64E94" w:rsidR="00CD3A16" w:rsidRPr="00822B37" w:rsidRDefault="00CD3A16" w:rsidP="00845F53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822B37">
              <w:rPr>
                <w:color w:val="C00000"/>
                <w:sz w:val="20"/>
                <w:szCs w:val="20"/>
              </w:rPr>
              <w:t>Акт готовности ЦПДЭ.</w:t>
            </w:r>
          </w:p>
          <w:p w14:paraId="7AA07D4F" w14:textId="5FE4330C" w:rsidR="00CD3A16" w:rsidRPr="00822B37" w:rsidRDefault="00CD3A16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22B37">
              <w:rPr>
                <w:color w:val="C00000"/>
                <w:sz w:val="20"/>
                <w:szCs w:val="20"/>
              </w:rPr>
              <w:t>Загрузка сведений о соответствии ЦПДЭ условиям, установленным используемым КОД, сведений об обеспеченности ЦПДЭ расходными материалами в информационную систему ДЭ с использованием функционала личного кабинета главного эксперта.</w:t>
            </w:r>
          </w:p>
        </w:tc>
      </w:tr>
      <w:tr w:rsidR="00845F53" w:rsidRPr="008F00BC" w14:paraId="65674652" w14:textId="79F42FDD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179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E1C" w14:textId="694A4348" w:rsidR="00845F53" w:rsidRPr="008F00BC" w:rsidRDefault="00845F53" w:rsidP="00845F53">
            <w:pPr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задания ДЭ до главного эксперта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B73" w14:textId="49F2C8B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E8B" w14:textId="01C684E5" w:rsidR="00845F53" w:rsidRPr="008F00BC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E58" w14:textId="595C4E0D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Задани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8F00BC">
              <w:rPr>
                <w:color w:val="0070C0"/>
                <w:sz w:val="20"/>
                <w:szCs w:val="20"/>
              </w:rPr>
              <w:t>ДЭ</w:t>
            </w:r>
          </w:p>
        </w:tc>
      </w:tr>
      <w:tr w:rsidR="00845F53" w:rsidRPr="008F00BC" w14:paraId="409F863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E7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F32" w14:textId="3CB3FE09" w:rsidR="00845F53" w:rsidRPr="008F00BC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Распределение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>обязанностей между членами экспертной группы по оценке выполнения заданий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B2F" w14:textId="2EF6DB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B19" w14:textId="56BA89C0" w:rsidR="00845F53" w:rsidRPr="008F00BC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631" w14:textId="6C1081E6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845F53" w:rsidRPr="008F00BC" w14:paraId="0C70901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8B3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DC9" w14:textId="065C1C93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Распределение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>рабочих мест между выпускниками с использованием способа случайной выборки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27" w14:textId="76BF85F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F01" w14:textId="28F27604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453B" w14:textId="79942A0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 xml:space="preserve">распределения рабочих мест </w:t>
            </w:r>
          </w:p>
        </w:tc>
      </w:tr>
      <w:tr w:rsidR="00845F53" w:rsidRPr="008F00BC" w14:paraId="18568C9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74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6B2" w14:textId="00D66C37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 выпускников с рабочими местами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B53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EC5" w14:textId="0BEF2D04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A735" w14:textId="441D562A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72BD1C5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58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65B" w14:textId="57D95A0A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Повторно</w:t>
            </w:r>
            <w:r>
              <w:rPr>
                <w:color w:val="0070C0"/>
                <w:sz w:val="20"/>
                <w:szCs w:val="20"/>
              </w:rPr>
              <w:t>е о</w:t>
            </w:r>
            <w:r w:rsidRPr="00366280">
              <w:rPr>
                <w:color w:val="0070C0"/>
                <w:sz w:val="20"/>
                <w:szCs w:val="20"/>
              </w:rPr>
              <w:t>знаком</w:t>
            </w:r>
            <w:r>
              <w:rPr>
                <w:color w:val="0070C0"/>
                <w:sz w:val="20"/>
                <w:szCs w:val="20"/>
              </w:rPr>
              <w:t xml:space="preserve">ление </w:t>
            </w:r>
            <w:r w:rsidRPr="00366280">
              <w:rPr>
                <w:color w:val="0070C0"/>
                <w:sz w:val="20"/>
                <w:szCs w:val="20"/>
              </w:rPr>
              <w:t>выпускников с планом 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CE3" w14:textId="237D2AB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368" w14:textId="439B00C9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5FE9" w14:textId="347F5A68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5E4807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EB2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B3A" w14:textId="40F82D09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 выпускников</w:t>
            </w:r>
            <w:r>
              <w:rPr>
                <w:color w:val="0070C0"/>
                <w:sz w:val="20"/>
                <w:szCs w:val="20"/>
              </w:rPr>
              <w:t xml:space="preserve"> с </w:t>
            </w:r>
            <w:r w:rsidRPr="00366280">
              <w:rPr>
                <w:color w:val="0070C0"/>
                <w:sz w:val="20"/>
                <w:szCs w:val="20"/>
              </w:rPr>
              <w:t>условиями оказания первичной медицинской помощи в</w:t>
            </w:r>
            <w:r>
              <w:rPr>
                <w:color w:val="0070C0"/>
                <w:sz w:val="20"/>
                <w:szCs w:val="20"/>
              </w:rPr>
              <w:t xml:space="preserve">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4BD" w14:textId="30AEFBC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318" w14:textId="1CA8A59D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4E8A" w14:textId="14BC16C2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2B71BA56" w14:textId="75F11C6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926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1C4" w14:textId="187E3E97" w:rsidR="00845F53" w:rsidRPr="00E16AAE" w:rsidRDefault="00845F53" w:rsidP="00845F53">
            <w:pPr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</w:t>
            </w:r>
            <w:r w:rsidRPr="00A42D55">
              <w:rPr>
                <w:color w:val="0070C0"/>
                <w:sz w:val="20"/>
                <w:szCs w:val="20"/>
              </w:rPr>
              <w:t xml:space="preserve"> главного эксперта, членов экспертной группы, выпускников с требованиями охраны труда и безопасности производства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287" w14:textId="41103D71" w:rsidR="00845F53" w:rsidRPr="00E16AAE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2F9" w14:textId="2FE88D06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Технический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B74" w14:textId="4D371EE4" w:rsidR="00845F53" w:rsidRPr="00E16AAE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845F53" w:rsidRPr="008F00BC" w14:paraId="56B1B92D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167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6FA" w14:textId="6DB153C4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Уведомление главного эксперта об участии в проведении демонстрационного экзамена тьютора (ассистента).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E07" w14:textId="27CD3E7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Не позднее чем за один рабочий день до даты 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EFF" w14:textId="5AF5F49E" w:rsidR="00845F53" w:rsidRPr="00A42D55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19A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59B9974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B6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A13" w14:textId="02C987F2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037" w14:textId="0BF740EB" w:rsidR="00845F53" w:rsidRPr="00DF328A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222" w14:textId="0879D938" w:rsidR="00845F53" w:rsidRPr="00B002E9" w:rsidRDefault="00845F53" w:rsidP="00845F53">
            <w:pPr>
              <w:spacing w:line="216" w:lineRule="auto"/>
              <w:ind w:left="-71" w:right="-103"/>
              <w:jc w:val="center"/>
              <w:rPr>
                <w:color w:val="0070C0"/>
                <w:sz w:val="16"/>
                <w:szCs w:val="16"/>
              </w:rPr>
            </w:pPr>
            <w:r w:rsidRPr="00B002E9">
              <w:rPr>
                <w:color w:val="0070C0"/>
                <w:sz w:val="16"/>
                <w:szCs w:val="16"/>
              </w:rPr>
              <w:t>Директор (уполномоченный представитель) Колледжа, на базе которого организован ЦПДЭ, не менее одного члена ГЭК, не считая членов экспертной группы,</w:t>
            </w:r>
            <w:r w:rsidRPr="00B002E9">
              <w:rPr>
                <w:sz w:val="16"/>
                <w:szCs w:val="16"/>
              </w:rPr>
              <w:t xml:space="preserve"> </w:t>
            </w:r>
            <w:r w:rsidRPr="00B002E9">
              <w:rPr>
                <w:color w:val="0070C0"/>
                <w:sz w:val="16"/>
                <w:szCs w:val="16"/>
              </w:rPr>
              <w:t>главный эксперт, члены экспертной группы, представители организаций-партнеров (по согласованию с Колледжем), выпускники, технический эксперт, представитель образовательной организации, ответственный за сопровождение выпускников к ЦПДЭ (при необходимости), тьютор (ассистент), оказывающий необходимую помощь выпускнику из числа лиц с ОВЗ, детей-инвалидов, инвалидов, организаторы, назначенные Колледжем из числа педагогических работников, оказывающие содействие главному эксперту в обеспечении соблюдения всех требований к проведению ДЭ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5604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1DA247E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3CD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AD0" w14:textId="30D33CFD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127" w14:textId="336D86D5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280" w14:textId="6A304A88" w:rsidR="00845F53" w:rsidRPr="00CA7F1D" w:rsidRDefault="00845F53" w:rsidP="00845F53">
            <w:pPr>
              <w:spacing w:line="216" w:lineRule="auto"/>
              <w:ind w:left="-71" w:right="-103"/>
              <w:jc w:val="center"/>
              <w:rPr>
                <w:color w:val="0070C0"/>
                <w:sz w:val="16"/>
                <w:szCs w:val="16"/>
              </w:rPr>
            </w:pPr>
            <w:r w:rsidRPr="00CA7F1D">
              <w:rPr>
                <w:color w:val="0070C0"/>
                <w:sz w:val="16"/>
                <w:szCs w:val="16"/>
              </w:rPr>
              <w:t xml:space="preserve">Могут присутствовать на основании документов, удостоверяющих личность: должностные лица Минобрнауки РД (по решению Минобрнауки РД), представители оператора (по согласованию с </w:t>
            </w:r>
            <w:r w:rsidRPr="00CA7F1D">
              <w:rPr>
                <w:color w:val="0070C0"/>
                <w:sz w:val="16"/>
                <w:szCs w:val="16"/>
              </w:rPr>
              <w:lastRenderedPageBreak/>
              <w:t>Колледжем), медицинские работники (по решению Колледжа), представители организаций-партнеров (по решению таких организаций по согласованию с Колледжем)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BE37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333D4F6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4B0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B48" w14:textId="1A7DD5B0" w:rsidR="00845F53" w:rsidRPr="00A42D55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 xml:space="preserve">Допуск выпускников в </w:t>
            </w:r>
            <w:r>
              <w:rPr>
                <w:color w:val="0070C0"/>
                <w:sz w:val="20"/>
                <w:szCs w:val="20"/>
              </w:rPr>
              <w:t>ЦПДЭ</w:t>
            </w:r>
            <w:r w:rsidRPr="00191BA8">
              <w:rPr>
                <w:color w:val="0070C0"/>
                <w:sz w:val="20"/>
                <w:szCs w:val="20"/>
              </w:rPr>
              <w:t xml:space="preserve"> на основании документов, удостоверяющих личность.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979" w14:textId="4A09826F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B83" w14:textId="0F2A7515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14A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4A7D55F1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9E3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45B" w14:textId="5ED1E9B0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>выпускников с заданиями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E867D0">
              <w:rPr>
                <w:color w:val="0070C0"/>
                <w:sz w:val="20"/>
                <w:szCs w:val="20"/>
              </w:rPr>
              <w:t>переда</w:t>
            </w:r>
            <w:r>
              <w:rPr>
                <w:color w:val="0070C0"/>
                <w:sz w:val="20"/>
                <w:szCs w:val="20"/>
              </w:rPr>
              <w:t>ча</w:t>
            </w:r>
            <w:r w:rsidRPr="00E867D0">
              <w:rPr>
                <w:color w:val="0070C0"/>
                <w:sz w:val="20"/>
                <w:szCs w:val="20"/>
              </w:rPr>
              <w:t xml:space="preserve"> им копии заданий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9EC" w14:textId="52D9F133" w:rsidR="00845F53" w:rsidRPr="006D625F" w:rsidRDefault="00845F53" w:rsidP="00DD1AFA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289" w14:textId="2719EC11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667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0618F8C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B1E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078" w14:textId="582F8809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Выпускники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>занимают рабочие места в соответствии с протоколом распределения рабочих мест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BA7" w14:textId="3FD020DF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17D" w14:textId="229A6D4F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9C9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107A597E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5A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741" w14:textId="7A68D052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Объявле</w:t>
            </w:r>
            <w:r>
              <w:rPr>
                <w:color w:val="0070C0"/>
                <w:sz w:val="20"/>
                <w:szCs w:val="20"/>
              </w:rPr>
              <w:t>ние</w:t>
            </w:r>
            <w:r w:rsidRPr="00E867D0">
              <w:rPr>
                <w:color w:val="0070C0"/>
                <w:sz w:val="20"/>
                <w:szCs w:val="20"/>
              </w:rPr>
              <w:t xml:space="preserve"> о начале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30D" w14:textId="7B624DC3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CC7" w14:textId="7674D19D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D14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321B53C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626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291" w14:textId="179397F4" w:rsidR="00845F53" w:rsidRPr="00E867D0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Фиксация времени </w:t>
            </w:r>
            <w:r w:rsidRPr="00E867D0">
              <w:rPr>
                <w:color w:val="0070C0"/>
                <w:sz w:val="20"/>
                <w:szCs w:val="20"/>
              </w:rPr>
              <w:t xml:space="preserve">начала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D872" w14:textId="207E88CD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6A1B" w14:textId="72D75294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B355F" w14:textId="3405F4BF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 xml:space="preserve">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</w:tr>
      <w:tr w:rsidR="00845F53" w:rsidRPr="008F00BC" w14:paraId="2635711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CA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CF0" w14:textId="0A959932" w:rsidR="00845F53" w:rsidRPr="00E867D0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Фиксация я</w:t>
            </w:r>
            <w:r w:rsidRPr="006D625F">
              <w:rPr>
                <w:color w:val="0070C0"/>
                <w:sz w:val="20"/>
                <w:szCs w:val="20"/>
              </w:rPr>
              <w:t>вк</w:t>
            </w:r>
            <w:r>
              <w:rPr>
                <w:color w:val="0070C0"/>
                <w:sz w:val="20"/>
                <w:szCs w:val="20"/>
              </w:rPr>
              <w:t xml:space="preserve">и </w:t>
            </w:r>
            <w:r w:rsidRPr="006D625F">
              <w:rPr>
                <w:color w:val="0070C0"/>
                <w:sz w:val="20"/>
                <w:szCs w:val="20"/>
              </w:rPr>
              <w:t>выпускника, его рабочее место, время завершения выполнения задания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23E" w14:textId="77777777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10F" w14:textId="77777777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2CE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5EB691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FFC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E85" w14:textId="5EF19A34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Сообщ</w:t>
            </w:r>
            <w:r>
              <w:rPr>
                <w:color w:val="0070C0"/>
                <w:sz w:val="20"/>
                <w:szCs w:val="20"/>
              </w:rPr>
              <w:t xml:space="preserve">ение </w:t>
            </w:r>
            <w:r w:rsidRPr="000B535F">
              <w:rPr>
                <w:color w:val="0070C0"/>
                <w:sz w:val="20"/>
                <w:szCs w:val="20"/>
              </w:rPr>
              <w:t xml:space="preserve">выпускникам о течении времени выполнения задания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0B535F">
              <w:rPr>
                <w:color w:val="0070C0"/>
                <w:sz w:val="20"/>
                <w:szCs w:val="20"/>
              </w:rPr>
              <w:t xml:space="preserve"> каждые 60 минут, а также за 30 и 5 минут до окончания времени выполнения задания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217" w14:textId="551D9A78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B06" w14:textId="68848F1E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9E3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303A56F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75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DA4" w14:textId="38989768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 xml:space="preserve">В случае удаления из </w:t>
            </w:r>
            <w:r>
              <w:rPr>
                <w:color w:val="0070C0"/>
                <w:sz w:val="20"/>
                <w:szCs w:val="20"/>
              </w:rPr>
              <w:t>ЦПДЭ</w:t>
            </w:r>
            <w:r w:rsidRPr="000B535F">
              <w:rPr>
                <w:color w:val="0070C0"/>
                <w:sz w:val="20"/>
                <w:szCs w:val="20"/>
              </w:rPr>
              <w:t xml:space="preserve"> выпускника, лица, привлеченного к проведению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0B535F">
              <w:rPr>
                <w:color w:val="0070C0"/>
                <w:sz w:val="20"/>
                <w:szCs w:val="20"/>
              </w:rPr>
              <w:t xml:space="preserve">, или присутствующего в </w:t>
            </w:r>
            <w:r>
              <w:rPr>
                <w:color w:val="0070C0"/>
                <w:sz w:val="20"/>
                <w:szCs w:val="20"/>
              </w:rPr>
              <w:t>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43F" w14:textId="1FF846D0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385" w14:textId="2E89303C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6DE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Акт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B535F">
              <w:rPr>
                <w:color w:val="0070C0"/>
                <w:sz w:val="20"/>
                <w:szCs w:val="20"/>
              </w:rPr>
              <w:t>об удалении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30AE77E5" w14:textId="5FFD5C24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аннулирование результатов</w:t>
            </w:r>
            <w:r w:rsidRPr="000B535F">
              <w:rPr>
                <w:color w:val="0070C0"/>
                <w:sz w:val="20"/>
                <w:szCs w:val="20"/>
              </w:rPr>
              <w:t xml:space="preserve"> ГИА выпускника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0B535F">
              <w:rPr>
                <w:color w:val="0070C0"/>
                <w:sz w:val="20"/>
                <w:szCs w:val="20"/>
              </w:rPr>
              <w:t>призна</w:t>
            </w:r>
            <w:r>
              <w:rPr>
                <w:color w:val="0070C0"/>
                <w:sz w:val="20"/>
                <w:szCs w:val="20"/>
              </w:rPr>
              <w:t>ние</w:t>
            </w:r>
            <w:r w:rsidRPr="000B535F">
              <w:rPr>
                <w:color w:val="0070C0"/>
                <w:sz w:val="20"/>
                <w:szCs w:val="20"/>
              </w:rPr>
              <w:t xml:space="preserve"> ГЭК выпускник</w:t>
            </w:r>
            <w:r>
              <w:rPr>
                <w:color w:val="0070C0"/>
                <w:sz w:val="20"/>
                <w:szCs w:val="20"/>
              </w:rPr>
              <w:t>а</w:t>
            </w:r>
            <w:r w:rsidRPr="000B535F">
              <w:rPr>
                <w:color w:val="0070C0"/>
                <w:sz w:val="20"/>
                <w:szCs w:val="20"/>
              </w:rPr>
              <w:t xml:space="preserve"> не прошедшим ГИА по неуважительной причине</w:t>
            </w:r>
          </w:p>
        </w:tc>
      </w:tr>
      <w:tr w:rsidR="00845F53" w:rsidRPr="008F00BC" w14:paraId="5E53463B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EFF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278" w14:textId="77777777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Оценивани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AA2387">
              <w:rPr>
                <w:color w:val="0070C0"/>
                <w:sz w:val="20"/>
                <w:szCs w:val="20"/>
              </w:rPr>
              <w:t xml:space="preserve">результатов выполнения заданий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по 100-балльной системе в соответствии с требованиями</w:t>
            </w:r>
            <w:r>
              <w:rPr>
                <w:color w:val="0070C0"/>
                <w:sz w:val="20"/>
                <w:szCs w:val="20"/>
              </w:rPr>
              <w:t xml:space="preserve"> КОД (в</w:t>
            </w:r>
            <w:r w:rsidRPr="00AA2387">
              <w:rPr>
                <w:color w:val="0070C0"/>
                <w:sz w:val="20"/>
                <w:szCs w:val="20"/>
              </w:rPr>
              <w:t xml:space="preserve"> присутств</w:t>
            </w:r>
            <w:r>
              <w:rPr>
                <w:color w:val="0070C0"/>
                <w:sz w:val="20"/>
                <w:szCs w:val="20"/>
              </w:rPr>
              <w:t>ии</w:t>
            </w:r>
            <w:r w:rsidRPr="00AA2387">
              <w:rPr>
                <w:color w:val="0070C0"/>
                <w:sz w:val="20"/>
                <w:szCs w:val="20"/>
              </w:rPr>
              <w:t xml:space="preserve"> член</w:t>
            </w:r>
            <w:r>
              <w:rPr>
                <w:color w:val="0070C0"/>
                <w:sz w:val="20"/>
                <w:szCs w:val="20"/>
              </w:rPr>
              <w:t>а</w:t>
            </w:r>
            <w:r w:rsidRPr="00AA2387">
              <w:rPr>
                <w:color w:val="0070C0"/>
                <w:sz w:val="20"/>
                <w:szCs w:val="20"/>
              </w:rPr>
              <w:t xml:space="preserve"> ГЭК, не входящ</w:t>
            </w:r>
            <w:r>
              <w:rPr>
                <w:color w:val="0070C0"/>
                <w:sz w:val="20"/>
                <w:szCs w:val="20"/>
              </w:rPr>
              <w:t>его</w:t>
            </w:r>
            <w:r w:rsidRPr="00AA2387">
              <w:rPr>
                <w:color w:val="0070C0"/>
                <w:sz w:val="20"/>
                <w:szCs w:val="20"/>
              </w:rPr>
              <w:t xml:space="preserve"> в экспертную группу</w:t>
            </w:r>
            <w:r>
              <w:rPr>
                <w:color w:val="0070C0"/>
                <w:sz w:val="20"/>
                <w:szCs w:val="20"/>
              </w:rPr>
              <w:t>).</w:t>
            </w:r>
          </w:p>
          <w:p w14:paraId="03155E1F" w14:textId="03046C8A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AA2387">
              <w:rPr>
                <w:color w:val="0070C0"/>
                <w:sz w:val="20"/>
                <w:szCs w:val="20"/>
              </w:rPr>
              <w:t>При выставлении баллов, присутствие других лиц запрещено</w:t>
            </w:r>
            <w:r>
              <w:rPr>
                <w:color w:val="0070C0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8ACD" w14:textId="3E421DC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583" w14:textId="51FA47ED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Экспертн</w:t>
            </w:r>
            <w:r>
              <w:rPr>
                <w:color w:val="0070C0"/>
                <w:sz w:val="20"/>
                <w:szCs w:val="20"/>
              </w:rPr>
              <w:t xml:space="preserve">ая </w:t>
            </w:r>
            <w:r w:rsidRPr="00AA2387">
              <w:rPr>
                <w:color w:val="0070C0"/>
                <w:sz w:val="20"/>
                <w:szCs w:val="20"/>
              </w:rPr>
              <w:t>групп</w:t>
            </w:r>
            <w:r>
              <w:rPr>
                <w:color w:val="0070C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6394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AA2387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  <w:r w:rsidRPr="00AA2387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AA2387">
              <w:rPr>
                <w:color w:val="0070C0"/>
                <w:sz w:val="20"/>
                <w:szCs w:val="20"/>
              </w:rPr>
              <w:t>подписывается каждым членом экспертной группы и утверждается главным экспертом после завершения экзамена для экзаменационной группы</w:t>
            </w:r>
            <w:r>
              <w:rPr>
                <w:color w:val="0070C0"/>
                <w:sz w:val="20"/>
                <w:szCs w:val="20"/>
              </w:rPr>
              <w:t>).</w:t>
            </w:r>
          </w:p>
          <w:p w14:paraId="032477C0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Протокол передается в ГЭК</w:t>
            </w:r>
            <w:r w:rsidRPr="00AA2387">
              <w:rPr>
                <w:color w:val="0070C0"/>
                <w:sz w:val="20"/>
                <w:szCs w:val="20"/>
              </w:rPr>
              <w:t xml:space="preserve"> для выставления оценок по итогам ГИА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601D47AB" w14:textId="1FED34E9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Затем</w:t>
            </w:r>
            <w:r w:rsidRPr="00AA2387">
              <w:rPr>
                <w:color w:val="0070C0"/>
                <w:sz w:val="20"/>
                <w:szCs w:val="20"/>
              </w:rPr>
              <w:t xml:space="preserve"> протокол 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передается на хранение в </w:t>
            </w:r>
            <w:r>
              <w:rPr>
                <w:color w:val="0070C0"/>
                <w:sz w:val="20"/>
                <w:szCs w:val="20"/>
              </w:rPr>
              <w:t>Колледж</w:t>
            </w:r>
            <w:r w:rsidRPr="00AA2387">
              <w:rPr>
                <w:color w:val="0070C0"/>
                <w:sz w:val="20"/>
                <w:szCs w:val="20"/>
              </w:rPr>
              <w:t xml:space="preserve"> в составе архивных документов</w:t>
            </w:r>
            <w:r>
              <w:rPr>
                <w:color w:val="0070C0"/>
                <w:sz w:val="20"/>
                <w:szCs w:val="20"/>
              </w:rPr>
              <w:t>.</w:t>
            </w:r>
          </w:p>
        </w:tc>
      </w:tr>
      <w:tr w:rsidR="00845F53" w:rsidRPr="008F00BC" w14:paraId="1F52FE1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D32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C18" w14:textId="17EBA2AB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Оценивани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AA2387">
              <w:rPr>
                <w:color w:val="0070C0"/>
                <w:sz w:val="20"/>
                <w:szCs w:val="20"/>
              </w:rPr>
              <w:t xml:space="preserve">результатов выполнения заданий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с проставлением одной из отметок: "отлично", "хорошо", "удовлетворительно", "неудовлетворительно"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CC2" w14:textId="1004666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181" w14:textId="411F9419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016" w14:textId="73C05E56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</w:t>
            </w:r>
            <w:r w:rsidRPr="00AA2387">
              <w:rPr>
                <w:color w:val="0070C0"/>
                <w:sz w:val="20"/>
                <w:szCs w:val="20"/>
              </w:rPr>
              <w:t>ротокол заседаний</w:t>
            </w:r>
            <w:r>
              <w:rPr>
                <w:color w:val="0070C0"/>
                <w:sz w:val="20"/>
                <w:szCs w:val="20"/>
              </w:rPr>
              <w:t xml:space="preserve"> ГЭК</w:t>
            </w:r>
          </w:p>
        </w:tc>
      </w:tr>
      <w:tr w:rsidR="00845F53" w:rsidRPr="008F00BC" w14:paraId="05B8FE6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D6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172" w14:textId="7A25534C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344C48">
              <w:rPr>
                <w:color w:val="0070C0"/>
                <w:sz w:val="20"/>
                <w:szCs w:val="20"/>
              </w:rPr>
              <w:t xml:space="preserve">В случае досрочного завершения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 xml:space="preserve"> выпускником по независящим от него причинам </w:t>
            </w:r>
            <w:r w:rsidRPr="00344C48">
              <w:rPr>
                <w:color w:val="0070C0"/>
                <w:sz w:val="20"/>
                <w:szCs w:val="20"/>
              </w:rPr>
              <w:lastRenderedPageBreak/>
              <w:t xml:space="preserve">результаты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 xml:space="preserve"> оцениваются по фактически выполненной работе, или по заявлению такого выпускника ГЭК принимается решение об аннулировании результатов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>, а такой выпускник признается ГЭК не прошедшим ГИА по уважительной причине.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F84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719" w14:textId="77777777" w:rsidR="00845F53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Главный эксперт, </w:t>
            </w:r>
          </w:p>
          <w:p w14:paraId="50F54145" w14:textId="39DF2704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77E" w14:textId="750FB6B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Протокол</w:t>
            </w:r>
          </w:p>
        </w:tc>
      </w:tr>
      <w:tr w:rsidR="00DF1C1D" w:rsidRPr="008F00BC" w14:paraId="4A27F0ED" w14:textId="6CB118F5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365689" w14:textId="250E95B6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bookmarkStart w:id="2" w:name="_Hlk131420990"/>
            <w:r w:rsidRPr="008F00BC">
              <w:rPr>
                <w:b/>
                <w:sz w:val="20"/>
                <w:szCs w:val="20"/>
              </w:rPr>
              <w:lastRenderedPageBreak/>
              <w:t>Выполнение и защита дипломного проекта (ДП)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A26C8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98D8A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1753D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912524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F9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77C" w14:textId="531659C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Подготовка приказа о закреплении тем ДП за студентами и о назначении им руководителей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083" w14:textId="5F2C4A99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01.02.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415" w14:textId="776449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 xml:space="preserve">, </w:t>
            </w: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216" w14:textId="78C45641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 закреплении тем ДП за студентами и о назначении им руководителей</w:t>
            </w:r>
          </w:p>
        </w:tc>
      </w:tr>
      <w:tr w:rsidR="00DF1C1D" w:rsidRPr="008F00BC" w14:paraId="2493441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A7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F5E" w14:textId="3E651DD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Выдача индивидуальных заданий выпускникам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BE9" w14:textId="6D8F120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05</w:t>
            </w:r>
            <w:r w:rsidR="00E02D28">
              <w:rPr>
                <w:sz w:val="20"/>
                <w:szCs w:val="20"/>
              </w:rPr>
              <w:t>.04.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864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73D6D6B" w14:textId="6A4E021B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832" w14:textId="04A653E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Индивидуальны</w:t>
            </w:r>
            <w:r>
              <w:rPr>
                <w:sz w:val="20"/>
                <w:szCs w:val="20"/>
              </w:rPr>
              <w:t>е</w:t>
            </w:r>
            <w:r w:rsidRPr="008F00BC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</w:tr>
      <w:tr w:rsidR="00DF1C1D" w:rsidRPr="008F00BC" w14:paraId="5501E09E" w14:textId="56F8E54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F6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336" w14:textId="77777777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индивидуальных консультаций для обучающихся выпускных групп</w:t>
            </w:r>
          </w:p>
          <w:p w14:paraId="3E007446" w14:textId="79F4E59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9E7" w14:textId="2F288C2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15.0</w:t>
            </w:r>
            <w:r>
              <w:rPr>
                <w:sz w:val="20"/>
                <w:szCs w:val="20"/>
              </w:rPr>
              <w:t>5</w:t>
            </w:r>
            <w:r w:rsidR="00E02D28">
              <w:rPr>
                <w:sz w:val="20"/>
                <w:szCs w:val="20"/>
              </w:rPr>
              <w:t>.</w:t>
            </w:r>
            <w:r w:rsidR="00C42321">
              <w:rPr>
                <w:sz w:val="20"/>
                <w:szCs w:val="20"/>
              </w:rPr>
              <w:t>2026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32798529" w14:textId="1FA8FF7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(не позднее начала </w:t>
            </w:r>
            <w:r>
              <w:rPr>
                <w:sz w:val="20"/>
                <w:szCs w:val="20"/>
              </w:rPr>
              <w:t>ГИА</w:t>
            </w:r>
            <w:r w:rsidRPr="008F00BC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46AA" w14:textId="1009948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 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423" w14:textId="1184DEC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индивидуальных консультаций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выпускн</w:t>
            </w:r>
            <w:r>
              <w:rPr>
                <w:sz w:val="20"/>
                <w:szCs w:val="20"/>
              </w:rPr>
              <w:t>иков</w:t>
            </w:r>
          </w:p>
        </w:tc>
      </w:tr>
      <w:tr w:rsidR="00DF1C1D" w:rsidRPr="008F00BC" w14:paraId="09C1AC48" w14:textId="57F1496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6C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A19C" w14:textId="3D240BD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Разработка, выполнение и оформление разделов пояснительной записки ДП. Выполнение практической части</w:t>
            </w:r>
            <w:r>
              <w:rPr>
                <w:sz w:val="20"/>
                <w:szCs w:val="20"/>
              </w:rPr>
              <w:t xml:space="preserve"> (разработка программного продукта)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96C" w14:textId="3985BF41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30.05.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225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ДП.</w:t>
            </w:r>
          </w:p>
          <w:p w14:paraId="3ABD430A" w14:textId="03C278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507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Пояснительн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записк</w:t>
            </w:r>
            <w:r>
              <w:rPr>
                <w:sz w:val="20"/>
                <w:szCs w:val="20"/>
              </w:rPr>
              <w:t>а</w:t>
            </w:r>
            <w:r w:rsidRPr="008F00BC">
              <w:rPr>
                <w:sz w:val="20"/>
                <w:szCs w:val="20"/>
              </w:rPr>
              <w:t xml:space="preserve"> ДП</w:t>
            </w:r>
            <w:r>
              <w:rPr>
                <w:sz w:val="20"/>
                <w:szCs w:val="20"/>
              </w:rPr>
              <w:t>.</w:t>
            </w:r>
          </w:p>
          <w:p w14:paraId="5E99FAB0" w14:textId="73A2530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Программный продукт</w:t>
            </w:r>
          </w:p>
        </w:tc>
      </w:tr>
      <w:tr w:rsidR="00DF1C1D" w:rsidRPr="008F00BC" w14:paraId="2D728B6A" w14:textId="54331EF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ADE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700" w14:textId="1AF8852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Оценка руководителями степени готовности ДП и заполнение экрана выполнения ДП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A9C" w14:textId="25D5484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в соответствии с графиком выполнения ДП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E43" w14:textId="78E3A7DB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1DB" w14:textId="5AE46FD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Экран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выполнения ДП</w:t>
            </w:r>
          </w:p>
        </w:tc>
      </w:tr>
      <w:tr w:rsidR="00DF1C1D" w:rsidRPr="008F00BC" w14:paraId="176D849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13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312" w14:textId="1E70640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Предварительная защита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FA" w14:textId="3483F4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до 0</w:t>
            </w:r>
            <w:r>
              <w:rPr>
                <w:sz w:val="20"/>
                <w:szCs w:val="20"/>
              </w:rPr>
              <w:t>2</w:t>
            </w:r>
            <w:r w:rsidR="00E02D28">
              <w:rPr>
                <w:sz w:val="20"/>
                <w:szCs w:val="20"/>
              </w:rPr>
              <w:t>.06.</w:t>
            </w:r>
            <w:r w:rsidR="00C42321">
              <w:rPr>
                <w:sz w:val="20"/>
                <w:szCs w:val="20"/>
              </w:rPr>
              <w:t>2026</w:t>
            </w:r>
          </w:p>
          <w:p w14:paraId="2797CB0F" w14:textId="49CD3D8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2 недели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EF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  <w:p w14:paraId="0555B90C" w14:textId="6ECCD7A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67C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373D3F" w14:textId="147D9B2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AB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73B7" w14:textId="24BEAD4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вопросов о ходе выполнения ДП на заседаниях П(Ц)К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706" w14:textId="007FF95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C4F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4DD5CD71" w14:textId="44C5DAA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265" w14:textId="2E164B5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заседания </w:t>
            </w:r>
            <w:r w:rsidRPr="008F00BC">
              <w:rPr>
                <w:sz w:val="20"/>
                <w:szCs w:val="20"/>
              </w:rPr>
              <w:t>П(Ц)К</w:t>
            </w:r>
          </w:p>
        </w:tc>
      </w:tr>
      <w:tr w:rsidR="00DF1C1D" w:rsidRPr="008F00BC" w14:paraId="77C301B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CE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7C" w14:textId="7E329FE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Представление ДП для написания отзыва руководителя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D4A" w14:textId="0D3FFFC9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</w:t>
            </w:r>
            <w:r w:rsidR="00C42321">
              <w:rPr>
                <w:sz w:val="20"/>
                <w:szCs w:val="20"/>
              </w:rPr>
              <w:t>2026</w:t>
            </w:r>
          </w:p>
          <w:p w14:paraId="2738B988" w14:textId="6ACD48C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неделю до защиты ДП)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8D8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  <w:r>
              <w:rPr>
                <w:sz w:val="20"/>
                <w:szCs w:val="20"/>
              </w:rPr>
              <w:t>,</w:t>
            </w:r>
          </w:p>
          <w:p w14:paraId="463255F2" w14:textId="1064B664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 xml:space="preserve">бучающиеся выпускных групп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FF4" w14:textId="15D2DEC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>тзыв руководителя</w:t>
            </w:r>
          </w:p>
        </w:tc>
      </w:tr>
      <w:tr w:rsidR="00DF1C1D" w:rsidRPr="008F00BC" w14:paraId="125825A4" w14:textId="2584063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6E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D96" w14:textId="4E5FDF7F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Прохождение </w:t>
            </w:r>
            <w:proofErr w:type="spellStart"/>
            <w:r w:rsidRPr="008F00BC">
              <w:rPr>
                <w:sz w:val="20"/>
                <w:szCs w:val="20"/>
              </w:rPr>
              <w:t>нормоконтроля</w:t>
            </w:r>
            <w:proofErr w:type="spellEnd"/>
            <w:r w:rsidRPr="008F00BC">
              <w:rPr>
                <w:sz w:val="20"/>
                <w:szCs w:val="20"/>
              </w:rPr>
              <w:t xml:space="preserve">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517" w14:textId="3CB856A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 до 12.0</w:t>
            </w:r>
            <w:r w:rsidR="00E02D28">
              <w:rPr>
                <w:sz w:val="20"/>
                <w:szCs w:val="20"/>
              </w:rPr>
              <w:t>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5C7" w14:textId="38BDF456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A0B" w14:textId="08CA937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A28F3FD" w14:textId="0229E0D3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05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F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bookmarkStart w:id="3" w:name="_Hlk130559956"/>
            <w:r w:rsidRPr="008F00BC">
              <w:rPr>
                <w:sz w:val="20"/>
                <w:szCs w:val="20"/>
              </w:rPr>
              <w:t xml:space="preserve">Завершение ДП в полном объеме </w:t>
            </w:r>
            <w:bookmarkEnd w:id="3"/>
            <w:r w:rsidRPr="008F00BC">
              <w:rPr>
                <w:sz w:val="20"/>
                <w:szCs w:val="20"/>
              </w:rPr>
              <w:t xml:space="preserve">и представление ДП на допуск к защите </w:t>
            </w:r>
          </w:p>
          <w:p w14:paraId="1B92365F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1CD08DE" w14:textId="4165CF6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AA9" w14:textId="1F8B8550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12.06.</w:t>
            </w:r>
            <w:r w:rsidR="00C42321">
              <w:rPr>
                <w:sz w:val="20"/>
                <w:szCs w:val="20"/>
              </w:rPr>
              <w:t>2026</w:t>
            </w:r>
            <w:r w:rsidR="00DF1C1D" w:rsidRPr="008F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2F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ДП, </w:t>
            </w:r>
          </w:p>
          <w:p w14:paraId="1DA626BD" w14:textId="477590D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68D" w14:textId="6BE32DD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Окончательн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верси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оформленного и подписанного ДП</w:t>
            </w:r>
            <w:r>
              <w:rPr>
                <w:sz w:val="20"/>
                <w:szCs w:val="20"/>
              </w:rPr>
              <w:t xml:space="preserve"> на бумажном и электронном носителе</w:t>
            </w:r>
          </w:p>
        </w:tc>
      </w:tr>
      <w:tr w:rsidR="00DF1C1D" w:rsidRPr="008F00BC" w14:paraId="6E2DD8BB" w14:textId="1EC0728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9F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FFA4" w14:textId="523F7B8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и утверждение приказа директора Колледжа о допуске к защите ДП обучающихся выпускных групп (не позднее, чем за неделю до защиты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C50C" w14:textId="20B8FCFE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</w:t>
            </w:r>
            <w:r w:rsidR="00C42321">
              <w:rPr>
                <w:sz w:val="20"/>
                <w:szCs w:val="20"/>
              </w:rPr>
              <w:t>2026</w:t>
            </w:r>
            <w:r w:rsidR="00DF1C1D" w:rsidRPr="008F00BC">
              <w:rPr>
                <w:sz w:val="20"/>
                <w:szCs w:val="20"/>
              </w:rPr>
              <w:t xml:space="preserve"> </w:t>
            </w:r>
          </w:p>
          <w:p w14:paraId="5DE7118A" w14:textId="1EF30F13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6D2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по УР</w:t>
            </w:r>
          </w:p>
          <w:p w14:paraId="7454A43E" w14:textId="43E41D68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1D8" w14:textId="0682686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Колледжа о допуске к защите ДП</w:t>
            </w:r>
          </w:p>
        </w:tc>
      </w:tr>
      <w:tr w:rsidR="00DF1C1D" w:rsidRPr="008F00BC" w14:paraId="69C53746" w14:textId="054EB34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E4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C02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защиты ДП</w:t>
            </w:r>
          </w:p>
          <w:p w14:paraId="57CE0E7B" w14:textId="18AB27C3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F24" w14:textId="5012252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</w:t>
            </w:r>
            <w:r w:rsidR="00C42321">
              <w:rPr>
                <w:sz w:val="20"/>
                <w:szCs w:val="20"/>
              </w:rPr>
              <w:t>2026</w:t>
            </w:r>
          </w:p>
          <w:p w14:paraId="170E6592" w14:textId="159CAD2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1 неделю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8F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  <w:p w14:paraId="2DBA93CF" w14:textId="0823FB9C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DD" w14:textId="0AF1634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защиты ДП</w:t>
            </w:r>
          </w:p>
        </w:tc>
      </w:tr>
      <w:tr w:rsidR="00DF1C1D" w:rsidRPr="008F00BC" w14:paraId="6D3920DE" w14:textId="4C000FD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C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044" w14:textId="1008ED8F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помещений для работы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1DA" w14:textId="38A2C47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AC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687A7B2" w14:textId="72DE051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8A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3467C8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E9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DE7" w14:textId="77777777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</w:t>
            </w:r>
            <w:r w:rsidRPr="00EF6E6C">
              <w:rPr>
                <w:color w:val="0070C0"/>
                <w:sz w:val="20"/>
                <w:szCs w:val="20"/>
              </w:rPr>
              <w:t>ащита дипломных проектов на открытых заседаниях ГЭК с участием не менее двух третей ее состава.</w:t>
            </w:r>
          </w:p>
          <w:p w14:paraId="7D298F67" w14:textId="29C0BEBD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3DC" w14:textId="26E807D3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</w:t>
            </w:r>
            <w:r w:rsidR="00C42321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-28.06.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90F" w14:textId="4C5615E1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 xml:space="preserve">Открытые заседания ГЭК с участием не менее двух </w:t>
            </w:r>
            <w:r w:rsidRPr="00AA2387">
              <w:rPr>
                <w:color w:val="0070C0"/>
                <w:sz w:val="20"/>
                <w:szCs w:val="20"/>
              </w:rPr>
              <w:lastRenderedPageBreak/>
              <w:t>третей ее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A1FE" w14:textId="3E94AD3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E796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6D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D9E" w14:textId="77777777" w:rsidR="00DF1C1D" w:rsidRDefault="00DF1C1D" w:rsidP="00DF1C1D">
            <w:pPr>
              <w:rPr>
                <w:color w:val="0070C0"/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Оценива</w:t>
            </w:r>
            <w:r>
              <w:rPr>
                <w:color w:val="0070C0"/>
                <w:sz w:val="20"/>
                <w:szCs w:val="20"/>
              </w:rPr>
              <w:t>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проведения ГИА с проставлением одной из отметок: "отлично", "хорошо", "удовлетворительно", "неудовлетворительно"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226D0C80" w14:textId="6A790022" w:rsidR="00DF1C1D" w:rsidRPr="00AA2387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>Решения ГЭК принимаются простым большинством голосов членов ГЭК, участвующих в заседании, при обязательном присутствии председателя ГЭК или его заместителя. При равном числе голосов голос председательствующего на заседании ГЭК является решающим</w:t>
            </w:r>
            <w:r>
              <w:rPr>
                <w:color w:val="0070C0"/>
                <w:sz w:val="20"/>
                <w:szCs w:val="20"/>
              </w:rPr>
              <w:t>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787" w14:textId="5BB6AE6C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</w:t>
            </w:r>
            <w:r w:rsidR="00C42321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-28.06.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565" w14:textId="0E71209B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Зак</w:t>
            </w:r>
            <w:r w:rsidRPr="00AA2387">
              <w:rPr>
                <w:color w:val="0070C0"/>
                <w:sz w:val="20"/>
                <w:szCs w:val="20"/>
              </w:rPr>
              <w:t>рытые заседания ГЭК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4E1" w14:textId="0A844AEA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Протоко</w:t>
            </w:r>
            <w:r>
              <w:rPr>
                <w:color w:val="0070C0"/>
                <w:sz w:val="20"/>
                <w:szCs w:val="20"/>
              </w:rPr>
              <w:t xml:space="preserve">лы </w:t>
            </w:r>
            <w:r w:rsidRPr="00EF6E6C">
              <w:rPr>
                <w:color w:val="0070C0"/>
                <w:sz w:val="20"/>
                <w:szCs w:val="20"/>
              </w:rPr>
              <w:t>заседаний ГЭК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344C48">
              <w:rPr>
                <w:color w:val="0070C0"/>
                <w:sz w:val="20"/>
                <w:szCs w:val="20"/>
              </w:rPr>
              <w:t>подпис</w:t>
            </w:r>
            <w:r>
              <w:rPr>
                <w:color w:val="0070C0"/>
                <w:sz w:val="20"/>
                <w:szCs w:val="20"/>
              </w:rPr>
              <w:t>анные</w:t>
            </w:r>
            <w:r w:rsidRPr="00344C48">
              <w:rPr>
                <w:color w:val="0070C0"/>
                <w:sz w:val="20"/>
                <w:szCs w:val="20"/>
              </w:rPr>
              <w:t xml:space="preserve"> председателем ГЭК, в случае его отсутствия заместителем </w:t>
            </w:r>
            <w:r>
              <w:rPr>
                <w:color w:val="0070C0"/>
                <w:sz w:val="20"/>
                <w:szCs w:val="20"/>
              </w:rPr>
              <w:t xml:space="preserve">председателя </w:t>
            </w:r>
            <w:r w:rsidRPr="00344C48">
              <w:rPr>
                <w:color w:val="0070C0"/>
                <w:sz w:val="20"/>
                <w:szCs w:val="20"/>
              </w:rPr>
              <w:t xml:space="preserve">ГЭК и секретарем ГЭК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 xml:space="preserve">хранится в архиве </w:t>
            </w:r>
            <w:r>
              <w:rPr>
                <w:color w:val="0070C0"/>
                <w:sz w:val="20"/>
                <w:szCs w:val="20"/>
              </w:rPr>
              <w:t>Колледжа)</w:t>
            </w:r>
          </w:p>
        </w:tc>
      </w:tr>
      <w:tr w:rsidR="00DF1C1D" w:rsidRPr="008F00BC" w14:paraId="1B249C2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17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6AC" w14:textId="77777777" w:rsidR="00DF1C1D" w:rsidRPr="00344C48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Объявление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ГИА</w:t>
            </w:r>
          </w:p>
          <w:p w14:paraId="04F6B91F" w14:textId="06BE3610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F2A" w14:textId="0EB8289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в тот же день после оформления протоколов заседаний ГЭК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AE1" w14:textId="77777777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B31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bookmarkEnd w:id="2"/>
      <w:tr w:rsidR="00DF1C1D" w:rsidRPr="008F00BC" w14:paraId="102D33CD" w14:textId="77777777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2CE9A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r w:rsidRPr="008F00BC">
              <w:rPr>
                <w:b/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0CE64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A0C3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E2F06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9EFB08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28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B0E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нарушении порядка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D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непосредственно в день проведения ГИА, в том числе до выхода из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C8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8D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483ADB7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21B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858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D33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после объявления результатов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036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AC8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56BDD27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1C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F6C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Рассмотрение апелляции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CF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3 рабочих дней с момента ее поступления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0B2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0E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773AFD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AE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4C5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протокола о рассмотрении апелляции с решением об удовлетворении апелляции о нарушении порядка и аннулированию результатов ГИА в ГЭК для реализации решения апелляционной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5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CF4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96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5478DDB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13D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419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Направление в апелляционную комиссию протокола заседания ГЭК, протокол проведения ДЭ, результатов работ выпускника, подавшего апелляцию, видеозаписи хода проведения ДЭ (при наличии).</w:t>
            </w:r>
          </w:p>
          <w:p w14:paraId="3947B4A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прохождении 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C8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149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C3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7557BE2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30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D94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Направление в апелляционную комиссию </w:t>
            </w:r>
            <w:r>
              <w:rPr>
                <w:color w:val="0070C0"/>
                <w:sz w:val="20"/>
                <w:szCs w:val="20"/>
              </w:rPr>
              <w:t>ДП</w:t>
            </w:r>
            <w:r w:rsidRPr="008F00BC">
              <w:rPr>
                <w:color w:val="0070C0"/>
                <w:sz w:val="20"/>
                <w:szCs w:val="20"/>
              </w:rPr>
              <w:t>, протокола заседания ГЭК</w:t>
            </w:r>
          </w:p>
          <w:p w14:paraId="209963C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защите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21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A4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1D1FEB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78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D0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в ГЭК решения апелляционной комиссии об отклонении апелляции и сохранении результата ГИА либо об удовлетворении апелляции и выставлении иного результата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24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85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4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2D0FAA0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C6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C4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Доведение решения апелляционной комиссии до сведения подавшего апелляцию выпускника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F0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течение 3 рабочих дней со дня заседания апелляционной комиссии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F20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638" w14:textId="7039DB72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Лист ознакомления</w:t>
            </w:r>
          </w:p>
        </w:tc>
      </w:tr>
      <w:tr w:rsidR="00DF1C1D" w:rsidRPr="008F00BC" w14:paraId="68010B26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05FDEB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Комплектование</w:t>
            </w:r>
            <w:r w:rsidRPr="008F00BC">
              <w:rPr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>и сдача</w:t>
            </w:r>
            <w:r w:rsidRPr="008F00BC">
              <w:rPr>
                <w:b/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 xml:space="preserve">в архив </w:t>
            </w:r>
            <w:r w:rsidRPr="008F00BC">
              <w:rPr>
                <w:b/>
                <w:sz w:val="20"/>
                <w:szCs w:val="20"/>
              </w:rPr>
              <w:t>документов ГИА</w:t>
            </w:r>
            <w:r>
              <w:rPr>
                <w:b/>
                <w:sz w:val="20"/>
                <w:szCs w:val="20"/>
              </w:rPr>
              <w:t xml:space="preserve">, ДП.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EAF90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BD5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F0412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45CA231B" w14:textId="77777777" w:rsidTr="00A12EAB">
        <w:trPr>
          <w:trHeight w:val="1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A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B2E6" w14:textId="6C05EBBD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Комплектование и сдача в архив документации </w:t>
            </w:r>
            <w:r>
              <w:rPr>
                <w:sz w:val="20"/>
                <w:szCs w:val="20"/>
              </w:rPr>
              <w:t>ГИА,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3CA" w14:textId="1D7AB10A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4E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D3EE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ДЭ.</w:t>
            </w:r>
          </w:p>
          <w:p w14:paraId="789F2348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заседаний ГЭК. 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  <w:r>
              <w:rPr>
                <w:sz w:val="20"/>
                <w:szCs w:val="20"/>
              </w:rPr>
              <w:t xml:space="preserve"> </w:t>
            </w:r>
            <w:r w:rsidRPr="006B0480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>.</w:t>
            </w:r>
          </w:p>
          <w:p w14:paraId="0C19687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ДП.</w:t>
            </w:r>
          </w:p>
        </w:tc>
      </w:tr>
      <w:tr w:rsidR="00DF1C1D" w:rsidRPr="008F00BC" w14:paraId="2FFAE3C0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9647" w14:textId="77777777" w:rsidR="00DF1C1D" w:rsidRPr="00FA005B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bCs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Подготовка отчета по результатам ГИА. Обсуждение итогов работы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DF08F9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7F095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85397B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640E753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BD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EB2" w14:textId="77777777" w:rsidR="00DF1C1D" w:rsidRPr="004945FB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Подготовка отчета по результатам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978" w14:textId="55DE6C0C" w:rsidR="00DF1C1D" w:rsidRPr="004945FB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C29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A3F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Отчет председателя ГЭК</w:t>
            </w:r>
          </w:p>
        </w:tc>
      </w:tr>
      <w:tr w:rsidR="00DF1C1D" w:rsidRPr="00421098" w14:paraId="0A6D2DF4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DA" w14:textId="77777777" w:rsidR="00DF1C1D" w:rsidRPr="00421098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B40" w14:textId="77777777" w:rsidR="00DF1C1D" w:rsidRPr="00421098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Подготовка документов на оплату за работу председателя ГЭК, членов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B90" w14:textId="52B14175" w:rsidR="00DF1C1D" w:rsidRPr="00421098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DEAF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Секретарь ГЭК</w:t>
            </w:r>
          </w:p>
          <w:p w14:paraId="412AD00B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Зав. учебной частью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233" w14:textId="77777777" w:rsidR="00DF1C1D" w:rsidRPr="00421098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Договора на оплату</w:t>
            </w:r>
          </w:p>
        </w:tc>
      </w:tr>
      <w:tr w:rsidR="00DF1C1D" w:rsidRPr="008F00BC" w14:paraId="64C7EAC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1C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5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итогов работы ГЭК на заседании П(Ц)К и Педагогическом совете отделения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940" w14:textId="3F5D35B6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527" w14:textId="77777777" w:rsidR="00DF1C1D" w:rsidRPr="008F00BC" w:rsidRDefault="00DF1C1D" w:rsidP="00DF1C1D">
            <w:pPr>
              <w:spacing w:line="216" w:lineRule="auto"/>
              <w:ind w:left="-109" w:right="-12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83BD809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9B204DC" w14:textId="1E8C9318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A2D03" w14:textId="79B0204F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r w:rsidRPr="008F00BC">
              <w:rPr>
                <w:b/>
                <w:color w:val="0070C0"/>
                <w:sz w:val="20"/>
                <w:szCs w:val="20"/>
              </w:rPr>
              <w:t>Дополнительные заседания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7DB90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306C27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F3B20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2A04958" w14:textId="4D0058E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50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9F9" w14:textId="7453BC1A" w:rsidR="00DF1C1D" w:rsidRPr="008F00BC" w:rsidRDefault="00DF1C1D" w:rsidP="00DF1C1D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>не прошедших ГИА по уважительной причине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A6F" w14:textId="07B5F1A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установленные Колледжем сроки, но не позднее 4 месяцев после подачи заявления выпускником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7E9" w14:textId="4A26B0AF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AE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32A70FE2" w14:textId="695FC85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0F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724" w14:textId="3F13A60A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 xml:space="preserve">в случае аннулирования апелляционной комиссией результатов ГИА </w:t>
            </w:r>
          </w:p>
          <w:p w14:paraId="3056C4E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</w:p>
          <w:p w14:paraId="3DE1F7CA" w14:textId="1110DFC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Предоставление выпускнику возможности пройти ГИА в дополнительные сроки, установленные Колледжем без отчисления из образовательной организации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038" w14:textId="2120F1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срок не более 4 месяцев после подачи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409" w14:textId="07D0B7A5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29E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6040F4C0" w14:textId="6B2963C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2F" w14:textId="45A1776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Прохождение ГИА выпускниками, не прошедшими ГИА по неуважительной причине, и выпускниками, получившими на ГИА неудовлетворительные результаты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562" w14:textId="76E5878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восстанавливаются в Колледж на период времени не менее предусмотренного КУГ для прохождения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1A4" w14:textId="7BC65E5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5A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B2F952D" w14:textId="77777777" w:rsidR="00DA02B8" w:rsidRPr="0009134E" w:rsidRDefault="00DA02B8" w:rsidP="00DA02B8">
      <w:pPr>
        <w:shd w:val="clear" w:color="auto" w:fill="FFFFFF"/>
        <w:ind w:firstLine="709"/>
        <w:jc w:val="both"/>
        <w:textAlignment w:val="baseline"/>
        <w:rPr>
          <w:color w:val="FF0000"/>
          <w:sz w:val="18"/>
          <w:szCs w:val="18"/>
        </w:rPr>
      </w:pPr>
    </w:p>
    <w:p w14:paraId="07F995EC" w14:textId="77777777" w:rsidR="009F265F" w:rsidRDefault="009F265F" w:rsidP="0094088E">
      <w:pPr>
        <w:shd w:val="clear" w:color="auto" w:fill="FFFFFF"/>
        <w:ind w:firstLine="709"/>
        <w:jc w:val="both"/>
        <w:textAlignment w:val="baseline"/>
        <w:rPr>
          <w:color w:val="0070C0"/>
        </w:rPr>
      </w:pPr>
      <w:bookmarkStart w:id="4" w:name="_Hlk124095706"/>
    </w:p>
    <w:bookmarkEnd w:id="4"/>
    <w:p w14:paraId="085DE036" w14:textId="146F3284" w:rsidR="00AA2387" w:rsidRDefault="00AA2387" w:rsidP="00B002E9">
      <w:pPr>
        <w:ind w:right="34" w:firstLine="1032"/>
        <w:jc w:val="both"/>
        <w:rPr>
          <w:u w:val="single"/>
        </w:rPr>
      </w:pPr>
    </w:p>
    <w:p w14:paraId="08F19C97" w14:textId="77777777" w:rsidR="00AA2387" w:rsidRPr="00B002E9" w:rsidRDefault="00AA2387" w:rsidP="00B002E9">
      <w:pPr>
        <w:ind w:right="34" w:firstLine="1032"/>
        <w:jc w:val="both"/>
        <w:rPr>
          <w:color w:val="FF0000"/>
        </w:rPr>
      </w:pPr>
    </w:p>
    <w:sectPr w:rsidR="00AA2387" w:rsidRPr="00B002E9" w:rsidSect="006A08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CC4"/>
    <w:multiLevelType w:val="hybridMultilevel"/>
    <w:tmpl w:val="F22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870"/>
    <w:multiLevelType w:val="hybridMultilevel"/>
    <w:tmpl w:val="D5C6B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663"/>
    <w:multiLevelType w:val="hybridMultilevel"/>
    <w:tmpl w:val="F1AE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F2C98"/>
    <w:multiLevelType w:val="hybridMultilevel"/>
    <w:tmpl w:val="F3BC26E8"/>
    <w:lvl w:ilvl="0" w:tplc="141824AA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37283"/>
    <w:multiLevelType w:val="hybridMultilevel"/>
    <w:tmpl w:val="A5F40D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824BE"/>
    <w:multiLevelType w:val="multilevel"/>
    <w:tmpl w:val="6942808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</w:rPr>
    </w:lvl>
  </w:abstractNum>
  <w:abstractNum w:abstractNumId="6" w15:restartNumberingAfterBreak="0">
    <w:nsid w:val="49CF5E5E"/>
    <w:multiLevelType w:val="hybridMultilevel"/>
    <w:tmpl w:val="8D86C60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0E2D"/>
    <w:multiLevelType w:val="hybridMultilevel"/>
    <w:tmpl w:val="D5C6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1BAD"/>
    <w:multiLevelType w:val="hybridMultilevel"/>
    <w:tmpl w:val="A3323A08"/>
    <w:lvl w:ilvl="0" w:tplc="67F0D3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753C07"/>
    <w:multiLevelType w:val="multilevel"/>
    <w:tmpl w:val="7B283F22"/>
    <w:lvl w:ilvl="0">
      <w:start w:val="2"/>
      <w:numFmt w:val="decimal"/>
      <w:lvlText w:val="%1."/>
      <w:lvlJc w:val="left"/>
      <w:pPr>
        <w:ind w:left="450" w:hanging="45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667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10" w15:restartNumberingAfterBreak="0">
    <w:nsid w:val="663412CF"/>
    <w:multiLevelType w:val="hybridMultilevel"/>
    <w:tmpl w:val="A8C4F5B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B8"/>
    <w:rsid w:val="0002396C"/>
    <w:rsid w:val="00036DEB"/>
    <w:rsid w:val="00042694"/>
    <w:rsid w:val="00043375"/>
    <w:rsid w:val="0004678B"/>
    <w:rsid w:val="000468A0"/>
    <w:rsid w:val="00080928"/>
    <w:rsid w:val="0009134E"/>
    <w:rsid w:val="000B535F"/>
    <w:rsid w:val="000E2EC9"/>
    <w:rsid w:val="00140ADD"/>
    <w:rsid w:val="001422A1"/>
    <w:rsid w:val="00150681"/>
    <w:rsid w:val="00157BA8"/>
    <w:rsid w:val="00164686"/>
    <w:rsid w:val="00175DE8"/>
    <w:rsid w:val="00191BA8"/>
    <w:rsid w:val="001A2FF4"/>
    <w:rsid w:val="001D1B10"/>
    <w:rsid w:val="00207D42"/>
    <w:rsid w:val="0021614E"/>
    <w:rsid w:val="00246F6D"/>
    <w:rsid w:val="002611BB"/>
    <w:rsid w:val="002C5199"/>
    <w:rsid w:val="003060EE"/>
    <w:rsid w:val="00310916"/>
    <w:rsid w:val="00344BAF"/>
    <w:rsid w:val="00344C48"/>
    <w:rsid w:val="00366280"/>
    <w:rsid w:val="00373561"/>
    <w:rsid w:val="003840F4"/>
    <w:rsid w:val="003931DF"/>
    <w:rsid w:val="00405491"/>
    <w:rsid w:val="00406BE4"/>
    <w:rsid w:val="00421098"/>
    <w:rsid w:val="00461DF7"/>
    <w:rsid w:val="004945FB"/>
    <w:rsid w:val="004B52F9"/>
    <w:rsid w:val="004C1944"/>
    <w:rsid w:val="004C5C5F"/>
    <w:rsid w:val="004E324E"/>
    <w:rsid w:val="00504BE0"/>
    <w:rsid w:val="00520176"/>
    <w:rsid w:val="00534147"/>
    <w:rsid w:val="00542B7F"/>
    <w:rsid w:val="00552951"/>
    <w:rsid w:val="005538D8"/>
    <w:rsid w:val="005568BE"/>
    <w:rsid w:val="0058009B"/>
    <w:rsid w:val="005A0FC7"/>
    <w:rsid w:val="005D18B1"/>
    <w:rsid w:val="00610056"/>
    <w:rsid w:val="00624036"/>
    <w:rsid w:val="006553AB"/>
    <w:rsid w:val="0069247F"/>
    <w:rsid w:val="006A0829"/>
    <w:rsid w:val="006B0480"/>
    <w:rsid w:val="006B2F3A"/>
    <w:rsid w:val="006C61FC"/>
    <w:rsid w:val="006D625F"/>
    <w:rsid w:val="00767FD0"/>
    <w:rsid w:val="00784F42"/>
    <w:rsid w:val="00822B37"/>
    <w:rsid w:val="0084473C"/>
    <w:rsid w:val="00845F53"/>
    <w:rsid w:val="00884B4D"/>
    <w:rsid w:val="00886EB9"/>
    <w:rsid w:val="00890ABE"/>
    <w:rsid w:val="008B487F"/>
    <w:rsid w:val="008F00BC"/>
    <w:rsid w:val="009133B4"/>
    <w:rsid w:val="00915204"/>
    <w:rsid w:val="009207FB"/>
    <w:rsid w:val="00926030"/>
    <w:rsid w:val="00934E06"/>
    <w:rsid w:val="0094088E"/>
    <w:rsid w:val="00950EFD"/>
    <w:rsid w:val="00964D41"/>
    <w:rsid w:val="009C0584"/>
    <w:rsid w:val="009F265F"/>
    <w:rsid w:val="00A12543"/>
    <w:rsid w:val="00A12EAB"/>
    <w:rsid w:val="00A3683E"/>
    <w:rsid w:val="00A42D55"/>
    <w:rsid w:val="00A564E2"/>
    <w:rsid w:val="00A72B61"/>
    <w:rsid w:val="00AA2387"/>
    <w:rsid w:val="00AC17FC"/>
    <w:rsid w:val="00AF26BF"/>
    <w:rsid w:val="00B002E9"/>
    <w:rsid w:val="00B34FBA"/>
    <w:rsid w:val="00B4300B"/>
    <w:rsid w:val="00B6369A"/>
    <w:rsid w:val="00B95951"/>
    <w:rsid w:val="00B96C9E"/>
    <w:rsid w:val="00B97E8B"/>
    <w:rsid w:val="00BF255C"/>
    <w:rsid w:val="00C42321"/>
    <w:rsid w:val="00C7664B"/>
    <w:rsid w:val="00C811BA"/>
    <w:rsid w:val="00C853E7"/>
    <w:rsid w:val="00C934D6"/>
    <w:rsid w:val="00CA7F1D"/>
    <w:rsid w:val="00CD3A16"/>
    <w:rsid w:val="00D14820"/>
    <w:rsid w:val="00D245CA"/>
    <w:rsid w:val="00D4435C"/>
    <w:rsid w:val="00D45AE8"/>
    <w:rsid w:val="00DA02B8"/>
    <w:rsid w:val="00DA22EE"/>
    <w:rsid w:val="00DD1AFA"/>
    <w:rsid w:val="00DD7CDE"/>
    <w:rsid w:val="00DE31F2"/>
    <w:rsid w:val="00DE50CA"/>
    <w:rsid w:val="00DF1C1D"/>
    <w:rsid w:val="00DF328A"/>
    <w:rsid w:val="00E02D28"/>
    <w:rsid w:val="00E062FF"/>
    <w:rsid w:val="00E16AAE"/>
    <w:rsid w:val="00E250C1"/>
    <w:rsid w:val="00E273CB"/>
    <w:rsid w:val="00E34152"/>
    <w:rsid w:val="00E830B8"/>
    <w:rsid w:val="00E867D0"/>
    <w:rsid w:val="00E87E5B"/>
    <w:rsid w:val="00EB384C"/>
    <w:rsid w:val="00EC4A5A"/>
    <w:rsid w:val="00EC4C68"/>
    <w:rsid w:val="00EF6E6C"/>
    <w:rsid w:val="00F05929"/>
    <w:rsid w:val="00F10F69"/>
    <w:rsid w:val="00F11B43"/>
    <w:rsid w:val="00F55DC0"/>
    <w:rsid w:val="00F73B15"/>
    <w:rsid w:val="00FA005B"/>
    <w:rsid w:val="00FB3100"/>
    <w:rsid w:val="00FF7C0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DD7"/>
  <w15:chartTrackingRefBased/>
  <w15:docId w15:val="{47B22835-C3C2-4EE1-AC02-799CFED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DA02B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DA02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384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9</Pages>
  <Words>3100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Фатима Амалатова</cp:lastModifiedBy>
  <cp:revision>30</cp:revision>
  <dcterms:created xsi:type="dcterms:W3CDTF">2023-03-24T07:58:00Z</dcterms:created>
  <dcterms:modified xsi:type="dcterms:W3CDTF">2025-10-16T17:44:00Z</dcterms:modified>
</cp:coreProperties>
</file>