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840" w:rsidRPr="00457840" w:rsidRDefault="00457840" w:rsidP="00457840">
      <w:pPr>
        <w:keepNext/>
        <w:keepLines/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Arial Unicode MS" w:hAnsi="Times New Roman"/>
          <w:b/>
          <w:color w:val="000000"/>
          <w:sz w:val="24"/>
          <w:szCs w:val="24"/>
          <w:lang w:eastAsia="en-US"/>
        </w:rPr>
      </w:pPr>
      <w:r w:rsidRPr="00457840">
        <w:rPr>
          <w:rFonts w:ascii="Times New Roman" w:hAnsi="Times New Roman"/>
          <w:sz w:val="24"/>
          <w:szCs w:val="24"/>
          <w:lang w:eastAsia="en-US"/>
        </w:rPr>
        <w:t>Приложение к Основной профессиональной образовательной программе</w:t>
      </w:r>
    </w:p>
    <w:p w:rsidR="00457840" w:rsidRPr="00457840" w:rsidRDefault="00457840" w:rsidP="00457840">
      <w:pPr>
        <w:keepNext/>
        <w:keepLines/>
        <w:widowControl w:val="0"/>
        <w:autoSpaceDE w:val="0"/>
        <w:autoSpaceDN w:val="0"/>
        <w:spacing w:before="197" w:after="0" w:line="226" w:lineRule="exact"/>
        <w:jc w:val="center"/>
        <w:outlineLvl w:val="3"/>
        <w:rPr>
          <w:rFonts w:ascii="Times New Roman" w:eastAsia="Arial Unicode MS" w:hAnsi="Times New Roman"/>
          <w:b/>
          <w:color w:val="000000"/>
          <w:sz w:val="24"/>
          <w:szCs w:val="24"/>
          <w:lang w:eastAsia="en-US"/>
        </w:rPr>
      </w:pPr>
      <w:r w:rsidRPr="00457840">
        <w:rPr>
          <w:rFonts w:ascii="Times New Roman" w:eastAsia="Arial Unicode MS" w:hAnsi="Times New Roman"/>
          <w:b/>
          <w:color w:val="000000"/>
          <w:sz w:val="24"/>
          <w:szCs w:val="24"/>
          <w:lang w:eastAsia="en-US"/>
        </w:rPr>
        <w:t>МИНИСТЕРСТВО ОБРАЗОВАНИЯ И НАУКИ РЕСПУБЛИКИ ДАГЕСТАН</w:t>
      </w:r>
    </w:p>
    <w:p w:rsidR="00457840" w:rsidRPr="00457840" w:rsidRDefault="00457840" w:rsidP="00457840">
      <w:pPr>
        <w:keepNext/>
        <w:keepLines/>
        <w:widowControl w:val="0"/>
        <w:autoSpaceDE w:val="0"/>
        <w:autoSpaceDN w:val="0"/>
        <w:spacing w:after="0" w:line="240" w:lineRule="auto"/>
        <w:ind w:left="567" w:firstLine="113"/>
        <w:jc w:val="center"/>
        <w:outlineLvl w:val="3"/>
        <w:rPr>
          <w:rFonts w:ascii="Times New Roman" w:eastAsia="Arial Unicode MS" w:hAnsi="Times New Roman"/>
          <w:b/>
          <w:color w:val="000000"/>
          <w:sz w:val="24"/>
          <w:szCs w:val="24"/>
          <w:lang w:eastAsia="en-US"/>
        </w:rPr>
      </w:pPr>
      <w:r w:rsidRPr="00457840">
        <w:rPr>
          <w:rFonts w:ascii="Times New Roman" w:eastAsia="Arial Unicode MS" w:hAnsi="Times New Roman"/>
          <w:b/>
          <w:color w:val="000000"/>
          <w:sz w:val="24"/>
          <w:szCs w:val="24"/>
          <w:lang w:eastAsia="en-US"/>
        </w:rPr>
        <w:t>Государственное бюджетное профессиональное образовательное учреждение РД «Технический колледж им. Р.Н. Ашуралиева»</w:t>
      </w:r>
    </w:p>
    <w:p w:rsidR="009E0BFA" w:rsidRPr="00457840" w:rsidRDefault="009E0BFA" w:rsidP="00197D3A">
      <w:pPr>
        <w:spacing w:line="360" w:lineRule="auto"/>
        <w:jc w:val="center"/>
        <w:rPr>
          <w:rFonts w:ascii="Times New Roman" w:eastAsia="MS Mincho" w:hAnsi="Times New Roman"/>
          <w:b/>
          <w:sz w:val="24"/>
          <w:szCs w:val="24"/>
        </w:rPr>
      </w:pPr>
    </w:p>
    <w:p w:rsidR="009E0BFA" w:rsidRPr="00457840" w:rsidRDefault="009E0BFA" w:rsidP="00197D3A">
      <w:pPr>
        <w:spacing w:line="360" w:lineRule="auto"/>
        <w:jc w:val="center"/>
        <w:rPr>
          <w:rFonts w:ascii="Times New Roman" w:eastAsia="MS Mincho" w:hAnsi="Times New Roman"/>
          <w:b/>
          <w:sz w:val="24"/>
          <w:szCs w:val="24"/>
        </w:rPr>
      </w:pPr>
    </w:p>
    <w:p w:rsidR="00197D3A" w:rsidRPr="00457840" w:rsidRDefault="00457840" w:rsidP="00197D3A">
      <w:pPr>
        <w:spacing w:line="360" w:lineRule="auto"/>
        <w:jc w:val="center"/>
        <w:rPr>
          <w:rFonts w:ascii="Times New Roman" w:eastAsia="MS Mincho" w:hAnsi="Times New Roman"/>
          <w:b/>
          <w:sz w:val="24"/>
          <w:szCs w:val="24"/>
        </w:rPr>
      </w:pPr>
      <w:r w:rsidRPr="00457840">
        <w:rPr>
          <w:rFonts w:ascii="Times New Roman" w:eastAsia="Arial Unicode MS" w:hAnsi="Times New Roman"/>
          <w:b/>
          <w:color w:val="000000"/>
          <w:sz w:val="24"/>
          <w:szCs w:val="24"/>
          <w:lang w:eastAsia="en-US"/>
        </w:rPr>
        <w:t>РАБОЧАЯ ПРОГРАММА УЧЕБНОЙ ДИСЦИПЛИНЫ</w:t>
      </w:r>
    </w:p>
    <w:p w:rsidR="00197D3A" w:rsidRPr="00457840" w:rsidRDefault="00A12CE1" w:rsidP="00457840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color w:val="000000"/>
          <w:sz w:val="24"/>
          <w:szCs w:val="24"/>
          <w:u w:val="single"/>
        </w:rPr>
      </w:pPr>
      <w:r w:rsidRPr="00457840">
        <w:rPr>
          <w:rFonts w:ascii="Times New Roman" w:eastAsia="Arial Unicode MS" w:hAnsi="Times New Roman"/>
          <w:color w:val="000000"/>
          <w:sz w:val="24"/>
          <w:szCs w:val="24"/>
          <w:u w:val="single"/>
        </w:rPr>
        <w:t xml:space="preserve">ПМ.02 </w:t>
      </w:r>
      <w:r w:rsidR="00457840" w:rsidRPr="00457840">
        <w:rPr>
          <w:rFonts w:ascii="Times New Roman" w:eastAsia="Arial Unicode MS" w:hAnsi="Times New Roman"/>
          <w:color w:val="000000"/>
          <w:sz w:val="24"/>
          <w:szCs w:val="24"/>
          <w:u w:val="single"/>
        </w:rPr>
        <w:t>Техническая эксплуатация инфокоммуникационных систем связи</w:t>
      </w:r>
      <w:r w:rsidR="00197D3A" w:rsidRPr="00457840">
        <w:rPr>
          <w:rFonts w:ascii="Times New Roman" w:eastAsia="Arial Unicode MS" w:hAnsi="Times New Roman"/>
          <w:color w:val="000000"/>
          <w:sz w:val="24"/>
          <w:szCs w:val="24"/>
          <w:u w:val="single"/>
        </w:rPr>
        <w:t xml:space="preserve">   </w:t>
      </w:r>
    </w:p>
    <w:p w:rsidR="00197D3A" w:rsidRPr="00457840" w:rsidRDefault="00197D3A" w:rsidP="00197D3A">
      <w:pPr>
        <w:keepNext/>
        <w:keepLines/>
        <w:spacing w:line="240" w:lineRule="auto"/>
        <w:jc w:val="center"/>
        <w:outlineLvl w:val="3"/>
        <w:rPr>
          <w:rFonts w:ascii="Times New Roman" w:eastAsia="Arial Unicode MS" w:hAnsi="Times New Roman"/>
          <w:color w:val="000000"/>
          <w:sz w:val="24"/>
          <w:szCs w:val="24"/>
          <w:vertAlign w:val="superscript"/>
        </w:rPr>
      </w:pPr>
      <w:r w:rsidRPr="00457840">
        <w:rPr>
          <w:rFonts w:ascii="Times New Roman" w:eastAsia="Arial Unicode MS" w:hAnsi="Times New Roman"/>
          <w:color w:val="000000"/>
          <w:sz w:val="24"/>
          <w:szCs w:val="24"/>
          <w:vertAlign w:val="superscript"/>
        </w:rPr>
        <w:t>индекс и наименование профессионального модуля</w:t>
      </w:r>
    </w:p>
    <w:p w:rsidR="00197D3A" w:rsidRPr="00457840" w:rsidRDefault="00197D3A" w:rsidP="00197D3A">
      <w:pPr>
        <w:keepNext/>
        <w:keepLines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457840" w:rsidRPr="00457840" w:rsidRDefault="00457840" w:rsidP="00457840">
      <w:pPr>
        <w:keepNext/>
        <w:keepLines/>
        <w:widowControl w:val="0"/>
        <w:autoSpaceDE w:val="0"/>
        <w:autoSpaceDN w:val="0"/>
        <w:spacing w:after="0" w:line="240" w:lineRule="auto"/>
        <w:outlineLvl w:val="3"/>
        <w:rPr>
          <w:rFonts w:ascii="Times New Roman" w:eastAsia="Arial Unicode MS" w:hAnsi="Times New Roman"/>
          <w:color w:val="000000"/>
          <w:sz w:val="24"/>
          <w:szCs w:val="24"/>
          <w:u w:val="single"/>
          <w:lang w:eastAsia="en-US"/>
        </w:rPr>
      </w:pPr>
      <w:bookmarkStart w:id="0" w:name="_Hlk98844340"/>
      <w:bookmarkStart w:id="1" w:name="_Hlk98840998"/>
      <w:r w:rsidRPr="00457840">
        <w:rPr>
          <w:rFonts w:ascii="Times New Roman" w:eastAsia="Arial Unicode MS" w:hAnsi="Times New Roman"/>
          <w:color w:val="000000"/>
          <w:sz w:val="24"/>
          <w:szCs w:val="24"/>
          <w:lang w:eastAsia="en-US"/>
        </w:rPr>
        <w:t xml:space="preserve">Код и наименование специальности </w:t>
      </w:r>
      <w:r w:rsidRPr="00457840">
        <w:rPr>
          <w:rFonts w:ascii="Times New Roman" w:hAnsi="Times New Roman"/>
          <w:sz w:val="24"/>
          <w:szCs w:val="24"/>
          <w:lang w:eastAsia="en-US"/>
        </w:rPr>
        <w:t>11.02.15</w:t>
      </w:r>
      <w:r w:rsidRPr="00457840">
        <w:rPr>
          <w:rFonts w:ascii="Times New Roman" w:hAnsi="Times New Roman"/>
          <w:b/>
          <w:sz w:val="24"/>
          <w:szCs w:val="24"/>
          <w:lang w:eastAsia="en-US"/>
        </w:rPr>
        <w:t xml:space="preserve"> </w:t>
      </w:r>
      <w:r w:rsidRPr="00457840">
        <w:rPr>
          <w:rFonts w:ascii="Times New Roman" w:hAnsi="Times New Roman"/>
          <w:sz w:val="24"/>
          <w:szCs w:val="24"/>
          <w:u w:val="single"/>
          <w:lang w:eastAsia="en-US"/>
        </w:rPr>
        <w:t>Инфокоммуникационные сети и системы связи</w:t>
      </w:r>
    </w:p>
    <w:p w:rsidR="00457840" w:rsidRPr="00457840" w:rsidRDefault="00457840" w:rsidP="00457840">
      <w:pPr>
        <w:keepNext/>
        <w:keepLines/>
        <w:widowControl w:val="0"/>
        <w:autoSpaceDE w:val="0"/>
        <w:autoSpaceDN w:val="0"/>
        <w:spacing w:after="0" w:line="240" w:lineRule="auto"/>
        <w:outlineLvl w:val="3"/>
        <w:rPr>
          <w:rFonts w:ascii="Times New Roman" w:eastAsia="Arial Unicode MS" w:hAnsi="Times New Roman"/>
          <w:color w:val="000000"/>
          <w:lang w:eastAsia="en-US"/>
        </w:rPr>
      </w:pPr>
    </w:p>
    <w:p w:rsidR="00457840" w:rsidRPr="00457840" w:rsidRDefault="00457840" w:rsidP="00457840">
      <w:pPr>
        <w:keepNext/>
        <w:keepLines/>
        <w:widowControl w:val="0"/>
        <w:autoSpaceDE w:val="0"/>
        <w:autoSpaceDN w:val="0"/>
        <w:spacing w:after="0" w:line="240" w:lineRule="auto"/>
        <w:outlineLvl w:val="3"/>
        <w:rPr>
          <w:rFonts w:ascii="Times New Roman" w:eastAsia="Arial Unicode MS" w:hAnsi="Times New Roman"/>
          <w:color w:val="000000"/>
          <w:lang w:eastAsia="en-US"/>
        </w:rPr>
      </w:pPr>
    </w:p>
    <w:p w:rsidR="00457840" w:rsidRPr="00457840" w:rsidRDefault="00457840" w:rsidP="00457840">
      <w:pPr>
        <w:keepNext/>
        <w:keepLines/>
        <w:widowControl w:val="0"/>
        <w:autoSpaceDE w:val="0"/>
        <w:autoSpaceDN w:val="0"/>
        <w:spacing w:after="0" w:line="240" w:lineRule="auto"/>
        <w:outlineLvl w:val="3"/>
        <w:rPr>
          <w:rFonts w:ascii="Times New Roman" w:eastAsia="Arial Unicode MS" w:hAnsi="Times New Roman"/>
          <w:color w:val="000000"/>
          <w:lang w:eastAsia="en-US"/>
        </w:rPr>
      </w:pPr>
    </w:p>
    <w:p w:rsidR="00457840" w:rsidRPr="00457840" w:rsidRDefault="00457840" w:rsidP="00457840">
      <w:pPr>
        <w:keepNext/>
        <w:keepLines/>
        <w:widowControl w:val="0"/>
        <w:autoSpaceDE w:val="0"/>
        <w:autoSpaceDN w:val="0"/>
        <w:spacing w:after="0" w:line="240" w:lineRule="auto"/>
        <w:outlineLvl w:val="3"/>
        <w:rPr>
          <w:rFonts w:ascii="Times New Roman" w:eastAsia="Arial Unicode MS" w:hAnsi="Times New Roman"/>
          <w:color w:val="000000"/>
          <w:lang w:eastAsia="en-US"/>
        </w:rPr>
      </w:pPr>
    </w:p>
    <w:p w:rsidR="00457840" w:rsidRPr="00457840" w:rsidRDefault="00457840" w:rsidP="00457840">
      <w:pPr>
        <w:keepNext/>
        <w:keepLines/>
        <w:widowControl w:val="0"/>
        <w:autoSpaceDE w:val="0"/>
        <w:autoSpaceDN w:val="0"/>
        <w:spacing w:after="0" w:line="240" w:lineRule="auto"/>
        <w:outlineLvl w:val="3"/>
        <w:rPr>
          <w:rFonts w:ascii="Times New Roman" w:eastAsia="Arial Unicode MS" w:hAnsi="Times New Roman"/>
          <w:color w:val="000000"/>
          <w:sz w:val="24"/>
          <w:szCs w:val="24"/>
          <w:lang w:eastAsia="en-US"/>
        </w:rPr>
      </w:pPr>
      <w:r w:rsidRPr="00457840">
        <w:rPr>
          <w:rFonts w:ascii="Times New Roman" w:eastAsia="Arial Unicode MS" w:hAnsi="Times New Roman"/>
          <w:color w:val="000000"/>
          <w:sz w:val="24"/>
          <w:szCs w:val="24"/>
          <w:lang w:eastAsia="en-US"/>
        </w:rPr>
        <w:t xml:space="preserve">входящей в состав УГС   </w:t>
      </w:r>
      <w:r w:rsidRPr="00457840">
        <w:rPr>
          <w:rFonts w:ascii="Times New Roman" w:hAnsi="Times New Roman"/>
          <w:sz w:val="24"/>
          <w:szCs w:val="24"/>
          <w:u w:val="single"/>
          <w:lang w:eastAsia="en-US"/>
        </w:rPr>
        <w:t>11.00.00</w:t>
      </w:r>
      <w:r w:rsidRPr="00457840">
        <w:rPr>
          <w:rFonts w:ascii="Times New Roman" w:eastAsia="Arial Unicode MS" w:hAnsi="Times New Roman"/>
          <w:color w:val="000000"/>
          <w:sz w:val="24"/>
          <w:szCs w:val="24"/>
          <w:u w:val="single"/>
          <w:lang w:eastAsia="en-US"/>
        </w:rPr>
        <w:t xml:space="preserve"> Электроника, радиотехника и системы связи.</w:t>
      </w:r>
    </w:p>
    <w:p w:rsidR="00457840" w:rsidRPr="00457840" w:rsidRDefault="00E30036" w:rsidP="00457840">
      <w:pPr>
        <w:keepNext/>
        <w:keepLines/>
        <w:widowControl w:val="0"/>
        <w:autoSpaceDE w:val="0"/>
        <w:autoSpaceDN w:val="0"/>
        <w:spacing w:after="0" w:line="240" w:lineRule="auto"/>
        <w:ind w:firstLine="2552"/>
        <w:outlineLvl w:val="3"/>
        <w:rPr>
          <w:rFonts w:ascii="Times New Roman" w:eastAsia="Arial Unicode MS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="Arial Unicode MS" w:hAnsi="Times New Roman"/>
          <w:color w:val="000000"/>
          <w:sz w:val="18"/>
          <w:szCs w:val="24"/>
          <w:lang w:eastAsia="en-US"/>
        </w:rPr>
        <w:t xml:space="preserve">           </w:t>
      </w:r>
      <w:r w:rsidR="00457840" w:rsidRPr="00E30036">
        <w:rPr>
          <w:rFonts w:ascii="Times New Roman" w:eastAsia="Arial Unicode MS" w:hAnsi="Times New Roman"/>
          <w:color w:val="000000"/>
          <w:sz w:val="18"/>
          <w:szCs w:val="24"/>
          <w:lang w:eastAsia="en-US"/>
        </w:rPr>
        <w:t>код и наименование укрупненной группы специальностей</w:t>
      </w:r>
    </w:p>
    <w:p w:rsidR="00457840" w:rsidRPr="00457840" w:rsidRDefault="00457840" w:rsidP="00457840">
      <w:pPr>
        <w:keepNext/>
        <w:keepLines/>
        <w:widowControl w:val="0"/>
        <w:autoSpaceDE w:val="0"/>
        <w:autoSpaceDN w:val="0"/>
        <w:spacing w:after="0" w:line="240" w:lineRule="auto"/>
        <w:ind w:firstLine="6096"/>
        <w:outlineLvl w:val="3"/>
        <w:rPr>
          <w:rFonts w:ascii="Times New Roman" w:eastAsia="Arial Unicode MS" w:hAnsi="Times New Roman"/>
          <w:color w:val="000000"/>
          <w:sz w:val="24"/>
          <w:szCs w:val="24"/>
          <w:lang w:eastAsia="en-US"/>
        </w:rPr>
      </w:pPr>
    </w:p>
    <w:p w:rsidR="00457840" w:rsidRPr="00457840" w:rsidRDefault="00457840" w:rsidP="00457840">
      <w:pPr>
        <w:keepNext/>
        <w:keepLines/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eastAsia="Arial Unicode MS" w:hAnsi="Times New Roman"/>
          <w:color w:val="000000"/>
          <w:sz w:val="24"/>
          <w:szCs w:val="24"/>
          <w:lang w:eastAsia="en-US"/>
        </w:rPr>
      </w:pPr>
    </w:p>
    <w:p w:rsidR="00457840" w:rsidRPr="00457840" w:rsidRDefault="00457840" w:rsidP="00457840">
      <w:pPr>
        <w:keepNext/>
        <w:keepLines/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eastAsia="Arial Unicode MS" w:hAnsi="Times New Roman"/>
          <w:color w:val="000000"/>
          <w:sz w:val="24"/>
          <w:szCs w:val="24"/>
          <w:lang w:eastAsia="en-US"/>
        </w:rPr>
      </w:pPr>
    </w:p>
    <w:p w:rsidR="00457840" w:rsidRPr="00457840" w:rsidRDefault="00457840" w:rsidP="00457840">
      <w:pPr>
        <w:keepNext/>
        <w:keepLines/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eastAsia="Arial Unicode MS" w:hAnsi="Times New Roman"/>
          <w:color w:val="000000"/>
          <w:sz w:val="24"/>
          <w:szCs w:val="24"/>
          <w:lang w:eastAsia="en-US"/>
        </w:rPr>
      </w:pPr>
    </w:p>
    <w:p w:rsidR="00457840" w:rsidRPr="00457840" w:rsidRDefault="00457840" w:rsidP="00457840">
      <w:pPr>
        <w:keepNext/>
        <w:keepLines/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eastAsia="Arial Unicode MS" w:hAnsi="Times New Roman"/>
          <w:color w:val="000000"/>
          <w:sz w:val="24"/>
          <w:szCs w:val="24"/>
          <w:lang w:eastAsia="en-US"/>
        </w:rPr>
      </w:pPr>
    </w:p>
    <w:p w:rsidR="00457840" w:rsidRPr="00457840" w:rsidRDefault="00457840" w:rsidP="00457840">
      <w:pPr>
        <w:keepNext/>
        <w:keepLines/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eastAsia="Arial Unicode MS" w:hAnsi="Times New Roman"/>
          <w:color w:val="000000"/>
          <w:sz w:val="24"/>
          <w:szCs w:val="24"/>
          <w:lang w:eastAsia="en-US"/>
        </w:rPr>
      </w:pPr>
    </w:p>
    <w:p w:rsidR="00457840" w:rsidRPr="00457840" w:rsidRDefault="00457840" w:rsidP="00457840">
      <w:pPr>
        <w:keepNext/>
        <w:keepLines/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eastAsia="Arial Unicode MS" w:hAnsi="Times New Roman"/>
          <w:color w:val="000000"/>
          <w:sz w:val="24"/>
          <w:szCs w:val="24"/>
          <w:lang w:eastAsia="en-US"/>
        </w:rPr>
      </w:pPr>
    </w:p>
    <w:p w:rsidR="00457840" w:rsidRPr="00457840" w:rsidRDefault="00457840" w:rsidP="00457840">
      <w:pPr>
        <w:keepNext/>
        <w:keepLines/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eastAsia="Arial Unicode MS" w:hAnsi="Times New Roman"/>
          <w:color w:val="000000"/>
          <w:sz w:val="24"/>
          <w:szCs w:val="24"/>
          <w:lang w:eastAsia="en-US"/>
        </w:rPr>
      </w:pPr>
      <w:r w:rsidRPr="00457840">
        <w:rPr>
          <w:rFonts w:ascii="Times New Roman" w:eastAsia="Arial Unicode MS" w:hAnsi="Times New Roman"/>
          <w:color w:val="000000"/>
          <w:sz w:val="24"/>
          <w:szCs w:val="24"/>
          <w:lang w:eastAsia="en-US"/>
        </w:rPr>
        <w:t>Квалификация выпускника: специалист по обслуживанию телекоммуникаций</w:t>
      </w:r>
    </w:p>
    <w:p w:rsidR="00457840" w:rsidRPr="00457840" w:rsidRDefault="00457840" w:rsidP="00457840">
      <w:pPr>
        <w:keepNext/>
        <w:keepLines/>
        <w:widowControl w:val="0"/>
        <w:autoSpaceDE w:val="0"/>
        <w:autoSpaceDN w:val="0"/>
        <w:spacing w:after="0" w:line="240" w:lineRule="auto"/>
        <w:outlineLvl w:val="3"/>
        <w:rPr>
          <w:rFonts w:ascii="Times New Roman" w:eastAsia="Arial Unicode MS" w:hAnsi="Times New Roman"/>
          <w:color w:val="000000"/>
          <w:sz w:val="24"/>
          <w:szCs w:val="24"/>
          <w:lang w:eastAsia="en-US"/>
        </w:rPr>
      </w:pPr>
    </w:p>
    <w:p w:rsidR="00457840" w:rsidRPr="00457840" w:rsidRDefault="00457840" w:rsidP="00457840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/>
          <w:color w:val="000000"/>
          <w:sz w:val="24"/>
          <w:szCs w:val="24"/>
          <w:lang w:eastAsia="en-US"/>
        </w:rPr>
      </w:pPr>
    </w:p>
    <w:p w:rsidR="00457840" w:rsidRPr="00457840" w:rsidRDefault="00457840" w:rsidP="00457840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/>
          <w:color w:val="000000"/>
          <w:sz w:val="24"/>
          <w:szCs w:val="24"/>
          <w:lang w:eastAsia="en-US"/>
        </w:rPr>
      </w:pPr>
    </w:p>
    <w:p w:rsidR="00457840" w:rsidRPr="00457840" w:rsidRDefault="00457840" w:rsidP="00457840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/>
          <w:color w:val="000000"/>
          <w:sz w:val="24"/>
          <w:szCs w:val="24"/>
          <w:lang w:eastAsia="en-US"/>
        </w:rPr>
      </w:pPr>
    </w:p>
    <w:p w:rsidR="00457840" w:rsidRPr="00457840" w:rsidRDefault="00457840" w:rsidP="00457840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/>
          <w:color w:val="000000"/>
          <w:sz w:val="24"/>
          <w:szCs w:val="24"/>
          <w:lang w:eastAsia="en-US"/>
        </w:rPr>
      </w:pPr>
    </w:p>
    <w:p w:rsidR="00457840" w:rsidRPr="00457840" w:rsidRDefault="00457840" w:rsidP="00457840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/>
          <w:color w:val="000000"/>
          <w:sz w:val="24"/>
          <w:szCs w:val="24"/>
          <w:lang w:eastAsia="en-US"/>
        </w:rPr>
      </w:pPr>
    </w:p>
    <w:p w:rsidR="00457840" w:rsidRPr="00457840" w:rsidRDefault="00457840" w:rsidP="00457840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/>
          <w:color w:val="000000"/>
          <w:sz w:val="24"/>
          <w:szCs w:val="24"/>
          <w:lang w:eastAsia="en-US"/>
        </w:rPr>
      </w:pPr>
    </w:p>
    <w:p w:rsidR="00457840" w:rsidRPr="00457840" w:rsidRDefault="00457840" w:rsidP="00457840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/>
          <w:color w:val="000000"/>
          <w:sz w:val="24"/>
          <w:szCs w:val="24"/>
          <w:lang w:eastAsia="en-US"/>
        </w:rPr>
      </w:pPr>
    </w:p>
    <w:p w:rsidR="00457840" w:rsidRPr="00457840" w:rsidRDefault="00457840" w:rsidP="00457840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/>
          <w:color w:val="000000"/>
          <w:sz w:val="24"/>
          <w:szCs w:val="24"/>
          <w:lang w:eastAsia="en-US"/>
        </w:rPr>
      </w:pPr>
    </w:p>
    <w:p w:rsidR="00457840" w:rsidRPr="00457840" w:rsidRDefault="00457840" w:rsidP="00457840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/>
          <w:color w:val="000000"/>
          <w:sz w:val="24"/>
          <w:szCs w:val="24"/>
          <w:lang w:eastAsia="en-US"/>
        </w:rPr>
      </w:pPr>
    </w:p>
    <w:p w:rsidR="00457840" w:rsidRPr="00457840" w:rsidRDefault="00457840" w:rsidP="00457840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/>
          <w:color w:val="000000"/>
          <w:sz w:val="24"/>
          <w:szCs w:val="24"/>
          <w:lang w:eastAsia="en-US"/>
        </w:rPr>
      </w:pPr>
    </w:p>
    <w:p w:rsidR="00457840" w:rsidRPr="00457840" w:rsidRDefault="00457840" w:rsidP="00457840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/>
          <w:color w:val="000000"/>
          <w:sz w:val="24"/>
          <w:szCs w:val="24"/>
          <w:lang w:eastAsia="en-US"/>
        </w:rPr>
      </w:pPr>
    </w:p>
    <w:p w:rsidR="00457840" w:rsidRPr="00457840" w:rsidRDefault="00457840" w:rsidP="00457840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/>
          <w:color w:val="000000"/>
          <w:sz w:val="24"/>
          <w:szCs w:val="24"/>
          <w:lang w:eastAsia="en-US"/>
        </w:rPr>
      </w:pPr>
    </w:p>
    <w:p w:rsidR="00457840" w:rsidRPr="00457840" w:rsidRDefault="00457840" w:rsidP="00457840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  <w:lang w:eastAsia="en-US"/>
        </w:rPr>
      </w:pPr>
    </w:p>
    <w:p w:rsidR="00457840" w:rsidRPr="00457840" w:rsidRDefault="00457840" w:rsidP="0045784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jc w:val="center"/>
        <w:rPr>
          <w:rFonts w:ascii="Times New Roman" w:hAnsi="Times New Roman"/>
          <w:bCs/>
          <w:sz w:val="24"/>
          <w:szCs w:val="24"/>
          <w:lang w:eastAsia="en-US"/>
        </w:rPr>
      </w:pPr>
      <w:r w:rsidRPr="00457840">
        <w:rPr>
          <w:rFonts w:ascii="Times New Roman" w:hAnsi="Times New Roman"/>
          <w:bCs/>
          <w:sz w:val="24"/>
          <w:szCs w:val="24"/>
          <w:lang w:eastAsia="en-US"/>
        </w:rPr>
        <w:t>Махачкала – 202</w:t>
      </w:r>
      <w:r w:rsidR="008D3254">
        <w:rPr>
          <w:rFonts w:ascii="Times New Roman" w:hAnsi="Times New Roman"/>
          <w:bCs/>
          <w:sz w:val="24"/>
          <w:szCs w:val="24"/>
          <w:lang w:eastAsia="en-US"/>
        </w:rPr>
        <w:t>5</w:t>
      </w:r>
      <w:r w:rsidRPr="00457840">
        <w:rPr>
          <w:rFonts w:ascii="Times New Roman" w:hAnsi="Times New Roman"/>
          <w:bCs/>
          <w:sz w:val="24"/>
          <w:szCs w:val="24"/>
          <w:lang w:eastAsia="en-US"/>
        </w:rPr>
        <w:t xml:space="preserve"> г. </w:t>
      </w:r>
    </w:p>
    <w:p w:rsidR="00197D3A" w:rsidRPr="00457840" w:rsidRDefault="00197D3A" w:rsidP="00197D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rPr>
          <w:rFonts w:ascii="Times New Roman" w:hAnsi="Times New Roman"/>
          <w:sz w:val="24"/>
          <w:szCs w:val="24"/>
        </w:rPr>
      </w:pPr>
    </w:p>
    <w:bookmarkEnd w:id="0"/>
    <w:p w:rsidR="00197D3A" w:rsidRPr="00457840" w:rsidRDefault="00197D3A" w:rsidP="00197D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rPr>
          <w:rFonts w:ascii="Times New Roman" w:hAnsi="Times New Roman"/>
          <w:sz w:val="24"/>
          <w:szCs w:val="24"/>
        </w:rPr>
      </w:pPr>
    </w:p>
    <w:p w:rsidR="00197D3A" w:rsidRPr="00457840" w:rsidRDefault="00197D3A" w:rsidP="00197D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rPr>
          <w:rFonts w:ascii="Times New Roman" w:hAnsi="Times New Roman"/>
          <w:sz w:val="24"/>
          <w:szCs w:val="24"/>
        </w:rPr>
      </w:pPr>
    </w:p>
    <w:tbl>
      <w:tblPr>
        <w:tblW w:w="7421" w:type="dxa"/>
        <w:tblLook w:val="01E0" w:firstRow="1" w:lastRow="1" w:firstColumn="1" w:lastColumn="1" w:noHBand="0" w:noVBand="0"/>
      </w:tblPr>
      <w:tblGrid>
        <w:gridCol w:w="4431"/>
        <w:gridCol w:w="2990"/>
      </w:tblGrid>
      <w:tr w:rsidR="009E0BFA" w:rsidRPr="00457840" w:rsidTr="00A100EF">
        <w:trPr>
          <w:trHeight w:val="2976"/>
        </w:trPr>
        <w:tc>
          <w:tcPr>
            <w:tcW w:w="4431" w:type="dxa"/>
          </w:tcPr>
          <w:p w:rsidR="009E0BFA" w:rsidRPr="00457840" w:rsidRDefault="009E0BFA" w:rsidP="00A100E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4580"/>
                <w:tab w:val="left" w:pos="485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 w:rsidRPr="00457840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 </w:t>
            </w:r>
            <w:r w:rsidRPr="00457840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 xml:space="preserve">                   ОДОБРЕНО</w:t>
            </w:r>
          </w:p>
          <w:p w:rsidR="009E0BFA" w:rsidRPr="00457840" w:rsidRDefault="009E0BFA" w:rsidP="00A100EF">
            <w:pPr>
              <w:widowControl w:val="0"/>
              <w:tabs>
                <w:tab w:val="left" w:leader="underscore" w:pos="1819"/>
                <w:tab w:val="left" w:leader="underscore" w:pos="3437"/>
                <w:tab w:val="left" w:pos="4854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57840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предметной (цикловой) комиссией УГС 11.00.00 Электроника, радиотехника и системы связи</w:t>
            </w:r>
          </w:p>
          <w:p w:rsidR="009E0BFA" w:rsidRPr="00457840" w:rsidRDefault="009E0BFA" w:rsidP="00A100EF">
            <w:pPr>
              <w:widowControl w:val="0"/>
              <w:tabs>
                <w:tab w:val="left" w:leader="underscore" w:pos="1819"/>
                <w:tab w:val="left" w:leader="underscore" w:pos="3437"/>
                <w:tab w:val="left" w:pos="4854"/>
              </w:tabs>
              <w:autoSpaceDE w:val="0"/>
              <w:autoSpaceDN w:val="0"/>
              <w:adjustRightInd w:val="0"/>
              <w:spacing w:before="12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57840">
              <w:rPr>
                <w:rFonts w:ascii="Times New Roman" w:hAnsi="Times New Roman"/>
                <w:sz w:val="24"/>
                <w:szCs w:val="24"/>
                <w:lang w:eastAsia="en-US"/>
              </w:rPr>
              <w:t>Протокол №</w:t>
            </w:r>
            <w:r w:rsidRPr="00457840"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  <w:t xml:space="preserve"> </w:t>
            </w:r>
            <w:r w:rsidR="008D3254"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  <w:t>9</w:t>
            </w:r>
            <w:r w:rsidRPr="00457840"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  <w:t xml:space="preserve"> </w:t>
            </w:r>
            <w:r w:rsidRPr="0045784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от  </w:t>
            </w:r>
            <w:r w:rsidRPr="00457840"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  <w:t>30.0</w:t>
            </w:r>
            <w:r w:rsidR="008D3254"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  <w:t>4</w:t>
            </w:r>
            <w:r w:rsidRPr="00457840"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  <w:t>.202</w:t>
            </w:r>
            <w:r w:rsidR="008D3254"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  <w:t>5</w:t>
            </w:r>
            <w:r w:rsidRPr="0045784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г.</w:t>
            </w:r>
          </w:p>
          <w:p w:rsidR="009E0BFA" w:rsidRPr="00457840" w:rsidRDefault="009E0BFA" w:rsidP="00A100EF">
            <w:pPr>
              <w:widowControl w:val="0"/>
              <w:tabs>
                <w:tab w:val="left" w:leader="underscore" w:pos="1819"/>
                <w:tab w:val="left" w:leader="underscore" w:pos="3437"/>
                <w:tab w:val="left" w:pos="485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 w:rsidRPr="00457840"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 wp14:anchorId="58687DDE" wp14:editId="3BB18AEF">
                  <wp:simplePos x="0" y="0"/>
                  <wp:positionH relativeFrom="column">
                    <wp:posOffset>121285</wp:posOffset>
                  </wp:positionH>
                  <wp:positionV relativeFrom="paragraph">
                    <wp:posOffset>96520</wp:posOffset>
                  </wp:positionV>
                  <wp:extent cx="1126490" cy="638810"/>
                  <wp:effectExtent l="0" t="0" r="0" b="889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6490" cy="6388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57840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 xml:space="preserve"> Председатель П(Ц)К</w:t>
            </w:r>
          </w:p>
          <w:p w:rsidR="009E0BFA" w:rsidRPr="00457840" w:rsidRDefault="009E0BFA" w:rsidP="00A100EF">
            <w:pPr>
              <w:widowControl w:val="0"/>
              <w:tabs>
                <w:tab w:val="left" w:leader="underscore" w:pos="1819"/>
                <w:tab w:val="left" w:leader="underscore" w:pos="3437"/>
                <w:tab w:val="left" w:pos="485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</w:p>
          <w:p w:rsidR="009E0BFA" w:rsidRPr="00457840" w:rsidRDefault="009E0BFA" w:rsidP="00A100EF">
            <w:pPr>
              <w:widowControl w:val="0"/>
              <w:tabs>
                <w:tab w:val="left" w:leader="underscore" w:pos="1819"/>
                <w:tab w:val="left" w:leader="underscore" w:pos="3437"/>
                <w:tab w:val="left" w:pos="485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 w:rsidRPr="00457840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 xml:space="preserve">_________________       </w:t>
            </w:r>
            <w:r w:rsidRPr="00457840">
              <w:rPr>
                <w:rFonts w:ascii="Times New Roman" w:eastAsia="Arial Unicode MS" w:hAnsi="Times New Roman"/>
                <w:color w:val="000000"/>
                <w:sz w:val="24"/>
                <w:szCs w:val="24"/>
                <w:u w:val="single"/>
                <w:lang w:eastAsia="en-US"/>
              </w:rPr>
              <w:t>Джалилов Ш.А</w:t>
            </w:r>
          </w:p>
          <w:p w:rsidR="009E0BFA" w:rsidRPr="00457840" w:rsidRDefault="009E0BFA" w:rsidP="00A100EF">
            <w:pPr>
              <w:widowControl w:val="0"/>
              <w:tabs>
                <w:tab w:val="left" w:leader="underscore" w:pos="1819"/>
                <w:tab w:val="left" w:leader="underscore" w:pos="3437"/>
                <w:tab w:val="left" w:pos="4854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 w:rsidRPr="00457840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 xml:space="preserve">Подпись                           </w:t>
            </w:r>
          </w:p>
        </w:tc>
        <w:tc>
          <w:tcPr>
            <w:tcW w:w="2990" w:type="dxa"/>
          </w:tcPr>
          <w:p w:rsidR="009E0BFA" w:rsidRPr="00457840" w:rsidRDefault="009E0BFA" w:rsidP="00A100EF">
            <w:pPr>
              <w:tabs>
                <w:tab w:val="left" w:pos="4854"/>
              </w:tabs>
              <w:spacing w:after="0" w:line="240" w:lineRule="auto"/>
              <w:ind w:left="826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197D3A" w:rsidRPr="00457840" w:rsidRDefault="00197D3A" w:rsidP="00197D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rPr>
          <w:rFonts w:ascii="Times New Roman" w:hAnsi="Times New Roman"/>
          <w:sz w:val="24"/>
          <w:szCs w:val="24"/>
        </w:rPr>
      </w:pPr>
    </w:p>
    <w:p w:rsidR="009E0BFA" w:rsidRPr="00457840" w:rsidRDefault="00197D3A" w:rsidP="00197D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rPr>
          <w:rFonts w:ascii="Times New Roman" w:hAnsi="Times New Roman"/>
          <w:sz w:val="24"/>
          <w:szCs w:val="24"/>
        </w:rPr>
      </w:pPr>
      <w:r w:rsidRPr="00457840">
        <w:rPr>
          <w:rFonts w:ascii="Times New Roman" w:hAnsi="Times New Roman"/>
          <w:sz w:val="24"/>
          <w:szCs w:val="24"/>
        </w:rPr>
        <w:t xml:space="preserve"> </w:t>
      </w:r>
    </w:p>
    <w:p w:rsidR="00197D3A" w:rsidRPr="00457840" w:rsidRDefault="00197D3A" w:rsidP="00197D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rPr>
          <w:rFonts w:ascii="Times New Roman" w:hAnsi="Times New Roman"/>
          <w:sz w:val="24"/>
          <w:szCs w:val="24"/>
        </w:rPr>
      </w:pPr>
      <w:r w:rsidRPr="00457840">
        <w:rPr>
          <w:rFonts w:ascii="Times New Roman" w:hAnsi="Times New Roman"/>
          <w:sz w:val="24"/>
          <w:szCs w:val="24"/>
        </w:rPr>
        <w:t xml:space="preserve">Рабочая программа </w:t>
      </w:r>
      <w:r w:rsidRPr="00457840">
        <w:rPr>
          <w:rFonts w:ascii="Times New Roman" w:hAnsi="Times New Roman"/>
          <w:spacing w:val="-2"/>
          <w:sz w:val="24"/>
          <w:szCs w:val="24"/>
        </w:rPr>
        <w:t>профессионального модуля ПМ.02. «</w:t>
      </w:r>
      <w:r w:rsidRPr="00457840">
        <w:rPr>
          <w:rFonts w:ascii="Times New Roman" w:eastAsia="Arial Unicode MS" w:hAnsi="Times New Roman"/>
          <w:color w:val="000000"/>
          <w:sz w:val="24"/>
          <w:szCs w:val="24"/>
        </w:rPr>
        <w:t xml:space="preserve">Техническая эксплуатация инфокоммуникационных систем связи» </w:t>
      </w:r>
      <w:r w:rsidRPr="00457840">
        <w:rPr>
          <w:rFonts w:ascii="Times New Roman" w:hAnsi="Times New Roman"/>
          <w:sz w:val="24"/>
          <w:szCs w:val="24"/>
        </w:rPr>
        <w:t>разработана на основе:</w:t>
      </w:r>
    </w:p>
    <w:p w:rsidR="00457840" w:rsidRPr="00457840" w:rsidRDefault="00457840" w:rsidP="0045784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rial Unicode MS" w:hAnsi="Times New Roman"/>
          <w:b/>
          <w:color w:val="000000"/>
          <w:sz w:val="24"/>
          <w:szCs w:val="24"/>
          <w:lang w:eastAsia="en-US"/>
        </w:rPr>
      </w:pPr>
      <w:r w:rsidRPr="00457840">
        <w:rPr>
          <w:rFonts w:ascii="Times New Roman" w:eastAsia="Arial Unicode MS" w:hAnsi="Times New Roman"/>
          <w:color w:val="000000"/>
          <w:sz w:val="24"/>
          <w:szCs w:val="24"/>
          <w:lang w:eastAsia="en-US"/>
        </w:rPr>
        <w:t xml:space="preserve">Федерального государственного образовательного стандарта </w:t>
      </w:r>
      <w:r w:rsidRPr="00457840">
        <w:rPr>
          <w:rFonts w:ascii="Times New Roman" w:eastAsia="Arial Unicode MS" w:hAnsi="Times New Roman"/>
          <w:color w:val="000000"/>
          <w:spacing w:val="-2"/>
          <w:sz w:val="24"/>
          <w:szCs w:val="24"/>
          <w:lang w:eastAsia="en-US"/>
        </w:rPr>
        <w:t>среднего профессионального образования</w:t>
      </w:r>
      <w:r w:rsidRPr="00457840">
        <w:rPr>
          <w:rFonts w:ascii="Times New Roman" w:eastAsia="Arial Unicode MS" w:hAnsi="Times New Roman"/>
          <w:color w:val="000000"/>
          <w:sz w:val="24"/>
          <w:szCs w:val="24"/>
          <w:lang w:eastAsia="en-US"/>
        </w:rPr>
        <w:t xml:space="preserve"> по специальности 11.02.15 «Инфокоммуникационные сети и системы связи» (базовой подготовки), входящей в состав укрупненной группы специальностей 11.00.00 Электроника, радиотехника и системы связи</w:t>
      </w:r>
      <w:r w:rsidRPr="00457840">
        <w:rPr>
          <w:rFonts w:ascii="Times New Roman" w:eastAsia="Arial Unicode MS" w:hAnsi="Times New Roman"/>
          <w:bCs/>
          <w:i/>
          <w:color w:val="000000"/>
          <w:sz w:val="24"/>
          <w:szCs w:val="24"/>
          <w:lang w:eastAsia="en-US"/>
        </w:rPr>
        <w:t>,</w:t>
      </w:r>
      <w:r w:rsidRPr="00457840">
        <w:rPr>
          <w:rFonts w:ascii="Times New Roman" w:eastAsia="Arial Unicode MS" w:hAnsi="Times New Roman"/>
          <w:color w:val="000000"/>
          <w:sz w:val="24"/>
          <w:szCs w:val="24"/>
          <w:lang w:eastAsia="en-US"/>
        </w:rPr>
        <w:t xml:space="preserve"> утвержденного приказом Министерства Образования и науки Российской Федерации от 9 декабря 2016 г. № 1584, (зарегистрирован Министерством юстиции 26 декабря 2016 г., регистрационный № 44945);</w:t>
      </w:r>
    </w:p>
    <w:p w:rsidR="00457840" w:rsidRPr="00457840" w:rsidRDefault="00457840" w:rsidP="00457840">
      <w:pPr>
        <w:widowControl w:val="0"/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Arial Unicode MS" w:hAnsi="Times New Roman"/>
          <w:color w:val="000000"/>
          <w:sz w:val="24"/>
          <w:szCs w:val="24"/>
          <w:lang w:eastAsia="en-US" w:bidi="ru-RU"/>
        </w:rPr>
      </w:pPr>
      <w:r w:rsidRPr="00457840">
        <w:rPr>
          <w:rFonts w:ascii="Times New Roman" w:eastAsia="Arial Unicode MS" w:hAnsi="Times New Roman"/>
          <w:color w:val="000000"/>
          <w:sz w:val="24"/>
          <w:szCs w:val="24"/>
          <w:lang w:eastAsia="en-US" w:bidi="ru-RU"/>
        </w:rPr>
        <w:t>с учетом:</w:t>
      </w:r>
    </w:p>
    <w:p w:rsidR="00197D3A" w:rsidRPr="00457840" w:rsidRDefault="00457840" w:rsidP="00457840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rPr>
          <w:rFonts w:ascii="Times New Roman" w:hAnsi="Times New Roman"/>
          <w:sz w:val="24"/>
          <w:szCs w:val="24"/>
        </w:rPr>
      </w:pPr>
      <w:r w:rsidRPr="00457840">
        <w:rPr>
          <w:rFonts w:ascii="Times New Roman" w:eastAsia="Arial Unicode MS" w:hAnsi="Times New Roman"/>
          <w:color w:val="000000"/>
          <w:sz w:val="24"/>
          <w:szCs w:val="24"/>
          <w:lang w:eastAsia="en-US" w:bidi="ru-RU"/>
        </w:rPr>
        <w:t xml:space="preserve">Методических рекомендаций по разработке рабочих программ профессиональных модулей в пределах освоения </w:t>
      </w:r>
      <w:r w:rsidR="00E30036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>примерной</w:t>
      </w:r>
      <w:r w:rsidRPr="00457840">
        <w:rPr>
          <w:rFonts w:ascii="Times New Roman" w:eastAsia="Arial Unicode MS" w:hAnsi="Times New Roman"/>
          <w:color w:val="000000"/>
          <w:sz w:val="24"/>
          <w:szCs w:val="24"/>
          <w:lang w:eastAsia="en-US" w:bidi="ru-RU"/>
        </w:rPr>
        <w:t xml:space="preserve"> образовательной программы среднего профессионального образования (ППКРС и ППССЗ), разработанных Отделом профессионального образования Министерства образования и науки Республики Дагестан в соответствии с рабочим учебным планом образовательной организации на 202</w:t>
      </w:r>
      <w:r w:rsidR="008D3254">
        <w:rPr>
          <w:rFonts w:ascii="Times New Roman" w:eastAsia="Arial Unicode MS" w:hAnsi="Times New Roman"/>
          <w:color w:val="000000"/>
          <w:sz w:val="24"/>
          <w:szCs w:val="24"/>
          <w:lang w:eastAsia="en-US" w:bidi="ru-RU"/>
        </w:rPr>
        <w:t>5</w:t>
      </w:r>
      <w:r w:rsidRPr="00457840">
        <w:rPr>
          <w:rFonts w:ascii="Times New Roman" w:eastAsia="Arial Unicode MS" w:hAnsi="Times New Roman"/>
          <w:color w:val="000000"/>
          <w:sz w:val="24"/>
          <w:szCs w:val="24"/>
          <w:lang w:eastAsia="en-US" w:bidi="ru-RU"/>
        </w:rPr>
        <w:t>/202</w:t>
      </w:r>
      <w:r w:rsidR="008D3254">
        <w:rPr>
          <w:rFonts w:ascii="Times New Roman" w:eastAsia="Arial Unicode MS" w:hAnsi="Times New Roman"/>
          <w:color w:val="000000"/>
          <w:sz w:val="24"/>
          <w:szCs w:val="24"/>
          <w:lang w:eastAsia="en-US" w:bidi="ru-RU"/>
        </w:rPr>
        <w:t>6</w:t>
      </w:r>
      <w:bookmarkStart w:id="2" w:name="_GoBack"/>
      <w:bookmarkEnd w:id="2"/>
      <w:r w:rsidRPr="00457840">
        <w:rPr>
          <w:rFonts w:ascii="Times New Roman" w:eastAsia="Arial Unicode MS" w:hAnsi="Times New Roman"/>
          <w:color w:val="000000"/>
          <w:sz w:val="24"/>
          <w:szCs w:val="24"/>
          <w:lang w:eastAsia="en-US" w:bidi="ru-RU"/>
        </w:rPr>
        <w:t xml:space="preserve"> учебный год.</w:t>
      </w:r>
    </w:p>
    <w:p w:rsidR="00457840" w:rsidRDefault="00457840" w:rsidP="00197D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919"/>
        <w:jc w:val="both"/>
        <w:rPr>
          <w:rFonts w:ascii="Times New Roman" w:hAnsi="Times New Roman"/>
          <w:sz w:val="24"/>
          <w:szCs w:val="24"/>
        </w:rPr>
      </w:pPr>
    </w:p>
    <w:p w:rsidR="00197D3A" w:rsidRDefault="00197D3A" w:rsidP="00197D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919"/>
        <w:jc w:val="both"/>
        <w:rPr>
          <w:rFonts w:ascii="Times New Roman" w:hAnsi="Times New Roman"/>
          <w:sz w:val="24"/>
          <w:szCs w:val="24"/>
        </w:rPr>
      </w:pPr>
      <w:r w:rsidRPr="00457840">
        <w:rPr>
          <w:rFonts w:ascii="Times New Roman" w:hAnsi="Times New Roman"/>
          <w:sz w:val="24"/>
          <w:szCs w:val="24"/>
        </w:rPr>
        <w:t>Разработчики:</w:t>
      </w:r>
    </w:p>
    <w:p w:rsidR="00457840" w:rsidRPr="00457840" w:rsidRDefault="00457840" w:rsidP="00197D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919"/>
        <w:jc w:val="both"/>
        <w:rPr>
          <w:rFonts w:ascii="Times New Roman" w:hAnsi="Times New Roman"/>
          <w:sz w:val="24"/>
          <w:szCs w:val="24"/>
        </w:rPr>
      </w:pPr>
    </w:p>
    <w:p w:rsidR="00197D3A" w:rsidRPr="00457840" w:rsidRDefault="00197D3A" w:rsidP="00457840">
      <w:pPr>
        <w:widowControl w:val="0"/>
        <w:tabs>
          <w:tab w:val="left" w:pos="709"/>
          <w:tab w:val="left" w:pos="1276"/>
          <w:tab w:val="left" w:pos="2127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bookmarkStart w:id="3" w:name="_Hlk178241491"/>
      <w:bookmarkStart w:id="4" w:name="_Hlk536435677"/>
      <w:bookmarkStart w:id="5" w:name="_Hlk536435502"/>
      <w:r w:rsidRPr="00457840">
        <w:rPr>
          <w:rFonts w:ascii="Times New Roman" w:hAnsi="Times New Roman"/>
          <w:sz w:val="24"/>
          <w:szCs w:val="24"/>
        </w:rPr>
        <w:t>Магомедалиева Хадыжа-Ханум Борисовна</w:t>
      </w:r>
      <w:bookmarkEnd w:id="3"/>
      <w:r w:rsidRPr="00457840">
        <w:rPr>
          <w:rFonts w:ascii="Times New Roman" w:hAnsi="Times New Roman"/>
          <w:sz w:val="24"/>
          <w:szCs w:val="24"/>
        </w:rPr>
        <w:t>, преподаватель дисциплин профессионального цикла ГБПОУ РД «Технический колледж им.Р.Н.Ашуралиева»</w:t>
      </w:r>
    </w:p>
    <w:p w:rsidR="00457840" w:rsidRDefault="00457840" w:rsidP="00457840">
      <w:pPr>
        <w:widowControl w:val="0"/>
        <w:tabs>
          <w:tab w:val="left" w:pos="709"/>
          <w:tab w:val="left" w:pos="1276"/>
          <w:tab w:val="left" w:pos="1985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240"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197D3A" w:rsidRPr="00457840" w:rsidRDefault="00197D3A" w:rsidP="00457840">
      <w:pPr>
        <w:widowControl w:val="0"/>
        <w:tabs>
          <w:tab w:val="left" w:pos="709"/>
          <w:tab w:val="left" w:pos="1276"/>
          <w:tab w:val="left" w:pos="1985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240"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457840">
        <w:rPr>
          <w:rFonts w:ascii="Times New Roman" w:hAnsi="Times New Roman"/>
          <w:sz w:val="24"/>
          <w:szCs w:val="24"/>
        </w:rPr>
        <w:t>Ремиханов Нариман Идрисович преподаватель дисциплин профессионального цикла ГБПОУ РД «Технический колледж им.Р.Н.Ашуралиева»</w:t>
      </w:r>
      <w:bookmarkEnd w:id="4"/>
    </w:p>
    <w:p w:rsidR="00197D3A" w:rsidRPr="00457840" w:rsidRDefault="00197D3A" w:rsidP="00197D3A">
      <w:pPr>
        <w:widowControl w:val="0"/>
        <w:tabs>
          <w:tab w:val="left" w:pos="709"/>
          <w:tab w:val="left" w:pos="1276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919"/>
        <w:contextualSpacing/>
        <w:jc w:val="both"/>
        <w:rPr>
          <w:rFonts w:ascii="Times New Roman" w:hAnsi="Times New Roman"/>
          <w:sz w:val="24"/>
          <w:szCs w:val="24"/>
        </w:rPr>
      </w:pPr>
    </w:p>
    <w:bookmarkEnd w:id="1"/>
    <w:bookmarkEnd w:id="5"/>
    <w:p w:rsidR="00197D3A" w:rsidRPr="00457840" w:rsidRDefault="00197D3A" w:rsidP="00197D3A">
      <w:pPr>
        <w:spacing w:after="0" w:line="240" w:lineRule="auto"/>
        <w:ind w:firstLine="919"/>
        <w:jc w:val="both"/>
        <w:rPr>
          <w:rFonts w:ascii="Times New Roman" w:hAnsi="Times New Roman"/>
          <w:sz w:val="24"/>
          <w:szCs w:val="24"/>
        </w:rPr>
      </w:pPr>
      <w:r w:rsidRPr="00457840">
        <w:rPr>
          <w:rFonts w:ascii="Times New Roman" w:hAnsi="Times New Roman"/>
          <w:sz w:val="24"/>
          <w:szCs w:val="24"/>
        </w:rPr>
        <w:t xml:space="preserve"> </w:t>
      </w:r>
    </w:p>
    <w:p w:rsidR="00197D3A" w:rsidRPr="00457840" w:rsidRDefault="00197D3A" w:rsidP="00197D3A">
      <w:pPr>
        <w:rPr>
          <w:rFonts w:ascii="Times New Roman" w:hAnsi="Times New Roman"/>
          <w:sz w:val="24"/>
          <w:szCs w:val="24"/>
        </w:rPr>
      </w:pPr>
    </w:p>
    <w:p w:rsidR="00197D3A" w:rsidRPr="00457840" w:rsidRDefault="00197D3A" w:rsidP="00197D3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197D3A" w:rsidRPr="00457840" w:rsidRDefault="00197D3A" w:rsidP="00197D3A">
      <w:pPr>
        <w:rPr>
          <w:rFonts w:ascii="Times New Roman" w:hAnsi="Times New Roman"/>
          <w:sz w:val="24"/>
          <w:szCs w:val="24"/>
        </w:rPr>
      </w:pPr>
    </w:p>
    <w:p w:rsidR="00197D3A" w:rsidRPr="00457840" w:rsidRDefault="00197D3A" w:rsidP="00197D3A">
      <w:pPr>
        <w:rPr>
          <w:rFonts w:ascii="Times New Roman" w:hAnsi="Times New Roman"/>
          <w:sz w:val="24"/>
          <w:szCs w:val="24"/>
        </w:rPr>
      </w:pPr>
    </w:p>
    <w:p w:rsidR="00197D3A" w:rsidRPr="00457840" w:rsidRDefault="00197D3A" w:rsidP="00197D3A">
      <w:pPr>
        <w:rPr>
          <w:rFonts w:ascii="Times New Roman" w:hAnsi="Times New Roman"/>
          <w:sz w:val="24"/>
          <w:szCs w:val="24"/>
        </w:rPr>
      </w:pPr>
    </w:p>
    <w:p w:rsidR="00197D3A" w:rsidRPr="00457840" w:rsidRDefault="00197D3A" w:rsidP="00197D3A">
      <w:pPr>
        <w:rPr>
          <w:rFonts w:ascii="Times New Roman" w:hAnsi="Times New Roman"/>
          <w:sz w:val="24"/>
          <w:szCs w:val="24"/>
        </w:rPr>
      </w:pPr>
    </w:p>
    <w:p w:rsidR="009E0BFA" w:rsidRPr="00457840" w:rsidRDefault="009E0BFA" w:rsidP="00197D3A">
      <w:pPr>
        <w:rPr>
          <w:rFonts w:ascii="Times New Roman" w:hAnsi="Times New Roman"/>
          <w:sz w:val="24"/>
          <w:szCs w:val="24"/>
        </w:rPr>
      </w:pPr>
    </w:p>
    <w:p w:rsidR="00197D3A" w:rsidRPr="00457840" w:rsidRDefault="00197D3A" w:rsidP="00197D3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457840">
        <w:rPr>
          <w:rFonts w:ascii="Times New Roman" w:hAnsi="Times New Roman"/>
          <w:b/>
          <w:sz w:val="24"/>
          <w:szCs w:val="24"/>
        </w:rPr>
        <w:lastRenderedPageBreak/>
        <w:t xml:space="preserve">СОДЕРЖАНИЕ </w:t>
      </w:r>
    </w:p>
    <w:p w:rsidR="00197D3A" w:rsidRPr="00457840" w:rsidRDefault="00197D3A" w:rsidP="00197D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457840" w:rsidRPr="00457840" w:rsidRDefault="00457840" w:rsidP="00457840">
      <w:pPr>
        <w:tabs>
          <w:tab w:val="center" w:pos="4904"/>
        </w:tabs>
        <w:spacing w:after="60"/>
        <w:ind w:left="-15" w:firstLine="15"/>
        <w:rPr>
          <w:rFonts w:ascii="Times New Roman" w:hAnsi="Times New Roman"/>
          <w:sz w:val="24"/>
          <w:szCs w:val="24"/>
        </w:rPr>
      </w:pPr>
      <w:r w:rsidRPr="00457840">
        <w:rPr>
          <w:rFonts w:ascii="Times New Roman" w:eastAsia="Calibri" w:hAnsi="Times New Roman"/>
          <w:sz w:val="24"/>
          <w:szCs w:val="24"/>
        </w:rPr>
        <w:t>1.</w:t>
      </w:r>
      <w:r w:rsidRPr="00457840">
        <w:rPr>
          <w:rFonts w:ascii="Times New Roman" w:eastAsia="Calibri" w:hAnsi="Times New Roman"/>
          <w:sz w:val="24"/>
          <w:szCs w:val="24"/>
        </w:rPr>
        <w:tab/>
      </w:r>
      <w:r w:rsidRPr="00457840">
        <w:rPr>
          <w:rFonts w:ascii="Times New Roman" w:hAnsi="Times New Roman"/>
          <w:sz w:val="24"/>
          <w:szCs w:val="24"/>
        </w:rPr>
        <w:t xml:space="preserve">ОБЩАЯ ХАРАКТЕРИСТИКА РАБОЧЕЙ ПРОГРАММЫ УЧЕБНОЙ ДИСЦИПЛИНЫ </w:t>
      </w:r>
    </w:p>
    <w:p w:rsidR="00457840" w:rsidRPr="00CB40BD" w:rsidRDefault="00457840" w:rsidP="00457840">
      <w:pPr>
        <w:pStyle w:val="14"/>
        <w:tabs>
          <w:tab w:val="right" w:leader="dot" w:pos="9672"/>
        </w:tabs>
        <w:ind w:left="-15" w:firstLine="15"/>
      </w:pPr>
      <w:r w:rsidRPr="00CB40BD">
        <w:rPr>
          <w:color w:val="000000"/>
        </w:rPr>
        <w:fldChar w:fldCharType="begin"/>
      </w:r>
      <w:r w:rsidRPr="00CB40BD">
        <w:instrText xml:space="preserve"> TOC \o "1-2" \h \z \u </w:instrText>
      </w:r>
      <w:r w:rsidRPr="00CB40BD">
        <w:rPr>
          <w:color w:val="000000"/>
        </w:rPr>
        <w:fldChar w:fldCharType="separate"/>
      </w:r>
      <w:hyperlink w:anchor="_Toc17619">
        <w:r w:rsidRPr="00457840">
          <w:rPr>
            <w:rStyle w:val="af9"/>
            <w:rFonts w:eastAsia="Arial Unicode MS"/>
          </w:rPr>
          <w:t xml:space="preserve"> </w:t>
        </w:r>
        <w:r w:rsidRPr="00457840">
          <w:rPr>
            <w:rStyle w:val="af9"/>
            <w:lang w:bidi="ru-RU"/>
          </w:rPr>
          <w:t>ПМ.02. «Техническая эксплуатация инфокоммуникационных систем связи»</w:t>
        </w:r>
        <w:r>
          <w:rPr>
            <w:rStyle w:val="af9"/>
          </w:rPr>
          <w:t>……………..</w:t>
        </w:r>
        <w:r w:rsidRPr="00457840">
          <w:rPr>
            <w:rStyle w:val="af9"/>
          </w:rPr>
          <w:fldChar w:fldCharType="begin"/>
        </w:r>
        <w:r w:rsidRPr="00457840">
          <w:rPr>
            <w:rStyle w:val="af9"/>
          </w:rPr>
          <w:instrText>PAGEREF _Toc17619 \h</w:instrText>
        </w:r>
        <w:r w:rsidRPr="00457840">
          <w:rPr>
            <w:rStyle w:val="af9"/>
          </w:rPr>
        </w:r>
        <w:r w:rsidRPr="00457840">
          <w:rPr>
            <w:rStyle w:val="af9"/>
          </w:rPr>
          <w:fldChar w:fldCharType="separate"/>
        </w:r>
        <w:r w:rsidRPr="00457840">
          <w:rPr>
            <w:rStyle w:val="af9"/>
          </w:rPr>
          <w:t>4</w:t>
        </w:r>
        <w:r w:rsidRPr="00457840">
          <w:rPr>
            <w:rStyle w:val="af9"/>
          </w:rPr>
          <w:fldChar w:fldCharType="end"/>
        </w:r>
      </w:hyperlink>
    </w:p>
    <w:p w:rsidR="00457840" w:rsidRPr="00CB40BD" w:rsidRDefault="008D3254" w:rsidP="00457840">
      <w:pPr>
        <w:pStyle w:val="2a"/>
        <w:tabs>
          <w:tab w:val="right" w:leader="dot" w:pos="9672"/>
        </w:tabs>
        <w:ind w:left="-15" w:firstLine="15"/>
      </w:pPr>
      <w:hyperlink w:anchor="_Toc17620">
        <w:r w:rsidR="00457840" w:rsidRPr="00CB40BD">
          <w:t>1.1. Место дисциплины в структуре основной профессиональной образовательной программы</w:t>
        </w:r>
        <w:r w:rsidR="00457840" w:rsidRPr="00CB40BD">
          <w:tab/>
          <w:t>...</w:t>
        </w:r>
        <w:r w:rsidR="00457840" w:rsidRPr="00CB40BD">
          <w:fldChar w:fldCharType="begin"/>
        </w:r>
        <w:r w:rsidR="00457840" w:rsidRPr="00CB40BD">
          <w:instrText>PAGEREF _Toc17620 \h</w:instrText>
        </w:r>
        <w:r w:rsidR="00457840" w:rsidRPr="00CB40BD">
          <w:fldChar w:fldCharType="separate"/>
        </w:r>
        <w:r w:rsidR="00457840" w:rsidRPr="00CB40BD">
          <w:t>4</w:t>
        </w:r>
        <w:r w:rsidR="00457840" w:rsidRPr="00CB40BD">
          <w:fldChar w:fldCharType="end"/>
        </w:r>
      </w:hyperlink>
    </w:p>
    <w:p w:rsidR="00457840" w:rsidRPr="00CB40BD" w:rsidRDefault="008D3254" w:rsidP="00457840">
      <w:pPr>
        <w:pStyle w:val="2a"/>
        <w:tabs>
          <w:tab w:val="right" w:leader="dot" w:pos="9672"/>
        </w:tabs>
        <w:ind w:left="-15" w:firstLine="15"/>
      </w:pPr>
      <w:hyperlink w:anchor="_Toc17621">
        <w:r w:rsidR="00457840" w:rsidRPr="00CB40BD">
          <w:t>1.2. Цель и планируемые результаты освоения дисциплины</w:t>
        </w:r>
        <w:r w:rsidR="00457840" w:rsidRPr="00CB40BD">
          <w:tab/>
        </w:r>
        <w:r w:rsidR="00457840">
          <w:t>5</w:t>
        </w:r>
      </w:hyperlink>
    </w:p>
    <w:p w:rsidR="00457840" w:rsidRPr="00CB40BD" w:rsidRDefault="008D3254" w:rsidP="00457840">
      <w:pPr>
        <w:pStyle w:val="14"/>
        <w:tabs>
          <w:tab w:val="right" w:leader="dot" w:pos="9672"/>
        </w:tabs>
        <w:ind w:left="-15" w:firstLine="15"/>
      </w:pPr>
      <w:hyperlink w:anchor="_Toc17622">
        <w:r w:rsidR="00457840" w:rsidRPr="00CB40BD">
          <w:t>2. СТРУКТУРА И СОДЕРЖАН</w:t>
        </w:r>
        <w:r w:rsidR="00457840">
          <w:t>ИЕ УЧЕБНОЙ ДИСЦИПЛИНЫ…………………………..11</w:t>
        </w:r>
      </w:hyperlink>
    </w:p>
    <w:p w:rsidR="00457840" w:rsidRPr="00CB40BD" w:rsidRDefault="008D3254" w:rsidP="00457840">
      <w:pPr>
        <w:pStyle w:val="2a"/>
        <w:tabs>
          <w:tab w:val="right" w:leader="dot" w:pos="9672"/>
        </w:tabs>
        <w:ind w:left="-15" w:firstLine="15"/>
      </w:pPr>
      <w:hyperlink w:anchor="_Toc17623">
        <w:r w:rsidR="00457840" w:rsidRPr="00CB40BD">
          <w:t>2.1. Объем учебной дисциплины и виды учебной работы</w:t>
        </w:r>
        <w:r w:rsidR="00457840" w:rsidRPr="00CB40BD">
          <w:tab/>
        </w:r>
        <w:r w:rsidR="00457840">
          <w:t>11</w:t>
        </w:r>
      </w:hyperlink>
    </w:p>
    <w:p w:rsidR="00457840" w:rsidRPr="00CB40BD" w:rsidRDefault="008D3254" w:rsidP="00457840">
      <w:pPr>
        <w:pStyle w:val="2a"/>
        <w:tabs>
          <w:tab w:val="right" w:leader="dot" w:pos="9672"/>
        </w:tabs>
        <w:ind w:left="-15" w:firstLine="15"/>
      </w:pPr>
      <w:hyperlink w:anchor="_Toc17624">
        <w:r w:rsidR="00457840" w:rsidRPr="00CB40BD">
          <w:t>2.2. Тематический план и содержание учебной дисциплины</w:t>
        </w:r>
        <w:r w:rsidR="00457840" w:rsidRPr="00CB40BD">
          <w:tab/>
        </w:r>
        <w:r w:rsidR="00457840">
          <w:t>12</w:t>
        </w:r>
      </w:hyperlink>
    </w:p>
    <w:p w:rsidR="00457840" w:rsidRPr="00CB40BD" w:rsidRDefault="008D3254" w:rsidP="00457840">
      <w:pPr>
        <w:pStyle w:val="14"/>
        <w:tabs>
          <w:tab w:val="right" w:leader="dot" w:pos="9672"/>
        </w:tabs>
        <w:ind w:left="-15" w:firstLine="15"/>
      </w:pPr>
      <w:hyperlink w:anchor="_Toc17625">
        <w:r w:rsidR="00457840" w:rsidRPr="00CB40BD">
          <w:t>3. УСЛОВИЯ РЕАЛИЗАЦИИ УЧЕБНОЙ  ДИСЦИПЛИНЫ………………………………..</w:t>
        </w:r>
        <w:r w:rsidR="00457840">
          <w:t>22</w:t>
        </w:r>
      </w:hyperlink>
    </w:p>
    <w:p w:rsidR="00457840" w:rsidRPr="00CB40BD" w:rsidRDefault="008D3254" w:rsidP="00457840">
      <w:pPr>
        <w:pStyle w:val="2a"/>
        <w:tabs>
          <w:tab w:val="right" w:leader="dot" w:pos="9672"/>
        </w:tabs>
        <w:ind w:left="-15" w:firstLine="15"/>
      </w:pPr>
      <w:hyperlink w:anchor="_Toc17626">
        <w:r w:rsidR="00457840" w:rsidRPr="00CB40BD">
          <w:t>3.1. Требования к минимальному материально-техническому обеспечению</w:t>
        </w:r>
        <w:r w:rsidR="00457840" w:rsidRPr="00CB40BD">
          <w:tab/>
        </w:r>
        <w:r w:rsidR="00457840">
          <w:t>22</w:t>
        </w:r>
      </w:hyperlink>
    </w:p>
    <w:p w:rsidR="00457840" w:rsidRPr="00CB40BD" w:rsidRDefault="008D3254" w:rsidP="00457840">
      <w:pPr>
        <w:pStyle w:val="2a"/>
        <w:tabs>
          <w:tab w:val="right" w:leader="dot" w:pos="9672"/>
        </w:tabs>
        <w:ind w:left="-15" w:firstLine="15"/>
      </w:pPr>
      <w:hyperlink w:anchor="_Toc17627">
        <w:r w:rsidR="00457840" w:rsidRPr="00CB40BD">
          <w:t>3.2. Информационное обеспечение обучения</w:t>
        </w:r>
        <w:r w:rsidR="00457840" w:rsidRPr="00CB40BD">
          <w:tab/>
        </w:r>
        <w:r w:rsidR="00457840">
          <w:t>24</w:t>
        </w:r>
      </w:hyperlink>
    </w:p>
    <w:p w:rsidR="00457840" w:rsidRPr="00CB40BD" w:rsidRDefault="008D3254" w:rsidP="00457840">
      <w:pPr>
        <w:pStyle w:val="14"/>
        <w:tabs>
          <w:tab w:val="right" w:leader="dot" w:pos="9672"/>
        </w:tabs>
        <w:ind w:left="-15" w:firstLine="15"/>
      </w:pPr>
      <w:hyperlink w:anchor="_Toc17628">
        <w:r w:rsidR="00457840" w:rsidRPr="00CB40BD">
          <w:t>4. КОНТРОЛЬ И ОЦЕНКА РЕЗУЛЬТА</w:t>
        </w:r>
        <w:r w:rsidR="00457840">
          <w:t>ТОВ ОСВОЕНИЯ УЧЕБНОЙ ДИСЦИПЛИНЫ...25</w:t>
        </w:r>
      </w:hyperlink>
    </w:p>
    <w:p w:rsidR="00197D3A" w:rsidRPr="00457840" w:rsidRDefault="00457840" w:rsidP="0045784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B40BD">
        <w:rPr>
          <w:sz w:val="24"/>
          <w:szCs w:val="24"/>
        </w:rPr>
        <w:fldChar w:fldCharType="end"/>
      </w:r>
    </w:p>
    <w:p w:rsidR="00197D3A" w:rsidRPr="00457840" w:rsidRDefault="00197D3A" w:rsidP="00197D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/>
          <w:sz w:val="24"/>
          <w:szCs w:val="24"/>
        </w:rPr>
        <w:sectPr w:rsidR="00197D3A" w:rsidRPr="00457840" w:rsidSect="00AF58A0">
          <w:footerReference w:type="even" r:id="rId8"/>
          <w:footerReference w:type="default" r:id="rId9"/>
          <w:pgSz w:w="11906" w:h="16838"/>
          <w:pgMar w:top="1134" w:right="566" w:bottom="1134" w:left="1701" w:header="708" w:footer="708" w:gutter="0"/>
          <w:cols w:space="720"/>
        </w:sectPr>
      </w:pPr>
    </w:p>
    <w:p w:rsidR="00197D3A" w:rsidRPr="00457840" w:rsidRDefault="00197D3A" w:rsidP="00197D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457840">
        <w:rPr>
          <w:rFonts w:ascii="Times New Roman" w:hAnsi="Times New Roman"/>
          <w:b/>
          <w:caps/>
          <w:sz w:val="24"/>
          <w:szCs w:val="24"/>
        </w:rPr>
        <w:lastRenderedPageBreak/>
        <w:t xml:space="preserve">1. </w:t>
      </w:r>
      <w:r w:rsidRPr="00457840">
        <w:rPr>
          <w:rFonts w:ascii="Times New Roman" w:hAnsi="Times New Roman"/>
          <w:b/>
          <w:sz w:val="24"/>
          <w:szCs w:val="24"/>
        </w:rPr>
        <w:t xml:space="preserve">ОБЩАЯ </w:t>
      </w:r>
      <w:r w:rsidR="00457840" w:rsidRPr="00457840">
        <w:rPr>
          <w:rFonts w:ascii="Times New Roman" w:hAnsi="Times New Roman"/>
          <w:b/>
          <w:sz w:val="24"/>
          <w:szCs w:val="24"/>
        </w:rPr>
        <w:t xml:space="preserve">ХАРАКТЕРИСТИКА </w:t>
      </w:r>
      <w:r w:rsidR="00457840" w:rsidRPr="00457840">
        <w:rPr>
          <w:rFonts w:ascii="Times New Roman" w:hAnsi="Times New Roman"/>
          <w:b/>
          <w:caps/>
          <w:sz w:val="24"/>
          <w:szCs w:val="24"/>
        </w:rPr>
        <w:t>РАБОЧЕЙ</w:t>
      </w:r>
      <w:r w:rsidRPr="00457840">
        <w:rPr>
          <w:rFonts w:ascii="Times New Roman" w:hAnsi="Times New Roman"/>
          <w:b/>
          <w:caps/>
          <w:sz w:val="24"/>
          <w:szCs w:val="24"/>
        </w:rPr>
        <w:t xml:space="preserve"> ПРОГРАММЫ </w:t>
      </w:r>
    </w:p>
    <w:p w:rsidR="00197D3A" w:rsidRPr="00457840" w:rsidRDefault="00457840" w:rsidP="00197D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457840">
        <w:rPr>
          <w:rFonts w:ascii="Times New Roman" w:hAnsi="Times New Roman"/>
          <w:b/>
          <w:caps/>
          <w:sz w:val="24"/>
          <w:szCs w:val="24"/>
        </w:rPr>
        <w:t>ПРОФЕССИОНАЛЬНОГО МОДУЛЯ</w:t>
      </w:r>
    </w:p>
    <w:p w:rsidR="00457840" w:rsidRPr="0050474B" w:rsidRDefault="00457840" w:rsidP="00457840">
      <w:pPr>
        <w:pStyle w:val="1"/>
        <w:keepNext w:val="0"/>
        <w:widowControl w:val="0"/>
        <w:numPr>
          <w:ilvl w:val="1"/>
          <w:numId w:val="7"/>
        </w:numPr>
        <w:tabs>
          <w:tab w:val="left" w:pos="823"/>
        </w:tabs>
        <w:spacing w:before="163"/>
        <w:ind w:left="822" w:hanging="362"/>
        <w:jc w:val="both"/>
      </w:pPr>
      <w:r w:rsidRPr="0050474B">
        <w:t>Место дисциплины в структуре основной образовательной программы</w:t>
      </w:r>
    </w:p>
    <w:p w:rsidR="00457840" w:rsidRPr="0050474B" w:rsidRDefault="00457840" w:rsidP="00457840">
      <w:pPr>
        <w:pStyle w:val="ab"/>
        <w:spacing w:before="116"/>
        <w:ind w:left="101" w:right="102" w:firstLine="566"/>
        <w:jc w:val="both"/>
      </w:pPr>
      <w:r w:rsidRPr="0050474B">
        <w:t xml:space="preserve">Учебная дисциплина «Инженерная компьютерная графика» </w:t>
      </w:r>
      <w:r>
        <w:t>входит в обще</w:t>
      </w:r>
      <w:r w:rsidRPr="0050474B">
        <w:t>профессиональный цикл. Освоение дисциплины «Инженерная компьютерная графика» способствует формированию у обучающихся элементов общих и профессиональных компетенций:</w:t>
      </w:r>
    </w:p>
    <w:p w:rsidR="00457840" w:rsidRPr="0050474B" w:rsidRDefault="00457840" w:rsidP="00457840">
      <w:pPr>
        <w:pStyle w:val="ab"/>
        <w:ind w:left="101" w:right="33"/>
      </w:pPr>
      <w:r w:rsidRPr="0050474B">
        <w:t>ОК01 Выбирать способы решения задач профессиональной деятельности, применительно к различным контекстам</w:t>
      </w:r>
    </w:p>
    <w:p w:rsidR="00457840" w:rsidRPr="0050474B" w:rsidRDefault="00457840" w:rsidP="00457840">
      <w:pPr>
        <w:pStyle w:val="ab"/>
        <w:ind w:left="101"/>
      </w:pPr>
      <w:r w:rsidRPr="0050474B">
        <w:t>ОК02 Осуществлять поиск, анализ и интерпретацию информации, необходимой для выполнения задач профессиональной деятельности</w:t>
      </w:r>
    </w:p>
    <w:p w:rsidR="00457840" w:rsidRPr="0050474B" w:rsidRDefault="00457840" w:rsidP="00457840">
      <w:pPr>
        <w:pStyle w:val="ab"/>
        <w:ind w:left="101"/>
      </w:pPr>
      <w:r w:rsidRPr="0050474B">
        <w:t>ОК04 Работать в коллективе и команде, эффективно взаимодействовать с коллегами, руководством, клиентами.</w:t>
      </w:r>
    </w:p>
    <w:p w:rsidR="00457840" w:rsidRPr="0050474B" w:rsidRDefault="00457840" w:rsidP="00457840">
      <w:pPr>
        <w:pStyle w:val="ab"/>
        <w:ind w:left="101" w:right="33"/>
      </w:pPr>
      <w:r w:rsidRPr="0050474B">
        <w:t>ОК05 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:rsidR="00457840" w:rsidRPr="0050474B" w:rsidRDefault="00457840" w:rsidP="00457840">
      <w:pPr>
        <w:pStyle w:val="ab"/>
        <w:ind w:left="101"/>
      </w:pPr>
      <w:r w:rsidRPr="0050474B">
        <w:t>ОК09 Использовать информационные технологии в профессиональной деятельности</w:t>
      </w:r>
    </w:p>
    <w:p w:rsidR="00457840" w:rsidRPr="0050474B" w:rsidRDefault="00457840" w:rsidP="00457840">
      <w:pPr>
        <w:pStyle w:val="ab"/>
        <w:ind w:left="101"/>
      </w:pPr>
      <w:r w:rsidRPr="0050474B">
        <w:t>ОК10 Пользоваться профессиональной документацией на государственном и иностранном языке.</w:t>
      </w:r>
    </w:p>
    <w:p w:rsidR="00197D3A" w:rsidRPr="00457840" w:rsidRDefault="00457840" w:rsidP="004578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0474B">
        <w:t>ПК2.3. Разрабатывать проекты инфокоммуникационных сетей и систем связи для предприятий и компаний малого и среднего бизнеса.</w:t>
      </w:r>
    </w:p>
    <w:p w:rsidR="00197D3A" w:rsidRPr="00457840" w:rsidRDefault="00197D3A" w:rsidP="00197D3A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457840">
        <w:rPr>
          <w:rFonts w:ascii="Times New Roman" w:hAnsi="Times New Roman"/>
          <w:b/>
          <w:sz w:val="24"/>
          <w:szCs w:val="24"/>
        </w:rPr>
        <w:t xml:space="preserve"> 1.1.  Цель и планируемые результаты освоения профессионального модуля </w:t>
      </w:r>
    </w:p>
    <w:p w:rsidR="00197D3A" w:rsidRPr="00457840" w:rsidRDefault="00197D3A" w:rsidP="00197D3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7840">
        <w:rPr>
          <w:rFonts w:ascii="Times New Roman" w:hAnsi="Times New Roman"/>
          <w:sz w:val="24"/>
          <w:szCs w:val="24"/>
        </w:rPr>
        <w:t>В результате изучения профессионального модуля студент должен освоить основной вид деятельности «Техническая эксплуатация инфокоммуникационных систем» и соответствующие ему общие компетенции и профессиональные компетенции:</w:t>
      </w:r>
    </w:p>
    <w:p w:rsidR="00197D3A" w:rsidRPr="00457840" w:rsidRDefault="00197D3A" w:rsidP="00197D3A">
      <w:pPr>
        <w:pStyle w:val="afb"/>
        <w:numPr>
          <w:ilvl w:val="2"/>
          <w:numId w:val="6"/>
        </w:numPr>
      </w:pPr>
      <w:r w:rsidRPr="00457840">
        <w:t>Перечень общих компетенций</w:t>
      </w:r>
    </w:p>
    <w:p w:rsidR="00197D3A" w:rsidRPr="00457840" w:rsidRDefault="00197D3A" w:rsidP="00197D3A">
      <w:pPr>
        <w:pStyle w:val="afb"/>
        <w:numPr>
          <w:ilvl w:val="2"/>
          <w:numId w:val="6"/>
        </w:num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3"/>
        <w:gridCol w:w="8455"/>
      </w:tblGrid>
      <w:tr w:rsidR="00197D3A" w:rsidRPr="00457840" w:rsidTr="00E9698D">
        <w:tc>
          <w:tcPr>
            <w:tcW w:w="1173" w:type="dxa"/>
            <w:tcBorders>
              <w:left w:val="single" w:sz="4" w:space="0" w:color="000000"/>
            </w:tcBorders>
          </w:tcPr>
          <w:p w:rsidR="00197D3A" w:rsidRPr="00457840" w:rsidRDefault="00197D3A" w:rsidP="00E9698D">
            <w:pPr>
              <w:keepNext/>
              <w:spacing w:line="240" w:lineRule="auto"/>
              <w:outlineLvl w:val="1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457840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Код</w:t>
            </w:r>
          </w:p>
        </w:tc>
        <w:tc>
          <w:tcPr>
            <w:tcW w:w="8455" w:type="dxa"/>
            <w:tcBorders>
              <w:right w:val="single" w:sz="4" w:space="0" w:color="000000"/>
            </w:tcBorders>
          </w:tcPr>
          <w:p w:rsidR="00197D3A" w:rsidRPr="00457840" w:rsidRDefault="00197D3A" w:rsidP="00E9698D">
            <w:pPr>
              <w:keepNext/>
              <w:spacing w:line="240" w:lineRule="auto"/>
              <w:outlineLvl w:val="1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457840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Наименование общих компетенций</w:t>
            </w:r>
          </w:p>
        </w:tc>
      </w:tr>
      <w:tr w:rsidR="00197D3A" w:rsidRPr="00457840" w:rsidTr="00E9698D">
        <w:trPr>
          <w:trHeight w:val="327"/>
        </w:trPr>
        <w:tc>
          <w:tcPr>
            <w:tcW w:w="1173" w:type="dxa"/>
            <w:tcBorders>
              <w:left w:val="single" w:sz="4" w:space="0" w:color="000000"/>
            </w:tcBorders>
          </w:tcPr>
          <w:p w:rsidR="00197D3A" w:rsidRPr="00457840" w:rsidRDefault="00197D3A" w:rsidP="00E9698D">
            <w:pPr>
              <w:keepNext/>
              <w:spacing w:line="240" w:lineRule="auto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57840">
              <w:rPr>
                <w:rFonts w:ascii="Times New Roman" w:hAnsi="Times New Roman"/>
                <w:bCs/>
                <w:iCs/>
                <w:sz w:val="24"/>
                <w:szCs w:val="24"/>
              </w:rPr>
              <w:t>ОК 01</w:t>
            </w:r>
          </w:p>
        </w:tc>
        <w:tc>
          <w:tcPr>
            <w:tcW w:w="8455" w:type="dxa"/>
            <w:tcBorders>
              <w:right w:val="single" w:sz="4" w:space="0" w:color="000000"/>
            </w:tcBorders>
          </w:tcPr>
          <w:p w:rsidR="00197D3A" w:rsidRPr="00457840" w:rsidRDefault="00197D3A" w:rsidP="00E9698D">
            <w:pPr>
              <w:keepNext/>
              <w:spacing w:line="240" w:lineRule="auto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57840">
              <w:rPr>
                <w:rFonts w:ascii="Times New Roman" w:hAnsi="Times New Roman"/>
                <w:bCs/>
                <w:iCs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</w:tr>
      <w:tr w:rsidR="00197D3A" w:rsidRPr="00457840" w:rsidTr="00E9698D">
        <w:tc>
          <w:tcPr>
            <w:tcW w:w="1173" w:type="dxa"/>
            <w:tcBorders>
              <w:left w:val="single" w:sz="4" w:space="0" w:color="000000"/>
            </w:tcBorders>
          </w:tcPr>
          <w:p w:rsidR="00197D3A" w:rsidRPr="00457840" w:rsidRDefault="00197D3A" w:rsidP="00E9698D">
            <w:pPr>
              <w:keepNext/>
              <w:spacing w:line="240" w:lineRule="auto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57840">
              <w:rPr>
                <w:rFonts w:ascii="Times New Roman" w:hAnsi="Times New Roman"/>
                <w:bCs/>
                <w:iCs/>
                <w:sz w:val="24"/>
                <w:szCs w:val="24"/>
              </w:rPr>
              <w:t>ОК 02</w:t>
            </w:r>
          </w:p>
        </w:tc>
        <w:tc>
          <w:tcPr>
            <w:tcW w:w="8455" w:type="dxa"/>
            <w:tcBorders>
              <w:right w:val="single" w:sz="4" w:space="0" w:color="000000"/>
            </w:tcBorders>
          </w:tcPr>
          <w:p w:rsidR="00197D3A" w:rsidRPr="00457840" w:rsidRDefault="00197D3A" w:rsidP="00E9698D">
            <w:pPr>
              <w:keepNext/>
              <w:spacing w:line="240" w:lineRule="auto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57840">
              <w:rPr>
                <w:rFonts w:ascii="Times New Roman" w:hAnsi="Times New Roman"/>
                <w:bCs/>
                <w:iCs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</w:tr>
      <w:tr w:rsidR="00197D3A" w:rsidRPr="00457840" w:rsidTr="00E9698D">
        <w:tc>
          <w:tcPr>
            <w:tcW w:w="1173" w:type="dxa"/>
            <w:tcBorders>
              <w:left w:val="single" w:sz="4" w:space="0" w:color="000000"/>
            </w:tcBorders>
          </w:tcPr>
          <w:p w:rsidR="00197D3A" w:rsidRPr="00457840" w:rsidRDefault="00197D3A" w:rsidP="00E9698D">
            <w:pPr>
              <w:keepNext/>
              <w:spacing w:line="240" w:lineRule="auto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57840">
              <w:rPr>
                <w:rFonts w:ascii="Times New Roman" w:hAnsi="Times New Roman"/>
                <w:bCs/>
                <w:iCs/>
                <w:sz w:val="24"/>
                <w:szCs w:val="24"/>
              </w:rPr>
              <w:t>ОК 03</w:t>
            </w:r>
          </w:p>
        </w:tc>
        <w:tc>
          <w:tcPr>
            <w:tcW w:w="8455" w:type="dxa"/>
            <w:tcBorders>
              <w:right w:val="single" w:sz="4" w:space="0" w:color="000000"/>
            </w:tcBorders>
          </w:tcPr>
          <w:p w:rsidR="00197D3A" w:rsidRPr="00457840" w:rsidRDefault="00197D3A" w:rsidP="00E9698D">
            <w:pPr>
              <w:keepNext/>
              <w:spacing w:line="240" w:lineRule="auto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57840">
              <w:rPr>
                <w:rFonts w:ascii="Times New Roman" w:hAnsi="Times New Roman"/>
                <w:bCs/>
                <w:iCs/>
                <w:sz w:val="24"/>
                <w:szCs w:val="24"/>
              </w:rPr>
              <w:t>Планировать и реализовывать собственное профессиональное и личностное развитие.</w:t>
            </w:r>
          </w:p>
        </w:tc>
      </w:tr>
      <w:tr w:rsidR="00197D3A" w:rsidRPr="00457840" w:rsidTr="00E9698D">
        <w:tc>
          <w:tcPr>
            <w:tcW w:w="1173" w:type="dxa"/>
            <w:tcBorders>
              <w:left w:val="single" w:sz="4" w:space="0" w:color="000000"/>
            </w:tcBorders>
          </w:tcPr>
          <w:p w:rsidR="00197D3A" w:rsidRPr="00457840" w:rsidRDefault="00197D3A" w:rsidP="00E9698D">
            <w:pPr>
              <w:keepNext/>
              <w:spacing w:line="240" w:lineRule="auto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57840">
              <w:rPr>
                <w:rFonts w:ascii="Times New Roman" w:hAnsi="Times New Roman"/>
                <w:bCs/>
                <w:iCs/>
                <w:sz w:val="24"/>
                <w:szCs w:val="24"/>
              </w:rPr>
              <w:t>ОК 04</w:t>
            </w:r>
          </w:p>
        </w:tc>
        <w:tc>
          <w:tcPr>
            <w:tcW w:w="8455" w:type="dxa"/>
            <w:tcBorders>
              <w:right w:val="single" w:sz="4" w:space="0" w:color="000000"/>
            </w:tcBorders>
          </w:tcPr>
          <w:p w:rsidR="00197D3A" w:rsidRPr="00457840" w:rsidRDefault="00197D3A" w:rsidP="00E9698D">
            <w:pPr>
              <w:keepNext/>
              <w:spacing w:line="240" w:lineRule="auto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57840">
              <w:rPr>
                <w:rFonts w:ascii="Times New Roman" w:hAnsi="Times New Roman"/>
                <w:bCs/>
                <w:iCs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197D3A" w:rsidRPr="00457840" w:rsidTr="00E9698D">
        <w:tc>
          <w:tcPr>
            <w:tcW w:w="1173" w:type="dxa"/>
            <w:tcBorders>
              <w:left w:val="single" w:sz="4" w:space="0" w:color="000000"/>
            </w:tcBorders>
          </w:tcPr>
          <w:p w:rsidR="00197D3A" w:rsidRPr="00457840" w:rsidRDefault="00197D3A" w:rsidP="00E9698D">
            <w:pPr>
              <w:keepNext/>
              <w:spacing w:line="240" w:lineRule="auto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57840">
              <w:rPr>
                <w:rFonts w:ascii="Times New Roman" w:hAnsi="Times New Roman"/>
                <w:bCs/>
                <w:iCs/>
                <w:sz w:val="24"/>
                <w:szCs w:val="24"/>
              </w:rPr>
              <w:t>ОК 05</w:t>
            </w:r>
          </w:p>
        </w:tc>
        <w:tc>
          <w:tcPr>
            <w:tcW w:w="8455" w:type="dxa"/>
            <w:tcBorders>
              <w:right w:val="single" w:sz="4" w:space="0" w:color="000000"/>
            </w:tcBorders>
          </w:tcPr>
          <w:p w:rsidR="00197D3A" w:rsidRPr="00457840" w:rsidRDefault="00197D3A" w:rsidP="00E9698D">
            <w:pPr>
              <w:keepNext/>
              <w:spacing w:line="240" w:lineRule="auto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57840">
              <w:rPr>
                <w:rFonts w:ascii="Times New Roman" w:hAnsi="Times New Roman"/>
                <w:bCs/>
                <w:iCs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</w:tr>
      <w:tr w:rsidR="00197D3A" w:rsidRPr="00457840" w:rsidTr="00E9698D">
        <w:tc>
          <w:tcPr>
            <w:tcW w:w="1173" w:type="dxa"/>
            <w:tcBorders>
              <w:left w:val="single" w:sz="4" w:space="0" w:color="000000"/>
            </w:tcBorders>
          </w:tcPr>
          <w:p w:rsidR="00197D3A" w:rsidRPr="00457840" w:rsidRDefault="00197D3A" w:rsidP="00E9698D">
            <w:pPr>
              <w:keepNext/>
              <w:spacing w:line="240" w:lineRule="auto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57840">
              <w:rPr>
                <w:rFonts w:ascii="Times New Roman" w:hAnsi="Times New Roman"/>
                <w:bCs/>
                <w:iCs/>
                <w:sz w:val="24"/>
                <w:szCs w:val="24"/>
              </w:rPr>
              <w:t>ОК 06</w:t>
            </w:r>
          </w:p>
        </w:tc>
        <w:tc>
          <w:tcPr>
            <w:tcW w:w="8455" w:type="dxa"/>
            <w:tcBorders>
              <w:right w:val="single" w:sz="4" w:space="0" w:color="000000"/>
            </w:tcBorders>
          </w:tcPr>
          <w:p w:rsidR="00197D3A" w:rsidRPr="00457840" w:rsidRDefault="00197D3A" w:rsidP="00E9698D">
            <w:pPr>
              <w:keepNext/>
              <w:spacing w:line="240" w:lineRule="auto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57840">
              <w:rPr>
                <w:rFonts w:ascii="Times New Roman" w:hAnsi="Times New Roman"/>
                <w:bCs/>
                <w:iCs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общечеловеческих ценностей.</w:t>
            </w:r>
          </w:p>
        </w:tc>
      </w:tr>
      <w:tr w:rsidR="00197D3A" w:rsidRPr="00457840" w:rsidTr="00E9698D">
        <w:tc>
          <w:tcPr>
            <w:tcW w:w="1173" w:type="dxa"/>
            <w:tcBorders>
              <w:left w:val="single" w:sz="4" w:space="0" w:color="000000"/>
            </w:tcBorders>
          </w:tcPr>
          <w:p w:rsidR="00197D3A" w:rsidRPr="00457840" w:rsidRDefault="00197D3A" w:rsidP="00E9698D">
            <w:pPr>
              <w:keepNext/>
              <w:spacing w:line="240" w:lineRule="auto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57840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ОК 07</w:t>
            </w:r>
          </w:p>
        </w:tc>
        <w:tc>
          <w:tcPr>
            <w:tcW w:w="8455" w:type="dxa"/>
            <w:tcBorders>
              <w:right w:val="single" w:sz="4" w:space="0" w:color="000000"/>
            </w:tcBorders>
          </w:tcPr>
          <w:p w:rsidR="00197D3A" w:rsidRPr="00457840" w:rsidRDefault="00197D3A" w:rsidP="00E9698D">
            <w:pPr>
              <w:keepNext/>
              <w:spacing w:line="240" w:lineRule="auto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57840">
              <w:rPr>
                <w:rFonts w:ascii="Times New Roman" w:hAnsi="Times New Roman"/>
                <w:bCs/>
                <w:iCs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197D3A" w:rsidRPr="00457840" w:rsidTr="00E9698D">
        <w:tc>
          <w:tcPr>
            <w:tcW w:w="1173" w:type="dxa"/>
            <w:tcBorders>
              <w:left w:val="single" w:sz="4" w:space="0" w:color="000000"/>
            </w:tcBorders>
          </w:tcPr>
          <w:p w:rsidR="00197D3A" w:rsidRPr="00457840" w:rsidRDefault="00197D3A" w:rsidP="00E9698D">
            <w:pPr>
              <w:keepNext/>
              <w:spacing w:line="240" w:lineRule="auto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57840">
              <w:rPr>
                <w:rFonts w:ascii="Times New Roman" w:hAnsi="Times New Roman"/>
                <w:bCs/>
                <w:iCs/>
                <w:sz w:val="24"/>
                <w:szCs w:val="24"/>
              </w:rPr>
              <w:t>ОК 08</w:t>
            </w:r>
          </w:p>
        </w:tc>
        <w:tc>
          <w:tcPr>
            <w:tcW w:w="8455" w:type="dxa"/>
            <w:tcBorders>
              <w:right w:val="single" w:sz="4" w:space="0" w:color="000000"/>
            </w:tcBorders>
          </w:tcPr>
          <w:p w:rsidR="00197D3A" w:rsidRPr="00457840" w:rsidRDefault="00197D3A" w:rsidP="00E9698D">
            <w:pPr>
              <w:keepNext/>
              <w:spacing w:line="240" w:lineRule="auto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57840">
              <w:rPr>
                <w:rFonts w:ascii="Times New Roman" w:hAnsi="Times New Roman"/>
                <w:bCs/>
                <w:iCs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подготовленности.</w:t>
            </w:r>
          </w:p>
        </w:tc>
      </w:tr>
      <w:tr w:rsidR="00197D3A" w:rsidRPr="00457840" w:rsidTr="00E9698D">
        <w:tc>
          <w:tcPr>
            <w:tcW w:w="1173" w:type="dxa"/>
            <w:tcBorders>
              <w:left w:val="single" w:sz="4" w:space="0" w:color="000000"/>
            </w:tcBorders>
          </w:tcPr>
          <w:p w:rsidR="00197D3A" w:rsidRPr="00457840" w:rsidRDefault="00197D3A" w:rsidP="00E9698D">
            <w:pPr>
              <w:keepNext/>
              <w:spacing w:line="240" w:lineRule="auto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57840">
              <w:rPr>
                <w:rFonts w:ascii="Times New Roman" w:hAnsi="Times New Roman"/>
                <w:bCs/>
                <w:iCs/>
                <w:sz w:val="24"/>
                <w:szCs w:val="24"/>
              </w:rPr>
              <w:t>ОК 09</w:t>
            </w:r>
          </w:p>
        </w:tc>
        <w:tc>
          <w:tcPr>
            <w:tcW w:w="8455" w:type="dxa"/>
            <w:tcBorders>
              <w:right w:val="single" w:sz="4" w:space="0" w:color="000000"/>
            </w:tcBorders>
          </w:tcPr>
          <w:p w:rsidR="00197D3A" w:rsidRPr="00457840" w:rsidRDefault="00197D3A" w:rsidP="00E9698D">
            <w:pPr>
              <w:keepNext/>
              <w:spacing w:line="240" w:lineRule="auto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57840">
              <w:rPr>
                <w:rFonts w:ascii="Times New Roman" w:hAnsi="Times New Roman"/>
                <w:bCs/>
                <w:iCs/>
                <w:sz w:val="24"/>
                <w:szCs w:val="24"/>
              </w:rPr>
              <w:t>Использовать информационные технологии в профессиональной деятельности.</w:t>
            </w:r>
          </w:p>
        </w:tc>
      </w:tr>
      <w:tr w:rsidR="00197D3A" w:rsidRPr="00457840" w:rsidTr="00E9698D">
        <w:trPr>
          <w:trHeight w:val="315"/>
        </w:trPr>
        <w:tc>
          <w:tcPr>
            <w:tcW w:w="1173" w:type="dxa"/>
          </w:tcPr>
          <w:p w:rsidR="00197D3A" w:rsidRPr="00457840" w:rsidRDefault="00197D3A" w:rsidP="00E9698D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457840">
              <w:rPr>
                <w:rFonts w:ascii="Times New Roman" w:hAnsi="Times New Roman"/>
                <w:iCs/>
                <w:sz w:val="24"/>
                <w:szCs w:val="24"/>
              </w:rPr>
              <w:t>ОК 11</w:t>
            </w:r>
          </w:p>
        </w:tc>
        <w:tc>
          <w:tcPr>
            <w:tcW w:w="8455" w:type="dxa"/>
          </w:tcPr>
          <w:p w:rsidR="00197D3A" w:rsidRPr="00457840" w:rsidRDefault="00197D3A" w:rsidP="00E9698D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Планировать предпринимательскую деятельность в профессиональной сфере</w:t>
            </w:r>
          </w:p>
        </w:tc>
      </w:tr>
    </w:tbl>
    <w:p w:rsidR="00197D3A" w:rsidRPr="00457840" w:rsidRDefault="00197D3A" w:rsidP="00197D3A">
      <w:pPr>
        <w:keepNext/>
        <w:spacing w:line="240" w:lineRule="auto"/>
        <w:outlineLvl w:val="1"/>
        <w:rPr>
          <w:rFonts w:ascii="Times New Roman" w:hAnsi="Times New Roman"/>
          <w:bCs/>
          <w:iCs/>
          <w:sz w:val="24"/>
          <w:szCs w:val="24"/>
        </w:rPr>
      </w:pPr>
    </w:p>
    <w:tbl>
      <w:tblPr>
        <w:tblW w:w="9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2627"/>
        <w:gridCol w:w="6164"/>
      </w:tblGrid>
      <w:tr w:rsidR="00197D3A" w:rsidRPr="00457840" w:rsidTr="00E9698D">
        <w:trPr>
          <w:cantSplit/>
          <w:trHeight w:val="1739"/>
          <w:jc w:val="center"/>
        </w:trPr>
        <w:tc>
          <w:tcPr>
            <w:tcW w:w="988" w:type="dxa"/>
            <w:textDirection w:val="btLr"/>
          </w:tcPr>
          <w:p w:rsidR="00197D3A" w:rsidRPr="00457840" w:rsidRDefault="00197D3A" w:rsidP="00E9698D">
            <w:pPr>
              <w:suppressAutoHyphens/>
              <w:spacing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457840">
              <w:rPr>
                <w:rFonts w:ascii="Times New Roman" w:hAnsi="Times New Roman"/>
                <w:b/>
                <w:sz w:val="24"/>
                <w:szCs w:val="24"/>
              </w:rPr>
              <w:t xml:space="preserve">Код </w:t>
            </w:r>
          </w:p>
          <w:p w:rsidR="00197D3A" w:rsidRPr="00457840" w:rsidRDefault="00197D3A" w:rsidP="00E9698D">
            <w:pPr>
              <w:suppressAutoHyphens/>
              <w:spacing w:line="240" w:lineRule="auto"/>
              <w:ind w:left="113" w:right="113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457840">
              <w:rPr>
                <w:rFonts w:ascii="Times New Roman" w:hAnsi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2627" w:type="dxa"/>
          </w:tcPr>
          <w:p w:rsidR="00197D3A" w:rsidRPr="00457840" w:rsidRDefault="00197D3A" w:rsidP="00E9698D">
            <w:pPr>
              <w:spacing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197D3A" w:rsidRPr="00457840" w:rsidRDefault="00197D3A" w:rsidP="00E9698D">
            <w:pPr>
              <w:suppressAutoHyphens/>
              <w:spacing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457840">
              <w:rPr>
                <w:rFonts w:ascii="Times New Roman" w:hAnsi="Times New Roman"/>
                <w:b/>
                <w:iCs/>
                <w:sz w:val="24"/>
                <w:szCs w:val="24"/>
              </w:rPr>
              <w:t>Формулировка компетенции</w:t>
            </w:r>
          </w:p>
        </w:tc>
        <w:tc>
          <w:tcPr>
            <w:tcW w:w="6164" w:type="dxa"/>
          </w:tcPr>
          <w:p w:rsidR="00197D3A" w:rsidRPr="00457840" w:rsidRDefault="00197D3A" w:rsidP="00E9698D">
            <w:pPr>
              <w:spacing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197D3A" w:rsidRPr="00457840" w:rsidRDefault="00197D3A" w:rsidP="00E9698D">
            <w:pPr>
              <w:spacing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457840">
              <w:rPr>
                <w:rFonts w:ascii="Times New Roman" w:hAnsi="Times New Roman"/>
                <w:b/>
                <w:iCs/>
                <w:sz w:val="24"/>
                <w:szCs w:val="24"/>
              </w:rPr>
              <w:t>Знания,  умения</w:t>
            </w:r>
          </w:p>
        </w:tc>
      </w:tr>
      <w:tr w:rsidR="00197D3A" w:rsidRPr="00457840" w:rsidTr="00E9698D">
        <w:trPr>
          <w:cantSplit/>
          <w:trHeight w:val="1739"/>
          <w:jc w:val="center"/>
        </w:trPr>
        <w:tc>
          <w:tcPr>
            <w:tcW w:w="988" w:type="dxa"/>
          </w:tcPr>
          <w:p w:rsidR="00197D3A" w:rsidRPr="00457840" w:rsidRDefault="00197D3A" w:rsidP="00E9698D">
            <w:pPr>
              <w:suppressAutoHyphens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6" w:name="_Hlk178246626"/>
            <w:bookmarkStart w:id="7" w:name="_Hlk178242361"/>
            <w:r w:rsidRPr="00457840">
              <w:rPr>
                <w:rFonts w:ascii="Times New Roman" w:hAnsi="Times New Roman"/>
                <w:iCs/>
                <w:sz w:val="24"/>
                <w:szCs w:val="24"/>
              </w:rPr>
              <w:t>ОК 01</w:t>
            </w:r>
          </w:p>
        </w:tc>
        <w:tc>
          <w:tcPr>
            <w:tcW w:w="2627" w:type="dxa"/>
          </w:tcPr>
          <w:p w:rsidR="00197D3A" w:rsidRPr="00457840" w:rsidRDefault="00197D3A" w:rsidP="00E9698D">
            <w:pPr>
              <w:spacing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457840">
              <w:rPr>
                <w:rFonts w:ascii="Times New Roman" w:hAnsi="Times New Roman"/>
                <w:iCs/>
                <w:sz w:val="24"/>
                <w:szCs w:val="24"/>
              </w:rPr>
              <w:t>Выбирать способы решения задач профессиональной деятельности</w:t>
            </w:r>
          </w:p>
        </w:tc>
        <w:tc>
          <w:tcPr>
            <w:tcW w:w="6164" w:type="dxa"/>
          </w:tcPr>
          <w:p w:rsidR="00197D3A" w:rsidRPr="00457840" w:rsidRDefault="00197D3A" w:rsidP="00E9698D">
            <w:pPr>
              <w:spacing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457840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Умения: </w:t>
            </w:r>
            <w:bookmarkStart w:id="8" w:name="_Hlk178242568"/>
            <w:r w:rsidRPr="00457840">
              <w:rPr>
                <w:rFonts w:ascii="Times New Roman" w:hAnsi="Times New Roman"/>
                <w:iCs/>
                <w:sz w:val="24"/>
                <w:szCs w:val="24"/>
              </w:rPr>
      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</w:t>
            </w:r>
            <w:bookmarkEnd w:id="8"/>
          </w:p>
        </w:tc>
      </w:tr>
      <w:tr w:rsidR="00197D3A" w:rsidRPr="00457840" w:rsidTr="00E9698D">
        <w:trPr>
          <w:cantSplit/>
          <w:trHeight w:val="1895"/>
          <w:jc w:val="center"/>
        </w:trPr>
        <w:tc>
          <w:tcPr>
            <w:tcW w:w="988" w:type="dxa"/>
            <w:vMerge w:val="restart"/>
          </w:tcPr>
          <w:p w:rsidR="00197D3A" w:rsidRPr="00457840" w:rsidRDefault="00197D3A" w:rsidP="00E9698D">
            <w:pPr>
              <w:spacing w:line="240" w:lineRule="auto"/>
              <w:ind w:righ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7" w:type="dxa"/>
            <w:vMerge w:val="restart"/>
          </w:tcPr>
          <w:p w:rsidR="00197D3A" w:rsidRPr="00457840" w:rsidRDefault="00197D3A" w:rsidP="00E9698D">
            <w:pPr>
              <w:suppressAutoHyphens/>
              <w:spacing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457840">
              <w:rPr>
                <w:rFonts w:ascii="Times New Roman" w:hAnsi="Times New Roman"/>
                <w:iCs/>
                <w:sz w:val="24"/>
                <w:szCs w:val="24"/>
              </w:rPr>
              <w:t>применительно к различным контекстам</w:t>
            </w:r>
          </w:p>
        </w:tc>
        <w:tc>
          <w:tcPr>
            <w:tcW w:w="6164" w:type="dxa"/>
          </w:tcPr>
          <w:p w:rsidR="00197D3A" w:rsidRPr="00457840" w:rsidRDefault="00197D3A" w:rsidP="00E9698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57840">
              <w:rPr>
                <w:rFonts w:ascii="Times New Roman" w:hAnsi="Times New Roman"/>
                <w:iCs/>
                <w:sz w:val="24"/>
                <w:szCs w:val="24"/>
              </w:rPr>
              <w:t>выявлять и эффективно искать информацию, необходимую для решения задачи и/или проблемы;</w:t>
            </w:r>
          </w:p>
          <w:p w:rsidR="00197D3A" w:rsidRPr="00457840" w:rsidRDefault="00197D3A" w:rsidP="00E9698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57840">
              <w:rPr>
                <w:rFonts w:ascii="Times New Roman" w:hAnsi="Times New Roman"/>
                <w:iCs/>
                <w:sz w:val="24"/>
                <w:szCs w:val="24"/>
              </w:rPr>
              <w:t>составить план действия; определить необходимые ресурсы;</w:t>
            </w:r>
          </w:p>
          <w:p w:rsidR="00197D3A" w:rsidRPr="00457840" w:rsidRDefault="00197D3A" w:rsidP="00E9698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457840">
              <w:rPr>
                <w:rFonts w:ascii="Times New Roman" w:hAnsi="Times New Roman"/>
                <w:iCs/>
                <w:sz w:val="24"/>
                <w:szCs w:val="24"/>
              </w:rPr>
              <w:t>владеть актуальными методами работы в профессиональной и смежных сферах; реализовать составленный план; оценивать результат и последствия своих действий (самостоятельно или с помощью наставника)</w:t>
            </w:r>
          </w:p>
        </w:tc>
      </w:tr>
      <w:bookmarkEnd w:id="6"/>
      <w:tr w:rsidR="00197D3A" w:rsidRPr="00457840" w:rsidTr="00E9698D">
        <w:trPr>
          <w:cantSplit/>
          <w:trHeight w:val="2330"/>
          <w:jc w:val="center"/>
        </w:trPr>
        <w:tc>
          <w:tcPr>
            <w:tcW w:w="988" w:type="dxa"/>
            <w:vMerge/>
          </w:tcPr>
          <w:p w:rsidR="00197D3A" w:rsidRPr="00457840" w:rsidRDefault="00197D3A" w:rsidP="00E9698D">
            <w:pPr>
              <w:spacing w:line="240" w:lineRule="auto"/>
              <w:ind w:left="113" w:right="113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27" w:type="dxa"/>
            <w:vMerge/>
          </w:tcPr>
          <w:p w:rsidR="00197D3A" w:rsidRPr="00457840" w:rsidRDefault="00197D3A" w:rsidP="00E9698D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6164" w:type="dxa"/>
          </w:tcPr>
          <w:p w:rsidR="00197D3A" w:rsidRPr="00457840" w:rsidRDefault="00197D3A" w:rsidP="00E9698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57840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Знания: </w:t>
            </w:r>
            <w:bookmarkStart w:id="9" w:name="_Hlk178242633"/>
            <w:r w:rsidRPr="00457840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  <w:r w:rsidRPr="00457840">
              <w:rPr>
                <w:rFonts w:ascii="Times New Roman" w:hAnsi="Times New Roman"/>
                <w:bCs/>
                <w:sz w:val="24"/>
                <w:szCs w:val="24"/>
              </w:rPr>
              <w:t>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197D3A" w:rsidRPr="00457840" w:rsidRDefault="00197D3A" w:rsidP="00E9698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457840">
              <w:rPr>
                <w:rFonts w:ascii="Times New Roman" w:hAnsi="Times New Roman"/>
                <w:bCs/>
                <w:sz w:val="24"/>
                <w:szCs w:val="24"/>
              </w:rPr>
              <w:t>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</w:t>
            </w:r>
            <w:bookmarkEnd w:id="9"/>
          </w:p>
        </w:tc>
      </w:tr>
      <w:tr w:rsidR="00197D3A" w:rsidRPr="00457840" w:rsidTr="00E9698D">
        <w:trPr>
          <w:cantSplit/>
          <w:trHeight w:val="1611"/>
          <w:jc w:val="center"/>
        </w:trPr>
        <w:tc>
          <w:tcPr>
            <w:tcW w:w="988" w:type="dxa"/>
            <w:vMerge w:val="restart"/>
          </w:tcPr>
          <w:p w:rsidR="00197D3A" w:rsidRPr="00457840" w:rsidRDefault="00197D3A" w:rsidP="00E9698D">
            <w:pPr>
              <w:spacing w:line="240" w:lineRule="auto"/>
              <w:ind w:right="113"/>
              <w:rPr>
                <w:rFonts w:ascii="Times New Roman" w:hAnsi="Times New Roman"/>
                <w:iCs/>
                <w:sz w:val="24"/>
                <w:szCs w:val="24"/>
              </w:rPr>
            </w:pPr>
            <w:r w:rsidRPr="00457840">
              <w:rPr>
                <w:rFonts w:ascii="Times New Roman" w:hAnsi="Times New Roman"/>
                <w:iCs/>
                <w:sz w:val="24"/>
                <w:szCs w:val="24"/>
              </w:rPr>
              <w:t>ОК 02</w:t>
            </w:r>
          </w:p>
        </w:tc>
        <w:tc>
          <w:tcPr>
            <w:tcW w:w="2627" w:type="dxa"/>
            <w:vMerge w:val="restart"/>
          </w:tcPr>
          <w:p w:rsidR="00197D3A" w:rsidRPr="00457840" w:rsidRDefault="00197D3A" w:rsidP="00E9698D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 xml:space="preserve">Осуществлять поиск, анализ и интерпретацию информации, необходимой для выполнения задач </w:t>
            </w:r>
            <w:r w:rsidRPr="00457840">
              <w:rPr>
                <w:rFonts w:ascii="Times New Roman" w:hAnsi="Times New Roman"/>
                <w:sz w:val="24"/>
                <w:szCs w:val="24"/>
              </w:rPr>
              <w:lastRenderedPageBreak/>
              <w:t>профессиональной деятельности</w:t>
            </w:r>
          </w:p>
        </w:tc>
        <w:tc>
          <w:tcPr>
            <w:tcW w:w="6164" w:type="dxa"/>
          </w:tcPr>
          <w:p w:rsidR="00197D3A" w:rsidRPr="00457840" w:rsidRDefault="00197D3A" w:rsidP="00E9698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57840">
              <w:rPr>
                <w:rFonts w:ascii="Times New Roman" w:hAnsi="Times New Roman"/>
                <w:b/>
                <w:iCs/>
                <w:sz w:val="24"/>
                <w:szCs w:val="24"/>
              </w:rPr>
              <w:lastRenderedPageBreak/>
              <w:t xml:space="preserve">Умения: </w:t>
            </w:r>
            <w:r w:rsidRPr="00457840">
              <w:rPr>
                <w:rFonts w:ascii="Times New Roman" w:hAnsi="Times New Roman"/>
                <w:iCs/>
                <w:sz w:val="24"/>
                <w:szCs w:val="24"/>
              </w:rPr>
              <w:t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оценивать практическую значимость результатов поиска; оформлять результаты поиска</w:t>
            </w:r>
          </w:p>
        </w:tc>
      </w:tr>
      <w:tr w:rsidR="00197D3A" w:rsidRPr="00457840" w:rsidTr="00E9698D">
        <w:trPr>
          <w:cantSplit/>
          <w:trHeight w:val="1132"/>
          <w:jc w:val="center"/>
        </w:trPr>
        <w:tc>
          <w:tcPr>
            <w:tcW w:w="988" w:type="dxa"/>
            <w:vMerge/>
          </w:tcPr>
          <w:p w:rsidR="00197D3A" w:rsidRPr="00457840" w:rsidRDefault="00197D3A" w:rsidP="00E9698D">
            <w:pPr>
              <w:spacing w:line="240" w:lineRule="auto"/>
              <w:ind w:left="113" w:right="113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27" w:type="dxa"/>
            <w:vMerge/>
          </w:tcPr>
          <w:p w:rsidR="00197D3A" w:rsidRPr="00457840" w:rsidRDefault="00197D3A" w:rsidP="00E9698D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4" w:type="dxa"/>
          </w:tcPr>
          <w:p w:rsidR="00197D3A" w:rsidRPr="00457840" w:rsidRDefault="00197D3A" w:rsidP="00E9698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457840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Знания: </w:t>
            </w:r>
            <w:bookmarkStart w:id="10" w:name="_Hlk178246900"/>
            <w:r w:rsidRPr="00457840">
              <w:rPr>
                <w:rFonts w:ascii="Times New Roman" w:hAnsi="Times New Roman"/>
                <w:iCs/>
                <w:sz w:val="24"/>
                <w:szCs w:val="24"/>
              </w:rPr>
              <w:t>номенклатура информационных источников применяемых в профессиональной деятельности; приемы структурирования информации; формат оформления результатов поиска информации</w:t>
            </w:r>
            <w:bookmarkEnd w:id="10"/>
          </w:p>
        </w:tc>
      </w:tr>
      <w:tr w:rsidR="00197D3A" w:rsidRPr="00457840" w:rsidTr="00E9698D">
        <w:trPr>
          <w:cantSplit/>
          <w:trHeight w:val="1140"/>
          <w:jc w:val="center"/>
        </w:trPr>
        <w:tc>
          <w:tcPr>
            <w:tcW w:w="988" w:type="dxa"/>
            <w:vMerge w:val="restart"/>
          </w:tcPr>
          <w:p w:rsidR="00197D3A" w:rsidRPr="00457840" w:rsidRDefault="00197D3A" w:rsidP="00E9698D">
            <w:pPr>
              <w:spacing w:line="240" w:lineRule="auto"/>
              <w:ind w:right="113"/>
              <w:rPr>
                <w:rFonts w:ascii="Times New Roman" w:hAnsi="Times New Roman"/>
                <w:iCs/>
                <w:sz w:val="24"/>
                <w:szCs w:val="24"/>
              </w:rPr>
            </w:pPr>
            <w:r w:rsidRPr="00457840">
              <w:rPr>
                <w:rFonts w:ascii="Times New Roman" w:hAnsi="Times New Roman"/>
                <w:iCs/>
                <w:sz w:val="24"/>
                <w:szCs w:val="24"/>
              </w:rPr>
              <w:t>ОК 03</w:t>
            </w:r>
          </w:p>
        </w:tc>
        <w:tc>
          <w:tcPr>
            <w:tcW w:w="2627" w:type="dxa"/>
            <w:vMerge w:val="restart"/>
          </w:tcPr>
          <w:p w:rsidR="00197D3A" w:rsidRPr="00457840" w:rsidRDefault="00197D3A" w:rsidP="00E9698D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развитие.</w:t>
            </w:r>
          </w:p>
        </w:tc>
        <w:tc>
          <w:tcPr>
            <w:tcW w:w="6164" w:type="dxa"/>
          </w:tcPr>
          <w:p w:rsidR="00197D3A" w:rsidRPr="00457840" w:rsidRDefault="00197D3A" w:rsidP="00E9698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57840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Умения: </w:t>
            </w:r>
            <w:r w:rsidRPr="0045784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определять актуальность нормативно-правовой документации в профессиональной деятельности; </w:t>
            </w:r>
            <w:r w:rsidRPr="00457840">
              <w:rPr>
                <w:rFonts w:ascii="Times New Roman" w:hAnsi="Times New Roman"/>
                <w:sz w:val="24"/>
                <w:szCs w:val="24"/>
              </w:rPr>
              <w:t>применять современную научную профессиональную терминологию; определять и выстраивать траектории профессионального развития и самообразования</w:t>
            </w:r>
          </w:p>
        </w:tc>
      </w:tr>
      <w:tr w:rsidR="00197D3A" w:rsidRPr="00457840" w:rsidTr="00E9698D">
        <w:trPr>
          <w:cantSplit/>
          <w:trHeight w:val="1172"/>
          <w:jc w:val="center"/>
        </w:trPr>
        <w:tc>
          <w:tcPr>
            <w:tcW w:w="988" w:type="dxa"/>
            <w:vMerge/>
          </w:tcPr>
          <w:p w:rsidR="00197D3A" w:rsidRPr="00457840" w:rsidRDefault="00197D3A" w:rsidP="00E9698D">
            <w:pPr>
              <w:spacing w:line="240" w:lineRule="auto"/>
              <w:ind w:left="113" w:right="113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27" w:type="dxa"/>
            <w:vMerge/>
          </w:tcPr>
          <w:p w:rsidR="00197D3A" w:rsidRPr="00457840" w:rsidRDefault="00197D3A" w:rsidP="00E9698D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4" w:type="dxa"/>
          </w:tcPr>
          <w:p w:rsidR="00197D3A" w:rsidRPr="00457840" w:rsidRDefault="00197D3A" w:rsidP="00E9698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57840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Знания: </w:t>
            </w:r>
            <w:bookmarkStart w:id="11" w:name="_Hlk178246911"/>
            <w:r w:rsidRPr="00457840">
              <w:rPr>
                <w:rFonts w:ascii="Times New Roman" w:hAnsi="Times New Roman"/>
                <w:bCs/>
                <w:iCs/>
                <w:sz w:val="24"/>
                <w:szCs w:val="24"/>
              </w:rPr>
              <w:t>содержание актуальной нормативно-правовой документации; современная научная и профессиональная терминология; возможные траектории профессионального развития и самообразования</w:t>
            </w:r>
            <w:bookmarkEnd w:id="11"/>
          </w:p>
        </w:tc>
      </w:tr>
      <w:tr w:rsidR="00197D3A" w:rsidRPr="00457840" w:rsidTr="00E9698D">
        <w:trPr>
          <w:cantSplit/>
          <w:trHeight w:val="509"/>
          <w:jc w:val="center"/>
        </w:trPr>
        <w:tc>
          <w:tcPr>
            <w:tcW w:w="988" w:type="dxa"/>
            <w:vMerge w:val="restart"/>
          </w:tcPr>
          <w:p w:rsidR="00197D3A" w:rsidRPr="00457840" w:rsidRDefault="00197D3A" w:rsidP="00E9698D">
            <w:pPr>
              <w:spacing w:line="240" w:lineRule="auto"/>
              <w:ind w:right="113"/>
              <w:rPr>
                <w:rFonts w:ascii="Times New Roman" w:hAnsi="Times New Roman"/>
                <w:iCs/>
                <w:sz w:val="24"/>
                <w:szCs w:val="24"/>
              </w:rPr>
            </w:pPr>
            <w:r w:rsidRPr="00457840">
              <w:rPr>
                <w:rFonts w:ascii="Times New Roman" w:hAnsi="Times New Roman"/>
                <w:iCs/>
                <w:sz w:val="24"/>
                <w:szCs w:val="24"/>
              </w:rPr>
              <w:t>ОК 04</w:t>
            </w:r>
          </w:p>
        </w:tc>
        <w:tc>
          <w:tcPr>
            <w:tcW w:w="2627" w:type="dxa"/>
            <w:vMerge w:val="restart"/>
          </w:tcPr>
          <w:p w:rsidR="00197D3A" w:rsidRPr="00457840" w:rsidRDefault="00197D3A" w:rsidP="00E9698D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6164" w:type="dxa"/>
          </w:tcPr>
          <w:p w:rsidR="00197D3A" w:rsidRPr="00457840" w:rsidRDefault="00197D3A" w:rsidP="00E9698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457840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Умения: </w:t>
            </w:r>
            <w:bookmarkStart w:id="12" w:name="_Hlk178246701"/>
            <w:r w:rsidRPr="00457840">
              <w:rPr>
                <w:rFonts w:ascii="Times New Roman" w:hAnsi="Times New Roman"/>
                <w:bCs/>
                <w:sz w:val="24"/>
                <w:szCs w:val="24"/>
              </w:rPr>
              <w:t>организовывать работу коллектива и команды; взаимодействовать с коллегами, руководством, клиентами в ходе профессиональной деятельности</w:t>
            </w:r>
            <w:bookmarkEnd w:id="12"/>
          </w:p>
        </w:tc>
      </w:tr>
      <w:tr w:rsidR="00197D3A" w:rsidRPr="00457840" w:rsidTr="00E9698D">
        <w:trPr>
          <w:cantSplit/>
          <w:trHeight w:val="991"/>
          <w:jc w:val="center"/>
        </w:trPr>
        <w:tc>
          <w:tcPr>
            <w:tcW w:w="988" w:type="dxa"/>
            <w:vMerge/>
          </w:tcPr>
          <w:p w:rsidR="00197D3A" w:rsidRPr="00457840" w:rsidRDefault="00197D3A" w:rsidP="00E9698D">
            <w:pPr>
              <w:spacing w:line="240" w:lineRule="auto"/>
              <w:ind w:left="113" w:right="113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27" w:type="dxa"/>
            <w:vMerge/>
          </w:tcPr>
          <w:p w:rsidR="00197D3A" w:rsidRPr="00457840" w:rsidRDefault="00197D3A" w:rsidP="00E9698D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4" w:type="dxa"/>
          </w:tcPr>
          <w:p w:rsidR="00197D3A" w:rsidRPr="00457840" w:rsidRDefault="00197D3A" w:rsidP="00E9698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457840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Знания: </w:t>
            </w:r>
            <w:bookmarkStart w:id="13" w:name="_Hlk178246926"/>
            <w:r w:rsidRPr="00457840">
              <w:rPr>
                <w:rFonts w:ascii="Times New Roman" w:hAnsi="Times New Roman"/>
                <w:bCs/>
                <w:sz w:val="24"/>
                <w:szCs w:val="24"/>
              </w:rPr>
              <w:t>психологические основы деятельности  коллектива, психологические особенности личности; основы проектной деятельности</w:t>
            </w:r>
            <w:bookmarkEnd w:id="13"/>
          </w:p>
        </w:tc>
      </w:tr>
      <w:tr w:rsidR="00197D3A" w:rsidRPr="00457840" w:rsidTr="00E9698D">
        <w:trPr>
          <w:cantSplit/>
          <w:trHeight w:val="1002"/>
          <w:jc w:val="center"/>
        </w:trPr>
        <w:tc>
          <w:tcPr>
            <w:tcW w:w="988" w:type="dxa"/>
            <w:vMerge w:val="restart"/>
          </w:tcPr>
          <w:p w:rsidR="00197D3A" w:rsidRPr="00457840" w:rsidRDefault="00197D3A" w:rsidP="00E9698D">
            <w:pPr>
              <w:spacing w:line="240" w:lineRule="auto"/>
              <w:ind w:right="113"/>
              <w:rPr>
                <w:rFonts w:ascii="Times New Roman" w:hAnsi="Times New Roman"/>
                <w:iCs/>
                <w:sz w:val="24"/>
                <w:szCs w:val="24"/>
              </w:rPr>
            </w:pPr>
            <w:r w:rsidRPr="00457840">
              <w:rPr>
                <w:rFonts w:ascii="Times New Roman" w:hAnsi="Times New Roman"/>
                <w:iCs/>
                <w:sz w:val="24"/>
                <w:szCs w:val="24"/>
              </w:rPr>
              <w:t>ОК 05</w:t>
            </w:r>
          </w:p>
        </w:tc>
        <w:tc>
          <w:tcPr>
            <w:tcW w:w="2627" w:type="dxa"/>
            <w:vMerge w:val="restart"/>
          </w:tcPr>
          <w:p w:rsidR="00197D3A" w:rsidRPr="00457840" w:rsidRDefault="00197D3A" w:rsidP="00E9698D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6164" w:type="dxa"/>
          </w:tcPr>
          <w:p w:rsidR="00197D3A" w:rsidRPr="00457840" w:rsidRDefault="00197D3A" w:rsidP="00E9698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457840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Умения:</w:t>
            </w:r>
            <w:r w:rsidRPr="00457840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bookmarkStart w:id="14" w:name="_Hlk178246716"/>
            <w:r w:rsidRPr="00457840">
              <w:rPr>
                <w:rFonts w:ascii="Times New Roman" w:hAnsi="Times New Roman"/>
                <w:iCs/>
                <w:sz w:val="24"/>
                <w:szCs w:val="24"/>
              </w:rPr>
              <w:t xml:space="preserve">грамотно </w:t>
            </w:r>
            <w:r w:rsidRPr="00457840">
              <w:rPr>
                <w:rFonts w:ascii="Times New Roman" w:hAnsi="Times New Roman"/>
                <w:bCs/>
                <w:sz w:val="24"/>
                <w:szCs w:val="24"/>
              </w:rPr>
              <w:t xml:space="preserve">излагать свои мысли и оформлять документы по профессиональной тематике на государственном языке, </w:t>
            </w:r>
            <w:r w:rsidRPr="00457840">
              <w:rPr>
                <w:rFonts w:ascii="Times New Roman" w:hAnsi="Times New Roman"/>
                <w:iCs/>
                <w:sz w:val="24"/>
                <w:szCs w:val="24"/>
              </w:rPr>
              <w:t>проявлять толерантность в рабочем коллективе</w:t>
            </w:r>
            <w:bookmarkEnd w:id="14"/>
          </w:p>
        </w:tc>
      </w:tr>
      <w:tr w:rsidR="00197D3A" w:rsidRPr="00457840" w:rsidTr="00E9698D">
        <w:trPr>
          <w:cantSplit/>
          <w:trHeight w:val="1121"/>
          <w:jc w:val="center"/>
        </w:trPr>
        <w:tc>
          <w:tcPr>
            <w:tcW w:w="988" w:type="dxa"/>
            <w:vMerge/>
          </w:tcPr>
          <w:p w:rsidR="00197D3A" w:rsidRPr="00457840" w:rsidRDefault="00197D3A" w:rsidP="00E9698D">
            <w:pPr>
              <w:spacing w:line="240" w:lineRule="auto"/>
              <w:ind w:left="113" w:right="113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27" w:type="dxa"/>
            <w:vMerge/>
          </w:tcPr>
          <w:p w:rsidR="00197D3A" w:rsidRPr="00457840" w:rsidRDefault="00197D3A" w:rsidP="00E9698D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4" w:type="dxa"/>
          </w:tcPr>
          <w:p w:rsidR="00197D3A" w:rsidRPr="00457840" w:rsidRDefault="00197D3A" w:rsidP="00E9698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57840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Знания: </w:t>
            </w:r>
            <w:bookmarkStart w:id="15" w:name="_Hlk178246944"/>
            <w:r w:rsidRPr="00457840">
              <w:rPr>
                <w:rFonts w:ascii="Times New Roman" w:hAnsi="Times New Roman"/>
                <w:bCs/>
                <w:sz w:val="24"/>
                <w:szCs w:val="24"/>
              </w:rPr>
              <w:t>особенности социального и культурного контекста; правила оформления документов и построения устных сообщений.</w:t>
            </w:r>
            <w:bookmarkEnd w:id="15"/>
          </w:p>
        </w:tc>
      </w:tr>
      <w:tr w:rsidR="00197D3A" w:rsidRPr="00457840" w:rsidTr="00E9698D">
        <w:trPr>
          <w:cantSplit/>
          <w:trHeight w:val="615"/>
          <w:jc w:val="center"/>
        </w:trPr>
        <w:tc>
          <w:tcPr>
            <w:tcW w:w="988" w:type="dxa"/>
            <w:vMerge w:val="restart"/>
          </w:tcPr>
          <w:p w:rsidR="00197D3A" w:rsidRPr="00457840" w:rsidRDefault="00197D3A" w:rsidP="00E9698D">
            <w:pPr>
              <w:spacing w:line="240" w:lineRule="auto"/>
              <w:ind w:right="113"/>
              <w:rPr>
                <w:rFonts w:ascii="Times New Roman" w:hAnsi="Times New Roman"/>
                <w:iCs/>
                <w:sz w:val="24"/>
                <w:szCs w:val="24"/>
              </w:rPr>
            </w:pPr>
            <w:r w:rsidRPr="00457840">
              <w:rPr>
                <w:rFonts w:ascii="Times New Roman" w:hAnsi="Times New Roman"/>
                <w:iCs/>
                <w:sz w:val="24"/>
                <w:szCs w:val="24"/>
              </w:rPr>
              <w:t>ОК 06</w:t>
            </w:r>
          </w:p>
        </w:tc>
        <w:tc>
          <w:tcPr>
            <w:tcW w:w="2627" w:type="dxa"/>
            <w:vMerge w:val="restart"/>
          </w:tcPr>
          <w:p w:rsidR="00197D3A" w:rsidRPr="00457840" w:rsidRDefault="00197D3A" w:rsidP="00E9698D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общечеловеческих ценностей.</w:t>
            </w:r>
          </w:p>
        </w:tc>
        <w:tc>
          <w:tcPr>
            <w:tcW w:w="6164" w:type="dxa"/>
          </w:tcPr>
          <w:p w:rsidR="00197D3A" w:rsidRPr="00457840" w:rsidRDefault="00197D3A" w:rsidP="00E9698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57840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Умения:</w:t>
            </w:r>
            <w:r w:rsidRPr="0045784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bookmarkStart w:id="16" w:name="_Hlk178246739"/>
            <w:r w:rsidRPr="00457840">
              <w:rPr>
                <w:rFonts w:ascii="Times New Roman" w:hAnsi="Times New Roman"/>
                <w:bCs/>
                <w:iCs/>
                <w:sz w:val="24"/>
                <w:szCs w:val="24"/>
              </w:rPr>
              <w:t>описывать значимость своей специальности</w:t>
            </w:r>
            <w:bookmarkEnd w:id="16"/>
          </w:p>
        </w:tc>
      </w:tr>
      <w:tr w:rsidR="00197D3A" w:rsidRPr="00457840" w:rsidTr="00E9698D">
        <w:trPr>
          <w:cantSplit/>
          <w:trHeight w:val="1138"/>
          <w:jc w:val="center"/>
        </w:trPr>
        <w:tc>
          <w:tcPr>
            <w:tcW w:w="988" w:type="dxa"/>
            <w:vMerge/>
          </w:tcPr>
          <w:p w:rsidR="00197D3A" w:rsidRPr="00457840" w:rsidRDefault="00197D3A" w:rsidP="00E9698D">
            <w:pPr>
              <w:spacing w:line="240" w:lineRule="auto"/>
              <w:ind w:left="113" w:right="113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27" w:type="dxa"/>
            <w:vMerge/>
          </w:tcPr>
          <w:p w:rsidR="00197D3A" w:rsidRPr="00457840" w:rsidRDefault="00197D3A" w:rsidP="00E9698D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4" w:type="dxa"/>
          </w:tcPr>
          <w:p w:rsidR="00197D3A" w:rsidRPr="00457840" w:rsidRDefault="00197D3A" w:rsidP="00E9698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57840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Знания: </w:t>
            </w:r>
            <w:r w:rsidRPr="00457840">
              <w:rPr>
                <w:rFonts w:ascii="Times New Roman" w:hAnsi="Times New Roman"/>
                <w:bCs/>
                <w:iCs/>
                <w:sz w:val="24"/>
                <w:szCs w:val="24"/>
              </w:rPr>
              <w:t>сущность гражданско-патриотической позиции, общечеловеческих ценностей; значимость профессиональной деятельности по специальности</w:t>
            </w:r>
          </w:p>
        </w:tc>
      </w:tr>
      <w:tr w:rsidR="00197D3A" w:rsidRPr="00457840" w:rsidTr="00E9698D">
        <w:trPr>
          <w:cantSplit/>
          <w:trHeight w:val="982"/>
          <w:jc w:val="center"/>
        </w:trPr>
        <w:tc>
          <w:tcPr>
            <w:tcW w:w="988" w:type="dxa"/>
            <w:vMerge w:val="restart"/>
          </w:tcPr>
          <w:p w:rsidR="00197D3A" w:rsidRPr="00457840" w:rsidRDefault="00197D3A" w:rsidP="00E9698D">
            <w:pPr>
              <w:spacing w:line="240" w:lineRule="auto"/>
              <w:ind w:right="113"/>
              <w:rPr>
                <w:rFonts w:ascii="Times New Roman" w:hAnsi="Times New Roman"/>
                <w:iCs/>
                <w:sz w:val="24"/>
                <w:szCs w:val="24"/>
              </w:rPr>
            </w:pPr>
            <w:r w:rsidRPr="00457840">
              <w:rPr>
                <w:rFonts w:ascii="Times New Roman" w:hAnsi="Times New Roman"/>
                <w:iCs/>
                <w:sz w:val="24"/>
                <w:szCs w:val="24"/>
              </w:rPr>
              <w:t>ОК 07</w:t>
            </w:r>
          </w:p>
        </w:tc>
        <w:tc>
          <w:tcPr>
            <w:tcW w:w="2627" w:type="dxa"/>
            <w:vMerge w:val="restart"/>
          </w:tcPr>
          <w:p w:rsidR="00197D3A" w:rsidRPr="00457840" w:rsidRDefault="00197D3A" w:rsidP="00E9698D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  <w:tc>
          <w:tcPr>
            <w:tcW w:w="6164" w:type="dxa"/>
          </w:tcPr>
          <w:p w:rsidR="00197D3A" w:rsidRPr="00457840" w:rsidRDefault="00197D3A" w:rsidP="00E9698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57840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Умения: </w:t>
            </w:r>
            <w:bookmarkStart w:id="17" w:name="_Hlk178246757"/>
            <w:r w:rsidRPr="00457840">
              <w:rPr>
                <w:rFonts w:ascii="Times New Roman" w:hAnsi="Times New Roman"/>
                <w:bCs/>
                <w:iCs/>
                <w:sz w:val="24"/>
                <w:szCs w:val="24"/>
              </w:rPr>
              <w:t>соблюдать нормы экологической безопасности; определять направления ресурсосбережения в рамках профессиональной деятельности по специальности</w:t>
            </w:r>
            <w:bookmarkEnd w:id="17"/>
          </w:p>
        </w:tc>
      </w:tr>
      <w:tr w:rsidR="00197D3A" w:rsidRPr="00457840" w:rsidTr="00E9698D">
        <w:trPr>
          <w:cantSplit/>
          <w:trHeight w:val="1228"/>
          <w:jc w:val="center"/>
        </w:trPr>
        <w:tc>
          <w:tcPr>
            <w:tcW w:w="988" w:type="dxa"/>
            <w:vMerge/>
          </w:tcPr>
          <w:p w:rsidR="00197D3A" w:rsidRPr="00457840" w:rsidRDefault="00197D3A" w:rsidP="00E9698D">
            <w:pPr>
              <w:spacing w:line="240" w:lineRule="auto"/>
              <w:ind w:left="113" w:right="113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27" w:type="dxa"/>
            <w:vMerge/>
          </w:tcPr>
          <w:p w:rsidR="00197D3A" w:rsidRPr="00457840" w:rsidRDefault="00197D3A" w:rsidP="00E9698D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4" w:type="dxa"/>
          </w:tcPr>
          <w:p w:rsidR="00197D3A" w:rsidRPr="00457840" w:rsidRDefault="00197D3A" w:rsidP="00E9698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457840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Знания: </w:t>
            </w:r>
            <w:bookmarkStart w:id="18" w:name="_Hlk178246961"/>
            <w:r w:rsidRPr="00457840">
              <w:rPr>
                <w:rFonts w:ascii="Times New Roman" w:hAnsi="Times New Roman"/>
                <w:bCs/>
                <w:iCs/>
                <w:sz w:val="24"/>
                <w:szCs w:val="24"/>
              </w:rPr>
              <w:t>правила экологической безопасности при ведении профессиональной деятельности; основные ресурсы, задействованные в профессиональной деятельности; пути обеспечения ресурсосбережения</w:t>
            </w:r>
            <w:bookmarkEnd w:id="18"/>
          </w:p>
        </w:tc>
      </w:tr>
      <w:tr w:rsidR="00197D3A" w:rsidRPr="00457840" w:rsidTr="00E9698D">
        <w:trPr>
          <w:cantSplit/>
          <w:trHeight w:val="1267"/>
          <w:jc w:val="center"/>
        </w:trPr>
        <w:tc>
          <w:tcPr>
            <w:tcW w:w="988" w:type="dxa"/>
            <w:vMerge w:val="restart"/>
          </w:tcPr>
          <w:p w:rsidR="00197D3A" w:rsidRPr="00457840" w:rsidRDefault="00197D3A" w:rsidP="00E9698D">
            <w:pPr>
              <w:spacing w:line="240" w:lineRule="auto"/>
              <w:ind w:right="113"/>
              <w:rPr>
                <w:rFonts w:ascii="Times New Roman" w:hAnsi="Times New Roman"/>
                <w:iCs/>
                <w:sz w:val="24"/>
                <w:szCs w:val="24"/>
              </w:rPr>
            </w:pPr>
            <w:r w:rsidRPr="00457840">
              <w:rPr>
                <w:rFonts w:ascii="Times New Roman" w:hAnsi="Times New Roman"/>
                <w:iCs/>
                <w:sz w:val="24"/>
                <w:szCs w:val="24"/>
              </w:rPr>
              <w:t>ОК 08</w:t>
            </w:r>
          </w:p>
        </w:tc>
        <w:tc>
          <w:tcPr>
            <w:tcW w:w="2627" w:type="dxa"/>
            <w:vMerge w:val="restart"/>
          </w:tcPr>
          <w:p w:rsidR="00197D3A" w:rsidRPr="00457840" w:rsidRDefault="00197D3A" w:rsidP="00E9698D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подготовленности.</w:t>
            </w:r>
          </w:p>
        </w:tc>
        <w:tc>
          <w:tcPr>
            <w:tcW w:w="6164" w:type="dxa"/>
          </w:tcPr>
          <w:p w:rsidR="00197D3A" w:rsidRPr="00457840" w:rsidRDefault="00197D3A" w:rsidP="00E9698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457840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Умения: </w:t>
            </w:r>
            <w:bookmarkStart w:id="19" w:name="_Hlk178246767"/>
            <w:r w:rsidRPr="00457840">
              <w:rPr>
                <w:rFonts w:ascii="Times New Roman" w:hAnsi="Times New Roman"/>
                <w:iCs/>
                <w:sz w:val="24"/>
                <w:szCs w:val="24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целей; применять рациональные приемы двигательных функций в профессиональной деятельности; пользоваться средствами профилактики перенапряжения характерными для данной специальности</w:t>
            </w:r>
            <w:bookmarkEnd w:id="19"/>
          </w:p>
        </w:tc>
      </w:tr>
      <w:tr w:rsidR="00197D3A" w:rsidRPr="00457840" w:rsidTr="00E9698D">
        <w:trPr>
          <w:cantSplit/>
          <w:trHeight w:val="1430"/>
          <w:jc w:val="center"/>
        </w:trPr>
        <w:tc>
          <w:tcPr>
            <w:tcW w:w="988" w:type="dxa"/>
            <w:vMerge/>
          </w:tcPr>
          <w:p w:rsidR="00197D3A" w:rsidRPr="00457840" w:rsidRDefault="00197D3A" w:rsidP="00E9698D">
            <w:pPr>
              <w:spacing w:line="240" w:lineRule="auto"/>
              <w:ind w:left="113" w:right="113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27" w:type="dxa"/>
            <w:vMerge/>
          </w:tcPr>
          <w:p w:rsidR="00197D3A" w:rsidRPr="00457840" w:rsidRDefault="00197D3A" w:rsidP="00E9698D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4" w:type="dxa"/>
          </w:tcPr>
          <w:p w:rsidR="00197D3A" w:rsidRPr="00457840" w:rsidRDefault="00197D3A" w:rsidP="00E9698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457840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Знания: </w:t>
            </w:r>
            <w:bookmarkStart w:id="20" w:name="_Hlk178246970"/>
            <w:r w:rsidRPr="00457840">
              <w:rPr>
                <w:rFonts w:ascii="Times New Roman" w:hAnsi="Times New Roman"/>
                <w:iCs/>
                <w:sz w:val="24"/>
                <w:szCs w:val="24"/>
              </w:rPr>
              <w:t>роль физической культуры в общекультурном, профессиональном и социальном развитии человека; основы здорового образа жизни; условия профессиональной деятельности и зоны риска физического здоровья для специальности; средства профилактики перенапряжения</w:t>
            </w:r>
            <w:bookmarkEnd w:id="20"/>
          </w:p>
        </w:tc>
      </w:tr>
      <w:tr w:rsidR="00197D3A" w:rsidRPr="00457840" w:rsidTr="00E9698D">
        <w:trPr>
          <w:cantSplit/>
          <w:trHeight w:val="983"/>
          <w:jc w:val="center"/>
        </w:trPr>
        <w:tc>
          <w:tcPr>
            <w:tcW w:w="988" w:type="dxa"/>
            <w:vMerge w:val="restart"/>
          </w:tcPr>
          <w:p w:rsidR="00197D3A" w:rsidRPr="00457840" w:rsidRDefault="00197D3A" w:rsidP="00E9698D">
            <w:pPr>
              <w:spacing w:line="240" w:lineRule="auto"/>
              <w:ind w:right="113"/>
              <w:rPr>
                <w:rFonts w:ascii="Times New Roman" w:hAnsi="Times New Roman"/>
                <w:iCs/>
                <w:sz w:val="24"/>
                <w:szCs w:val="24"/>
              </w:rPr>
            </w:pPr>
            <w:r w:rsidRPr="00457840">
              <w:rPr>
                <w:rFonts w:ascii="Times New Roman" w:hAnsi="Times New Roman"/>
                <w:iCs/>
                <w:sz w:val="24"/>
                <w:szCs w:val="24"/>
              </w:rPr>
              <w:t>ОК 09</w:t>
            </w:r>
          </w:p>
        </w:tc>
        <w:tc>
          <w:tcPr>
            <w:tcW w:w="2627" w:type="dxa"/>
            <w:vMerge w:val="restart"/>
          </w:tcPr>
          <w:p w:rsidR="00197D3A" w:rsidRPr="00457840" w:rsidRDefault="00197D3A" w:rsidP="00E9698D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Использовать информационные технологии в профессиональной деятельности</w:t>
            </w:r>
          </w:p>
        </w:tc>
        <w:tc>
          <w:tcPr>
            <w:tcW w:w="6164" w:type="dxa"/>
          </w:tcPr>
          <w:p w:rsidR="00197D3A" w:rsidRPr="00457840" w:rsidRDefault="00197D3A" w:rsidP="00E9698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57840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Умения: </w:t>
            </w:r>
            <w:bookmarkStart w:id="21" w:name="_Hlk178246841"/>
            <w:r w:rsidRPr="00457840">
              <w:rPr>
                <w:rFonts w:ascii="Times New Roman" w:hAnsi="Times New Roman"/>
                <w:bCs/>
                <w:iCs/>
                <w:sz w:val="24"/>
                <w:szCs w:val="24"/>
              </w:rPr>
              <w:t>применять средства информационных технологий для решения профессиональных задач; использовать современное программное обеспечение</w:t>
            </w:r>
            <w:bookmarkEnd w:id="21"/>
          </w:p>
        </w:tc>
      </w:tr>
      <w:tr w:rsidR="00197D3A" w:rsidRPr="00457840" w:rsidTr="00E9698D">
        <w:trPr>
          <w:cantSplit/>
          <w:trHeight w:val="956"/>
          <w:jc w:val="center"/>
        </w:trPr>
        <w:tc>
          <w:tcPr>
            <w:tcW w:w="988" w:type="dxa"/>
            <w:vMerge/>
          </w:tcPr>
          <w:p w:rsidR="00197D3A" w:rsidRPr="00457840" w:rsidRDefault="00197D3A" w:rsidP="00E9698D">
            <w:pPr>
              <w:spacing w:line="240" w:lineRule="auto"/>
              <w:ind w:left="113" w:right="113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27" w:type="dxa"/>
            <w:vMerge/>
          </w:tcPr>
          <w:p w:rsidR="00197D3A" w:rsidRPr="00457840" w:rsidRDefault="00197D3A" w:rsidP="00E9698D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4" w:type="dxa"/>
          </w:tcPr>
          <w:p w:rsidR="00197D3A" w:rsidRPr="00457840" w:rsidRDefault="00197D3A" w:rsidP="00E9698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57840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Знания: </w:t>
            </w:r>
            <w:bookmarkStart w:id="22" w:name="_Hlk178246981"/>
            <w:r w:rsidRPr="00457840">
              <w:rPr>
                <w:rFonts w:ascii="Times New Roman" w:hAnsi="Times New Roman"/>
                <w:bCs/>
                <w:iCs/>
                <w:sz w:val="24"/>
                <w:szCs w:val="24"/>
              </w:rPr>
              <w:t>современные средства и устройства информатизации; порядок их применения и программное обеспечение в профессиональной деятельности</w:t>
            </w:r>
            <w:bookmarkEnd w:id="22"/>
          </w:p>
        </w:tc>
      </w:tr>
      <w:tr w:rsidR="00197D3A" w:rsidRPr="00457840" w:rsidTr="00E9698D">
        <w:trPr>
          <w:cantSplit/>
          <w:trHeight w:val="1895"/>
          <w:jc w:val="center"/>
        </w:trPr>
        <w:tc>
          <w:tcPr>
            <w:tcW w:w="988" w:type="dxa"/>
            <w:vMerge w:val="restart"/>
          </w:tcPr>
          <w:p w:rsidR="00197D3A" w:rsidRPr="00457840" w:rsidRDefault="00197D3A" w:rsidP="00E9698D">
            <w:pPr>
              <w:spacing w:line="240" w:lineRule="auto"/>
              <w:ind w:left="113"/>
              <w:rPr>
                <w:rFonts w:ascii="Times New Roman" w:hAnsi="Times New Roman"/>
                <w:iCs/>
                <w:sz w:val="24"/>
                <w:szCs w:val="24"/>
              </w:rPr>
            </w:pPr>
            <w:r w:rsidRPr="00457840">
              <w:rPr>
                <w:rFonts w:ascii="Times New Roman" w:hAnsi="Times New Roman"/>
                <w:iCs/>
                <w:sz w:val="24"/>
                <w:szCs w:val="24"/>
              </w:rPr>
              <w:t>ОК 10</w:t>
            </w:r>
          </w:p>
        </w:tc>
        <w:tc>
          <w:tcPr>
            <w:tcW w:w="2627" w:type="dxa"/>
            <w:vMerge w:val="restart"/>
          </w:tcPr>
          <w:p w:rsidR="00197D3A" w:rsidRPr="00457840" w:rsidRDefault="00197D3A" w:rsidP="00E9698D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языке.</w:t>
            </w:r>
          </w:p>
        </w:tc>
        <w:tc>
          <w:tcPr>
            <w:tcW w:w="6164" w:type="dxa"/>
          </w:tcPr>
          <w:p w:rsidR="00197D3A" w:rsidRPr="00457840" w:rsidRDefault="00197D3A" w:rsidP="00E9698D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457840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Умения: </w:t>
            </w:r>
            <w:bookmarkStart w:id="23" w:name="_Hlk178246859"/>
            <w:r w:rsidRPr="00457840">
              <w:rPr>
                <w:rFonts w:ascii="Times New Roman" w:hAnsi="Times New Roman"/>
                <w:iCs/>
                <w:sz w:val="24"/>
                <w:szCs w:val="24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знакомые общие и профессиональные темы; строить простые высказывания о себе и о своей профессиональной деятельности; кратко обосновывать и объяснить свои действия (текущие и планируемые); писать простые связные сообщения на знакомые или интересующие профессиональные темы</w:t>
            </w:r>
            <w:bookmarkEnd w:id="23"/>
          </w:p>
        </w:tc>
      </w:tr>
      <w:tr w:rsidR="00197D3A" w:rsidRPr="00457840" w:rsidTr="00E9698D">
        <w:trPr>
          <w:cantSplit/>
          <w:trHeight w:val="1974"/>
          <w:jc w:val="center"/>
        </w:trPr>
        <w:tc>
          <w:tcPr>
            <w:tcW w:w="988" w:type="dxa"/>
            <w:vMerge/>
          </w:tcPr>
          <w:p w:rsidR="00197D3A" w:rsidRPr="00457840" w:rsidRDefault="00197D3A" w:rsidP="00E9698D">
            <w:pPr>
              <w:spacing w:line="240" w:lineRule="auto"/>
              <w:ind w:left="113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27" w:type="dxa"/>
            <w:vMerge/>
          </w:tcPr>
          <w:p w:rsidR="00197D3A" w:rsidRPr="00457840" w:rsidRDefault="00197D3A" w:rsidP="00E9698D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4" w:type="dxa"/>
          </w:tcPr>
          <w:p w:rsidR="00197D3A" w:rsidRPr="00457840" w:rsidRDefault="00197D3A" w:rsidP="00E9698D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457840">
              <w:rPr>
                <w:rFonts w:ascii="Times New Roman" w:hAnsi="Times New Roman"/>
                <w:b/>
                <w:iCs/>
                <w:sz w:val="24"/>
                <w:szCs w:val="24"/>
              </w:rPr>
              <w:t>Знания:</w:t>
            </w:r>
            <w:r w:rsidRPr="00457840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bookmarkStart w:id="24" w:name="_Hlk178246996"/>
            <w:r w:rsidRPr="00457840">
              <w:rPr>
                <w:rFonts w:ascii="Times New Roman" w:hAnsi="Times New Roman"/>
                <w:iCs/>
                <w:sz w:val="24"/>
                <w:szCs w:val="24"/>
              </w:rPr>
              <w:t>правила построения простых и сложных предложений на профессиональные темы; основные общеупотребительные глаголы (бытовая и профессиональная лексика); лексический минимум, относящийся к описанию предметов, средств и процессов профессиональной деятельности; особенности произношения; правила чтения текстов профессиональной направленности</w:t>
            </w:r>
            <w:bookmarkEnd w:id="24"/>
          </w:p>
        </w:tc>
      </w:tr>
      <w:tr w:rsidR="00197D3A" w:rsidRPr="00457840" w:rsidTr="00E9698D">
        <w:trPr>
          <w:cantSplit/>
          <w:trHeight w:val="1692"/>
          <w:jc w:val="center"/>
        </w:trPr>
        <w:tc>
          <w:tcPr>
            <w:tcW w:w="988" w:type="dxa"/>
            <w:vMerge w:val="restart"/>
          </w:tcPr>
          <w:p w:rsidR="00197D3A" w:rsidRPr="00457840" w:rsidRDefault="00197D3A" w:rsidP="00E9698D">
            <w:pPr>
              <w:spacing w:line="240" w:lineRule="auto"/>
              <w:ind w:right="113"/>
              <w:rPr>
                <w:rFonts w:ascii="Times New Roman" w:hAnsi="Times New Roman"/>
                <w:iCs/>
                <w:sz w:val="24"/>
                <w:szCs w:val="24"/>
              </w:rPr>
            </w:pPr>
            <w:r w:rsidRPr="00457840">
              <w:rPr>
                <w:rFonts w:ascii="Times New Roman" w:hAnsi="Times New Roman"/>
                <w:iCs/>
                <w:sz w:val="24"/>
                <w:szCs w:val="24"/>
              </w:rPr>
              <w:t>ОК 11</w:t>
            </w:r>
          </w:p>
        </w:tc>
        <w:tc>
          <w:tcPr>
            <w:tcW w:w="2627" w:type="dxa"/>
            <w:vMerge w:val="restart"/>
          </w:tcPr>
          <w:p w:rsidR="00197D3A" w:rsidRPr="00457840" w:rsidRDefault="00197D3A" w:rsidP="00E9698D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Планировать предпринимательскую деятельность в профессиональной сфере</w:t>
            </w:r>
          </w:p>
        </w:tc>
        <w:tc>
          <w:tcPr>
            <w:tcW w:w="6164" w:type="dxa"/>
          </w:tcPr>
          <w:p w:rsidR="00197D3A" w:rsidRPr="00457840" w:rsidRDefault="00197D3A" w:rsidP="00E9698D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457840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Умения: </w:t>
            </w:r>
            <w:bookmarkStart w:id="25" w:name="_Hlk178246871"/>
            <w:r w:rsidRPr="00457840">
              <w:rPr>
                <w:rFonts w:ascii="Times New Roman" w:hAnsi="Times New Roman"/>
                <w:bCs/>
                <w:sz w:val="24"/>
                <w:szCs w:val="24"/>
              </w:rPr>
              <w:t xml:space="preserve">выявлять достоинства и недостатки коммерческой идеи; презентовать идеи открытия собственного дела в профессиональной деятельности; оформлять бизнес-план; рассчитывать размеры выплат по процентным ставкам кредитования; </w:t>
            </w:r>
            <w:r w:rsidRPr="00457840">
              <w:rPr>
                <w:rFonts w:ascii="Times New Roman" w:hAnsi="Times New Roman"/>
                <w:iCs/>
                <w:sz w:val="24"/>
                <w:szCs w:val="24"/>
              </w:rPr>
              <w:t>определять инвестиционную привлекательность коммерческих идей в рамках профессиональной деятельности; презентовать бизнес-идею; определять источники финансирования</w:t>
            </w:r>
            <w:bookmarkEnd w:id="25"/>
          </w:p>
        </w:tc>
      </w:tr>
      <w:bookmarkEnd w:id="7"/>
      <w:tr w:rsidR="00197D3A" w:rsidRPr="00457840" w:rsidTr="00E9698D">
        <w:trPr>
          <w:cantSplit/>
          <w:trHeight w:val="1297"/>
          <w:jc w:val="center"/>
        </w:trPr>
        <w:tc>
          <w:tcPr>
            <w:tcW w:w="988" w:type="dxa"/>
            <w:vMerge/>
          </w:tcPr>
          <w:p w:rsidR="00197D3A" w:rsidRPr="00457840" w:rsidRDefault="00197D3A" w:rsidP="00E9698D">
            <w:pPr>
              <w:spacing w:line="240" w:lineRule="auto"/>
              <w:ind w:left="113" w:right="113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27" w:type="dxa"/>
            <w:vMerge/>
          </w:tcPr>
          <w:p w:rsidR="00197D3A" w:rsidRPr="00457840" w:rsidRDefault="00197D3A" w:rsidP="00E9698D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4" w:type="dxa"/>
          </w:tcPr>
          <w:p w:rsidR="00197D3A" w:rsidRPr="00457840" w:rsidRDefault="00197D3A" w:rsidP="00E9698D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457840">
              <w:rPr>
                <w:rFonts w:ascii="Times New Roman" w:hAnsi="Times New Roman"/>
                <w:b/>
                <w:bCs/>
                <w:sz w:val="24"/>
                <w:szCs w:val="24"/>
              </w:rPr>
              <w:t>Знание:</w:t>
            </w:r>
            <w:r w:rsidRPr="0045784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bookmarkStart w:id="26" w:name="_Hlk178247006"/>
            <w:r w:rsidRPr="00457840">
              <w:rPr>
                <w:rFonts w:ascii="Times New Roman" w:hAnsi="Times New Roman"/>
                <w:bCs/>
                <w:sz w:val="24"/>
                <w:szCs w:val="24"/>
              </w:rPr>
              <w:t xml:space="preserve">основы предпринимательской деятельности; основы финансовой грамотности; правила разработки бизнес-планов; порядок выстраивания презентации; кредитные банковские продукты </w:t>
            </w:r>
            <w:bookmarkEnd w:id="26"/>
          </w:p>
        </w:tc>
      </w:tr>
    </w:tbl>
    <w:p w:rsidR="00197D3A" w:rsidRPr="00457840" w:rsidRDefault="00197D3A" w:rsidP="00197D3A">
      <w:pPr>
        <w:keepNext/>
        <w:spacing w:line="240" w:lineRule="auto"/>
        <w:outlineLvl w:val="1"/>
        <w:rPr>
          <w:rFonts w:ascii="Times New Roman" w:hAnsi="Times New Roman"/>
          <w:bCs/>
          <w:iCs/>
          <w:sz w:val="24"/>
          <w:szCs w:val="24"/>
        </w:rPr>
      </w:pPr>
    </w:p>
    <w:p w:rsidR="00197D3A" w:rsidRPr="00457840" w:rsidRDefault="00197D3A" w:rsidP="00197D3A">
      <w:pPr>
        <w:keepNext/>
        <w:spacing w:line="240" w:lineRule="auto"/>
        <w:outlineLvl w:val="1"/>
        <w:rPr>
          <w:rFonts w:ascii="Times New Roman" w:hAnsi="Times New Roman"/>
          <w:bCs/>
          <w:iCs/>
          <w:sz w:val="24"/>
          <w:szCs w:val="24"/>
        </w:rPr>
      </w:pPr>
      <w:r w:rsidRPr="00457840">
        <w:rPr>
          <w:rFonts w:ascii="Times New Roman" w:hAnsi="Times New Roman"/>
          <w:bCs/>
          <w:iCs/>
          <w:sz w:val="24"/>
          <w:szCs w:val="24"/>
        </w:rPr>
        <w:t xml:space="preserve">1.1.2. Перечень профессиональных компетенций </w:t>
      </w:r>
    </w:p>
    <w:p w:rsidR="00197D3A" w:rsidRPr="00457840" w:rsidRDefault="00197D3A" w:rsidP="00197D3A">
      <w:pPr>
        <w:keepNext/>
        <w:spacing w:line="240" w:lineRule="auto"/>
        <w:outlineLvl w:val="1"/>
        <w:rPr>
          <w:rFonts w:ascii="Times New Roman" w:hAnsi="Times New Roman"/>
          <w:bCs/>
          <w:iCs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7"/>
        <w:gridCol w:w="8481"/>
      </w:tblGrid>
      <w:tr w:rsidR="00197D3A" w:rsidRPr="00457840" w:rsidTr="00E9698D">
        <w:tc>
          <w:tcPr>
            <w:tcW w:w="1204" w:type="dxa"/>
          </w:tcPr>
          <w:p w:rsidR="00197D3A" w:rsidRPr="00457840" w:rsidRDefault="00197D3A" w:rsidP="00E9698D">
            <w:pPr>
              <w:keepNext/>
              <w:spacing w:line="240" w:lineRule="auto"/>
              <w:outlineLvl w:val="1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457840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Код</w:t>
            </w:r>
          </w:p>
        </w:tc>
        <w:tc>
          <w:tcPr>
            <w:tcW w:w="9110" w:type="dxa"/>
          </w:tcPr>
          <w:p w:rsidR="00197D3A" w:rsidRPr="00457840" w:rsidRDefault="00197D3A" w:rsidP="00E9698D">
            <w:pPr>
              <w:keepNext/>
              <w:spacing w:line="240" w:lineRule="auto"/>
              <w:outlineLvl w:val="1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457840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Наименование видов деятельности и профессиональных компетенций</w:t>
            </w:r>
          </w:p>
        </w:tc>
      </w:tr>
      <w:tr w:rsidR="00197D3A" w:rsidRPr="00457840" w:rsidTr="00E9698D">
        <w:tc>
          <w:tcPr>
            <w:tcW w:w="1204" w:type="dxa"/>
            <w:tcBorders>
              <w:bottom w:val="single" w:sz="4" w:space="0" w:color="000000"/>
            </w:tcBorders>
          </w:tcPr>
          <w:p w:rsidR="00197D3A" w:rsidRPr="00457840" w:rsidRDefault="00197D3A" w:rsidP="00E9698D">
            <w:pPr>
              <w:keepNext/>
              <w:spacing w:line="240" w:lineRule="auto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bookmarkStart w:id="27" w:name="_Hlk178242502"/>
            <w:r w:rsidRPr="00457840">
              <w:rPr>
                <w:rFonts w:ascii="Times New Roman" w:hAnsi="Times New Roman"/>
                <w:bCs/>
                <w:iCs/>
                <w:sz w:val="24"/>
                <w:szCs w:val="24"/>
              </w:rPr>
              <w:t>ВД 2</w:t>
            </w:r>
          </w:p>
        </w:tc>
        <w:tc>
          <w:tcPr>
            <w:tcW w:w="9110" w:type="dxa"/>
            <w:tcBorders>
              <w:bottom w:val="single" w:sz="4" w:space="0" w:color="000000"/>
            </w:tcBorders>
          </w:tcPr>
          <w:p w:rsidR="00197D3A" w:rsidRPr="00457840" w:rsidRDefault="00197D3A" w:rsidP="00E9698D">
            <w:pPr>
              <w:keepNext/>
              <w:spacing w:line="240" w:lineRule="auto"/>
              <w:outlineLvl w:val="1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Техническая эксплуатация инфокоммуникационных систем</w:t>
            </w:r>
          </w:p>
        </w:tc>
      </w:tr>
      <w:tr w:rsidR="00197D3A" w:rsidRPr="00457840" w:rsidTr="00E9698D">
        <w:tc>
          <w:tcPr>
            <w:tcW w:w="1204" w:type="dxa"/>
            <w:tcBorders>
              <w:top w:val="single" w:sz="4" w:space="0" w:color="000000"/>
              <w:left w:val="single" w:sz="4" w:space="0" w:color="000000"/>
            </w:tcBorders>
          </w:tcPr>
          <w:p w:rsidR="00197D3A" w:rsidRPr="00457840" w:rsidRDefault="00197D3A" w:rsidP="00E9698D">
            <w:pPr>
              <w:keepNext/>
              <w:spacing w:line="240" w:lineRule="auto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 w:rsidRPr="00457840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457840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9110" w:type="dxa"/>
            <w:tcBorders>
              <w:top w:val="single" w:sz="4" w:space="0" w:color="000000"/>
              <w:right w:val="single" w:sz="4" w:space="0" w:color="000000"/>
            </w:tcBorders>
          </w:tcPr>
          <w:p w:rsidR="00197D3A" w:rsidRPr="00457840" w:rsidRDefault="00197D3A" w:rsidP="00E9698D">
            <w:pPr>
              <w:keepNext/>
              <w:spacing w:line="240" w:lineRule="auto"/>
              <w:outlineLvl w:val="1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Выполнять монтаж, демонтаж, первичную инсталляцию, мониторинг, диагностику инфокоммуникационных систем передачи в соответствии с действующими отраслевыми стандартами</w:t>
            </w:r>
          </w:p>
        </w:tc>
      </w:tr>
      <w:tr w:rsidR="00197D3A" w:rsidRPr="00457840" w:rsidTr="00E9698D">
        <w:tc>
          <w:tcPr>
            <w:tcW w:w="1204" w:type="dxa"/>
            <w:tcBorders>
              <w:left w:val="single" w:sz="4" w:space="0" w:color="000000"/>
            </w:tcBorders>
          </w:tcPr>
          <w:p w:rsidR="00197D3A" w:rsidRPr="00457840" w:rsidRDefault="00197D3A" w:rsidP="00E9698D">
            <w:pPr>
              <w:keepNext/>
              <w:spacing w:line="240" w:lineRule="auto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 w:rsidRPr="00457840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457840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9110" w:type="dxa"/>
            <w:tcBorders>
              <w:right w:val="single" w:sz="4" w:space="0" w:color="000000"/>
            </w:tcBorders>
          </w:tcPr>
          <w:p w:rsidR="00197D3A" w:rsidRPr="00457840" w:rsidRDefault="00197D3A" w:rsidP="00E9698D">
            <w:pPr>
              <w:keepNext/>
              <w:spacing w:line="240" w:lineRule="auto"/>
              <w:outlineLvl w:val="1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Устранять аварии и повреждения оборудования инфокоммуникационных систем</w:t>
            </w:r>
          </w:p>
        </w:tc>
      </w:tr>
      <w:tr w:rsidR="00197D3A" w:rsidRPr="00457840" w:rsidTr="00E9698D">
        <w:tc>
          <w:tcPr>
            <w:tcW w:w="1204" w:type="dxa"/>
            <w:tcBorders>
              <w:left w:val="single" w:sz="4" w:space="0" w:color="000000"/>
            </w:tcBorders>
          </w:tcPr>
          <w:p w:rsidR="00197D3A" w:rsidRPr="00457840" w:rsidRDefault="00197D3A" w:rsidP="00E9698D">
            <w:pPr>
              <w:keepNext/>
              <w:spacing w:line="240" w:lineRule="auto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 w:rsidRPr="00457840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457840">
              <w:rPr>
                <w:rFonts w:ascii="Times New Roman" w:hAnsi="Times New Roman"/>
                <w:sz w:val="24"/>
                <w:szCs w:val="24"/>
              </w:rPr>
              <w:t>.3</w:t>
            </w:r>
          </w:p>
        </w:tc>
        <w:tc>
          <w:tcPr>
            <w:tcW w:w="9110" w:type="dxa"/>
            <w:tcBorders>
              <w:right w:val="single" w:sz="4" w:space="0" w:color="000000"/>
            </w:tcBorders>
          </w:tcPr>
          <w:p w:rsidR="00197D3A" w:rsidRPr="00457840" w:rsidRDefault="00197D3A" w:rsidP="00E9698D">
            <w:pPr>
              <w:keepNext/>
              <w:spacing w:line="240" w:lineRule="auto"/>
              <w:outlineLvl w:val="1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Разрабатывать проекты инфокоммуникационных сетей и систем связи для предприятий и компаний малого и среднего бизнеса</w:t>
            </w:r>
          </w:p>
        </w:tc>
      </w:tr>
      <w:bookmarkEnd w:id="27"/>
    </w:tbl>
    <w:p w:rsidR="00197D3A" w:rsidRPr="00457840" w:rsidRDefault="00197D3A" w:rsidP="00197D3A">
      <w:pPr>
        <w:spacing w:line="240" w:lineRule="auto"/>
        <w:rPr>
          <w:rFonts w:ascii="Times New Roman" w:hAnsi="Times New Roman"/>
          <w:bCs/>
          <w:sz w:val="24"/>
          <w:szCs w:val="24"/>
        </w:rPr>
      </w:pPr>
    </w:p>
    <w:p w:rsidR="00197D3A" w:rsidRPr="00457840" w:rsidRDefault="00197D3A" w:rsidP="00197D3A">
      <w:pPr>
        <w:spacing w:line="240" w:lineRule="auto"/>
        <w:rPr>
          <w:rFonts w:ascii="Times New Roman" w:hAnsi="Times New Roman"/>
          <w:bCs/>
          <w:sz w:val="24"/>
          <w:szCs w:val="24"/>
        </w:rPr>
      </w:pPr>
    </w:p>
    <w:p w:rsidR="00197D3A" w:rsidRPr="00457840" w:rsidRDefault="00197D3A" w:rsidP="00197D3A">
      <w:pPr>
        <w:spacing w:line="240" w:lineRule="auto"/>
        <w:rPr>
          <w:rFonts w:ascii="Times New Roman" w:hAnsi="Times New Roman"/>
          <w:bCs/>
          <w:sz w:val="24"/>
          <w:szCs w:val="24"/>
        </w:rPr>
      </w:pPr>
    </w:p>
    <w:p w:rsidR="00197D3A" w:rsidRPr="00457840" w:rsidRDefault="00197D3A" w:rsidP="00197D3A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457840">
        <w:rPr>
          <w:rFonts w:ascii="Times New Roman" w:hAnsi="Times New Roman"/>
          <w:bCs/>
          <w:sz w:val="24"/>
          <w:szCs w:val="24"/>
        </w:rPr>
        <w:t>1.1.3 В результате освоения профессионального модуля студент должен:</w:t>
      </w:r>
    </w:p>
    <w:p w:rsidR="00197D3A" w:rsidRPr="00457840" w:rsidRDefault="00197D3A" w:rsidP="00197D3A">
      <w:pPr>
        <w:spacing w:line="240" w:lineRule="auto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tblInd w:w="-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4"/>
        <w:gridCol w:w="6848"/>
      </w:tblGrid>
      <w:tr w:rsidR="00197D3A" w:rsidRPr="00457840" w:rsidTr="00E9698D">
        <w:tc>
          <w:tcPr>
            <w:tcW w:w="2804" w:type="dxa"/>
            <w:vMerge w:val="restart"/>
          </w:tcPr>
          <w:p w:rsidR="00197D3A" w:rsidRPr="00457840" w:rsidRDefault="00197D3A" w:rsidP="00E9698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b/>
                <w:sz w:val="24"/>
                <w:szCs w:val="24"/>
              </w:rPr>
              <w:t>ПК 2.1</w:t>
            </w:r>
            <w:r w:rsidRPr="00457840">
              <w:rPr>
                <w:rFonts w:ascii="Times New Roman" w:hAnsi="Times New Roman"/>
                <w:sz w:val="24"/>
                <w:szCs w:val="24"/>
              </w:rPr>
              <w:t xml:space="preserve"> Выполнять монтаж, демонтаж, первичную инсталляцию, мониторинг, диагностику инфокоммуникационных систем передачи в соответствии с действующими отраслевыми стандартами</w:t>
            </w:r>
          </w:p>
        </w:tc>
        <w:tc>
          <w:tcPr>
            <w:tcW w:w="6848" w:type="dxa"/>
          </w:tcPr>
          <w:p w:rsidR="00197D3A" w:rsidRPr="00457840" w:rsidRDefault="00197D3A" w:rsidP="00E9698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57840">
              <w:rPr>
                <w:rFonts w:ascii="Times New Roman" w:hAnsi="Times New Roman"/>
                <w:b/>
                <w:sz w:val="24"/>
                <w:szCs w:val="24"/>
              </w:rPr>
              <w:t>Практический опыт:</w:t>
            </w:r>
          </w:p>
          <w:p w:rsidR="00197D3A" w:rsidRPr="00457840" w:rsidRDefault="00197D3A" w:rsidP="00E969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- выполнять монтаж, демонтаж, первичную инсталляцию, мониторинг, диагностику инфокоммуникационных систем передачи в соответствии с действующими отраслевыми стандартами.</w:t>
            </w:r>
          </w:p>
        </w:tc>
      </w:tr>
      <w:tr w:rsidR="00197D3A" w:rsidRPr="00457840" w:rsidTr="00E9698D">
        <w:tc>
          <w:tcPr>
            <w:tcW w:w="2804" w:type="dxa"/>
            <w:vMerge/>
          </w:tcPr>
          <w:p w:rsidR="00197D3A" w:rsidRPr="00457840" w:rsidRDefault="00197D3A" w:rsidP="00E9698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8" w:type="dxa"/>
          </w:tcPr>
          <w:p w:rsidR="00197D3A" w:rsidRPr="00457840" w:rsidRDefault="00197D3A" w:rsidP="00E9698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57840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  <w:p w:rsidR="00197D3A" w:rsidRPr="00457840" w:rsidRDefault="00197D3A" w:rsidP="00E969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 xml:space="preserve">- проводить анализ эксплуатируемой телекоммуникационной сети для определения основных направления ее модернизации; </w:t>
            </w:r>
          </w:p>
          <w:p w:rsidR="00197D3A" w:rsidRPr="00457840" w:rsidRDefault="00197D3A" w:rsidP="00E969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- разрабатывать рекомендации по модернизации эксплуатируемой телекоммуникационной сети;</w:t>
            </w:r>
          </w:p>
          <w:p w:rsidR="00197D3A" w:rsidRPr="00457840" w:rsidRDefault="00197D3A" w:rsidP="00E969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 xml:space="preserve">- читать техническую документацию, используемую при эксплуатации систем коммутации и оптических транспортных систем; </w:t>
            </w:r>
          </w:p>
          <w:p w:rsidR="00197D3A" w:rsidRPr="00457840" w:rsidRDefault="00197D3A" w:rsidP="00E969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осуществлять первичную инсталляцию программного обеспечения инфокоммуникационных систем;</w:t>
            </w:r>
          </w:p>
          <w:p w:rsidR="00197D3A" w:rsidRPr="00457840" w:rsidRDefault="00197D3A" w:rsidP="00E969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- осуществлять организацию эксплуатации и технического обслуживания инфокоммуникационных систем на основе концепции Telecommunication management network (TMN);</w:t>
            </w:r>
          </w:p>
          <w:p w:rsidR="00197D3A" w:rsidRPr="00457840" w:rsidRDefault="00197D3A" w:rsidP="00E969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- разрабатывать на языке SDL алгоритмы автоматизации отдельных процедур ТЭ систем коммутации;</w:t>
            </w:r>
          </w:p>
          <w:p w:rsidR="00197D3A" w:rsidRPr="00457840" w:rsidRDefault="00197D3A" w:rsidP="00E969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- использовать языки программирования C++; Java, применять языки Web - настройки телекоммуникационных систем;</w:t>
            </w:r>
          </w:p>
          <w:p w:rsidR="00197D3A" w:rsidRPr="00457840" w:rsidRDefault="00197D3A" w:rsidP="00E969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- конфигурировать оборудование цифровых систем коммутации и оптических транспортных систем в соответствии с условиями эксплуатации;</w:t>
            </w:r>
          </w:p>
          <w:p w:rsidR="00197D3A" w:rsidRPr="00457840" w:rsidRDefault="00197D3A" w:rsidP="00E969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- производить настройку и техническое обслуживание цифровых систем коммутации и систем передачи.</w:t>
            </w:r>
          </w:p>
        </w:tc>
      </w:tr>
      <w:tr w:rsidR="00197D3A" w:rsidRPr="00457840" w:rsidTr="00E9698D">
        <w:tc>
          <w:tcPr>
            <w:tcW w:w="2804" w:type="dxa"/>
            <w:vMerge/>
          </w:tcPr>
          <w:p w:rsidR="00197D3A" w:rsidRPr="00457840" w:rsidRDefault="00197D3A" w:rsidP="00E9698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8" w:type="dxa"/>
          </w:tcPr>
          <w:p w:rsidR="00197D3A" w:rsidRPr="00457840" w:rsidRDefault="00197D3A" w:rsidP="00E9698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57840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  <w:p w:rsidR="00197D3A" w:rsidRPr="00457840" w:rsidRDefault="00197D3A" w:rsidP="00E969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- методы коммутации и их использование в сетевых технологиях;</w:t>
            </w:r>
          </w:p>
          <w:p w:rsidR="00197D3A" w:rsidRPr="00457840" w:rsidRDefault="00197D3A" w:rsidP="00E969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- архитектуру и принципы построения сетей с коммутацией каналов;</w:t>
            </w:r>
          </w:p>
          <w:p w:rsidR="00197D3A" w:rsidRPr="00457840" w:rsidRDefault="00197D3A" w:rsidP="00E969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- принципы работы, программное обеспечение оборудования и алгоритмы установления соединений в цифровых системах коммутации;</w:t>
            </w:r>
          </w:p>
          <w:p w:rsidR="00197D3A" w:rsidRPr="00457840" w:rsidRDefault="00197D3A" w:rsidP="00E969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- организацию системы сигнализации по общему каналу ОКС №7 и сетевой синхронизации в сетях с коммутацией каналов;</w:t>
            </w:r>
          </w:p>
          <w:p w:rsidR="00197D3A" w:rsidRPr="00457840" w:rsidRDefault="00197D3A" w:rsidP="00E969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 xml:space="preserve">- принципы пакетной передачи, функциональную модель инфокоммуникационной сети с коммутацией пакетов NGN, оборудование сетей передачи данных с пакетной коммутацией; </w:t>
            </w:r>
          </w:p>
          <w:p w:rsidR="00197D3A" w:rsidRPr="00457840" w:rsidRDefault="00197D3A" w:rsidP="00E969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- принципы адресации и маршрутизации в сетях передачи данных с пакетной коммутацией;</w:t>
            </w:r>
          </w:p>
          <w:p w:rsidR="00197D3A" w:rsidRPr="00457840" w:rsidRDefault="00197D3A" w:rsidP="00E969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- структуру программного обеспечения (ПО) в сетях с пакетной коммутацией;</w:t>
            </w:r>
          </w:p>
          <w:p w:rsidR="00197D3A" w:rsidRPr="00457840" w:rsidRDefault="00197D3A" w:rsidP="00E969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- технологии пакетной передачи данных и голоса по IP- сетям:</w:t>
            </w:r>
          </w:p>
          <w:p w:rsidR="00197D3A" w:rsidRPr="00457840" w:rsidRDefault="00197D3A" w:rsidP="00E969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- модели построения сетей IP-телефонии, архитектуру IP-сети;</w:t>
            </w:r>
          </w:p>
          <w:p w:rsidR="00197D3A" w:rsidRPr="00457840" w:rsidRDefault="00197D3A" w:rsidP="00E969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- построение сетей IP-телефонии на базе протоколов реального времени RTP, RTCP, UDP; стека протоколов H.323, SIP/SIP-T, MGCP, MEGACO/ H.248, BICC, SIGTRAN, SCTP;</w:t>
            </w:r>
          </w:p>
          <w:p w:rsidR="00197D3A" w:rsidRPr="00457840" w:rsidRDefault="00197D3A" w:rsidP="00E969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 xml:space="preserve">- узлы управления NGN Softswitch, SBC: эталонную архитектуру, оборудование Softswitch; </w:t>
            </w:r>
          </w:p>
          <w:p w:rsidR="00197D3A" w:rsidRPr="00457840" w:rsidRDefault="00197D3A" w:rsidP="00E969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- оборудование уровня управления вызовом и сигнализацией;</w:t>
            </w:r>
          </w:p>
          <w:p w:rsidR="00197D3A" w:rsidRPr="00457840" w:rsidRDefault="00197D3A" w:rsidP="00E969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- систему общеканальной сигнализации №7 в IP-сети, принципы обеспечения качества обслуживания в сетях с пакетной передачей данных;</w:t>
            </w:r>
          </w:p>
          <w:p w:rsidR="00197D3A" w:rsidRPr="00457840" w:rsidRDefault="00197D3A" w:rsidP="00E969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 xml:space="preserve">- сетевые элементы оптических транспортных сетей; </w:t>
            </w:r>
          </w:p>
          <w:p w:rsidR="00197D3A" w:rsidRPr="00457840" w:rsidRDefault="00197D3A" w:rsidP="00E969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- архитектуру, защиту, синхронизацию и управление в оптических транспортных сетях.</w:t>
            </w:r>
          </w:p>
        </w:tc>
      </w:tr>
      <w:tr w:rsidR="00197D3A" w:rsidRPr="00457840" w:rsidTr="00E9698D">
        <w:tc>
          <w:tcPr>
            <w:tcW w:w="2804" w:type="dxa"/>
            <w:vMerge w:val="restart"/>
          </w:tcPr>
          <w:p w:rsidR="00197D3A" w:rsidRPr="00457840" w:rsidRDefault="00197D3A" w:rsidP="00E9698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b/>
                <w:sz w:val="24"/>
                <w:szCs w:val="24"/>
              </w:rPr>
              <w:t>ПК 2.2.</w:t>
            </w:r>
            <w:r w:rsidRPr="00457840">
              <w:rPr>
                <w:rFonts w:ascii="Times New Roman" w:hAnsi="Times New Roman"/>
                <w:sz w:val="24"/>
                <w:szCs w:val="24"/>
              </w:rPr>
              <w:t xml:space="preserve"> Устранять аварии и повреждения оборудования инфокоммуникационных систем</w:t>
            </w:r>
          </w:p>
        </w:tc>
        <w:tc>
          <w:tcPr>
            <w:tcW w:w="6848" w:type="dxa"/>
          </w:tcPr>
          <w:p w:rsidR="00197D3A" w:rsidRPr="00457840" w:rsidRDefault="00197D3A" w:rsidP="00E9698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57840">
              <w:rPr>
                <w:rFonts w:ascii="Times New Roman" w:hAnsi="Times New Roman"/>
                <w:b/>
                <w:sz w:val="24"/>
                <w:szCs w:val="24"/>
              </w:rPr>
              <w:t>Практический опыт:</w:t>
            </w:r>
          </w:p>
          <w:p w:rsidR="00197D3A" w:rsidRPr="00457840" w:rsidRDefault="00197D3A" w:rsidP="00E969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- устранять аварии и повреждения оборудования инфокоммуникационных систем</w:t>
            </w:r>
          </w:p>
        </w:tc>
      </w:tr>
      <w:tr w:rsidR="00197D3A" w:rsidRPr="00457840" w:rsidTr="00E9698D">
        <w:tc>
          <w:tcPr>
            <w:tcW w:w="2804" w:type="dxa"/>
            <w:vMerge/>
          </w:tcPr>
          <w:p w:rsidR="00197D3A" w:rsidRPr="00457840" w:rsidRDefault="00197D3A" w:rsidP="00E9698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8" w:type="dxa"/>
          </w:tcPr>
          <w:p w:rsidR="00197D3A" w:rsidRPr="00457840" w:rsidRDefault="00197D3A" w:rsidP="00E9698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57840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  <w:p w:rsidR="00197D3A" w:rsidRPr="00457840" w:rsidRDefault="00197D3A" w:rsidP="00E969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- проводить измерения каналов и трактов транспортных систем, анализировать результаты полученных измерений;</w:t>
            </w:r>
          </w:p>
          <w:p w:rsidR="00197D3A" w:rsidRPr="00457840" w:rsidRDefault="00197D3A" w:rsidP="00E969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- выполнять диагностику, тестирование, мониторинг и анализ работоспособности оборудования цифровых систем коммутации и оптических систем и выполнять процедуры, прописанные в оперативно-технической документации;</w:t>
            </w:r>
          </w:p>
          <w:p w:rsidR="00197D3A" w:rsidRPr="00457840" w:rsidRDefault="00197D3A" w:rsidP="00E969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- анализировать базовые сообщения протоколов IP-телефонии и обмен сообщений сигнализации SS7, CAS и DSS1 для обеспечения работоспособности инфокоммуникационных систем связи;</w:t>
            </w:r>
          </w:p>
          <w:p w:rsidR="00197D3A" w:rsidRPr="00457840" w:rsidRDefault="00197D3A" w:rsidP="00E9698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- устранять неисправности и повреждения в телекоммуникационных системах коммутации и передачи.</w:t>
            </w:r>
          </w:p>
        </w:tc>
      </w:tr>
      <w:tr w:rsidR="00197D3A" w:rsidRPr="00457840" w:rsidTr="00E9698D">
        <w:tc>
          <w:tcPr>
            <w:tcW w:w="2804" w:type="dxa"/>
            <w:vMerge/>
          </w:tcPr>
          <w:p w:rsidR="00197D3A" w:rsidRPr="00457840" w:rsidRDefault="00197D3A" w:rsidP="00E9698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8" w:type="dxa"/>
          </w:tcPr>
          <w:p w:rsidR="00197D3A" w:rsidRPr="00457840" w:rsidRDefault="00197D3A" w:rsidP="00E9698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57840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  <w:p w:rsidR="00197D3A" w:rsidRPr="00457840" w:rsidRDefault="00197D3A" w:rsidP="00E969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- запросы и ответы SIP-процедур, используя интерфейс клиент-сервер;</w:t>
            </w:r>
          </w:p>
          <w:p w:rsidR="00197D3A" w:rsidRPr="00457840" w:rsidRDefault="00197D3A" w:rsidP="00E969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- способы установления соединения SIP и H.323;</w:t>
            </w:r>
          </w:p>
          <w:p w:rsidR="00197D3A" w:rsidRPr="00457840" w:rsidRDefault="00197D3A" w:rsidP="00E969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- сигнализацию на основе протокола управления RAS;</w:t>
            </w:r>
          </w:p>
          <w:p w:rsidR="00197D3A" w:rsidRPr="00457840" w:rsidRDefault="00197D3A" w:rsidP="00E969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- цифровой обмен данными на основе установления соединения Q.931;</w:t>
            </w:r>
          </w:p>
          <w:p w:rsidR="00197D3A" w:rsidRPr="00457840" w:rsidRDefault="00197D3A" w:rsidP="00E969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- технологию MPLS: архитектуру сети, принцип работы;</w:t>
            </w:r>
          </w:p>
          <w:p w:rsidR="00197D3A" w:rsidRPr="00457840" w:rsidRDefault="00197D3A" w:rsidP="00E9698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- протоколы маршрутизации протоколы OSPF, IS-IS, BGP, CR-LDP и RSVP-TE.</w:t>
            </w:r>
          </w:p>
        </w:tc>
      </w:tr>
      <w:tr w:rsidR="00197D3A" w:rsidRPr="00457840" w:rsidTr="00E9698D">
        <w:tc>
          <w:tcPr>
            <w:tcW w:w="2804" w:type="dxa"/>
            <w:vMerge w:val="restart"/>
          </w:tcPr>
          <w:p w:rsidR="00197D3A" w:rsidRPr="00457840" w:rsidRDefault="00197D3A" w:rsidP="00E9698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b/>
                <w:sz w:val="24"/>
                <w:szCs w:val="24"/>
              </w:rPr>
              <w:t>ПК 2.3.</w:t>
            </w:r>
            <w:r w:rsidRPr="00457840">
              <w:rPr>
                <w:rFonts w:ascii="Times New Roman" w:hAnsi="Times New Roman"/>
                <w:sz w:val="24"/>
                <w:szCs w:val="24"/>
              </w:rPr>
              <w:t xml:space="preserve"> Разрабатывать проекты инфокоммуникационных сетей и систем связи для предприятий и компаний малого и среднего бизнеса</w:t>
            </w:r>
          </w:p>
        </w:tc>
        <w:tc>
          <w:tcPr>
            <w:tcW w:w="6848" w:type="dxa"/>
          </w:tcPr>
          <w:p w:rsidR="00197D3A" w:rsidRPr="00457840" w:rsidRDefault="00197D3A" w:rsidP="00E9698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57840">
              <w:rPr>
                <w:rFonts w:ascii="Times New Roman" w:hAnsi="Times New Roman"/>
                <w:b/>
                <w:sz w:val="24"/>
                <w:szCs w:val="24"/>
              </w:rPr>
              <w:t>Практический опыт:</w:t>
            </w:r>
          </w:p>
          <w:p w:rsidR="00197D3A" w:rsidRPr="00457840" w:rsidRDefault="00197D3A" w:rsidP="00E969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-разрабатывать проекты инфокоммуникационных сетей и систем связи для предприятий и компаний малого и среднего бизнеса.</w:t>
            </w:r>
          </w:p>
        </w:tc>
      </w:tr>
      <w:tr w:rsidR="00197D3A" w:rsidRPr="00457840" w:rsidTr="00E9698D">
        <w:tc>
          <w:tcPr>
            <w:tcW w:w="2804" w:type="dxa"/>
            <w:vMerge/>
          </w:tcPr>
          <w:p w:rsidR="00197D3A" w:rsidRPr="00457840" w:rsidRDefault="00197D3A" w:rsidP="00E9698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8" w:type="dxa"/>
          </w:tcPr>
          <w:p w:rsidR="00197D3A" w:rsidRPr="00457840" w:rsidRDefault="00197D3A" w:rsidP="00E9698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57840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  <w:p w:rsidR="00197D3A" w:rsidRPr="00457840" w:rsidRDefault="00197D3A" w:rsidP="00E969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- осуществлять разработку проектов коммутационных станций, узлов и сетей электросвязи для предприятий и компаний малого и среднего бизнеса;</w:t>
            </w:r>
          </w:p>
          <w:p w:rsidR="00197D3A" w:rsidRPr="00457840" w:rsidRDefault="00197D3A" w:rsidP="00E969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- составлять сценарии возможного развития телекоммуникационной сети и ее фрагментов;</w:t>
            </w:r>
          </w:p>
          <w:p w:rsidR="00197D3A" w:rsidRPr="00457840" w:rsidRDefault="00197D3A" w:rsidP="00E9698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- составлять базовые сценарии установления соединений в сетях IP-телефонии.</w:t>
            </w:r>
          </w:p>
        </w:tc>
      </w:tr>
      <w:tr w:rsidR="00197D3A" w:rsidRPr="00457840" w:rsidTr="00E9698D">
        <w:tc>
          <w:tcPr>
            <w:tcW w:w="2804" w:type="dxa"/>
            <w:vMerge/>
          </w:tcPr>
          <w:p w:rsidR="00197D3A" w:rsidRPr="00457840" w:rsidRDefault="00197D3A" w:rsidP="00E9698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8" w:type="dxa"/>
          </w:tcPr>
          <w:p w:rsidR="00197D3A" w:rsidRPr="00457840" w:rsidRDefault="00197D3A" w:rsidP="00E9698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57840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  <w:p w:rsidR="00197D3A" w:rsidRPr="00457840" w:rsidRDefault="00197D3A" w:rsidP="00E969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 xml:space="preserve">- принципы построения аппаратуры оптических систем передачи и транспортных сетей с временным мультиплексированием TDM и волновым мультиплексированием WDM; </w:t>
            </w:r>
          </w:p>
          <w:p w:rsidR="00197D3A" w:rsidRPr="00457840" w:rsidRDefault="00197D3A" w:rsidP="00E969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- принципы проектирования и построения оптических транспортных сетей;</w:t>
            </w:r>
          </w:p>
          <w:p w:rsidR="00197D3A" w:rsidRPr="00457840" w:rsidRDefault="00197D3A" w:rsidP="00E969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 xml:space="preserve">- модели оптических транспортных сетей: SDH, ATM, OTN-OTH, Ethernet; </w:t>
            </w:r>
          </w:p>
          <w:p w:rsidR="00197D3A" w:rsidRPr="00457840" w:rsidRDefault="00197D3A" w:rsidP="00E969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- модель транспортных сетей в оптических мультисервисных транспортных платформах;</w:t>
            </w:r>
          </w:p>
          <w:p w:rsidR="00197D3A" w:rsidRPr="00457840" w:rsidRDefault="00197D3A" w:rsidP="00E9698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- технологии мультиплексирования и передачи в транспортных сетях.</w:t>
            </w:r>
          </w:p>
        </w:tc>
      </w:tr>
    </w:tbl>
    <w:p w:rsidR="00197D3A" w:rsidRPr="00457840" w:rsidRDefault="00197D3A" w:rsidP="00197D3A">
      <w:pPr>
        <w:rPr>
          <w:rFonts w:ascii="Times New Roman" w:hAnsi="Times New Roman"/>
          <w:b/>
          <w:sz w:val="24"/>
          <w:szCs w:val="24"/>
        </w:rPr>
      </w:pPr>
    </w:p>
    <w:p w:rsidR="00197D3A" w:rsidRPr="00457840" w:rsidRDefault="00197D3A" w:rsidP="00197D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457840">
        <w:rPr>
          <w:rFonts w:ascii="Times New Roman" w:hAnsi="Times New Roman"/>
          <w:sz w:val="24"/>
          <w:szCs w:val="24"/>
        </w:rPr>
        <w:t>1.3. Количество часов, отводимое на освоение профессионального модуля</w:t>
      </w:r>
    </w:p>
    <w:p w:rsidR="00197D3A" w:rsidRPr="00457840" w:rsidRDefault="00197D3A" w:rsidP="00197D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457840">
        <w:rPr>
          <w:rFonts w:ascii="Times New Roman" w:hAnsi="Times New Roman"/>
          <w:sz w:val="24"/>
          <w:szCs w:val="24"/>
        </w:rPr>
        <w:t xml:space="preserve">Всего  676 часов.  </w:t>
      </w:r>
    </w:p>
    <w:p w:rsidR="00197D3A" w:rsidRPr="00457840" w:rsidRDefault="00197D3A" w:rsidP="00197D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/>
          <w:sz w:val="24"/>
          <w:szCs w:val="24"/>
        </w:rPr>
        <w:sectPr w:rsidR="00197D3A" w:rsidRPr="00457840" w:rsidSect="00B44BDF">
          <w:pgSz w:w="11907" w:h="16840"/>
          <w:pgMar w:top="1134" w:right="851" w:bottom="992" w:left="1418" w:header="709" w:footer="709" w:gutter="0"/>
          <w:cols w:space="720"/>
        </w:sectPr>
      </w:pPr>
      <w:r w:rsidRPr="00457840">
        <w:rPr>
          <w:rFonts w:ascii="Times New Roman" w:hAnsi="Times New Roman"/>
          <w:sz w:val="24"/>
          <w:szCs w:val="24"/>
        </w:rPr>
        <w:t xml:space="preserve">Из них   на освоение междисциплинарных курсов 430 часов, на   учебную практику 108 часов  и производственную практику (по профилю специальности) 108 часов </w:t>
      </w:r>
    </w:p>
    <w:p w:rsidR="00197D3A" w:rsidRPr="00457840" w:rsidRDefault="00197D3A" w:rsidP="00197D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197D3A" w:rsidRPr="00457840" w:rsidRDefault="00197D3A" w:rsidP="00197D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457840">
        <w:rPr>
          <w:rFonts w:ascii="Times New Roman" w:hAnsi="Times New Roman"/>
          <w:b/>
          <w:caps/>
          <w:sz w:val="24"/>
          <w:szCs w:val="24"/>
        </w:rPr>
        <w:t>2. СТРУКТУРА и   содержание профессионального модуля</w:t>
      </w:r>
    </w:p>
    <w:p w:rsidR="00197D3A" w:rsidRPr="00457840" w:rsidRDefault="00197D3A" w:rsidP="00197D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57840">
        <w:rPr>
          <w:rFonts w:ascii="Times New Roman" w:hAnsi="Times New Roman"/>
          <w:b/>
          <w:sz w:val="24"/>
          <w:szCs w:val="24"/>
        </w:rPr>
        <w:t xml:space="preserve">2.1. Тематический план профессионального модуля </w:t>
      </w:r>
      <w:r w:rsidRPr="00457840">
        <w:rPr>
          <w:rFonts w:ascii="Times New Roman" w:hAnsi="Times New Roman"/>
          <w:i/>
          <w:sz w:val="24"/>
          <w:szCs w:val="24"/>
        </w:rPr>
        <w:t xml:space="preserve"> </w:t>
      </w:r>
      <w:r w:rsidRPr="00457840">
        <w:rPr>
          <w:rFonts w:ascii="Times New Roman" w:hAnsi="Times New Roman"/>
          <w:b/>
          <w:sz w:val="24"/>
          <w:szCs w:val="24"/>
        </w:rPr>
        <w:t>ПМ02</w:t>
      </w:r>
      <w:r w:rsidRPr="00457840">
        <w:rPr>
          <w:rFonts w:ascii="Times New Roman" w:hAnsi="Times New Roman"/>
          <w:sz w:val="24"/>
          <w:szCs w:val="24"/>
        </w:rPr>
        <w:t xml:space="preserve"> </w:t>
      </w:r>
      <w:r w:rsidRPr="00457840">
        <w:rPr>
          <w:rFonts w:ascii="Times New Roman" w:hAnsi="Times New Roman"/>
          <w:b/>
          <w:sz w:val="24"/>
          <w:szCs w:val="24"/>
        </w:rPr>
        <w:t xml:space="preserve">Техническая эксплуатация инфокоммуникационных систем связи.   </w:t>
      </w:r>
    </w:p>
    <w:tbl>
      <w:tblPr>
        <w:tblW w:w="5255" w:type="pct"/>
        <w:tblInd w:w="-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3972"/>
        <w:gridCol w:w="1416"/>
        <w:gridCol w:w="854"/>
        <w:gridCol w:w="1700"/>
        <w:gridCol w:w="1276"/>
        <w:gridCol w:w="992"/>
        <w:gridCol w:w="1279"/>
        <w:gridCol w:w="1693"/>
      </w:tblGrid>
      <w:tr w:rsidR="00197D3A" w:rsidRPr="00457840" w:rsidTr="00E9698D">
        <w:trPr>
          <w:trHeight w:val="274"/>
        </w:trPr>
        <w:tc>
          <w:tcPr>
            <w:tcW w:w="734" w:type="pct"/>
            <w:vMerge w:val="restart"/>
            <w:shd w:val="clear" w:color="auto" w:fill="auto"/>
          </w:tcPr>
          <w:p w:rsidR="00197D3A" w:rsidRPr="00457840" w:rsidRDefault="00197D3A" w:rsidP="00E9698D">
            <w:pPr>
              <w:pStyle w:val="21"/>
              <w:widowControl w:val="0"/>
              <w:ind w:left="0" w:firstLine="0"/>
              <w:jc w:val="center"/>
            </w:pPr>
            <w:r w:rsidRPr="00457840">
              <w:t>Коды профессиональных компетенций</w:t>
            </w:r>
          </w:p>
        </w:tc>
        <w:tc>
          <w:tcPr>
            <w:tcW w:w="1285" w:type="pct"/>
            <w:vMerge w:val="restart"/>
            <w:shd w:val="clear" w:color="auto" w:fill="auto"/>
          </w:tcPr>
          <w:p w:rsidR="00197D3A" w:rsidRPr="00457840" w:rsidRDefault="00197D3A" w:rsidP="00E9698D">
            <w:pPr>
              <w:pStyle w:val="21"/>
              <w:widowControl w:val="0"/>
              <w:ind w:left="0" w:firstLine="0"/>
              <w:jc w:val="center"/>
            </w:pPr>
            <w:r w:rsidRPr="00457840">
              <w:t>Наименования разделов профессионального модуля</w:t>
            </w:r>
            <w:r w:rsidRPr="00457840">
              <w:rPr>
                <w:rStyle w:val="a8"/>
              </w:rPr>
              <w:footnoteReference w:customMarkFollows="1" w:id="1"/>
              <w:t>*</w:t>
            </w:r>
          </w:p>
        </w:tc>
        <w:tc>
          <w:tcPr>
            <w:tcW w:w="458" w:type="pct"/>
            <w:vMerge w:val="restart"/>
            <w:shd w:val="clear" w:color="auto" w:fill="auto"/>
          </w:tcPr>
          <w:p w:rsidR="00197D3A" w:rsidRPr="00457840" w:rsidRDefault="00197D3A" w:rsidP="00E9698D">
            <w:pPr>
              <w:pStyle w:val="21"/>
              <w:widowControl w:val="0"/>
              <w:ind w:left="0" w:firstLine="0"/>
              <w:jc w:val="center"/>
              <w:rPr>
                <w:i/>
                <w:iCs/>
              </w:rPr>
            </w:pPr>
            <w:r w:rsidRPr="00457840">
              <w:rPr>
                <w:iCs/>
              </w:rPr>
              <w:t>Суммарный объем нагрузки</w:t>
            </w:r>
          </w:p>
        </w:tc>
        <w:tc>
          <w:tcPr>
            <w:tcW w:w="1974" w:type="pct"/>
            <w:gridSpan w:val="5"/>
            <w:tcBorders>
              <w:right w:val="single" w:sz="4" w:space="0" w:color="auto"/>
            </w:tcBorders>
          </w:tcPr>
          <w:p w:rsidR="00197D3A" w:rsidRPr="00457840" w:rsidRDefault="00197D3A" w:rsidP="00E9698D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</w:pPr>
            <w:r w:rsidRPr="00457840">
              <w:t xml:space="preserve">Объем профессионального модуля,час. </w:t>
            </w:r>
          </w:p>
        </w:tc>
        <w:tc>
          <w:tcPr>
            <w:tcW w:w="548" w:type="pct"/>
            <w:vMerge w:val="restart"/>
            <w:tcBorders>
              <w:right w:val="single" w:sz="4" w:space="0" w:color="auto"/>
            </w:tcBorders>
          </w:tcPr>
          <w:p w:rsidR="00197D3A" w:rsidRPr="00457840" w:rsidRDefault="00197D3A" w:rsidP="00E9698D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</w:pPr>
            <w:r w:rsidRPr="00457840">
              <w:t>Самостоятельная работа</w:t>
            </w:r>
          </w:p>
        </w:tc>
      </w:tr>
      <w:tr w:rsidR="00197D3A" w:rsidRPr="00457840" w:rsidTr="00E9698D">
        <w:trPr>
          <w:trHeight w:val="252"/>
        </w:trPr>
        <w:tc>
          <w:tcPr>
            <w:tcW w:w="734" w:type="pct"/>
            <w:vMerge/>
            <w:shd w:val="clear" w:color="auto" w:fill="auto"/>
          </w:tcPr>
          <w:p w:rsidR="00197D3A" w:rsidRPr="00457840" w:rsidRDefault="00197D3A" w:rsidP="00E9698D">
            <w:pPr>
              <w:pStyle w:val="21"/>
              <w:widowControl w:val="0"/>
              <w:ind w:left="0" w:firstLine="0"/>
              <w:jc w:val="center"/>
            </w:pPr>
          </w:p>
        </w:tc>
        <w:tc>
          <w:tcPr>
            <w:tcW w:w="1285" w:type="pct"/>
            <w:vMerge/>
            <w:shd w:val="clear" w:color="auto" w:fill="auto"/>
          </w:tcPr>
          <w:p w:rsidR="00197D3A" w:rsidRPr="00457840" w:rsidRDefault="00197D3A" w:rsidP="00E9698D">
            <w:pPr>
              <w:pStyle w:val="21"/>
              <w:widowControl w:val="0"/>
              <w:ind w:left="0" w:firstLine="0"/>
              <w:jc w:val="center"/>
            </w:pPr>
          </w:p>
        </w:tc>
        <w:tc>
          <w:tcPr>
            <w:tcW w:w="458" w:type="pct"/>
            <w:vMerge/>
            <w:shd w:val="clear" w:color="auto" w:fill="auto"/>
          </w:tcPr>
          <w:p w:rsidR="00197D3A" w:rsidRPr="00457840" w:rsidRDefault="00197D3A" w:rsidP="00E9698D">
            <w:pPr>
              <w:pStyle w:val="21"/>
              <w:widowControl w:val="0"/>
              <w:ind w:left="0" w:firstLine="0"/>
              <w:jc w:val="center"/>
              <w:rPr>
                <w:iCs/>
              </w:rPr>
            </w:pPr>
          </w:p>
        </w:tc>
        <w:tc>
          <w:tcPr>
            <w:tcW w:w="1239" w:type="pct"/>
            <w:gridSpan w:val="3"/>
            <w:tcBorders>
              <w:right w:val="single" w:sz="4" w:space="0" w:color="auto"/>
            </w:tcBorders>
            <w:shd w:val="clear" w:color="auto" w:fill="auto"/>
          </w:tcPr>
          <w:p w:rsidR="00197D3A" w:rsidRPr="00457840" w:rsidRDefault="00197D3A" w:rsidP="00E9698D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</w:pPr>
            <w:r w:rsidRPr="00457840">
              <w:t>Обучение по МДК</w:t>
            </w:r>
          </w:p>
        </w:tc>
        <w:tc>
          <w:tcPr>
            <w:tcW w:w="735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97D3A" w:rsidRPr="00457840" w:rsidRDefault="00197D3A" w:rsidP="00E9698D">
            <w:pPr>
              <w:pStyle w:val="a3"/>
              <w:rPr>
                <w:i/>
                <w:iCs/>
              </w:rPr>
            </w:pPr>
            <w:r w:rsidRPr="00457840">
              <w:rPr>
                <w:i/>
                <w:iCs/>
              </w:rPr>
              <w:t>Практика</w:t>
            </w:r>
          </w:p>
        </w:tc>
        <w:tc>
          <w:tcPr>
            <w:tcW w:w="548" w:type="pct"/>
            <w:vMerge/>
            <w:tcBorders>
              <w:right w:val="single" w:sz="4" w:space="0" w:color="auto"/>
            </w:tcBorders>
          </w:tcPr>
          <w:p w:rsidR="00197D3A" w:rsidRPr="00457840" w:rsidRDefault="00197D3A" w:rsidP="00E9698D">
            <w:pPr>
              <w:pStyle w:val="a3"/>
              <w:rPr>
                <w:i/>
                <w:iCs/>
              </w:rPr>
            </w:pPr>
          </w:p>
        </w:tc>
      </w:tr>
      <w:tr w:rsidR="00197D3A" w:rsidRPr="00457840" w:rsidTr="00E9698D">
        <w:trPr>
          <w:trHeight w:val="600"/>
        </w:trPr>
        <w:tc>
          <w:tcPr>
            <w:tcW w:w="734" w:type="pct"/>
            <w:vMerge/>
            <w:shd w:val="clear" w:color="auto" w:fill="auto"/>
          </w:tcPr>
          <w:p w:rsidR="00197D3A" w:rsidRPr="00457840" w:rsidRDefault="00197D3A" w:rsidP="00E9698D">
            <w:pPr>
              <w:pStyle w:val="21"/>
              <w:widowControl w:val="0"/>
              <w:ind w:left="0" w:firstLine="0"/>
              <w:jc w:val="center"/>
            </w:pPr>
          </w:p>
        </w:tc>
        <w:tc>
          <w:tcPr>
            <w:tcW w:w="1285" w:type="pct"/>
            <w:vMerge/>
            <w:shd w:val="clear" w:color="auto" w:fill="auto"/>
          </w:tcPr>
          <w:p w:rsidR="00197D3A" w:rsidRPr="00457840" w:rsidRDefault="00197D3A" w:rsidP="00E9698D">
            <w:pPr>
              <w:pStyle w:val="21"/>
              <w:widowControl w:val="0"/>
              <w:ind w:left="0" w:firstLine="0"/>
              <w:jc w:val="center"/>
            </w:pPr>
          </w:p>
        </w:tc>
        <w:tc>
          <w:tcPr>
            <w:tcW w:w="458" w:type="pct"/>
            <w:vMerge/>
            <w:shd w:val="clear" w:color="auto" w:fill="auto"/>
          </w:tcPr>
          <w:p w:rsidR="00197D3A" w:rsidRPr="00457840" w:rsidRDefault="00197D3A" w:rsidP="00E9698D">
            <w:pPr>
              <w:pStyle w:val="21"/>
              <w:widowControl w:val="0"/>
              <w:ind w:left="0" w:firstLine="0"/>
              <w:jc w:val="center"/>
              <w:rPr>
                <w:iCs/>
              </w:rPr>
            </w:pPr>
          </w:p>
        </w:tc>
        <w:tc>
          <w:tcPr>
            <w:tcW w:w="1239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D3A" w:rsidRPr="00457840" w:rsidRDefault="00197D3A" w:rsidP="00E9698D">
            <w:pPr>
              <w:pStyle w:val="a3"/>
              <w:widowControl w:val="0"/>
              <w:suppressAutoHyphens/>
              <w:spacing w:before="0" w:beforeAutospacing="0" w:after="0" w:afterAutospacing="0"/>
            </w:pPr>
            <w:r w:rsidRPr="00457840">
              <w:t>Обязательная аудиторная учебная нагрузка обучающегося</w:t>
            </w:r>
          </w:p>
        </w:tc>
        <w:tc>
          <w:tcPr>
            <w:tcW w:w="321" w:type="pct"/>
            <w:vMerge w:val="restart"/>
            <w:shd w:val="clear" w:color="auto" w:fill="auto"/>
          </w:tcPr>
          <w:p w:rsidR="00197D3A" w:rsidRPr="00457840" w:rsidRDefault="00197D3A" w:rsidP="00E9698D">
            <w:pPr>
              <w:pStyle w:val="21"/>
              <w:widowControl w:val="0"/>
              <w:ind w:left="0" w:firstLine="0"/>
            </w:pPr>
            <w:r w:rsidRPr="00457840">
              <w:t>Учебная</w:t>
            </w:r>
          </w:p>
          <w:p w:rsidR="00197D3A" w:rsidRPr="00457840" w:rsidRDefault="00197D3A" w:rsidP="00E9698D">
            <w:pPr>
              <w:pStyle w:val="21"/>
              <w:widowControl w:val="0"/>
              <w:ind w:left="0" w:firstLine="0"/>
              <w:jc w:val="center"/>
            </w:pPr>
            <w:r w:rsidRPr="00457840">
              <w:t>часов</w:t>
            </w:r>
          </w:p>
        </w:tc>
        <w:tc>
          <w:tcPr>
            <w:tcW w:w="414" w:type="pct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197D3A" w:rsidRPr="00457840" w:rsidRDefault="00197D3A" w:rsidP="00E9698D">
            <w:pPr>
              <w:pStyle w:val="21"/>
              <w:widowControl w:val="0"/>
              <w:ind w:left="0" w:firstLine="0"/>
              <w:jc w:val="center"/>
              <w:rPr>
                <w:i/>
                <w:iCs/>
              </w:rPr>
            </w:pPr>
            <w:r w:rsidRPr="00457840">
              <w:rPr>
                <w:i/>
                <w:iCs/>
              </w:rPr>
              <w:t>Производственная,</w:t>
            </w:r>
          </w:p>
          <w:p w:rsidR="00197D3A" w:rsidRPr="00457840" w:rsidRDefault="00197D3A" w:rsidP="00E9698D">
            <w:pPr>
              <w:pStyle w:val="21"/>
              <w:widowControl w:val="0"/>
              <w:ind w:left="72" w:hanging="81"/>
              <w:jc w:val="center"/>
              <w:rPr>
                <w:i/>
                <w:iCs/>
              </w:rPr>
            </w:pPr>
            <w:r w:rsidRPr="00457840">
              <w:rPr>
                <w:i/>
                <w:iCs/>
              </w:rPr>
              <w:t>(по профилю специальности)</w:t>
            </w:r>
          </w:p>
        </w:tc>
        <w:tc>
          <w:tcPr>
            <w:tcW w:w="548" w:type="pct"/>
            <w:vMerge/>
            <w:tcBorders>
              <w:right w:val="single" w:sz="4" w:space="0" w:color="auto"/>
            </w:tcBorders>
          </w:tcPr>
          <w:p w:rsidR="00197D3A" w:rsidRPr="00457840" w:rsidRDefault="00197D3A" w:rsidP="00E9698D">
            <w:pPr>
              <w:pStyle w:val="21"/>
              <w:widowControl w:val="0"/>
              <w:ind w:left="0" w:firstLine="0"/>
              <w:jc w:val="center"/>
              <w:rPr>
                <w:i/>
                <w:iCs/>
              </w:rPr>
            </w:pPr>
          </w:p>
        </w:tc>
      </w:tr>
      <w:tr w:rsidR="00197D3A" w:rsidRPr="00457840" w:rsidTr="00E9698D">
        <w:trPr>
          <w:trHeight w:val="305"/>
        </w:trPr>
        <w:tc>
          <w:tcPr>
            <w:tcW w:w="734" w:type="pct"/>
            <w:vMerge/>
            <w:shd w:val="clear" w:color="auto" w:fill="auto"/>
          </w:tcPr>
          <w:p w:rsidR="00197D3A" w:rsidRPr="00457840" w:rsidRDefault="00197D3A" w:rsidP="00E9698D">
            <w:pPr>
              <w:pStyle w:val="21"/>
              <w:widowControl w:val="0"/>
              <w:ind w:left="0" w:firstLine="0"/>
              <w:jc w:val="center"/>
            </w:pPr>
          </w:p>
        </w:tc>
        <w:tc>
          <w:tcPr>
            <w:tcW w:w="1285" w:type="pct"/>
            <w:vMerge/>
            <w:shd w:val="clear" w:color="auto" w:fill="auto"/>
          </w:tcPr>
          <w:p w:rsidR="00197D3A" w:rsidRPr="00457840" w:rsidRDefault="00197D3A" w:rsidP="00E9698D">
            <w:pPr>
              <w:pStyle w:val="21"/>
              <w:widowControl w:val="0"/>
              <w:ind w:left="0" w:firstLine="0"/>
              <w:jc w:val="center"/>
            </w:pPr>
          </w:p>
        </w:tc>
        <w:tc>
          <w:tcPr>
            <w:tcW w:w="458" w:type="pct"/>
            <w:vMerge/>
            <w:shd w:val="clear" w:color="auto" w:fill="auto"/>
          </w:tcPr>
          <w:p w:rsidR="00197D3A" w:rsidRPr="00457840" w:rsidRDefault="00197D3A" w:rsidP="00E9698D">
            <w:pPr>
              <w:pStyle w:val="21"/>
              <w:widowControl w:val="0"/>
              <w:ind w:left="0" w:firstLine="0"/>
              <w:jc w:val="center"/>
              <w:rPr>
                <w:iCs/>
              </w:rPr>
            </w:pPr>
          </w:p>
        </w:tc>
        <w:tc>
          <w:tcPr>
            <w:tcW w:w="276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97D3A" w:rsidRPr="00457840" w:rsidRDefault="00197D3A" w:rsidP="00E9698D">
            <w:pPr>
              <w:pStyle w:val="a3"/>
              <w:widowControl w:val="0"/>
              <w:suppressAutoHyphens/>
              <w:spacing w:before="0" w:beforeAutospacing="0" w:after="0" w:afterAutospacing="0"/>
            </w:pPr>
            <w:r w:rsidRPr="00457840">
              <w:t>Всего,</w:t>
            </w:r>
          </w:p>
          <w:p w:rsidR="00197D3A" w:rsidRPr="00457840" w:rsidRDefault="00197D3A" w:rsidP="00E9698D">
            <w:pPr>
              <w:pStyle w:val="a3"/>
              <w:widowControl w:val="0"/>
              <w:suppressAutoHyphens/>
              <w:spacing w:before="0" w:beforeAutospacing="0" w:after="0" w:afterAutospacing="0"/>
            </w:pPr>
            <w:r w:rsidRPr="00457840">
              <w:t>часов</w:t>
            </w:r>
          </w:p>
        </w:tc>
        <w:tc>
          <w:tcPr>
            <w:tcW w:w="96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7D3A" w:rsidRPr="00457840" w:rsidRDefault="00197D3A" w:rsidP="00E9698D">
            <w:pPr>
              <w:pStyle w:val="a3"/>
              <w:widowControl w:val="0"/>
              <w:suppressAutoHyphens/>
              <w:spacing w:before="0" w:after="0"/>
            </w:pPr>
            <w:r w:rsidRPr="00457840">
              <w:t>В том числе</w:t>
            </w:r>
          </w:p>
        </w:tc>
        <w:tc>
          <w:tcPr>
            <w:tcW w:w="321" w:type="pct"/>
            <w:vMerge/>
            <w:shd w:val="clear" w:color="auto" w:fill="auto"/>
          </w:tcPr>
          <w:p w:rsidR="00197D3A" w:rsidRPr="00457840" w:rsidRDefault="00197D3A" w:rsidP="00E9698D">
            <w:pPr>
              <w:pStyle w:val="21"/>
              <w:widowControl w:val="0"/>
              <w:ind w:left="0" w:firstLine="0"/>
              <w:jc w:val="center"/>
            </w:pPr>
          </w:p>
        </w:tc>
        <w:tc>
          <w:tcPr>
            <w:tcW w:w="414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197D3A" w:rsidRPr="00457840" w:rsidRDefault="00197D3A" w:rsidP="00E9698D">
            <w:pPr>
              <w:pStyle w:val="21"/>
              <w:widowControl w:val="0"/>
              <w:ind w:left="0" w:firstLine="0"/>
              <w:jc w:val="center"/>
              <w:rPr>
                <w:i/>
                <w:iCs/>
              </w:rPr>
            </w:pPr>
          </w:p>
        </w:tc>
        <w:tc>
          <w:tcPr>
            <w:tcW w:w="548" w:type="pct"/>
            <w:vMerge/>
            <w:tcBorders>
              <w:right w:val="single" w:sz="4" w:space="0" w:color="auto"/>
            </w:tcBorders>
          </w:tcPr>
          <w:p w:rsidR="00197D3A" w:rsidRPr="00457840" w:rsidRDefault="00197D3A" w:rsidP="00E9698D">
            <w:pPr>
              <w:pStyle w:val="21"/>
              <w:widowControl w:val="0"/>
              <w:ind w:left="0" w:firstLine="0"/>
              <w:jc w:val="center"/>
              <w:rPr>
                <w:i/>
                <w:iCs/>
              </w:rPr>
            </w:pPr>
          </w:p>
        </w:tc>
      </w:tr>
      <w:tr w:rsidR="00197D3A" w:rsidRPr="00457840" w:rsidTr="00E9698D">
        <w:trPr>
          <w:trHeight w:val="622"/>
        </w:trPr>
        <w:tc>
          <w:tcPr>
            <w:tcW w:w="734" w:type="pct"/>
            <w:vMerge/>
            <w:shd w:val="clear" w:color="auto" w:fill="auto"/>
          </w:tcPr>
          <w:p w:rsidR="00197D3A" w:rsidRPr="00457840" w:rsidRDefault="00197D3A" w:rsidP="00E9698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pct"/>
            <w:vMerge/>
            <w:shd w:val="clear" w:color="auto" w:fill="auto"/>
          </w:tcPr>
          <w:p w:rsidR="00197D3A" w:rsidRPr="00457840" w:rsidRDefault="00197D3A" w:rsidP="00E9698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" w:type="pct"/>
            <w:vMerge/>
            <w:shd w:val="clear" w:color="auto" w:fill="auto"/>
          </w:tcPr>
          <w:p w:rsidR="00197D3A" w:rsidRPr="00457840" w:rsidRDefault="00197D3A" w:rsidP="00E9698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197D3A" w:rsidRPr="00457840" w:rsidRDefault="00197D3A" w:rsidP="00E9698D">
            <w:pPr>
              <w:pStyle w:val="a3"/>
              <w:widowControl w:val="0"/>
              <w:suppressAutoHyphens/>
              <w:spacing w:before="0" w:beforeAutospacing="0" w:after="0" w:afterAutospacing="0"/>
            </w:pPr>
          </w:p>
        </w:tc>
        <w:tc>
          <w:tcPr>
            <w:tcW w:w="5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7D3A" w:rsidRPr="00457840" w:rsidRDefault="00197D3A" w:rsidP="00E9698D">
            <w:pPr>
              <w:pStyle w:val="a3"/>
              <w:widowControl w:val="0"/>
              <w:suppressAutoHyphens/>
              <w:spacing w:before="0" w:beforeAutospacing="0" w:after="0" w:afterAutospacing="0"/>
            </w:pPr>
            <w:r w:rsidRPr="00457840">
              <w:t xml:space="preserve"> лабораторных и практических занятий       </w:t>
            </w:r>
          </w:p>
        </w:tc>
        <w:tc>
          <w:tcPr>
            <w:tcW w:w="413" w:type="pct"/>
            <w:tcBorders>
              <w:left w:val="single" w:sz="4" w:space="0" w:color="auto"/>
            </w:tcBorders>
            <w:shd w:val="clear" w:color="auto" w:fill="auto"/>
          </w:tcPr>
          <w:p w:rsidR="00197D3A" w:rsidRPr="00457840" w:rsidRDefault="00197D3A" w:rsidP="00E9698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Курсовых работ (проектов)</w:t>
            </w:r>
          </w:p>
        </w:tc>
        <w:tc>
          <w:tcPr>
            <w:tcW w:w="321" w:type="pct"/>
            <w:vMerge/>
            <w:shd w:val="clear" w:color="auto" w:fill="auto"/>
          </w:tcPr>
          <w:p w:rsidR="00197D3A" w:rsidRPr="00457840" w:rsidRDefault="00197D3A" w:rsidP="00E9698D">
            <w:pPr>
              <w:pStyle w:val="a3"/>
            </w:pPr>
          </w:p>
        </w:tc>
        <w:tc>
          <w:tcPr>
            <w:tcW w:w="414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197D3A" w:rsidRPr="00457840" w:rsidRDefault="00197D3A" w:rsidP="00E9698D">
            <w:pPr>
              <w:pStyle w:val="21"/>
              <w:widowControl w:val="0"/>
              <w:ind w:left="72" w:firstLine="0"/>
              <w:jc w:val="center"/>
              <w:rPr>
                <w:i/>
                <w:iCs/>
              </w:rPr>
            </w:pPr>
          </w:p>
        </w:tc>
        <w:tc>
          <w:tcPr>
            <w:tcW w:w="548" w:type="pct"/>
            <w:vMerge/>
            <w:tcBorders>
              <w:right w:val="single" w:sz="4" w:space="0" w:color="auto"/>
            </w:tcBorders>
          </w:tcPr>
          <w:p w:rsidR="00197D3A" w:rsidRPr="00457840" w:rsidRDefault="00197D3A" w:rsidP="00E9698D">
            <w:pPr>
              <w:pStyle w:val="21"/>
              <w:widowControl w:val="0"/>
              <w:ind w:left="72" w:firstLine="0"/>
              <w:jc w:val="center"/>
              <w:rPr>
                <w:i/>
                <w:iCs/>
              </w:rPr>
            </w:pPr>
          </w:p>
        </w:tc>
      </w:tr>
      <w:tr w:rsidR="00197D3A" w:rsidRPr="00457840" w:rsidTr="00E9698D">
        <w:trPr>
          <w:trHeight w:val="143"/>
        </w:trPr>
        <w:tc>
          <w:tcPr>
            <w:tcW w:w="734" w:type="pct"/>
            <w:shd w:val="clear" w:color="auto" w:fill="auto"/>
          </w:tcPr>
          <w:p w:rsidR="00197D3A" w:rsidRPr="00457840" w:rsidRDefault="00197D3A" w:rsidP="00E9698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5" w:type="pct"/>
            <w:shd w:val="clear" w:color="auto" w:fill="auto"/>
          </w:tcPr>
          <w:p w:rsidR="00197D3A" w:rsidRPr="00457840" w:rsidRDefault="00197D3A" w:rsidP="00E9698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8" w:type="pct"/>
            <w:shd w:val="clear" w:color="auto" w:fill="auto"/>
          </w:tcPr>
          <w:p w:rsidR="00197D3A" w:rsidRPr="00457840" w:rsidRDefault="00197D3A" w:rsidP="00E9698D">
            <w:pPr>
              <w:pStyle w:val="a3"/>
              <w:widowControl w:val="0"/>
              <w:suppressAutoHyphens/>
              <w:spacing w:before="0" w:beforeAutospacing="0" w:after="0" w:afterAutospacing="0"/>
            </w:pPr>
            <w:r w:rsidRPr="00457840">
              <w:t>3</w:t>
            </w:r>
          </w:p>
        </w:tc>
        <w:tc>
          <w:tcPr>
            <w:tcW w:w="276" w:type="pct"/>
            <w:shd w:val="clear" w:color="auto" w:fill="auto"/>
          </w:tcPr>
          <w:p w:rsidR="00197D3A" w:rsidRPr="00457840" w:rsidRDefault="00197D3A" w:rsidP="00E9698D">
            <w:pPr>
              <w:pStyle w:val="a3"/>
              <w:widowControl w:val="0"/>
              <w:suppressAutoHyphens/>
              <w:spacing w:before="0" w:beforeAutospacing="0" w:after="0" w:afterAutospacing="0"/>
            </w:pPr>
            <w:r w:rsidRPr="00457840">
              <w:t xml:space="preserve">      4</w:t>
            </w:r>
          </w:p>
        </w:tc>
        <w:tc>
          <w:tcPr>
            <w:tcW w:w="55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D3A" w:rsidRPr="00457840" w:rsidRDefault="00197D3A" w:rsidP="00E9698D">
            <w:pPr>
              <w:pStyle w:val="a3"/>
              <w:widowControl w:val="0"/>
              <w:suppressAutoHyphens/>
              <w:spacing w:before="0" w:beforeAutospacing="0" w:after="0" w:afterAutospacing="0"/>
            </w:pPr>
            <w:r w:rsidRPr="00457840">
              <w:t xml:space="preserve">            5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97D3A" w:rsidRPr="00457840" w:rsidRDefault="00197D3A" w:rsidP="00E9698D">
            <w:pPr>
              <w:pStyle w:val="a3"/>
              <w:widowControl w:val="0"/>
              <w:suppressAutoHyphens/>
              <w:spacing w:before="0" w:beforeAutospacing="0" w:after="0" w:afterAutospacing="0"/>
            </w:pPr>
          </w:p>
        </w:tc>
        <w:tc>
          <w:tcPr>
            <w:tcW w:w="321" w:type="pct"/>
            <w:tcBorders>
              <w:bottom w:val="single" w:sz="4" w:space="0" w:color="auto"/>
            </w:tcBorders>
            <w:shd w:val="clear" w:color="auto" w:fill="auto"/>
          </w:tcPr>
          <w:p w:rsidR="00197D3A" w:rsidRPr="00457840" w:rsidRDefault="00197D3A" w:rsidP="00E9698D">
            <w:pPr>
              <w:pStyle w:val="21"/>
              <w:widowControl w:val="0"/>
              <w:ind w:left="0" w:firstLine="0"/>
              <w:jc w:val="center"/>
              <w:rPr>
                <w:i/>
                <w:iCs/>
              </w:rPr>
            </w:pPr>
            <w:r w:rsidRPr="00457840">
              <w:rPr>
                <w:i/>
                <w:iCs/>
              </w:rPr>
              <w:t>8</w:t>
            </w:r>
          </w:p>
        </w:tc>
        <w:tc>
          <w:tcPr>
            <w:tcW w:w="414" w:type="pct"/>
            <w:shd w:val="clear" w:color="auto" w:fill="auto"/>
          </w:tcPr>
          <w:p w:rsidR="00197D3A" w:rsidRPr="00457840" w:rsidRDefault="00197D3A" w:rsidP="00E9698D">
            <w:pPr>
              <w:pStyle w:val="21"/>
              <w:widowControl w:val="0"/>
              <w:ind w:left="0" w:firstLine="0"/>
              <w:jc w:val="center"/>
              <w:rPr>
                <w:i/>
                <w:iCs/>
              </w:rPr>
            </w:pPr>
            <w:r w:rsidRPr="00457840">
              <w:rPr>
                <w:i/>
                <w:iCs/>
              </w:rPr>
              <w:t>9</w:t>
            </w:r>
          </w:p>
        </w:tc>
        <w:tc>
          <w:tcPr>
            <w:tcW w:w="548" w:type="pct"/>
          </w:tcPr>
          <w:p w:rsidR="00197D3A" w:rsidRPr="00457840" w:rsidRDefault="00197D3A" w:rsidP="00E9698D">
            <w:pPr>
              <w:pStyle w:val="21"/>
              <w:widowControl w:val="0"/>
              <w:ind w:left="0" w:firstLine="0"/>
              <w:jc w:val="center"/>
              <w:rPr>
                <w:i/>
                <w:iCs/>
              </w:rPr>
            </w:pPr>
            <w:r w:rsidRPr="00457840">
              <w:rPr>
                <w:i/>
                <w:iCs/>
              </w:rPr>
              <w:t>10</w:t>
            </w:r>
          </w:p>
        </w:tc>
      </w:tr>
      <w:tr w:rsidR="00197D3A" w:rsidRPr="00457840" w:rsidTr="00E9698D">
        <w:trPr>
          <w:trHeight w:val="1065"/>
        </w:trPr>
        <w:tc>
          <w:tcPr>
            <w:tcW w:w="734" w:type="pct"/>
            <w:tcBorders>
              <w:bottom w:val="single" w:sz="4" w:space="0" w:color="auto"/>
            </w:tcBorders>
            <w:shd w:val="clear" w:color="auto" w:fill="auto"/>
          </w:tcPr>
          <w:p w:rsidR="00197D3A" w:rsidRPr="00457840" w:rsidRDefault="00197D3A" w:rsidP="00E9698D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28" w:name="_Hlk178247165"/>
            <w:r w:rsidRPr="00457840">
              <w:rPr>
                <w:rFonts w:ascii="Times New Roman" w:hAnsi="Times New Roman"/>
                <w:sz w:val="24"/>
                <w:szCs w:val="24"/>
              </w:rPr>
              <w:t xml:space="preserve">ПК2.1, ПК2.2,  ПК2.3.    </w:t>
            </w:r>
          </w:p>
        </w:tc>
        <w:tc>
          <w:tcPr>
            <w:tcW w:w="1285" w:type="pct"/>
            <w:tcBorders>
              <w:bottom w:val="single" w:sz="4" w:space="0" w:color="auto"/>
            </w:tcBorders>
            <w:shd w:val="clear" w:color="auto" w:fill="auto"/>
          </w:tcPr>
          <w:p w:rsidR="00197D3A" w:rsidRPr="00457840" w:rsidRDefault="00197D3A" w:rsidP="00E9698D">
            <w:pPr>
              <w:pStyle w:val="ConsPlusNormal"/>
              <w:widowControl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bookmarkStart w:id="29" w:name="_Hlk178247179"/>
            <w:r w:rsidRPr="00457840">
              <w:rPr>
                <w:rFonts w:ascii="Times New Roman" w:hAnsi="Times New Roman" w:cs="Times New Roman"/>
                <w:sz w:val="24"/>
                <w:szCs w:val="24"/>
              </w:rPr>
              <w:t>Раздел 1.Технология монтажа и обслуживание  инфокоммуникационных систем с коммутацией пакетов и каналов</w:t>
            </w:r>
            <w:bookmarkEnd w:id="29"/>
          </w:p>
        </w:tc>
        <w:tc>
          <w:tcPr>
            <w:tcW w:w="458" w:type="pct"/>
            <w:tcBorders>
              <w:bottom w:val="single" w:sz="4" w:space="0" w:color="auto"/>
            </w:tcBorders>
            <w:shd w:val="clear" w:color="auto" w:fill="auto"/>
          </w:tcPr>
          <w:p w:rsidR="00197D3A" w:rsidRPr="00457840" w:rsidRDefault="00197D3A" w:rsidP="00E9698D">
            <w:pPr>
              <w:pStyle w:val="21"/>
              <w:widowControl w:val="0"/>
              <w:ind w:left="0" w:firstLine="0"/>
              <w:jc w:val="center"/>
            </w:pPr>
            <w:r w:rsidRPr="00457840">
              <w:t>215</w:t>
            </w:r>
          </w:p>
        </w:tc>
        <w:tc>
          <w:tcPr>
            <w:tcW w:w="276" w:type="pct"/>
            <w:tcBorders>
              <w:bottom w:val="single" w:sz="4" w:space="0" w:color="auto"/>
            </w:tcBorders>
            <w:shd w:val="clear" w:color="auto" w:fill="auto"/>
          </w:tcPr>
          <w:p w:rsidR="00197D3A" w:rsidRPr="00457840" w:rsidRDefault="00197D3A" w:rsidP="00E9698D">
            <w:pPr>
              <w:pStyle w:val="21"/>
              <w:widowControl w:val="0"/>
              <w:ind w:left="0"/>
              <w:jc w:val="center"/>
            </w:pPr>
            <w:r w:rsidRPr="00457840">
              <w:t>200</w:t>
            </w:r>
          </w:p>
        </w:tc>
        <w:tc>
          <w:tcPr>
            <w:tcW w:w="55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D3A" w:rsidRPr="00457840" w:rsidRDefault="00197D3A" w:rsidP="00E9698D">
            <w:pPr>
              <w:pStyle w:val="21"/>
              <w:widowControl w:val="0"/>
              <w:ind w:left="0" w:firstLine="0"/>
              <w:jc w:val="center"/>
            </w:pPr>
            <w:r w:rsidRPr="00457840">
              <w:t>78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7D3A" w:rsidRPr="00457840" w:rsidRDefault="00197D3A" w:rsidP="00E9698D">
            <w:pPr>
              <w:pStyle w:val="21"/>
              <w:widowControl w:val="0"/>
              <w:ind w:left="0" w:firstLine="0"/>
              <w:jc w:val="center"/>
              <w:rPr>
                <w:highlight w:val="yellow"/>
              </w:rPr>
            </w:pPr>
            <w:r w:rsidRPr="00457840">
              <w:rPr>
                <w:highlight w:val="yellow"/>
              </w:rPr>
              <w:t xml:space="preserve"> </w:t>
            </w:r>
          </w:p>
        </w:tc>
        <w:tc>
          <w:tcPr>
            <w:tcW w:w="321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97D3A" w:rsidRPr="00457840" w:rsidRDefault="00197D3A" w:rsidP="00E9698D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14" w:type="pct"/>
            <w:tcBorders>
              <w:bottom w:val="single" w:sz="4" w:space="0" w:color="auto"/>
            </w:tcBorders>
            <w:shd w:val="clear" w:color="auto" w:fill="auto"/>
          </w:tcPr>
          <w:p w:rsidR="00197D3A" w:rsidRPr="00457840" w:rsidRDefault="00197D3A" w:rsidP="00E9698D">
            <w:pPr>
              <w:pStyle w:val="21"/>
              <w:widowControl w:val="0"/>
              <w:ind w:left="0" w:firstLine="0"/>
              <w:jc w:val="center"/>
              <w:rPr>
                <w:highlight w:val="yellow"/>
              </w:rPr>
            </w:pPr>
            <w:r w:rsidRPr="00457840">
              <w:rPr>
                <w:highlight w:val="yellow"/>
              </w:rPr>
              <w:t xml:space="preserve"> </w:t>
            </w:r>
          </w:p>
          <w:p w:rsidR="00197D3A" w:rsidRPr="00457840" w:rsidRDefault="00197D3A" w:rsidP="00E9698D">
            <w:pPr>
              <w:pStyle w:val="21"/>
              <w:widowControl w:val="0"/>
              <w:ind w:left="0" w:firstLine="0"/>
              <w:jc w:val="center"/>
              <w:rPr>
                <w:highlight w:val="yellow"/>
              </w:rPr>
            </w:pPr>
            <w:r w:rsidRPr="00457840">
              <w:rPr>
                <w:highlight w:val="yellow"/>
              </w:rPr>
              <w:t xml:space="preserve"> </w:t>
            </w:r>
          </w:p>
        </w:tc>
        <w:tc>
          <w:tcPr>
            <w:tcW w:w="548" w:type="pct"/>
            <w:tcBorders>
              <w:bottom w:val="single" w:sz="4" w:space="0" w:color="auto"/>
            </w:tcBorders>
          </w:tcPr>
          <w:p w:rsidR="00197D3A" w:rsidRPr="00457840" w:rsidRDefault="00197D3A" w:rsidP="00E9698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197D3A" w:rsidRPr="00457840" w:rsidRDefault="00197D3A" w:rsidP="00E9698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28"/>
      <w:tr w:rsidR="00197D3A" w:rsidRPr="00457840" w:rsidTr="00E9698D">
        <w:trPr>
          <w:trHeight w:val="675"/>
        </w:trPr>
        <w:tc>
          <w:tcPr>
            <w:tcW w:w="734" w:type="pct"/>
            <w:tcBorders>
              <w:top w:val="single" w:sz="4" w:space="0" w:color="auto"/>
            </w:tcBorders>
            <w:shd w:val="clear" w:color="auto" w:fill="auto"/>
          </w:tcPr>
          <w:p w:rsidR="00197D3A" w:rsidRPr="00457840" w:rsidRDefault="00197D3A" w:rsidP="00E9698D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 xml:space="preserve">ПК2.1, ПК2.2,  ПК2.3.    </w:t>
            </w:r>
          </w:p>
        </w:tc>
        <w:tc>
          <w:tcPr>
            <w:tcW w:w="1285" w:type="pct"/>
            <w:tcBorders>
              <w:top w:val="single" w:sz="4" w:space="0" w:color="auto"/>
            </w:tcBorders>
            <w:shd w:val="clear" w:color="auto" w:fill="auto"/>
          </w:tcPr>
          <w:p w:rsidR="00197D3A" w:rsidRPr="00457840" w:rsidRDefault="00197D3A" w:rsidP="00E969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0">
              <w:rPr>
                <w:rFonts w:ascii="Times New Roman" w:hAnsi="Times New Roman" w:cs="Times New Roman"/>
                <w:sz w:val="24"/>
                <w:szCs w:val="24"/>
              </w:rPr>
              <w:t>Раздел 2. Технология монтажа и обслуживание оптических систем передачи транспортных сетей.</w:t>
            </w:r>
          </w:p>
        </w:tc>
        <w:tc>
          <w:tcPr>
            <w:tcW w:w="458" w:type="pct"/>
            <w:tcBorders>
              <w:top w:val="single" w:sz="4" w:space="0" w:color="auto"/>
            </w:tcBorders>
            <w:shd w:val="clear" w:color="auto" w:fill="auto"/>
          </w:tcPr>
          <w:p w:rsidR="00197D3A" w:rsidRPr="00457840" w:rsidRDefault="00197D3A" w:rsidP="00E9698D">
            <w:pPr>
              <w:pStyle w:val="21"/>
              <w:widowControl w:val="0"/>
              <w:ind w:left="0" w:firstLine="0"/>
              <w:jc w:val="center"/>
            </w:pPr>
            <w:r w:rsidRPr="00457840">
              <w:t>221</w:t>
            </w:r>
          </w:p>
        </w:tc>
        <w:tc>
          <w:tcPr>
            <w:tcW w:w="276" w:type="pct"/>
            <w:tcBorders>
              <w:top w:val="single" w:sz="4" w:space="0" w:color="auto"/>
            </w:tcBorders>
            <w:shd w:val="clear" w:color="auto" w:fill="auto"/>
          </w:tcPr>
          <w:p w:rsidR="00197D3A" w:rsidRPr="00457840" w:rsidRDefault="00197D3A" w:rsidP="00E9698D">
            <w:pPr>
              <w:pStyle w:val="21"/>
              <w:widowControl w:val="0"/>
              <w:ind w:left="0"/>
              <w:jc w:val="center"/>
            </w:pPr>
            <w:r w:rsidRPr="00457840">
              <w:t>206</w:t>
            </w:r>
          </w:p>
        </w:tc>
        <w:tc>
          <w:tcPr>
            <w:tcW w:w="550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97D3A" w:rsidRPr="00457840" w:rsidRDefault="00197D3A" w:rsidP="00E9698D">
            <w:pPr>
              <w:pStyle w:val="21"/>
              <w:widowControl w:val="0"/>
              <w:ind w:left="0" w:firstLine="0"/>
              <w:jc w:val="center"/>
            </w:pPr>
            <w:r w:rsidRPr="00457840">
              <w:t>82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7D3A" w:rsidRPr="00457840" w:rsidRDefault="00197D3A" w:rsidP="00E9698D">
            <w:pPr>
              <w:pStyle w:val="21"/>
              <w:widowControl w:val="0"/>
              <w:ind w:left="0"/>
              <w:jc w:val="center"/>
            </w:pPr>
            <w:r w:rsidRPr="00457840">
              <w:t>20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97D3A" w:rsidRPr="00457840" w:rsidRDefault="00197D3A" w:rsidP="00E9698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4" w:space="0" w:color="auto"/>
            </w:tcBorders>
            <w:shd w:val="clear" w:color="auto" w:fill="auto"/>
          </w:tcPr>
          <w:p w:rsidR="00197D3A" w:rsidRPr="00457840" w:rsidRDefault="00197D3A" w:rsidP="00E9698D">
            <w:pPr>
              <w:pStyle w:val="21"/>
              <w:widowControl w:val="0"/>
              <w:ind w:left="0" w:firstLine="0"/>
              <w:jc w:val="center"/>
            </w:pPr>
            <w:r w:rsidRPr="00457840">
              <w:t xml:space="preserve"> </w:t>
            </w:r>
          </w:p>
        </w:tc>
        <w:tc>
          <w:tcPr>
            <w:tcW w:w="548" w:type="pct"/>
            <w:tcBorders>
              <w:top w:val="single" w:sz="4" w:space="0" w:color="auto"/>
            </w:tcBorders>
          </w:tcPr>
          <w:p w:rsidR="00197D3A" w:rsidRPr="00457840" w:rsidRDefault="00197D3A" w:rsidP="00E9698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197D3A" w:rsidRPr="00457840" w:rsidTr="00E9698D">
        <w:trPr>
          <w:trHeight w:val="198"/>
        </w:trPr>
        <w:tc>
          <w:tcPr>
            <w:tcW w:w="7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7D3A" w:rsidRPr="00457840" w:rsidRDefault="00197D3A" w:rsidP="00E9698D">
            <w:pPr>
              <w:pStyle w:val="21"/>
              <w:widowControl w:val="0"/>
              <w:ind w:left="0" w:firstLine="0"/>
            </w:pPr>
            <w:r w:rsidRPr="00457840">
              <w:t xml:space="preserve"> ПК2.1,ПК2.2, ПК2.3.    </w:t>
            </w:r>
          </w:p>
        </w:tc>
        <w:tc>
          <w:tcPr>
            <w:tcW w:w="1285" w:type="pct"/>
            <w:tcBorders>
              <w:bottom w:val="single" w:sz="4" w:space="0" w:color="auto"/>
            </w:tcBorders>
          </w:tcPr>
          <w:p w:rsidR="00197D3A" w:rsidRPr="00457840" w:rsidRDefault="00197D3A" w:rsidP="00E9698D">
            <w:pPr>
              <w:pStyle w:val="21"/>
              <w:widowControl w:val="0"/>
              <w:ind w:left="0" w:firstLine="0"/>
            </w:pPr>
            <w:r w:rsidRPr="00457840">
              <w:t>Учебная практика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7D3A" w:rsidRPr="00457840" w:rsidRDefault="00197D3A" w:rsidP="00E969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 xml:space="preserve"> 108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548" w:type="pct"/>
            <w:tcBorders>
              <w:top w:val="single" w:sz="4" w:space="0" w:color="auto"/>
              <w:bottom w:val="single" w:sz="4" w:space="0" w:color="auto"/>
            </w:tcBorders>
          </w:tcPr>
          <w:p w:rsidR="00197D3A" w:rsidRPr="00457840" w:rsidRDefault="00197D3A" w:rsidP="00E9698D">
            <w:pPr>
              <w:pStyle w:val="21"/>
              <w:widowControl w:val="0"/>
              <w:ind w:left="0" w:firstLine="0"/>
              <w:jc w:val="center"/>
            </w:pPr>
          </w:p>
        </w:tc>
      </w:tr>
      <w:tr w:rsidR="00197D3A" w:rsidRPr="00457840" w:rsidTr="00E9698D">
        <w:trPr>
          <w:trHeight w:val="226"/>
        </w:trPr>
        <w:tc>
          <w:tcPr>
            <w:tcW w:w="7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7D3A" w:rsidRPr="00457840" w:rsidRDefault="00197D3A" w:rsidP="00E9698D">
            <w:pPr>
              <w:pStyle w:val="21"/>
              <w:widowControl w:val="0"/>
              <w:ind w:left="0" w:firstLine="0"/>
            </w:pPr>
            <w:r w:rsidRPr="00457840">
              <w:t xml:space="preserve">ПК2.1, ПК2.2,  ПК2.3.    </w:t>
            </w:r>
          </w:p>
        </w:tc>
        <w:tc>
          <w:tcPr>
            <w:tcW w:w="1285" w:type="pct"/>
            <w:tcBorders>
              <w:bottom w:val="single" w:sz="4" w:space="0" w:color="auto"/>
            </w:tcBorders>
          </w:tcPr>
          <w:p w:rsidR="00197D3A" w:rsidRPr="00457840" w:rsidRDefault="00197D3A" w:rsidP="00E9698D">
            <w:pPr>
              <w:pStyle w:val="21"/>
              <w:widowControl w:val="0"/>
              <w:ind w:left="0" w:firstLine="0"/>
            </w:pPr>
            <w:r w:rsidRPr="00457840">
              <w:t xml:space="preserve">Производственная практика, 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 xml:space="preserve"> 108</w:t>
            </w:r>
          </w:p>
        </w:tc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D3A" w:rsidRPr="00457840" w:rsidRDefault="00197D3A" w:rsidP="00E9698D">
            <w:pPr>
              <w:pStyle w:val="21"/>
              <w:widowControl w:val="0"/>
              <w:ind w:left="0" w:firstLine="0"/>
              <w:jc w:val="center"/>
              <w:rPr>
                <w:b/>
              </w:rPr>
            </w:pPr>
          </w:p>
        </w:tc>
        <w:tc>
          <w:tcPr>
            <w:tcW w:w="321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548" w:type="pct"/>
            <w:tcBorders>
              <w:top w:val="single" w:sz="4" w:space="0" w:color="auto"/>
              <w:bottom w:val="single" w:sz="4" w:space="0" w:color="auto"/>
            </w:tcBorders>
          </w:tcPr>
          <w:p w:rsidR="00197D3A" w:rsidRPr="00457840" w:rsidRDefault="00197D3A" w:rsidP="00E969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D3A" w:rsidRPr="00457840" w:rsidTr="00E9698D">
        <w:trPr>
          <w:trHeight w:val="76"/>
        </w:trPr>
        <w:tc>
          <w:tcPr>
            <w:tcW w:w="734" w:type="pct"/>
            <w:shd w:val="clear" w:color="auto" w:fill="auto"/>
          </w:tcPr>
          <w:p w:rsidR="00197D3A" w:rsidRPr="00457840" w:rsidRDefault="00197D3A" w:rsidP="00E9698D">
            <w:pPr>
              <w:pStyle w:val="21"/>
              <w:widowControl w:val="0"/>
              <w:ind w:left="0" w:firstLine="0"/>
              <w:rPr>
                <w:b/>
                <w:i/>
                <w:iCs/>
              </w:rPr>
            </w:pPr>
          </w:p>
        </w:tc>
        <w:tc>
          <w:tcPr>
            <w:tcW w:w="1285" w:type="pct"/>
            <w:shd w:val="clear" w:color="auto" w:fill="auto"/>
          </w:tcPr>
          <w:p w:rsidR="00197D3A" w:rsidRPr="00457840" w:rsidRDefault="00197D3A" w:rsidP="00E9698D">
            <w:pPr>
              <w:pStyle w:val="21"/>
              <w:widowControl w:val="0"/>
              <w:ind w:left="0" w:firstLine="0"/>
              <w:rPr>
                <w:b/>
                <w:i/>
                <w:iCs/>
              </w:rPr>
            </w:pPr>
            <w:r w:rsidRPr="00457840">
              <w:rPr>
                <w:b/>
                <w:i/>
                <w:iCs/>
              </w:rPr>
              <w:t>Всего:</w:t>
            </w:r>
          </w:p>
        </w:tc>
        <w:tc>
          <w:tcPr>
            <w:tcW w:w="458" w:type="pct"/>
            <w:shd w:val="clear" w:color="auto" w:fill="auto"/>
          </w:tcPr>
          <w:p w:rsidR="00197D3A" w:rsidRPr="00457840" w:rsidRDefault="00197D3A" w:rsidP="00E9698D">
            <w:pPr>
              <w:pStyle w:val="21"/>
              <w:widowControl w:val="0"/>
              <w:ind w:left="0" w:firstLine="0"/>
              <w:jc w:val="center"/>
              <w:rPr>
                <w:b/>
              </w:rPr>
            </w:pPr>
            <w:r w:rsidRPr="00457840">
              <w:rPr>
                <w:b/>
              </w:rPr>
              <w:t>676</w:t>
            </w:r>
          </w:p>
        </w:tc>
        <w:tc>
          <w:tcPr>
            <w:tcW w:w="276" w:type="pct"/>
            <w:shd w:val="clear" w:color="auto" w:fill="auto"/>
          </w:tcPr>
          <w:p w:rsidR="00197D3A" w:rsidRPr="00457840" w:rsidRDefault="00197D3A" w:rsidP="00E9698D">
            <w:pPr>
              <w:pStyle w:val="21"/>
              <w:widowControl w:val="0"/>
              <w:ind w:left="0" w:firstLine="0"/>
              <w:jc w:val="center"/>
              <w:rPr>
                <w:b/>
              </w:rPr>
            </w:pPr>
            <w:r w:rsidRPr="00457840">
              <w:rPr>
                <w:b/>
              </w:rPr>
              <w:t xml:space="preserve"> 430</w:t>
            </w:r>
          </w:p>
        </w:tc>
        <w:tc>
          <w:tcPr>
            <w:tcW w:w="550" w:type="pct"/>
            <w:tcBorders>
              <w:right w:val="single" w:sz="4" w:space="0" w:color="auto"/>
            </w:tcBorders>
            <w:shd w:val="clear" w:color="auto" w:fill="auto"/>
          </w:tcPr>
          <w:p w:rsidR="00197D3A" w:rsidRPr="00457840" w:rsidRDefault="00197D3A" w:rsidP="00E9698D">
            <w:pPr>
              <w:pStyle w:val="21"/>
              <w:widowControl w:val="0"/>
              <w:ind w:left="0" w:firstLine="0"/>
              <w:jc w:val="center"/>
              <w:rPr>
                <w:b/>
              </w:rPr>
            </w:pPr>
          </w:p>
        </w:tc>
        <w:tc>
          <w:tcPr>
            <w:tcW w:w="413" w:type="pct"/>
            <w:tcBorders>
              <w:left w:val="single" w:sz="4" w:space="0" w:color="auto"/>
            </w:tcBorders>
            <w:shd w:val="clear" w:color="auto" w:fill="auto"/>
          </w:tcPr>
          <w:p w:rsidR="00197D3A" w:rsidRPr="00457840" w:rsidRDefault="00197D3A" w:rsidP="00E9698D">
            <w:pPr>
              <w:pStyle w:val="21"/>
              <w:widowControl w:val="0"/>
              <w:ind w:left="0" w:firstLine="0"/>
              <w:jc w:val="center"/>
              <w:rPr>
                <w:b/>
              </w:rPr>
            </w:pPr>
          </w:p>
        </w:tc>
        <w:tc>
          <w:tcPr>
            <w:tcW w:w="321" w:type="pct"/>
            <w:shd w:val="clear" w:color="auto" w:fill="auto"/>
          </w:tcPr>
          <w:p w:rsidR="00197D3A" w:rsidRPr="00457840" w:rsidRDefault="00197D3A" w:rsidP="00E9698D">
            <w:pPr>
              <w:pStyle w:val="21"/>
              <w:ind w:left="0" w:firstLine="0"/>
              <w:jc w:val="center"/>
              <w:rPr>
                <w:iCs/>
              </w:rPr>
            </w:pPr>
            <w:r w:rsidRPr="00457840">
              <w:rPr>
                <w:b/>
              </w:rPr>
              <w:t>108</w:t>
            </w:r>
          </w:p>
        </w:tc>
        <w:tc>
          <w:tcPr>
            <w:tcW w:w="414" w:type="pct"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457840"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  <w:tc>
          <w:tcPr>
            <w:tcW w:w="548" w:type="pct"/>
          </w:tcPr>
          <w:p w:rsidR="00197D3A" w:rsidRPr="00457840" w:rsidRDefault="00197D3A" w:rsidP="00E9698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457840">
              <w:rPr>
                <w:rFonts w:ascii="Times New Roman" w:hAnsi="Times New Roman"/>
                <w:b/>
                <w:iCs/>
                <w:sz w:val="24"/>
                <w:szCs w:val="24"/>
              </w:rPr>
              <w:t>30</w:t>
            </w:r>
          </w:p>
        </w:tc>
      </w:tr>
    </w:tbl>
    <w:p w:rsidR="00197D3A" w:rsidRPr="00457840" w:rsidRDefault="00197D3A" w:rsidP="00197D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97D3A" w:rsidRPr="00457840" w:rsidRDefault="00197D3A" w:rsidP="00197D3A">
      <w:pPr>
        <w:spacing w:line="240" w:lineRule="auto"/>
        <w:rPr>
          <w:rFonts w:ascii="Times New Roman" w:hAnsi="Times New Roman"/>
          <w:b/>
          <w:caps/>
          <w:sz w:val="24"/>
          <w:szCs w:val="24"/>
        </w:rPr>
      </w:pPr>
    </w:p>
    <w:p w:rsidR="00197D3A" w:rsidRPr="00457840" w:rsidRDefault="00197D3A" w:rsidP="00197D3A">
      <w:pPr>
        <w:spacing w:line="240" w:lineRule="auto"/>
        <w:rPr>
          <w:rFonts w:ascii="Times New Roman" w:hAnsi="Times New Roman"/>
          <w:b/>
          <w:caps/>
          <w:sz w:val="24"/>
          <w:szCs w:val="24"/>
        </w:rPr>
      </w:pPr>
    </w:p>
    <w:p w:rsidR="00197D3A" w:rsidRPr="00457840" w:rsidRDefault="00197D3A" w:rsidP="00197D3A">
      <w:pPr>
        <w:spacing w:line="240" w:lineRule="auto"/>
        <w:rPr>
          <w:rFonts w:ascii="Times New Roman" w:hAnsi="Times New Roman"/>
          <w:b/>
          <w:caps/>
          <w:sz w:val="24"/>
          <w:szCs w:val="24"/>
        </w:rPr>
      </w:pPr>
    </w:p>
    <w:p w:rsidR="00197D3A" w:rsidRPr="00457840" w:rsidRDefault="00197D3A" w:rsidP="00197D3A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457840">
        <w:rPr>
          <w:rFonts w:ascii="Times New Roman" w:hAnsi="Times New Roman"/>
          <w:b/>
          <w:caps/>
          <w:sz w:val="24"/>
          <w:szCs w:val="24"/>
        </w:rPr>
        <w:t xml:space="preserve">3.2. </w:t>
      </w:r>
      <w:r w:rsidRPr="00457840">
        <w:rPr>
          <w:rFonts w:ascii="Times New Roman" w:hAnsi="Times New Roman"/>
          <w:b/>
          <w:sz w:val="24"/>
          <w:szCs w:val="24"/>
        </w:rPr>
        <w:t xml:space="preserve">Содержание обучения по профессиональному модулю ПМ.02 «Техническая эксплуатация инфокоммуникационных систем связи»  </w:t>
      </w:r>
    </w:p>
    <w:p w:rsidR="00197D3A" w:rsidRPr="00457840" w:rsidRDefault="00197D3A" w:rsidP="00197D3A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5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9043"/>
        <w:gridCol w:w="1134"/>
        <w:gridCol w:w="261"/>
        <w:gridCol w:w="1469"/>
        <w:gridCol w:w="54"/>
      </w:tblGrid>
      <w:tr w:rsidR="00197D3A" w:rsidRPr="00457840" w:rsidTr="00E9698D">
        <w:tc>
          <w:tcPr>
            <w:tcW w:w="3256" w:type="dxa"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7840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9043" w:type="dxa"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840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материала, Тематика практических занятий и лабораторных работ   и Самостоятельная работа, самостоятельная работа обучающихся, курсовая работ (проект)</w:t>
            </w:r>
            <w:r w:rsidRPr="00457840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(если предусмотрены)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457840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52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457840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Уровень освоения</w:t>
            </w:r>
          </w:p>
        </w:tc>
      </w:tr>
      <w:tr w:rsidR="00197D3A" w:rsidRPr="00457840" w:rsidTr="00E9698D">
        <w:trPr>
          <w:trHeight w:val="70"/>
        </w:trPr>
        <w:tc>
          <w:tcPr>
            <w:tcW w:w="3256" w:type="dxa"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84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043" w:type="dxa"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7840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457840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2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457840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197D3A" w:rsidRPr="00457840" w:rsidTr="00E9698D">
        <w:trPr>
          <w:trHeight w:val="233"/>
        </w:trPr>
        <w:tc>
          <w:tcPr>
            <w:tcW w:w="12299" w:type="dxa"/>
            <w:gridSpan w:val="2"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7840">
              <w:rPr>
                <w:rFonts w:ascii="Times New Roman" w:hAnsi="Times New Roman"/>
                <w:b/>
                <w:sz w:val="24"/>
                <w:szCs w:val="24"/>
              </w:rPr>
              <w:t xml:space="preserve">ПМ02 Техническая эксплуатация инфокоммуникационных систем связи.   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840">
              <w:rPr>
                <w:rFonts w:ascii="Times New Roman" w:hAnsi="Times New Roman"/>
                <w:b/>
                <w:sz w:val="24"/>
                <w:szCs w:val="24"/>
              </w:rPr>
              <w:t>676</w:t>
            </w:r>
          </w:p>
        </w:tc>
        <w:tc>
          <w:tcPr>
            <w:tcW w:w="1523" w:type="dxa"/>
            <w:gridSpan w:val="2"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</w:tr>
      <w:tr w:rsidR="00197D3A" w:rsidRPr="00457840" w:rsidTr="00E9698D">
        <w:trPr>
          <w:trHeight w:val="233"/>
        </w:trPr>
        <w:tc>
          <w:tcPr>
            <w:tcW w:w="12299" w:type="dxa"/>
            <w:gridSpan w:val="2"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7840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МДК02.01. Технология   монтажа и обслуживания телекоммуникационных систем с коммутацией пакетов каналов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840">
              <w:rPr>
                <w:rFonts w:ascii="Times New Roman" w:hAnsi="Times New Roman"/>
                <w:b/>
                <w:sz w:val="24"/>
                <w:szCs w:val="24"/>
              </w:rPr>
              <w:t>217</w:t>
            </w:r>
          </w:p>
        </w:tc>
        <w:tc>
          <w:tcPr>
            <w:tcW w:w="1523" w:type="dxa"/>
            <w:gridSpan w:val="2"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</w:tr>
      <w:tr w:rsidR="00197D3A" w:rsidRPr="00457840" w:rsidTr="00E9698D">
        <w:trPr>
          <w:trHeight w:val="233"/>
        </w:trPr>
        <w:tc>
          <w:tcPr>
            <w:tcW w:w="12299" w:type="dxa"/>
            <w:gridSpan w:val="2"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7840">
              <w:rPr>
                <w:rFonts w:ascii="Times New Roman" w:hAnsi="Times New Roman"/>
                <w:b/>
                <w:sz w:val="24"/>
                <w:szCs w:val="24"/>
              </w:rPr>
              <w:t>3 курс 6 семестр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840">
              <w:rPr>
                <w:rFonts w:ascii="Times New Roman" w:hAnsi="Times New Roman"/>
                <w:b/>
                <w:sz w:val="24"/>
                <w:szCs w:val="24"/>
              </w:rPr>
              <w:t>99</w:t>
            </w:r>
          </w:p>
        </w:tc>
        <w:tc>
          <w:tcPr>
            <w:tcW w:w="1523" w:type="dxa"/>
            <w:gridSpan w:val="2"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</w:tr>
      <w:tr w:rsidR="00197D3A" w:rsidRPr="00457840" w:rsidTr="00E9698D">
        <w:trPr>
          <w:trHeight w:val="233"/>
        </w:trPr>
        <w:tc>
          <w:tcPr>
            <w:tcW w:w="12299" w:type="dxa"/>
            <w:gridSpan w:val="2"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457840">
              <w:rPr>
                <w:rStyle w:val="35"/>
                <w:rFonts w:ascii="Times New Roman" w:hAnsi="Times New Roman" w:cs="Times New Roman"/>
                <w:b/>
                <w:iCs/>
                <w:sz w:val="24"/>
                <w:szCs w:val="24"/>
              </w:rPr>
              <w:t>Раздел 1. Принципы функциональной организации компьютерных сетей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23" w:type="dxa"/>
            <w:gridSpan w:val="2"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</w:tr>
      <w:tr w:rsidR="00197D3A" w:rsidRPr="00457840" w:rsidTr="00E9698D">
        <w:trPr>
          <w:trHeight w:val="220"/>
        </w:trPr>
        <w:tc>
          <w:tcPr>
            <w:tcW w:w="3256" w:type="dxa"/>
            <w:vMerge w:val="restart"/>
            <w:shd w:val="clear" w:color="auto" w:fill="auto"/>
          </w:tcPr>
          <w:p w:rsidR="00197D3A" w:rsidRPr="00457840" w:rsidRDefault="00197D3A" w:rsidP="00E9698D">
            <w:pPr>
              <w:shd w:val="clear" w:color="auto" w:fill="FFFFFF"/>
              <w:tabs>
                <w:tab w:val="left" w:pos="874"/>
                <w:tab w:val="left" w:leader="dot" w:pos="5794"/>
              </w:tabs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4578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Тема 1.1.  Введение. </w:t>
            </w:r>
            <w:r w:rsidRPr="00457840">
              <w:rPr>
                <w:rFonts w:ascii="Times New Roman" w:eastAsia="Calibri" w:hAnsi="Times New Roman"/>
                <w:sz w:val="24"/>
                <w:szCs w:val="24"/>
              </w:rPr>
              <w:t>Принципы функциональной организации компьютерных сетей</w:t>
            </w:r>
            <w:r w:rsidRPr="00457840">
              <w:rPr>
                <w:rFonts w:ascii="Times New Roman" w:eastAsia="Calibri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9043" w:type="dxa"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7840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7840"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r w:rsidRPr="00457840">
              <w:rPr>
                <w:rFonts w:ascii="Times New Roman" w:hAnsi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523" w:type="dxa"/>
            <w:gridSpan w:val="2"/>
            <w:vMerge w:val="restart"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4578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ПК2.1, ПК2.2        </w:t>
            </w:r>
          </w:p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eastAsia="Calibri" w:hAnsi="Times New Roman"/>
                <w:bCs/>
                <w:sz w:val="24"/>
                <w:szCs w:val="24"/>
              </w:rPr>
              <w:t>ОК01-ОК11</w:t>
            </w:r>
          </w:p>
        </w:tc>
      </w:tr>
      <w:tr w:rsidR="00197D3A" w:rsidRPr="00457840" w:rsidTr="00E9698D">
        <w:trPr>
          <w:trHeight w:val="258"/>
        </w:trPr>
        <w:tc>
          <w:tcPr>
            <w:tcW w:w="3256" w:type="dxa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043" w:type="dxa"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1. Функциональная организация компьютерной сети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23" w:type="dxa"/>
            <w:gridSpan w:val="2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D3A" w:rsidRPr="00457840" w:rsidTr="00E9698D">
        <w:trPr>
          <w:trHeight w:val="258"/>
        </w:trPr>
        <w:tc>
          <w:tcPr>
            <w:tcW w:w="3256" w:type="dxa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043" w:type="dxa"/>
            <w:shd w:val="clear" w:color="auto" w:fill="auto"/>
          </w:tcPr>
          <w:p w:rsidR="00197D3A" w:rsidRPr="00457840" w:rsidRDefault="00197D3A" w:rsidP="00E9698D">
            <w:pPr>
              <w:widowControl w:val="0"/>
              <w:shd w:val="clear" w:color="auto" w:fill="FFFFFF"/>
              <w:tabs>
                <w:tab w:val="left" w:pos="15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2.Способы обработки и  передачи данных в компьютерных сетях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23" w:type="dxa"/>
            <w:gridSpan w:val="2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D3A" w:rsidRPr="00457840" w:rsidTr="00E9698D">
        <w:trPr>
          <w:trHeight w:val="258"/>
        </w:trPr>
        <w:tc>
          <w:tcPr>
            <w:tcW w:w="3256" w:type="dxa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043" w:type="dxa"/>
            <w:shd w:val="clear" w:color="auto" w:fill="auto"/>
          </w:tcPr>
          <w:p w:rsidR="00197D3A" w:rsidRPr="00457840" w:rsidRDefault="00197D3A" w:rsidP="00E9698D">
            <w:pPr>
              <w:widowControl w:val="0"/>
              <w:shd w:val="clear" w:color="auto" w:fill="FFFFFF"/>
              <w:tabs>
                <w:tab w:val="left" w:pos="15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3.Схема коммутации абонентов в сетях.  Достоинства и недостатки.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23" w:type="dxa"/>
            <w:gridSpan w:val="2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D3A" w:rsidRPr="00457840" w:rsidTr="00E9698D">
        <w:trPr>
          <w:trHeight w:val="258"/>
        </w:trPr>
        <w:tc>
          <w:tcPr>
            <w:tcW w:w="3256" w:type="dxa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043" w:type="dxa"/>
            <w:shd w:val="clear" w:color="auto" w:fill="auto"/>
          </w:tcPr>
          <w:p w:rsidR="00197D3A" w:rsidRPr="00457840" w:rsidRDefault="00197D3A" w:rsidP="00E9698D">
            <w:pPr>
              <w:widowControl w:val="0"/>
              <w:shd w:val="clear" w:color="auto" w:fill="FFFFFF"/>
              <w:tabs>
                <w:tab w:val="left" w:pos="15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4.Методы коммутации. Общая структура сети с коммутацией абонентов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23" w:type="dxa"/>
            <w:gridSpan w:val="2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D3A" w:rsidRPr="00457840" w:rsidTr="00E9698D">
        <w:trPr>
          <w:trHeight w:val="258"/>
        </w:trPr>
        <w:tc>
          <w:tcPr>
            <w:tcW w:w="3256" w:type="dxa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043" w:type="dxa"/>
            <w:shd w:val="clear" w:color="auto" w:fill="auto"/>
          </w:tcPr>
          <w:p w:rsidR="00197D3A" w:rsidRPr="00457840" w:rsidRDefault="00197D3A" w:rsidP="00E9698D">
            <w:pPr>
              <w:widowControl w:val="0"/>
              <w:shd w:val="clear" w:color="auto" w:fill="FFFFFF"/>
              <w:tabs>
                <w:tab w:val="left" w:pos="15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 xml:space="preserve">5.Коммутация каналов   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23" w:type="dxa"/>
            <w:gridSpan w:val="2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D3A" w:rsidRPr="00457840" w:rsidTr="00E9698D">
        <w:trPr>
          <w:trHeight w:val="258"/>
        </w:trPr>
        <w:tc>
          <w:tcPr>
            <w:tcW w:w="3256" w:type="dxa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043" w:type="dxa"/>
            <w:shd w:val="clear" w:color="auto" w:fill="auto"/>
          </w:tcPr>
          <w:p w:rsidR="00197D3A" w:rsidRPr="00457840" w:rsidRDefault="00197D3A" w:rsidP="00E9698D">
            <w:pPr>
              <w:widowControl w:val="0"/>
              <w:shd w:val="clear" w:color="auto" w:fill="FFFFFF"/>
              <w:tabs>
                <w:tab w:val="left" w:pos="15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 xml:space="preserve">6. Коммутация каналов на основе частотного мультиплексирования 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23" w:type="dxa"/>
            <w:gridSpan w:val="2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D3A" w:rsidRPr="00457840" w:rsidTr="00E9698D">
        <w:trPr>
          <w:trHeight w:val="228"/>
        </w:trPr>
        <w:tc>
          <w:tcPr>
            <w:tcW w:w="3256" w:type="dxa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043" w:type="dxa"/>
            <w:shd w:val="clear" w:color="auto" w:fill="auto"/>
          </w:tcPr>
          <w:p w:rsidR="00197D3A" w:rsidRPr="00457840" w:rsidRDefault="00197D3A" w:rsidP="00E9698D">
            <w:pPr>
              <w:widowControl w:val="0"/>
              <w:shd w:val="clear" w:color="auto" w:fill="FFFFFF"/>
              <w:tabs>
                <w:tab w:val="left" w:pos="15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 xml:space="preserve">7. Коммутация на основе частотного уплотнения  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23" w:type="dxa"/>
            <w:gridSpan w:val="2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D3A" w:rsidRPr="00457840" w:rsidTr="00E9698D">
        <w:trPr>
          <w:trHeight w:val="225"/>
        </w:trPr>
        <w:tc>
          <w:tcPr>
            <w:tcW w:w="3256" w:type="dxa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043" w:type="dxa"/>
            <w:shd w:val="clear" w:color="auto" w:fill="auto"/>
          </w:tcPr>
          <w:p w:rsidR="00197D3A" w:rsidRPr="00457840" w:rsidRDefault="00197D3A" w:rsidP="00E9698D">
            <w:pPr>
              <w:widowControl w:val="0"/>
              <w:shd w:val="clear" w:color="auto" w:fill="FFFFFF"/>
              <w:tabs>
                <w:tab w:val="left" w:pos="15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bCs/>
                <w:sz w:val="24"/>
                <w:szCs w:val="24"/>
              </w:rPr>
              <w:t>8.Коммутация каналов</w:t>
            </w:r>
            <w:r w:rsidRPr="00457840">
              <w:rPr>
                <w:rFonts w:ascii="Times New Roman" w:hAnsi="Times New Roman"/>
                <w:sz w:val="24"/>
                <w:szCs w:val="24"/>
              </w:rPr>
              <w:t xml:space="preserve"> на</w:t>
            </w:r>
            <w:r w:rsidRPr="00457840">
              <w:rPr>
                <w:rFonts w:ascii="Times New Roman" w:hAnsi="Times New Roman"/>
                <w:bCs/>
                <w:sz w:val="24"/>
                <w:szCs w:val="24"/>
              </w:rPr>
              <w:t xml:space="preserve"> основе разделения времени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23" w:type="dxa"/>
            <w:gridSpan w:val="2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D3A" w:rsidRPr="00457840" w:rsidTr="00E9698D">
        <w:trPr>
          <w:trHeight w:val="77"/>
        </w:trPr>
        <w:tc>
          <w:tcPr>
            <w:tcW w:w="3256" w:type="dxa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043" w:type="dxa"/>
            <w:shd w:val="clear" w:color="auto" w:fill="auto"/>
          </w:tcPr>
          <w:p w:rsidR="00197D3A" w:rsidRPr="00457840" w:rsidRDefault="00197D3A" w:rsidP="00E9698D">
            <w:pPr>
              <w:widowControl w:val="0"/>
              <w:shd w:val="clear" w:color="auto" w:fill="FFFFFF"/>
              <w:tabs>
                <w:tab w:val="left" w:pos="15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9.Мультиплексирование и демультиплексирование временных каналов.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23" w:type="dxa"/>
            <w:gridSpan w:val="2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D3A" w:rsidRPr="00457840" w:rsidTr="00E9698D">
        <w:trPr>
          <w:trHeight w:val="77"/>
        </w:trPr>
        <w:tc>
          <w:tcPr>
            <w:tcW w:w="3256" w:type="dxa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043" w:type="dxa"/>
            <w:shd w:val="clear" w:color="auto" w:fill="auto"/>
          </w:tcPr>
          <w:p w:rsidR="00197D3A" w:rsidRPr="00457840" w:rsidRDefault="00197D3A" w:rsidP="00E9698D">
            <w:pPr>
              <w:widowControl w:val="0"/>
              <w:shd w:val="clear" w:color="auto" w:fill="FFFFFF"/>
              <w:tabs>
                <w:tab w:val="left" w:pos="15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10.Общие свойства сетей с коммутацией каналов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23" w:type="dxa"/>
            <w:gridSpan w:val="2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D3A" w:rsidRPr="00457840" w:rsidTr="00E9698D">
        <w:trPr>
          <w:trHeight w:val="77"/>
        </w:trPr>
        <w:tc>
          <w:tcPr>
            <w:tcW w:w="3256" w:type="dxa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043" w:type="dxa"/>
            <w:shd w:val="clear" w:color="auto" w:fill="auto"/>
          </w:tcPr>
          <w:p w:rsidR="00197D3A" w:rsidRPr="00457840" w:rsidRDefault="00197D3A" w:rsidP="00E9698D">
            <w:pPr>
              <w:widowControl w:val="0"/>
              <w:shd w:val="clear" w:color="auto" w:fill="FFFFFF"/>
              <w:tabs>
                <w:tab w:val="left" w:pos="15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 xml:space="preserve">11.Обеспечение дуплексного режима работы на основе технологий </w:t>
            </w:r>
            <w:r w:rsidRPr="00457840">
              <w:rPr>
                <w:rFonts w:ascii="Times New Roman" w:hAnsi="Times New Roman"/>
                <w:sz w:val="24"/>
                <w:szCs w:val="24"/>
                <w:lang w:val="en-US"/>
              </w:rPr>
              <w:t>FDM</w:t>
            </w:r>
            <w:r w:rsidRPr="0045784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57840">
              <w:rPr>
                <w:rFonts w:ascii="Times New Roman" w:hAnsi="Times New Roman"/>
                <w:sz w:val="24"/>
                <w:szCs w:val="24"/>
                <w:lang w:val="en-US"/>
              </w:rPr>
              <w:t>TDM</w:t>
            </w:r>
            <w:r w:rsidRPr="00457840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457840">
              <w:rPr>
                <w:rFonts w:ascii="Times New Roman" w:hAnsi="Times New Roman"/>
                <w:sz w:val="24"/>
                <w:szCs w:val="24"/>
                <w:lang w:val="en-US"/>
              </w:rPr>
              <w:t>WDM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23" w:type="dxa"/>
            <w:gridSpan w:val="2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D3A" w:rsidRPr="00457840" w:rsidTr="00E9698D">
        <w:trPr>
          <w:trHeight w:val="77"/>
        </w:trPr>
        <w:tc>
          <w:tcPr>
            <w:tcW w:w="3256" w:type="dxa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043" w:type="dxa"/>
            <w:shd w:val="clear" w:color="auto" w:fill="auto"/>
          </w:tcPr>
          <w:p w:rsidR="00197D3A" w:rsidRPr="00457840" w:rsidRDefault="00197D3A" w:rsidP="00E9698D">
            <w:pPr>
              <w:widowControl w:val="0"/>
              <w:shd w:val="clear" w:color="auto" w:fill="FFFFFF"/>
              <w:tabs>
                <w:tab w:val="left" w:pos="15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 xml:space="preserve">12.Проблемы физической передачи данных по линиям связи  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23" w:type="dxa"/>
            <w:gridSpan w:val="2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D3A" w:rsidRPr="00457840" w:rsidTr="00E9698D">
        <w:trPr>
          <w:trHeight w:val="255"/>
        </w:trPr>
        <w:tc>
          <w:tcPr>
            <w:tcW w:w="3256" w:type="dxa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043" w:type="dxa"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784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Тематика практических занятий  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840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1523" w:type="dxa"/>
            <w:gridSpan w:val="2"/>
            <w:vMerge w:val="restart"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4578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ПК2.1, ПК2.2  ПК2.3.    </w:t>
            </w:r>
          </w:p>
          <w:p w:rsidR="00197D3A" w:rsidRPr="00457840" w:rsidRDefault="00197D3A" w:rsidP="00E9698D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457840">
              <w:rPr>
                <w:rFonts w:ascii="Times New Roman" w:eastAsia="Calibri" w:hAnsi="Times New Roman"/>
                <w:bCs/>
                <w:sz w:val="24"/>
                <w:szCs w:val="24"/>
              </w:rPr>
              <w:t>ОК 01-ОК-11</w:t>
            </w:r>
          </w:p>
        </w:tc>
      </w:tr>
      <w:tr w:rsidR="00197D3A" w:rsidRPr="00457840" w:rsidTr="00E9698D">
        <w:trPr>
          <w:trHeight w:val="284"/>
        </w:trPr>
        <w:tc>
          <w:tcPr>
            <w:tcW w:w="3256" w:type="dxa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043" w:type="dxa"/>
            <w:shd w:val="clear" w:color="auto" w:fill="auto"/>
          </w:tcPr>
          <w:p w:rsidR="00197D3A" w:rsidRPr="00457840" w:rsidRDefault="00197D3A" w:rsidP="00E9698D">
            <w:pPr>
              <w:widowControl w:val="0"/>
              <w:shd w:val="clear" w:color="auto" w:fill="FFFFFF"/>
              <w:tabs>
                <w:tab w:val="left" w:pos="15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1. Построение сетей с коммутацией каналов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23" w:type="dxa"/>
            <w:gridSpan w:val="2"/>
            <w:vMerge/>
            <w:shd w:val="clear" w:color="auto" w:fill="auto"/>
          </w:tcPr>
          <w:p w:rsidR="00197D3A" w:rsidRPr="00457840" w:rsidRDefault="00197D3A" w:rsidP="00E9698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D3A" w:rsidRPr="00457840" w:rsidTr="00E9698D">
        <w:trPr>
          <w:trHeight w:val="234"/>
        </w:trPr>
        <w:tc>
          <w:tcPr>
            <w:tcW w:w="3256" w:type="dxa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043" w:type="dxa"/>
            <w:shd w:val="clear" w:color="auto" w:fill="auto"/>
          </w:tcPr>
          <w:p w:rsidR="00197D3A" w:rsidRPr="00457840" w:rsidRDefault="00197D3A" w:rsidP="00E9698D">
            <w:pPr>
              <w:widowControl w:val="0"/>
              <w:shd w:val="clear" w:color="auto" w:fill="FFFFFF"/>
              <w:tabs>
                <w:tab w:val="left" w:pos="15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2. Режим коммутации канала на основе разделения во времени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23" w:type="dxa"/>
            <w:gridSpan w:val="2"/>
            <w:vMerge/>
            <w:shd w:val="clear" w:color="auto" w:fill="auto"/>
          </w:tcPr>
          <w:p w:rsidR="00197D3A" w:rsidRPr="00457840" w:rsidRDefault="00197D3A" w:rsidP="00E9698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D3A" w:rsidRPr="00457840" w:rsidTr="00E9698D">
        <w:trPr>
          <w:trHeight w:val="217"/>
        </w:trPr>
        <w:tc>
          <w:tcPr>
            <w:tcW w:w="3256" w:type="dxa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043" w:type="dxa"/>
            <w:shd w:val="clear" w:color="auto" w:fill="auto"/>
          </w:tcPr>
          <w:p w:rsidR="00197D3A" w:rsidRPr="00457840" w:rsidRDefault="00197D3A" w:rsidP="00E9698D">
            <w:pPr>
              <w:widowControl w:val="0"/>
              <w:shd w:val="clear" w:color="auto" w:fill="FFFFFF"/>
              <w:tabs>
                <w:tab w:val="left" w:pos="15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3. Дуплексный режим  работы на основе технологий FDM, TDM и WDM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23" w:type="dxa"/>
            <w:gridSpan w:val="2"/>
            <w:vMerge/>
            <w:shd w:val="clear" w:color="auto" w:fill="auto"/>
          </w:tcPr>
          <w:p w:rsidR="00197D3A" w:rsidRPr="00457840" w:rsidRDefault="00197D3A" w:rsidP="00E9698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D3A" w:rsidRPr="00457840" w:rsidTr="00E9698D">
        <w:trPr>
          <w:trHeight w:val="229"/>
        </w:trPr>
        <w:tc>
          <w:tcPr>
            <w:tcW w:w="3256" w:type="dxa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043" w:type="dxa"/>
            <w:shd w:val="clear" w:color="auto" w:fill="auto"/>
          </w:tcPr>
          <w:p w:rsidR="00197D3A" w:rsidRPr="00457840" w:rsidRDefault="00197D3A" w:rsidP="00E9698D">
            <w:pPr>
              <w:widowControl w:val="0"/>
              <w:shd w:val="clear" w:color="auto" w:fill="FFFFFF"/>
              <w:tabs>
                <w:tab w:val="left" w:pos="15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4.Структура сети с коммутацией абонентов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23" w:type="dxa"/>
            <w:gridSpan w:val="2"/>
            <w:vMerge/>
            <w:shd w:val="clear" w:color="auto" w:fill="auto"/>
          </w:tcPr>
          <w:p w:rsidR="00197D3A" w:rsidRPr="00457840" w:rsidRDefault="00197D3A" w:rsidP="00E9698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D3A" w:rsidRPr="00457840" w:rsidTr="00E9698D">
        <w:trPr>
          <w:trHeight w:val="255"/>
        </w:trPr>
        <w:tc>
          <w:tcPr>
            <w:tcW w:w="3256" w:type="dxa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043" w:type="dxa"/>
            <w:tcBorders>
              <w:bottom w:val="single" w:sz="4" w:space="0" w:color="auto"/>
            </w:tcBorders>
            <w:shd w:val="clear" w:color="auto" w:fill="auto"/>
          </w:tcPr>
          <w:p w:rsidR="00197D3A" w:rsidRPr="00457840" w:rsidRDefault="00197D3A" w:rsidP="00E9698D">
            <w:pPr>
              <w:widowControl w:val="0"/>
              <w:shd w:val="clear" w:color="auto" w:fill="FFFFFF"/>
              <w:tabs>
                <w:tab w:val="left" w:pos="15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5.Частотное мультиплексирование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23" w:type="dxa"/>
            <w:gridSpan w:val="2"/>
            <w:vMerge/>
            <w:shd w:val="clear" w:color="auto" w:fill="auto"/>
          </w:tcPr>
          <w:p w:rsidR="00197D3A" w:rsidRPr="00457840" w:rsidRDefault="00197D3A" w:rsidP="00E9698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D3A" w:rsidRPr="00457840" w:rsidTr="00E9698D">
        <w:trPr>
          <w:trHeight w:val="245"/>
        </w:trPr>
        <w:tc>
          <w:tcPr>
            <w:tcW w:w="3256" w:type="dxa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043" w:type="dxa"/>
            <w:shd w:val="clear" w:color="auto" w:fill="auto"/>
          </w:tcPr>
          <w:p w:rsidR="00197D3A" w:rsidRPr="00457840" w:rsidRDefault="00197D3A" w:rsidP="00E9698D">
            <w:pPr>
              <w:widowControl w:val="0"/>
              <w:shd w:val="clear" w:color="auto" w:fill="FFFFFF"/>
              <w:tabs>
                <w:tab w:val="left" w:pos="157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57840">
              <w:rPr>
                <w:rFonts w:ascii="Times New Roman" w:eastAsia="Arial Unicode MS" w:hAnsi="Times New Roman"/>
                <w:sz w:val="24"/>
                <w:szCs w:val="24"/>
              </w:rPr>
              <w:t>6. Основные типы логической топологии мультиплексных систем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23" w:type="dxa"/>
            <w:gridSpan w:val="2"/>
            <w:vMerge/>
            <w:shd w:val="clear" w:color="auto" w:fill="auto"/>
          </w:tcPr>
          <w:p w:rsidR="00197D3A" w:rsidRPr="00457840" w:rsidRDefault="00197D3A" w:rsidP="00E9698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D3A" w:rsidRPr="00457840" w:rsidTr="00E9698D">
        <w:trPr>
          <w:trHeight w:val="205"/>
        </w:trPr>
        <w:tc>
          <w:tcPr>
            <w:tcW w:w="3256" w:type="dxa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043" w:type="dxa"/>
            <w:shd w:val="clear" w:color="auto" w:fill="auto"/>
          </w:tcPr>
          <w:p w:rsidR="00197D3A" w:rsidRPr="00457840" w:rsidRDefault="00197D3A" w:rsidP="00E9698D">
            <w:pPr>
              <w:widowControl w:val="0"/>
              <w:shd w:val="clear" w:color="auto" w:fill="FFFFFF"/>
              <w:tabs>
                <w:tab w:val="left" w:pos="157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57840">
              <w:rPr>
                <w:rFonts w:ascii="Times New Roman" w:eastAsia="Arial Unicode MS" w:hAnsi="Times New Roman"/>
                <w:sz w:val="24"/>
                <w:szCs w:val="24"/>
              </w:rPr>
              <w:t>7.</w:t>
            </w:r>
            <w:r w:rsidRPr="004578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7840">
              <w:rPr>
                <w:rFonts w:ascii="Times New Roman" w:eastAsia="Arial Unicode MS" w:hAnsi="Times New Roman"/>
                <w:sz w:val="24"/>
                <w:szCs w:val="24"/>
              </w:rPr>
              <w:t>Мультиплексный канал волоконно-оптического интерфейса</w:t>
            </w:r>
          </w:p>
        </w:tc>
        <w:tc>
          <w:tcPr>
            <w:tcW w:w="1395" w:type="dxa"/>
            <w:gridSpan w:val="2"/>
            <w:vMerge w:val="restart"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23" w:type="dxa"/>
            <w:gridSpan w:val="2"/>
            <w:vMerge/>
            <w:shd w:val="clear" w:color="auto" w:fill="auto"/>
          </w:tcPr>
          <w:p w:rsidR="00197D3A" w:rsidRPr="00457840" w:rsidRDefault="00197D3A" w:rsidP="00E9698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D3A" w:rsidRPr="00457840" w:rsidTr="00E9698D">
        <w:trPr>
          <w:trHeight w:val="184"/>
        </w:trPr>
        <w:tc>
          <w:tcPr>
            <w:tcW w:w="3256" w:type="dxa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043" w:type="dxa"/>
            <w:shd w:val="clear" w:color="auto" w:fill="auto"/>
          </w:tcPr>
          <w:p w:rsidR="00197D3A" w:rsidRPr="00457840" w:rsidRDefault="00197D3A" w:rsidP="00E9698D">
            <w:pPr>
              <w:widowControl w:val="0"/>
              <w:shd w:val="clear" w:color="auto" w:fill="FFFFFF"/>
              <w:tabs>
                <w:tab w:val="left" w:pos="157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bCs/>
                <w:sz w:val="24"/>
                <w:szCs w:val="24"/>
              </w:rPr>
              <w:t>8.Частотное уплотнение</w:t>
            </w:r>
          </w:p>
        </w:tc>
        <w:tc>
          <w:tcPr>
            <w:tcW w:w="1395" w:type="dxa"/>
            <w:gridSpan w:val="2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3" w:type="dxa"/>
            <w:gridSpan w:val="2"/>
            <w:vMerge/>
            <w:shd w:val="clear" w:color="auto" w:fill="auto"/>
          </w:tcPr>
          <w:p w:rsidR="00197D3A" w:rsidRPr="00457840" w:rsidRDefault="00197D3A" w:rsidP="00E9698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D3A" w:rsidRPr="00457840" w:rsidTr="00E9698D">
        <w:trPr>
          <w:trHeight w:val="218"/>
        </w:trPr>
        <w:tc>
          <w:tcPr>
            <w:tcW w:w="3256" w:type="dxa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043" w:type="dxa"/>
            <w:shd w:val="clear" w:color="auto" w:fill="auto"/>
          </w:tcPr>
          <w:p w:rsidR="00197D3A" w:rsidRPr="00457840" w:rsidRDefault="00197D3A" w:rsidP="00E9698D">
            <w:pPr>
              <w:widowControl w:val="0"/>
              <w:shd w:val="clear" w:color="auto" w:fill="FFFFFF"/>
              <w:tabs>
                <w:tab w:val="left" w:pos="157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9.Формирования канальных сигналов с неперекрывающимися спектрами</w:t>
            </w:r>
          </w:p>
        </w:tc>
        <w:tc>
          <w:tcPr>
            <w:tcW w:w="1395" w:type="dxa"/>
            <w:gridSpan w:val="2"/>
            <w:vMerge/>
            <w:tcBorders>
              <w:bottom w:val="single" w:sz="4" w:space="0" w:color="000000"/>
            </w:tcBorders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3" w:type="dxa"/>
            <w:gridSpan w:val="2"/>
            <w:vMerge/>
            <w:shd w:val="clear" w:color="auto" w:fill="auto"/>
          </w:tcPr>
          <w:p w:rsidR="00197D3A" w:rsidRPr="00457840" w:rsidRDefault="00197D3A" w:rsidP="00E9698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D3A" w:rsidRPr="00457840" w:rsidTr="00E9698D">
        <w:trPr>
          <w:trHeight w:val="100"/>
        </w:trPr>
        <w:tc>
          <w:tcPr>
            <w:tcW w:w="3256" w:type="dxa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043" w:type="dxa"/>
            <w:shd w:val="clear" w:color="auto" w:fill="auto"/>
          </w:tcPr>
          <w:p w:rsidR="00197D3A" w:rsidRPr="00457840" w:rsidRDefault="00197D3A" w:rsidP="00E9698D">
            <w:pPr>
              <w:widowControl w:val="0"/>
              <w:shd w:val="clear" w:color="auto" w:fill="FFFFFF"/>
              <w:tabs>
                <w:tab w:val="left" w:pos="157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</w:p>
        </w:tc>
        <w:tc>
          <w:tcPr>
            <w:tcW w:w="139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3" w:type="dxa"/>
            <w:gridSpan w:val="2"/>
            <w:vMerge/>
            <w:shd w:val="clear" w:color="auto" w:fill="auto"/>
          </w:tcPr>
          <w:p w:rsidR="00197D3A" w:rsidRPr="00457840" w:rsidRDefault="00197D3A" w:rsidP="00E9698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D3A" w:rsidRPr="00457840" w:rsidTr="00E9698D">
        <w:trPr>
          <w:trHeight w:val="100"/>
        </w:trPr>
        <w:tc>
          <w:tcPr>
            <w:tcW w:w="3256" w:type="dxa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043" w:type="dxa"/>
            <w:shd w:val="clear" w:color="auto" w:fill="auto"/>
          </w:tcPr>
          <w:p w:rsidR="00197D3A" w:rsidRPr="00457840" w:rsidRDefault="00197D3A" w:rsidP="00E9698D">
            <w:pPr>
              <w:widowControl w:val="0"/>
              <w:shd w:val="clear" w:color="auto" w:fill="FFFFFF"/>
              <w:tabs>
                <w:tab w:val="left" w:pos="157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57840">
              <w:rPr>
                <w:rFonts w:ascii="Times New Roman" w:eastAsia="Arial Unicode MS" w:hAnsi="Times New Roman"/>
                <w:sz w:val="24"/>
                <w:szCs w:val="24"/>
              </w:rPr>
              <w:t>1.</w:t>
            </w:r>
            <w:r w:rsidRPr="00457840">
              <w:rPr>
                <w:rFonts w:ascii="Times New Roman" w:hAnsi="Times New Roman"/>
                <w:sz w:val="24"/>
                <w:szCs w:val="24"/>
              </w:rPr>
              <w:t xml:space="preserve"> Мультиплексирование и демультиплексирование временных каналов.</w:t>
            </w:r>
          </w:p>
        </w:tc>
        <w:tc>
          <w:tcPr>
            <w:tcW w:w="139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23" w:type="dxa"/>
            <w:gridSpan w:val="2"/>
            <w:vMerge/>
            <w:shd w:val="clear" w:color="auto" w:fill="auto"/>
          </w:tcPr>
          <w:p w:rsidR="00197D3A" w:rsidRPr="00457840" w:rsidRDefault="00197D3A" w:rsidP="00E9698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D3A" w:rsidRPr="00457840" w:rsidTr="00E9698D">
        <w:trPr>
          <w:trHeight w:val="194"/>
        </w:trPr>
        <w:tc>
          <w:tcPr>
            <w:tcW w:w="3256" w:type="dxa"/>
            <w:vMerge w:val="restart"/>
            <w:shd w:val="clear" w:color="auto" w:fill="auto"/>
          </w:tcPr>
          <w:p w:rsidR="00197D3A" w:rsidRPr="00457840" w:rsidRDefault="00197D3A" w:rsidP="00E9698D">
            <w:pPr>
              <w:tabs>
                <w:tab w:val="left" w:pos="737"/>
              </w:tabs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578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Тема 1.2. </w:t>
            </w:r>
            <w:r w:rsidRPr="00457840">
              <w:rPr>
                <w:rFonts w:ascii="Times New Roman" w:hAnsi="Times New Roman"/>
                <w:sz w:val="24"/>
                <w:szCs w:val="24"/>
              </w:rPr>
              <w:t>Классификация видов информации способов передачи и коммуникаций</w:t>
            </w:r>
            <w:r w:rsidRPr="00457840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9043" w:type="dxa"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7840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840">
              <w:rPr>
                <w:rFonts w:ascii="Times New Roman" w:hAnsi="Times New Roman"/>
                <w:b/>
                <w:sz w:val="24"/>
                <w:szCs w:val="24"/>
              </w:rPr>
              <w:t xml:space="preserve"> 10</w:t>
            </w:r>
          </w:p>
        </w:tc>
        <w:tc>
          <w:tcPr>
            <w:tcW w:w="1523" w:type="dxa"/>
            <w:gridSpan w:val="2"/>
            <w:vMerge w:val="restart"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4578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ПК2.1, К2.2  ПК2.3.    </w:t>
            </w:r>
          </w:p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eastAsia="Calibri" w:hAnsi="Times New Roman"/>
                <w:bCs/>
                <w:sz w:val="24"/>
                <w:szCs w:val="24"/>
              </w:rPr>
              <w:t>ОК 01-ОК-11</w:t>
            </w:r>
            <w:r w:rsidRPr="0045784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D3A" w:rsidRPr="00457840" w:rsidTr="00E9698D">
        <w:trPr>
          <w:trHeight w:val="200"/>
        </w:trPr>
        <w:tc>
          <w:tcPr>
            <w:tcW w:w="3256" w:type="dxa"/>
            <w:vMerge/>
            <w:shd w:val="clear" w:color="auto" w:fill="auto"/>
          </w:tcPr>
          <w:p w:rsidR="00197D3A" w:rsidRPr="00457840" w:rsidRDefault="00197D3A" w:rsidP="00E9698D">
            <w:pPr>
              <w:tabs>
                <w:tab w:val="left" w:pos="737"/>
              </w:tabs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7D3A" w:rsidRPr="00457840" w:rsidRDefault="00197D3A" w:rsidP="00E9698D">
            <w:pPr>
              <w:widowControl w:val="0"/>
              <w:shd w:val="clear" w:color="auto" w:fill="FFFFFF"/>
              <w:tabs>
                <w:tab w:val="left" w:pos="15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 xml:space="preserve">1.Коммутация пакетов 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23" w:type="dxa"/>
            <w:gridSpan w:val="2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D3A" w:rsidRPr="00457840" w:rsidTr="00E9698D">
        <w:trPr>
          <w:trHeight w:val="150"/>
        </w:trPr>
        <w:tc>
          <w:tcPr>
            <w:tcW w:w="3256" w:type="dxa"/>
            <w:vMerge/>
            <w:shd w:val="clear" w:color="auto" w:fill="auto"/>
          </w:tcPr>
          <w:p w:rsidR="00197D3A" w:rsidRPr="00457840" w:rsidRDefault="00197D3A" w:rsidP="00E9698D">
            <w:pPr>
              <w:tabs>
                <w:tab w:val="left" w:pos="737"/>
              </w:tabs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7D3A" w:rsidRPr="00457840" w:rsidRDefault="00197D3A" w:rsidP="00E9698D">
            <w:pPr>
              <w:widowControl w:val="0"/>
              <w:shd w:val="clear" w:color="auto" w:fill="FFFFFF"/>
              <w:tabs>
                <w:tab w:val="left" w:pos="15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2.Разбиение сообщений па пакеты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23" w:type="dxa"/>
            <w:gridSpan w:val="2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D3A" w:rsidRPr="00457840" w:rsidTr="00E9698D">
        <w:trPr>
          <w:trHeight w:val="210"/>
        </w:trPr>
        <w:tc>
          <w:tcPr>
            <w:tcW w:w="3256" w:type="dxa"/>
            <w:vMerge/>
            <w:shd w:val="clear" w:color="auto" w:fill="auto"/>
          </w:tcPr>
          <w:p w:rsidR="00197D3A" w:rsidRPr="00457840" w:rsidRDefault="00197D3A" w:rsidP="00E9698D">
            <w:pPr>
              <w:tabs>
                <w:tab w:val="left" w:pos="737"/>
              </w:tabs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9043" w:type="dxa"/>
            <w:shd w:val="clear" w:color="auto" w:fill="auto"/>
          </w:tcPr>
          <w:p w:rsidR="00197D3A" w:rsidRPr="00457840" w:rsidRDefault="00197D3A" w:rsidP="00E9698D">
            <w:pPr>
              <w:widowControl w:val="0"/>
              <w:shd w:val="clear" w:color="auto" w:fill="FFFFFF"/>
              <w:tabs>
                <w:tab w:val="left" w:pos="15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3.Отличие коммутаторов пакетной сети   от коммутаторов каналов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23" w:type="dxa"/>
            <w:gridSpan w:val="2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D3A" w:rsidRPr="00457840" w:rsidTr="00E9698D">
        <w:trPr>
          <w:trHeight w:val="255"/>
        </w:trPr>
        <w:tc>
          <w:tcPr>
            <w:tcW w:w="3256" w:type="dxa"/>
            <w:vMerge/>
            <w:shd w:val="clear" w:color="auto" w:fill="auto"/>
          </w:tcPr>
          <w:p w:rsidR="00197D3A" w:rsidRPr="00457840" w:rsidRDefault="00197D3A" w:rsidP="00E9698D">
            <w:pPr>
              <w:tabs>
                <w:tab w:val="left" w:pos="737"/>
              </w:tabs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9043" w:type="dxa"/>
            <w:shd w:val="clear" w:color="auto" w:fill="auto"/>
          </w:tcPr>
          <w:p w:rsidR="00197D3A" w:rsidRPr="00457840" w:rsidRDefault="00197D3A" w:rsidP="00E9698D">
            <w:pPr>
              <w:widowControl w:val="0"/>
              <w:shd w:val="clear" w:color="auto" w:fill="FFFFFF"/>
              <w:tabs>
                <w:tab w:val="left" w:pos="15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4.Достоинства коммутации пакетов</w:t>
            </w:r>
            <w:r w:rsidRPr="0045784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23" w:type="dxa"/>
            <w:gridSpan w:val="2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D3A" w:rsidRPr="00457840" w:rsidTr="00E9698D">
        <w:trPr>
          <w:trHeight w:val="259"/>
        </w:trPr>
        <w:tc>
          <w:tcPr>
            <w:tcW w:w="3256" w:type="dxa"/>
            <w:vMerge/>
            <w:shd w:val="clear" w:color="auto" w:fill="auto"/>
          </w:tcPr>
          <w:p w:rsidR="00197D3A" w:rsidRPr="00457840" w:rsidRDefault="00197D3A" w:rsidP="00E9698D">
            <w:pPr>
              <w:tabs>
                <w:tab w:val="left" w:pos="737"/>
              </w:tabs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9043" w:type="dxa"/>
            <w:shd w:val="clear" w:color="auto" w:fill="auto"/>
          </w:tcPr>
          <w:p w:rsidR="00197D3A" w:rsidRPr="00457840" w:rsidRDefault="00197D3A" w:rsidP="00E9698D">
            <w:pPr>
              <w:widowControl w:val="0"/>
              <w:shd w:val="clear" w:color="auto" w:fill="FFFFFF"/>
              <w:tabs>
                <w:tab w:val="left" w:pos="15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bCs/>
                <w:sz w:val="24"/>
                <w:szCs w:val="24"/>
              </w:rPr>
              <w:t>5.Коммутация сообщений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23" w:type="dxa"/>
            <w:gridSpan w:val="2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D3A" w:rsidRPr="00457840" w:rsidTr="00E9698D">
        <w:trPr>
          <w:trHeight w:val="195"/>
        </w:trPr>
        <w:tc>
          <w:tcPr>
            <w:tcW w:w="3256" w:type="dxa"/>
            <w:vMerge/>
            <w:shd w:val="clear" w:color="auto" w:fill="auto"/>
          </w:tcPr>
          <w:p w:rsidR="00197D3A" w:rsidRPr="00457840" w:rsidRDefault="00197D3A" w:rsidP="00E9698D">
            <w:pPr>
              <w:tabs>
                <w:tab w:val="left" w:pos="737"/>
              </w:tabs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9043" w:type="dxa"/>
            <w:shd w:val="clear" w:color="auto" w:fill="auto"/>
          </w:tcPr>
          <w:p w:rsidR="00197D3A" w:rsidRPr="00457840" w:rsidRDefault="00197D3A" w:rsidP="00E9698D">
            <w:pPr>
              <w:widowControl w:val="0"/>
              <w:shd w:val="clear" w:color="auto" w:fill="FFFFFF"/>
              <w:tabs>
                <w:tab w:val="left" w:pos="15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7840">
              <w:rPr>
                <w:rFonts w:ascii="Times New Roman" w:hAnsi="Times New Roman"/>
                <w:b/>
                <w:sz w:val="24"/>
                <w:szCs w:val="24"/>
              </w:rPr>
              <w:t xml:space="preserve">Тематика практических занятий  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7840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523" w:type="dxa"/>
            <w:gridSpan w:val="2"/>
            <w:vMerge w:val="restart"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4578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ПК2.1, ПК2.2  ПК2.3.    </w:t>
            </w:r>
          </w:p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eastAsia="Calibri" w:hAnsi="Times New Roman"/>
                <w:bCs/>
                <w:sz w:val="24"/>
                <w:szCs w:val="24"/>
              </w:rPr>
              <w:t>ОК 01-ОК-11</w:t>
            </w:r>
          </w:p>
        </w:tc>
      </w:tr>
      <w:tr w:rsidR="00197D3A" w:rsidRPr="00457840" w:rsidTr="00E9698D">
        <w:trPr>
          <w:trHeight w:val="165"/>
        </w:trPr>
        <w:tc>
          <w:tcPr>
            <w:tcW w:w="3256" w:type="dxa"/>
            <w:vMerge/>
            <w:shd w:val="clear" w:color="auto" w:fill="auto"/>
          </w:tcPr>
          <w:p w:rsidR="00197D3A" w:rsidRPr="00457840" w:rsidRDefault="00197D3A" w:rsidP="00E9698D">
            <w:pPr>
              <w:tabs>
                <w:tab w:val="left" w:pos="737"/>
              </w:tabs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9043" w:type="dxa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10.Коммутация сообщений и пакетов в сетях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23" w:type="dxa"/>
            <w:gridSpan w:val="2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D3A" w:rsidRPr="00457840" w:rsidTr="00E9698D">
        <w:trPr>
          <w:trHeight w:val="210"/>
        </w:trPr>
        <w:tc>
          <w:tcPr>
            <w:tcW w:w="3256" w:type="dxa"/>
            <w:vMerge/>
            <w:shd w:val="clear" w:color="auto" w:fill="auto"/>
          </w:tcPr>
          <w:p w:rsidR="00197D3A" w:rsidRPr="00457840" w:rsidRDefault="00197D3A" w:rsidP="00E9698D">
            <w:pPr>
              <w:tabs>
                <w:tab w:val="left" w:pos="737"/>
              </w:tabs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11.Изучение методов коммутации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23" w:type="dxa"/>
            <w:gridSpan w:val="2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D3A" w:rsidRPr="00457840" w:rsidTr="00E9698D">
        <w:trPr>
          <w:trHeight w:val="200"/>
        </w:trPr>
        <w:tc>
          <w:tcPr>
            <w:tcW w:w="3256" w:type="dxa"/>
            <w:vMerge/>
            <w:shd w:val="clear" w:color="auto" w:fill="auto"/>
          </w:tcPr>
          <w:p w:rsidR="00197D3A" w:rsidRPr="00457840" w:rsidRDefault="00197D3A" w:rsidP="00E9698D">
            <w:pPr>
              <w:tabs>
                <w:tab w:val="left" w:pos="737"/>
              </w:tabs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 xml:space="preserve">12.Коммутация каналов на основе с разделением времени  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23" w:type="dxa"/>
            <w:gridSpan w:val="2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D3A" w:rsidRPr="00457840" w:rsidTr="00E9698D">
        <w:trPr>
          <w:trHeight w:val="285"/>
        </w:trPr>
        <w:tc>
          <w:tcPr>
            <w:tcW w:w="3256" w:type="dxa"/>
            <w:vMerge/>
            <w:shd w:val="clear" w:color="auto" w:fill="auto"/>
          </w:tcPr>
          <w:p w:rsidR="00197D3A" w:rsidRPr="00457840" w:rsidRDefault="00197D3A" w:rsidP="00E9698D">
            <w:pPr>
              <w:tabs>
                <w:tab w:val="left" w:pos="737"/>
              </w:tabs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 xml:space="preserve">13.Коммутация каналов на основе    частотного разделение сигналов     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23" w:type="dxa"/>
            <w:gridSpan w:val="2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D3A" w:rsidRPr="00457840" w:rsidTr="00E9698D">
        <w:trPr>
          <w:trHeight w:val="172"/>
        </w:trPr>
        <w:tc>
          <w:tcPr>
            <w:tcW w:w="3256" w:type="dxa"/>
            <w:vMerge/>
            <w:shd w:val="clear" w:color="auto" w:fill="auto"/>
          </w:tcPr>
          <w:p w:rsidR="00197D3A" w:rsidRPr="00457840" w:rsidRDefault="00197D3A" w:rsidP="00E9698D">
            <w:pPr>
              <w:tabs>
                <w:tab w:val="left" w:pos="737"/>
              </w:tabs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 xml:space="preserve">14.Временное разделение каналов   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23" w:type="dxa"/>
            <w:gridSpan w:val="2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D3A" w:rsidRPr="00457840" w:rsidTr="00E9698D">
        <w:trPr>
          <w:trHeight w:val="252"/>
        </w:trPr>
        <w:tc>
          <w:tcPr>
            <w:tcW w:w="3256" w:type="dxa"/>
            <w:vMerge/>
            <w:shd w:val="clear" w:color="auto" w:fill="auto"/>
          </w:tcPr>
          <w:p w:rsidR="00197D3A" w:rsidRPr="00457840" w:rsidRDefault="00197D3A" w:rsidP="00E9698D">
            <w:pPr>
              <w:tabs>
                <w:tab w:val="left" w:pos="737"/>
              </w:tabs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9043" w:type="dxa"/>
            <w:shd w:val="clear" w:color="auto" w:fill="auto"/>
          </w:tcPr>
          <w:p w:rsidR="00197D3A" w:rsidRPr="00457840" w:rsidRDefault="00197D3A" w:rsidP="00E9698D">
            <w:pPr>
              <w:widowControl w:val="0"/>
              <w:shd w:val="clear" w:color="auto" w:fill="FFFFFF"/>
              <w:tabs>
                <w:tab w:val="left" w:pos="157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3" w:type="dxa"/>
            <w:gridSpan w:val="2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D3A" w:rsidRPr="00457840" w:rsidTr="00E9698D">
        <w:trPr>
          <w:trHeight w:val="252"/>
        </w:trPr>
        <w:tc>
          <w:tcPr>
            <w:tcW w:w="3256" w:type="dxa"/>
            <w:vMerge/>
            <w:shd w:val="clear" w:color="auto" w:fill="auto"/>
          </w:tcPr>
          <w:p w:rsidR="00197D3A" w:rsidRPr="00457840" w:rsidRDefault="00197D3A" w:rsidP="00E9698D">
            <w:pPr>
              <w:tabs>
                <w:tab w:val="left" w:pos="737"/>
              </w:tabs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9043" w:type="dxa"/>
            <w:shd w:val="clear" w:color="auto" w:fill="auto"/>
          </w:tcPr>
          <w:p w:rsidR="00197D3A" w:rsidRPr="00457840" w:rsidRDefault="00197D3A" w:rsidP="00E9698D">
            <w:pPr>
              <w:widowControl w:val="0"/>
              <w:shd w:val="clear" w:color="auto" w:fill="FFFFFF"/>
              <w:tabs>
                <w:tab w:val="left" w:pos="157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57840">
              <w:rPr>
                <w:rFonts w:ascii="Times New Roman" w:eastAsia="Arial Unicode MS" w:hAnsi="Times New Roman"/>
                <w:sz w:val="24"/>
                <w:szCs w:val="24"/>
              </w:rPr>
              <w:t>1.</w:t>
            </w:r>
            <w:r w:rsidRPr="00457840">
              <w:rPr>
                <w:rFonts w:ascii="Times New Roman" w:hAnsi="Times New Roman"/>
                <w:sz w:val="24"/>
                <w:szCs w:val="24"/>
              </w:rPr>
              <w:t xml:space="preserve"> Общие свойства сетей с коммутацией каналов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23" w:type="dxa"/>
            <w:gridSpan w:val="2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D3A" w:rsidRPr="00457840" w:rsidTr="00E9698D">
        <w:trPr>
          <w:gridAfter w:val="1"/>
          <w:wAfter w:w="54" w:type="dxa"/>
          <w:trHeight w:val="165"/>
        </w:trPr>
        <w:tc>
          <w:tcPr>
            <w:tcW w:w="15163" w:type="dxa"/>
            <w:gridSpan w:val="5"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457840">
              <w:rPr>
                <w:rFonts w:ascii="Times New Roman" w:hAnsi="Times New Roman"/>
                <w:b/>
                <w:sz w:val="24"/>
                <w:szCs w:val="24"/>
              </w:rPr>
              <w:t>Раздел 2. Коммутация каналов и коммутация пакетов.</w:t>
            </w:r>
          </w:p>
        </w:tc>
      </w:tr>
      <w:tr w:rsidR="00197D3A" w:rsidRPr="00457840" w:rsidTr="00E9698D">
        <w:trPr>
          <w:trHeight w:val="165"/>
        </w:trPr>
        <w:tc>
          <w:tcPr>
            <w:tcW w:w="3256" w:type="dxa"/>
            <w:vMerge w:val="restart"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 xml:space="preserve">Тема 2.1. </w:t>
            </w:r>
            <w:r w:rsidRPr="00457840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</w:t>
            </w:r>
            <w:r w:rsidRPr="00457840">
              <w:rPr>
                <w:rFonts w:ascii="Times New Roman" w:hAnsi="Times New Roman"/>
                <w:sz w:val="24"/>
                <w:szCs w:val="24"/>
              </w:rPr>
              <w:t>Сравнение способов коммутации</w:t>
            </w:r>
          </w:p>
        </w:tc>
        <w:tc>
          <w:tcPr>
            <w:tcW w:w="9043" w:type="dxa"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7840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784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57840"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523" w:type="dxa"/>
            <w:gridSpan w:val="2"/>
            <w:vMerge w:val="restart"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4578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ПК2.1,ПК2.2  ПК2.3.    </w:t>
            </w:r>
          </w:p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eastAsia="Calibri" w:hAnsi="Times New Roman"/>
                <w:bCs/>
                <w:sz w:val="24"/>
                <w:szCs w:val="24"/>
              </w:rPr>
              <w:t>ОК01-ОК11</w:t>
            </w:r>
          </w:p>
        </w:tc>
      </w:tr>
      <w:tr w:rsidR="00197D3A" w:rsidRPr="00457840" w:rsidTr="00E9698D">
        <w:trPr>
          <w:trHeight w:val="262"/>
        </w:trPr>
        <w:tc>
          <w:tcPr>
            <w:tcW w:w="3256" w:type="dxa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43" w:type="dxa"/>
            <w:tcBorders>
              <w:bottom w:val="single" w:sz="4" w:space="0" w:color="auto"/>
            </w:tcBorders>
            <w:shd w:val="clear" w:color="auto" w:fill="auto"/>
          </w:tcPr>
          <w:p w:rsidR="00197D3A" w:rsidRPr="00457840" w:rsidRDefault="00197D3A" w:rsidP="00E9698D">
            <w:pPr>
              <w:pStyle w:val="afb"/>
              <w:ind w:left="0"/>
              <w:jc w:val="both"/>
            </w:pPr>
            <w:r w:rsidRPr="00457840">
              <w:t xml:space="preserve">1.Сравнение коммутации каналов и коммутации пакетов      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23" w:type="dxa"/>
            <w:gridSpan w:val="2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D3A" w:rsidRPr="00457840" w:rsidTr="00E9698D">
        <w:trPr>
          <w:trHeight w:val="179"/>
        </w:trPr>
        <w:tc>
          <w:tcPr>
            <w:tcW w:w="3256" w:type="dxa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43" w:type="dxa"/>
            <w:tcBorders>
              <w:bottom w:val="single" w:sz="4" w:space="0" w:color="auto"/>
            </w:tcBorders>
            <w:shd w:val="clear" w:color="auto" w:fill="auto"/>
          </w:tcPr>
          <w:p w:rsidR="00197D3A" w:rsidRPr="00457840" w:rsidRDefault="00197D3A" w:rsidP="00E9698D">
            <w:pPr>
              <w:pStyle w:val="afb"/>
              <w:ind w:left="0"/>
              <w:jc w:val="both"/>
            </w:pPr>
            <w:r w:rsidRPr="00457840">
              <w:t xml:space="preserve">2.Постоянная и динамическая коммутация     </w:t>
            </w:r>
          </w:p>
        </w:tc>
        <w:tc>
          <w:tcPr>
            <w:tcW w:w="139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23" w:type="dxa"/>
            <w:gridSpan w:val="2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D3A" w:rsidRPr="00457840" w:rsidTr="00E9698D">
        <w:trPr>
          <w:trHeight w:val="180"/>
        </w:trPr>
        <w:tc>
          <w:tcPr>
            <w:tcW w:w="3256" w:type="dxa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bCs/>
                <w:sz w:val="24"/>
                <w:szCs w:val="24"/>
              </w:rPr>
              <w:t xml:space="preserve"> 3.Пропускная способность сетей с коммутацией пакетов</w:t>
            </w:r>
            <w:r w:rsidRPr="00457840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23" w:type="dxa"/>
            <w:gridSpan w:val="2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D3A" w:rsidRPr="00457840" w:rsidTr="00E9698D">
        <w:trPr>
          <w:trHeight w:val="158"/>
        </w:trPr>
        <w:tc>
          <w:tcPr>
            <w:tcW w:w="3256" w:type="dxa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43" w:type="dxa"/>
            <w:tcBorders>
              <w:top w:val="single" w:sz="4" w:space="0" w:color="auto"/>
            </w:tcBorders>
            <w:shd w:val="clear" w:color="auto" w:fill="auto"/>
          </w:tcPr>
          <w:p w:rsidR="00197D3A" w:rsidRPr="00457840" w:rsidRDefault="00197D3A" w:rsidP="00E9698D">
            <w:pPr>
              <w:pStyle w:val="afb"/>
              <w:shd w:val="clear" w:color="auto" w:fill="FFFFFF"/>
              <w:ind w:left="0"/>
              <w:jc w:val="both"/>
              <w:rPr>
                <w:color w:val="000000"/>
              </w:rPr>
            </w:pPr>
            <w:r w:rsidRPr="00457840">
              <w:rPr>
                <w:color w:val="000000"/>
              </w:rPr>
              <w:t>4.Процедура </w:t>
            </w:r>
            <w:r w:rsidRPr="00457840">
              <w:rPr>
                <w:iCs/>
                <w:color w:val="000000"/>
              </w:rPr>
              <w:t>установления соединения</w:t>
            </w:r>
            <w:r w:rsidRPr="00457840">
              <w:rPr>
                <w:color w:val="000000"/>
              </w:rPr>
              <w:t> в сетях.</w:t>
            </w:r>
            <w:r w:rsidRPr="00457840">
              <w:t xml:space="preserve"> 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23" w:type="dxa"/>
            <w:gridSpan w:val="2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D3A" w:rsidRPr="00457840" w:rsidTr="00E9698D">
        <w:trPr>
          <w:trHeight w:val="318"/>
        </w:trPr>
        <w:tc>
          <w:tcPr>
            <w:tcW w:w="3256" w:type="dxa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43" w:type="dxa"/>
            <w:tcBorders>
              <w:top w:val="single" w:sz="4" w:space="0" w:color="auto"/>
            </w:tcBorders>
            <w:shd w:val="clear" w:color="auto" w:fill="auto"/>
          </w:tcPr>
          <w:p w:rsidR="00197D3A" w:rsidRPr="00457840" w:rsidRDefault="00197D3A" w:rsidP="00E9698D">
            <w:pPr>
              <w:pStyle w:val="afb"/>
              <w:shd w:val="clear" w:color="auto" w:fill="FFFFFF"/>
              <w:ind w:left="0"/>
              <w:jc w:val="both"/>
              <w:rPr>
                <w:color w:val="000000"/>
              </w:rPr>
            </w:pPr>
            <w:r w:rsidRPr="00457840">
              <w:t>5. Маршрутизация и передача пакетов между сетями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23" w:type="dxa"/>
            <w:gridSpan w:val="2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D3A" w:rsidRPr="00457840" w:rsidTr="00E9698D">
        <w:trPr>
          <w:trHeight w:val="252"/>
        </w:trPr>
        <w:tc>
          <w:tcPr>
            <w:tcW w:w="3256" w:type="dxa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43" w:type="dxa"/>
            <w:tcBorders>
              <w:top w:val="single" w:sz="4" w:space="0" w:color="auto"/>
            </w:tcBorders>
            <w:shd w:val="clear" w:color="auto" w:fill="auto"/>
          </w:tcPr>
          <w:p w:rsidR="00197D3A" w:rsidRPr="00457840" w:rsidRDefault="00197D3A" w:rsidP="00E9698D">
            <w:pPr>
              <w:pStyle w:val="afb"/>
              <w:shd w:val="clear" w:color="auto" w:fill="FFFFFF"/>
              <w:ind w:left="0"/>
              <w:jc w:val="both"/>
            </w:pPr>
            <w:r w:rsidRPr="00457840">
              <w:t>6. Алгоритмы маршрутизации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23" w:type="dxa"/>
            <w:gridSpan w:val="2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D3A" w:rsidRPr="00457840" w:rsidTr="00E9698D">
        <w:trPr>
          <w:trHeight w:val="165"/>
        </w:trPr>
        <w:tc>
          <w:tcPr>
            <w:tcW w:w="3256" w:type="dxa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43" w:type="dxa"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784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Тематика практических занятий  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84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23" w:type="dxa"/>
            <w:gridSpan w:val="2"/>
            <w:vMerge w:val="restart"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4578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ПК2.1,ПК2.2  ПК2.3.    </w:t>
            </w:r>
          </w:p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eastAsia="Calibri" w:hAnsi="Times New Roman"/>
                <w:bCs/>
                <w:sz w:val="24"/>
                <w:szCs w:val="24"/>
              </w:rPr>
              <w:t>ОК01-ОК11</w:t>
            </w:r>
          </w:p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D3A" w:rsidRPr="00457840" w:rsidTr="00E9698D">
        <w:trPr>
          <w:trHeight w:val="201"/>
        </w:trPr>
        <w:tc>
          <w:tcPr>
            <w:tcW w:w="3256" w:type="dxa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7D3A" w:rsidRPr="00457840" w:rsidRDefault="00197D3A" w:rsidP="00E9698D">
            <w:pPr>
              <w:widowControl w:val="0"/>
              <w:shd w:val="clear" w:color="auto" w:fill="FFFFFF"/>
              <w:tabs>
                <w:tab w:val="left" w:pos="15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 xml:space="preserve">15.Разбиение сети на подсети  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97D3A" w:rsidRPr="00457840" w:rsidRDefault="00197D3A" w:rsidP="00E969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23" w:type="dxa"/>
            <w:gridSpan w:val="2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D3A" w:rsidRPr="00457840" w:rsidTr="00E9698D">
        <w:trPr>
          <w:trHeight w:val="201"/>
        </w:trPr>
        <w:tc>
          <w:tcPr>
            <w:tcW w:w="3256" w:type="dxa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43" w:type="dxa"/>
            <w:shd w:val="clear" w:color="auto" w:fill="auto"/>
          </w:tcPr>
          <w:p w:rsidR="00197D3A" w:rsidRPr="00457840" w:rsidRDefault="00197D3A" w:rsidP="00E9698D">
            <w:pPr>
              <w:widowControl w:val="0"/>
              <w:shd w:val="clear" w:color="auto" w:fill="FFFFFF"/>
              <w:tabs>
                <w:tab w:val="left" w:pos="157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97D3A" w:rsidRPr="00457840" w:rsidRDefault="00197D3A" w:rsidP="00E969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  <w:gridSpan w:val="2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D3A" w:rsidRPr="00457840" w:rsidTr="00E9698D">
        <w:trPr>
          <w:trHeight w:val="201"/>
        </w:trPr>
        <w:tc>
          <w:tcPr>
            <w:tcW w:w="3256" w:type="dxa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43" w:type="dxa"/>
            <w:shd w:val="clear" w:color="auto" w:fill="auto"/>
          </w:tcPr>
          <w:p w:rsidR="00197D3A" w:rsidRPr="00457840" w:rsidRDefault="00197D3A" w:rsidP="00E9698D">
            <w:pPr>
              <w:widowControl w:val="0"/>
              <w:shd w:val="clear" w:color="auto" w:fill="FFFFFF"/>
              <w:tabs>
                <w:tab w:val="left" w:pos="157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57840">
              <w:rPr>
                <w:rFonts w:ascii="Times New Roman" w:eastAsia="Arial Unicode MS" w:hAnsi="Times New Roman"/>
                <w:sz w:val="24"/>
                <w:szCs w:val="24"/>
              </w:rPr>
              <w:t>1.</w:t>
            </w:r>
            <w:r w:rsidRPr="00457840">
              <w:rPr>
                <w:rFonts w:ascii="Times New Roman" w:hAnsi="Times New Roman"/>
                <w:sz w:val="24"/>
                <w:szCs w:val="24"/>
              </w:rPr>
              <w:t xml:space="preserve"> Алгоритмы маршрутизации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97D3A" w:rsidRPr="00457840" w:rsidRDefault="00197D3A" w:rsidP="00E969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23" w:type="dxa"/>
            <w:gridSpan w:val="2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D3A" w:rsidRPr="00457840" w:rsidTr="00E9698D">
        <w:trPr>
          <w:trHeight w:val="198"/>
        </w:trPr>
        <w:tc>
          <w:tcPr>
            <w:tcW w:w="325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Тема 2.2. Маршрутизация в сетях с пакетной коммутацией.</w:t>
            </w:r>
          </w:p>
        </w:tc>
        <w:tc>
          <w:tcPr>
            <w:tcW w:w="9043" w:type="dxa"/>
            <w:tcBorders>
              <w:top w:val="single" w:sz="4" w:space="0" w:color="auto"/>
            </w:tcBorders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7840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840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52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4578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ПК2.1,ПК2.2  ПК2.3.    </w:t>
            </w:r>
          </w:p>
          <w:p w:rsidR="00197D3A" w:rsidRPr="00457840" w:rsidRDefault="00197D3A" w:rsidP="00E969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840">
              <w:rPr>
                <w:rFonts w:ascii="Times New Roman" w:eastAsia="Calibri" w:hAnsi="Times New Roman"/>
                <w:bCs/>
                <w:sz w:val="24"/>
                <w:szCs w:val="24"/>
              </w:rPr>
              <w:t>ОК01-ОК11</w:t>
            </w:r>
          </w:p>
        </w:tc>
      </w:tr>
      <w:tr w:rsidR="00197D3A" w:rsidRPr="00457840" w:rsidTr="00E9698D">
        <w:trPr>
          <w:trHeight w:val="198"/>
        </w:trPr>
        <w:tc>
          <w:tcPr>
            <w:tcW w:w="3256" w:type="dxa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43" w:type="dxa"/>
            <w:tcBorders>
              <w:top w:val="single" w:sz="4" w:space="0" w:color="auto"/>
            </w:tcBorders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1.Схемы маршрутизации.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197D3A" w:rsidRPr="00457840" w:rsidRDefault="00197D3A" w:rsidP="00E969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23" w:type="dxa"/>
            <w:gridSpan w:val="2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97D3A" w:rsidRPr="00457840" w:rsidTr="00E9698D">
        <w:trPr>
          <w:trHeight w:val="198"/>
        </w:trPr>
        <w:tc>
          <w:tcPr>
            <w:tcW w:w="3256" w:type="dxa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43" w:type="dxa"/>
            <w:tcBorders>
              <w:top w:val="single" w:sz="4" w:space="0" w:color="auto"/>
            </w:tcBorders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2.Принципы маршрутизации в сети с пакетной коммутацией.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197D3A" w:rsidRPr="00457840" w:rsidRDefault="00197D3A" w:rsidP="00E969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23" w:type="dxa"/>
            <w:gridSpan w:val="2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97D3A" w:rsidRPr="00457840" w:rsidTr="00E9698D">
        <w:trPr>
          <w:trHeight w:val="198"/>
        </w:trPr>
        <w:tc>
          <w:tcPr>
            <w:tcW w:w="3256" w:type="dxa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43" w:type="dxa"/>
            <w:tcBorders>
              <w:top w:val="single" w:sz="4" w:space="0" w:color="auto"/>
            </w:tcBorders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3.Динамическая маршрутизация. Алгоритмы маршрутизации.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197D3A" w:rsidRPr="00457840" w:rsidRDefault="00197D3A" w:rsidP="00E969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23" w:type="dxa"/>
            <w:gridSpan w:val="2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97D3A" w:rsidRPr="00457840" w:rsidTr="00E9698D">
        <w:trPr>
          <w:trHeight w:val="234"/>
        </w:trPr>
        <w:tc>
          <w:tcPr>
            <w:tcW w:w="3256" w:type="dxa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43" w:type="dxa"/>
            <w:tcBorders>
              <w:top w:val="single" w:sz="4" w:space="0" w:color="auto"/>
            </w:tcBorders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 xml:space="preserve">4. Основные, цели маршрутизации и способы маршрутизации: 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197D3A" w:rsidRPr="00457840" w:rsidRDefault="00197D3A" w:rsidP="00E969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23" w:type="dxa"/>
            <w:gridSpan w:val="2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97D3A" w:rsidRPr="00457840" w:rsidTr="00E9698D">
        <w:trPr>
          <w:trHeight w:val="277"/>
        </w:trPr>
        <w:tc>
          <w:tcPr>
            <w:tcW w:w="3256" w:type="dxa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43" w:type="dxa"/>
            <w:tcBorders>
              <w:top w:val="single" w:sz="4" w:space="0" w:color="auto"/>
            </w:tcBorders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5 Централизованная, распределенная (децентрализованная) и смешанная маршрутизация.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197D3A" w:rsidRPr="00457840" w:rsidRDefault="00197D3A" w:rsidP="00E969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23" w:type="dxa"/>
            <w:gridSpan w:val="2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97D3A" w:rsidRPr="00457840" w:rsidTr="00E9698D">
        <w:trPr>
          <w:trHeight w:val="198"/>
        </w:trPr>
        <w:tc>
          <w:tcPr>
            <w:tcW w:w="3256" w:type="dxa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43" w:type="dxa"/>
            <w:tcBorders>
              <w:top w:val="single" w:sz="4" w:space="0" w:color="auto"/>
            </w:tcBorders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6. Одноуровневые алгоритмы маршрутизации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197D3A" w:rsidRPr="00457840" w:rsidRDefault="00197D3A" w:rsidP="00E969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23" w:type="dxa"/>
            <w:gridSpan w:val="2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97D3A" w:rsidRPr="00457840" w:rsidTr="00E9698D">
        <w:trPr>
          <w:trHeight w:val="198"/>
        </w:trPr>
        <w:tc>
          <w:tcPr>
            <w:tcW w:w="3256" w:type="dxa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43" w:type="dxa"/>
            <w:tcBorders>
              <w:top w:val="single" w:sz="4" w:space="0" w:color="auto"/>
            </w:tcBorders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7. Цели разработки алгоритмов маршрутизации.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197D3A" w:rsidRPr="00457840" w:rsidRDefault="00197D3A" w:rsidP="00E969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23" w:type="dxa"/>
            <w:gridSpan w:val="2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97D3A" w:rsidRPr="00457840" w:rsidTr="00E9698D">
        <w:trPr>
          <w:trHeight w:val="198"/>
        </w:trPr>
        <w:tc>
          <w:tcPr>
            <w:tcW w:w="3256" w:type="dxa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43" w:type="dxa"/>
            <w:tcBorders>
              <w:top w:val="single" w:sz="4" w:space="0" w:color="auto"/>
            </w:tcBorders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8. Динамическая маршрутизация в иерархической сети.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197D3A" w:rsidRPr="00457840" w:rsidRDefault="00197D3A" w:rsidP="00E969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23" w:type="dxa"/>
            <w:gridSpan w:val="2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97D3A" w:rsidRPr="00457840" w:rsidTr="00E9698D">
        <w:trPr>
          <w:trHeight w:val="198"/>
        </w:trPr>
        <w:tc>
          <w:tcPr>
            <w:tcW w:w="3256" w:type="dxa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43" w:type="dxa"/>
            <w:tcBorders>
              <w:top w:val="single" w:sz="4" w:space="0" w:color="auto"/>
            </w:tcBorders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 xml:space="preserve">9. Протокол и формат пакета ICMP Reddirect  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197D3A" w:rsidRPr="00457840" w:rsidRDefault="00197D3A" w:rsidP="00E969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23" w:type="dxa"/>
            <w:gridSpan w:val="2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97D3A" w:rsidRPr="00457840" w:rsidTr="00E9698D">
        <w:trPr>
          <w:trHeight w:val="144"/>
        </w:trPr>
        <w:tc>
          <w:tcPr>
            <w:tcW w:w="3256" w:type="dxa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43" w:type="dxa"/>
            <w:tcBorders>
              <w:top w:val="single" w:sz="4" w:space="0" w:color="auto"/>
            </w:tcBorders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 xml:space="preserve">10.Алгоритм маршрутизации по вектору расстояния 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57840">
              <w:rPr>
                <w:rFonts w:ascii="Times New Roman" w:hAnsi="Times New Roman"/>
                <w:bCs/>
                <w:sz w:val="24"/>
                <w:szCs w:val="24"/>
              </w:rPr>
              <w:t xml:space="preserve">2 </w:t>
            </w:r>
          </w:p>
        </w:tc>
        <w:tc>
          <w:tcPr>
            <w:tcW w:w="1523" w:type="dxa"/>
            <w:gridSpan w:val="2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97D3A" w:rsidRPr="00457840" w:rsidTr="00E9698D">
        <w:trPr>
          <w:trHeight w:val="198"/>
        </w:trPr>
        <w:tc>
          <w:tcPr>
            <w:tcW w:w="3256" w:type="dxa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43" w:type="dxa"/>
            <w:tcBorders>
              <w:top w:val="single" w:sz="4" w:space="0" w:color="auto"/>
            </w:tcBorders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784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Тематика практических занятий  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7840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23" w:type="dxa"/>
            <w:gridSpan w:val="2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97D3A" w:rsidRPr="00457840" w:rsidTr="00E9698D">
        <w:trPr>
          <w:trHeight w:val="295"/>
        </w:trPr>
        <w:tc>
          <w:tcPr>
            <w:tcW w:w="3256" w:type="dxa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43" w:type="dxa"/>
            <w:tcBorders>
              <w:top w:val="single" w:sz="4" w:space="0" w:color="auto"/>
            </w:tcBorders>
            <w:shd w:val="clear" w:color="auto" w:fill="auto"/>
          </w:tcPr>
          <w:p w:rsidR="00197D3A" w:rsidRPr="00457840" w:rsidRDefault="00197D3A" w:rsidP="00E9698D">
            <w:pPr>
              <w:widowControl w:val="0"/>
              <w:shd w:val="clear" w:color="auto" w:fill="FFFFFF"/>
              <w:tabs>
                <w:tab w:val="left" w:pos="15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16.Подключение к веб-серверу с помощью IP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23" w:type="dxa"/>
            <w:gridSpan w:val="2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97D3A" w:rsidRPr="00457840" w:rsidTr="00E9698D">
        <w:trPr>
          <w:trHeight w:val="295"/>
        </w:trPr>
        <w:tc>
          <w:tcPr>
            <w:tcW w:w="3256" w:type="dxa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43" w:type="dxa"/>
            <w:shd w:val="clear" w:color="auto" w:fill="auto"/>
          </w:tcPr>
          <w:p w:rsidR="00197D3A" w:rsidRPr="00457840" w:rsidRDefault="00197D3A" w:rsidP="00E9698D">
            <w:pPr>
              <w:widowControl w:val="0"/>
              <w:shd w:val="clear" w:color="auto" w:fill="FFFFFF"/>
              <w:tabs>
                <w:tab w:val="left" w:pos="157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3" w:type="dxa"/>
            <w:gridSpan w:val="2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97D3A" w:rsidRPr="00457840" w:rsidTr="00E9698D">
        <w:trPr>
          <w:trHeight w:val="295"/>
        </w:trPr>
        <w:tc>
          <w:tcPr>
            <w:tcW w:w="3256" w:type="dxa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43" w:type="dxa"/>
            <w:shd w:val="clear" w:color="auto" w:fill="auto"/>
          </w:tcPr>
          <w:p w:rsidR="00197D3A" w:rsidRPr="00457840" w:rsidRDefault="00197D3A" w:rsidP="00E9698D">
            <w:pPr>
              <w:widowControl w:val="0"/>
              <w:shd w:val="clear" w:color="auto" w:fill="FFFFFF"/>
              <w:tabs>
                <w:tab w:val="left" w:pos="157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57840">
              <w:rPr>
                <w:rFonts w:ascii="Times New Roman" w:eastAsia="Arial Unicode MS" w:hAnsi="Times New Roman"/>
                <w:sz w:val="24"/>
                <w:szCs w:val="24"/>
              </w:rPr>
              <w:t>1.</w:t>
            </w:r>
            <w:r w:rsidRPr="00457840">
              <w:rPr>
                <w:rFonts w:ascii="Times New Roman" w:hAnsi="Times New Roman"/>
                <w:sz w:val="24"/>
                <w:szCs w:val="24"/>
              </w:rPr>
              <w:t xml:space="preserve"> Динамическая маршрутизация. Алгоритмы маршрутизации.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1523" w:type="dxa"/>
            <w:gridSpan w:val="2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97D3A" w:rsidRPr="00457840" w:rsidTr="00E9698D">
        <w:trPr>
          <w:gridAfter w:val="1"/>
          <w:wAfter w:w="54" w:type="dxa"/>
          <w:trHeight w:val="198"/>
        </w:trPr>
        <w:tc>
          <w:tcPr>
            <w:tcW w:w="15163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7840">
              <w:rPr>
                <w:rFonts w:ascii="Times New Roman" w:hAnsi="Times New Roman"/>
                <w:b/>
                <w:sz w:val="24"/>
                <w:szCs w:val="24"/>
              </w:rPr>
              <w:t>Всего 99 часов из них 33 практических занятий и 5 часов самостоятельных работ</w:t>
            </w:r>
          </w:p>
        </w:tc>
      </w:tr>
      <w:tr w:rsidR="00197D3A" w:rsidRPr="00457840" w:rsidTr="00E9698D">
        <w:trPr>
          <w:gridAfter w:val="1"/>
          <w:wAfter w:w="54" w:type="dxa"/>
          <w:trHeight w:val="198"/>
        </w:trPr>
        <w:tc>
          <w:tcPr>
            <w:tcW w:w="15163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7840">
              <w:rPr>
                <w:rFonts w:ascii="Times New Roman" w:hAnsi="Times New Roman"/>
                <w:b/>
                <w:sz w:val="24"/>
                <w:szCs w:val="24"/>
              </w:rPr>
              <w:t>4 курс. Раздел 3. Коммутация пакетов</w:t>
            </w:r>
          </w:p>
        </w:tc>
      </w:tr>
      <w:tr w:rsidR="00197D3A" w:rsidRPr="00457840" w:rsidTr="00E9698D">
        <w:trPr>
          <w:trHeight w:val="165"/>
        </w:trPr>
        <w:tc>
          <w:tcPr>
            <w:tcW w:w="3256" w:type="dxa"/>
            <w:vMerge w:val="restart"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 xml:space="preserve">Тема 3.1. Сети и технологии </w:t>
            </w:r>
            <w:r w:rsidRPr="00457840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457840">
              <w:rPr>
                <w:rFonts w:ascii="Times New Roman" w:hAnsi="Times New Roman"/>
                <w:sz w:val="24"/>
                <w:szCs w:val="24"/>
              </w:rPr>
              <w:t>-25</w:t>
            </w:r>
          </w:p>
          <w:p w:rsidR="00197D3A" w:rsidRPr="00457840" w:rsidRDefault="00197D3A" w:rsidP="00E9698D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 xml:space="preserve">и  </w:t>
            </w:r>
            <w:r w:rsidRPr="00457840">
              <w:rPr>
                <w:rFonts w:ascii="Times New Roman" w:hAnsi="Times New Roman"/>
                <w:sz w:val="24"/>
                <w:szCs w:val="24"/>
                <w:lang w:val="en-US"/>
              </w:rPr>
              <w:t>Frame</w:t>
            </w:r>
            <w:r w:rsidRPr="004578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7840">
              <w:rPr>
                <w:rFonts w:ascii="Times New Roman" w:hAnsi="Times New Roman"/>
                <w:sz w:val="24"/>
                <w:szCs w:val="24"/>
                <w:lang w:val="en-US"/>
              </w:rPr>
              <w:t>Relay</w:t>
            </w:r>
          </w:p>
          <w:p w:rsidR="00197D3A" w:rsidRPr="00457840" w:rsidRDefault="00197D3A" w:rsidP="00E9698D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43" w:type="dxa"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  <w:sz w:val="24"/>
                <w:szCs w:val="24"/>
              </w:rPr>
            </w:pPr>
            <w:r w:rsidRPr="00457840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840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23" w:type="dxa"/>
            <w:gridSpan w:val="2"/>
            <w:vMerge w:val="restart"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4578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ПК2.1,ПК2.2  ПК2.3.    </w:t>
            </w:r>
          </w:p>
          <w:p w:rsidR="00197D3A" w:rsidRPr="00457840" w:rsidRDefault="00197D3A" w:rsidP="00E9698D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eastAsia="Calibri" w:hAnsi="Times New Roman"/>
                <w:bCs/>
                <w:sz w:val="24"/>
                <w:szCs w:val="24"/>
              </w:rPr>
              <w:t>ОК 01-ОК-11</w:t>
            </w:r>
          </w:p>
        </w:tc>
      </w:tr>
      <w:tr w:rsidR="00197D3A" w:rsidRPr="00457840" w:rsidTr="00E9698D">
        <w:trPr>
          <w:trHeight w:val="195"/>
        </w:trPr>
        <w:tc>
          <w:tcPr>
            <w:tcW w:w="3256" w:type="dxa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43" w:type="dxa"/>
          </w:tcPr>
          <w:p w:rsidR="00197D3A" w:rsidRPr="00457840" w:rsidRDefault="00197D3A" w:rsidP="00E9698D">
            <w:pPr>
              <w:shd w:val="clear" w:color="auto" w:fill="FFFFFF"/>
              <w:spacing w:after="0" w:line="240" w:lineRule="auto"/>
              <w:ind w:left="57" w:right="57"/>
              <w:outlineLvl w:val="0"/>
              <w:rPr>
                <w:rFonts w:ascii="Times New Roman" w:hAnsi="Times New Roman"/>
                <w:kern w:val="36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kern w:val="36"/>
                <w:sz w:val="24"/>
                <w:szCs w:val="24"/>
              </w:rPr>
              <w:t>1.Коммутация каналов и пакетов в сетях передачи данных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197D3A" w:rsidRPr="00457840" w:rsidRDefault="00197D3A" w:rsidP="00E9698D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23" w:type="dxa"/>
            <w:gridSpan w:val="2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D3A" w:rsidRPr="00457840" w:rsidTr="00E9698D">
        <w:trPr>
          <w:trHeight w:val="195"/>
        </w:trPr>
        <w:tc>
          <w:tcPr>
            <w:tcW w:w="3256" w:type="dxa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43" w:type="dxa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2.Коммутация пакетов. Разбиение данных на пакеты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197D3A" w:rsidRPr="00457840" w:rsidRDefault="00197D3A" w:rsidP="00E9698D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23" w:type="dxa"/>
            <w:gridSpan w:val="2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D3A" w:rsidRPr="00457840" w:rsidTr="00E9698D">
        <w:trPr>
          <w:trHeight w:val="143"/>
        </w:trPr>
        <w:tc>
          <w:tcPr>
            <w:tcW w:w="3256" w:type="dxa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43" w:type="dxa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color w:val="212529"/>
                <w:sz w:val="24"/>
                <w:szCs w:val="24"/>
              </w:rPr>
              <w:t>3.Методы продвижения пакетов. Дейтаграммная передача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197D3A" w:rsidRPr="00457840" w:rsidRDefault="00197D3A" w:rsidP="00E9698D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23" w:type="dxa"/>
            <w:gridSpan w:val="2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D3A" w:rsidRPr="00457840" w:rsidTr="00E9698D">
        <w:trPr>
          <w:trHeight w:val="165"/>
        </w:trPr>
        <w:tc>
          <w:tcPr>
            <w:tcW w:w="3256" w:type="dxa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43" w:type="dxa"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  <w:sz w:val="24"/>
                <w:szCs w:val="24"/>
              </w:rPr>
            </w:pPr>
            <w:r w:rsidRPr="00457840">
              <w:rPr>
                <w:rFonts w:ascii="Times New Roman" w:hAnsi="Times New Roman"/>
                <w:b/>
                <w:sz w:val="24"/>
                <w:szCs w:val="24"/>
              </w:rPr>
              <w:t xml:space="preserve">Тематика практических занятий    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7840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523" w:type="dxa"/>
            <w:gridSpan w:val="2"/>
            <w:vMerge w:val="restart"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4578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ПК2.1,ПК2.2  ПК2.3.    </w:t>
            </w:r>
          </w:p>
          <w:p w:rsidR="00197D3A" w:rsidRPr="00457840" w:rsidRDefault="00197D3A" w:rsidP="00E9698D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eastAsia="Calibri" w:hAnsi="Times New Roman"/>
                <w:bCs/>
                <w:sz w:val="24"/>
                <w:szCs w:val="24"/>
              </w:rPr>
              <w:t>ОК01-ОК11</w:t>
            </w:r>
          </w:p>
        </w:tc>
      </w:tr>
      <w:tr w:rsidR="00197D3A" w:rsidRPr="00457840" w:rsidTr="00E9698D">
        <w:trPr>
          <w:trHeight w:val="175"/>
        </w:trPr>
        <w:tc>
          <w:tcPr>
            <w:tcW w:w="3256" w:type="dxa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43" w:type="dxa"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rPr>
                <w:rFonts w:ascii="Times New Roman" w:hAnsi="Times New Roman"/>
                <w:kern w:val="36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1.Структура сети Х-25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23" w:type="dxa"/>
            <w:gridSpan w:val="2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D3A" w:rsidRPr="00457840" w:rsidTr="00E9698D">
        <w:trPr>
          <w:trHeight w:val="254"/>
        </w:trPr>
        <w:tc>
          <w:tcPr>
            <w:tcW w:w="3256" w:type="dxa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43" w:type="dxa"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С ети и технологии  </w:t>
            </w:r>
            <w:r w:rsidRPr="00457840">
              <w:rPr>
                <w:rFonts w:ascii="Times New Roman" w:hAnsi="Times New Roman"/>
                <w:sz w:val="24"/>
                <w:szCs w:val="24"/>
                <w:lang w:val="en-US"/>
              </w:rPr>
              <w:t>Frame</w:t>
            </w:r>
            <w:r w:rsidRPr="004578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7840">
              <w:rPr>
                <w:rFonts w:ascii="Times New Roman" w:hAnsi="Times New Roman"/>
                <w:sz w:val="24"/>
                <w:szCs w:val="24"/>
                <w:lang w:val="en-US"/>
              </w:rPr>
              <w:t>Relay</w:t>
            </w:r>
            <w:r w:rsidRPr="0045784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23" w:type="dxa"/>
            <w:gridSpan w:val="2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D3A" w:rsidRPr="00457840" w:rsidTr="00E9698D">
        <w:trPr>
          <w:trHeight w:val="268"/>
        </w:trPr>
        <w:tc>
          <w:tcPr>
            <w:tcW w:w="3256" w:type="dxa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43" w:type="dxa"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rPr>
                <w:rFonts w:ascii="Times New Roman" w:hAnsi="Times New Roman"/>
                <w:iCs/>
                <w:color w:val="3D3D3D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3. Вы бор т</w:t>
            </w:r>
            <w:r w:rsidRPr="00457840">
              <w:rPr>
                <w:rFonts w:ascii="Times New Roman" w:hAnsi="Times New Roman"/>
                <w:iCs/>
                <w:color w:val="3D3D3D"/>
                <w:sz w:val="24"/>
                <w:szCs w:val="24"/>
              </w:rPr>
              <w:t>ехнология АТМ в</w:t>
            </w:r>
            <w:r w:rsidRPr="004578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7840">
              <w:rPr>
                <w:rFonts w:ascii="Times New Roman" w:hAnsi="Times New Roman"/>
                <w:iCs/>
                <w:color w:val="3D3D3D"/>
                <w:sz w:val="24"/>
                <w:szCs w:val="24"/>
              </w:rPr>
              <w:t>сети Frame Relay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23" w:type="dxa"/>
            <w:gridSpan w:val="2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D3A" w:rsidRPr="00457840" w:rsidTr="00E9698D">
        <w:trPr>
          <w:trHeight w:val="312"/>
        </w:trPr>
        <w:tc>
          <w:tcPr>
            <w:tcW w:w="3256" w:type="dxa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43" w:type="dxa"/>
            <w:shd w:val="clear" w:color="auto" w:fill="auto"/>
          </w:tcPr>
          <w:p w:rsidR="00197D3A" w:rsidRPr="00457840" w:rsidRDefault="00197D3A" w:rsidP="00E9698D">
            <w:pPr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4. Передачи речи по сетям Frame Relay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23" w:type="dxa"/>
            <w:gridSpan w:val="2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D3A" w:rsidRPr="00457840" w:rsidTr="00E9698D">
        <w:trPr>
          <w:trHeight w:val="184"/>
        </w:trPr>
        <w:tc>
          <w:tcPr>
            <w:tcW w:w="3256" w:type="dxa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43" w:type="dxa"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  <w:sz w:val="24"/>
                <w:szCs w:val="24"/>
              </w:rPr>
            </w:pPr>
            <w:r w:rsidRPr="00457840">
              <w:rPr>
                <w:rFonts w:ascii="Times New Roman" w:hAnsi="Times New Roman"/>
                <w:b/>
                <w:sz w:val="24"/>
                <w:szCs w:val="24"/>
              </w:rPr>
              <w:t xml:space="preserve">Тематика лабораторных занятий     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7840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523" w:type="dxa"/>
            <w:gridSpan w:val="2"/>
            <w:vMerge w:val="restart"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4578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ПК2.1,ПК2.2  ПК2.3.    </w:t>
            </w:r>
          </w:p>
          <w:p w:rsidR="00197D3A" w:rsidRPr="00457840" w:rsidRDefault="00197D3A" w:rsidP="00E9698D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eastAsia="Calibri" w:hAnsi="Times New Roman"/>
                <w:bCs/>
                <w:sz w:val="24"/>
                <w:szCs w:val="24"/>
              </w:rPr>
              <w:t>ОК01-ОК11</w:t>
            </w:r>
          </w:p>
        </w:tc>
      </w:tr>
      <w:tr w:rsidR="00197D3A" w:rsidRPr="00457840" w:rsidTr="00E9698D">
        <w:trPr>
          <w:trHeight w:val="197"/>
        </w:trPr>
        <w:tc>
          <w:tcPr>
            <w:tcW w:w="3256" w:type="dxa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43" w:type="dxa"/>
          </w:tcPr>
          <w:p w:rsidR="00197D3A" w:rsidRPr="00457840" w:rsidRDefault="00197D3A" w:rsidP="00E9698D">
            <w:pPr>
              <w:shd w:val="clear" w:color="auto" w:fill="FFFFFF"/>
              <w:spacing w:after="0" w:line="240" w:lineRule="auto"/>
              <w:ind w:left="57"/>
              <w:textAlignment w:val="baseline"/>
              <w:outlineLvl w:val="0"/>
              <w:rPr>
                <w:rFonts w:ascii="Times New Roman" w:hAnsi="Times New Roman"/>
                <w:kern w:val="36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kern w:val="36"/>
                <w:sz w:val="24"/>
                <w:szCs w:val="24"/>
              </w:rPr>
              <w:t xml:space="preserve">1.Обучение работе со средством моделирования Packet Tracer 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23" w:type="dxa"/>
            <w:gridSpan w:val="2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D3A" w:rsidRPr="00457840" w:rsidTr="00E9698D">
        <w:trPr>
          <w:trHeight w:val="167"/>
        </w:trPr>
        <w:tc>
          <w:tcPr>
            <w:tcW w:w="3256" w:type="dxa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43" w:type="dxa"/>
          </w:tcPr>
          <w:p w:rsidR="00197D3A" w:rsidRPr="00457840" w:rsidRDefault="00197D3A" w:rsidP="00197D3A">
            <w:pPr>
              <w:pStyle w:val="afb"/>
              <w:numPr>
                <w:ilvl w:val="0"/>
                <w:numId w:val="6"/>
              </w:numPr>
              <w:tabs>
                <w:tab w:val="left" w:pos="997"/>
              </w:tabs>
              <w:ind w:left="182" w:hanging="182"/>
              <w:jc w:val="both"/>
            </w:pPr>
            <w:r w:rsidRPr="00457840">
              <w:rPr>
                <w:kern w:val="36"/>
              </w:rPr>
              <w:t xml:space="preserve">Создание прототипа сети 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23" w:type="dxa"/>
            <w:gridSpan w:val="2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D3A" w:rsidRPr="00457840" w:rsidTr="00E9698D">
        <w:trPr>
          <w:trHeight w:val="201"/>
        </w:trPr>
        <w:tc>
          <w:tcPr>
            <w:tcW w:w="3256" w:type="dxa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43" w:type="dxa"/>
          </w:tcPr>
          <w:p w:rsidR="00197D3A" w:rsidRPr="00457840" w:rsidRDefault="00197D3A" w:rsidP="00197D3A">
            <w:pPr>
              <w:pStyle w:val="afb"/>
              <w:numPr>
                <w:ilvl w:val="0"/>
                <w:numId w:val="6"/>
              </w:numPr>
              <w:tabs>
                <w:tab w:val="left" w:pos="997"/>
              </w:tabs>
              <w:ind w:left="182" w:hanging="182"/>
            </w:pPr>
            <w:r w:rsidRPr="00457840">
              <w:t>Отслеживание прохождения пакетов через сеть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23" w:type="dxa"/>
            <w:gridSpan w:val="2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D3A" w:rsidRPr="00457840" w:rsidTr="00E9698D">
        <w:trPr>
          <w:trHeight w:val="201"/>
        </w:trPr>
        <w:tc>
          <w:tcPr>
            <w:tcW w:w="3256" w:type="dxa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43" w:type="dxa"/>
            <w:shd w:val="clear" w:color="auto" w:fill="auto"/>
          </w:tcPr>
          <w:p w:rsidR="00197D3A" w:rsidRPr="00457840" w:rsidRDefault="00197D3A" w:rsidP="00E9698D">
            <w:pPr>
              <w:widowControl w:val="0"/>
              <w:shd w:val="clear" w:color="auto" w:fill="FFFFFF"/>
              <w:tabs>
                <w:tab w:val="left" w:pos="157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3" w:type="dxa"/>
            <w:gridSpan w:val="2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D3A" w:rsidRPr="00457840" w:rsidTr="00E9698D">
        <w:trPr>
          <w:trHeight w:val="201"/>
        </w:trPr>
        <w:tc>
          <w:tcPr>
            <w:tcW w:w="3256" w:type="dxa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43" w:type="dxa"/>
            <w:shd w:val="clear" w:color="auto" w:fill="auto"/>
          </w:tcPr>
          <w:p w:rsidR="00197D3A" w:rsidRPr="00457840" w:rsidRDefault="00197D3A" w:rsidP="00E9698D">
            <w:pPr>
              <w:widowControl w:val="0"/>
              <w:shd w:val="clear" w:color="auto" w:fill="FFFFFF"/>
              <w:tabs>
                <w:tab w:val="left" w:pos="157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57840">
              <w:rPr>
                <w:rFonts w:ascii="Times New Roman" w:eastAsia="Arial Unicode MS" w:hAnsi="Times New Roman"/>
                <w:sz w:val="24"/>
                <w:szCs w:val="24"/>
              </w:rPr>
              <w:t>1.</w:t>
            </w:r>
            <w:r w:rsidRPr="00457840">
              <w:rPr>
                <w:rFonts w:ascii="Times New Roman" w:hAnsi="Times New Roman"/>
                <w:kern w:val="36"/>
                <w:sz w:val="24"/>
                <w:szCs w:val="24"/>
              </w:rPr>
              <w:t xml:space="preserve"> Создание прототипа сети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23" w:type="dxa"/>
            <w:gridSpan w:val="2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D3A" w:rsidRPr="00457840" w:rsidTr="00E9698D">
        <w:trPr>
          <w:trHeight w:val="165"/>
        </w:trPr>
        <w:tc>
          <w:tcPr>
            <w:tcW w:w="3256" w:type="dxa"/>
            <w:vMerge w:val="restart"/>
            <w:tcBorders>
              <w:right w:val="single" w:sz="4" w:space="0" w:color="000000"/>
            </w:tcBorders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Тема 3.2 Передача речи и данных по сетям с пакетной коммутацией</w:t>
            </w:r>
          </w:p>
        </w:tc>
        <w:tc>
          <w:tcPr>
            <w:tcW w:w="9043" w:type="dxa"/>
            <w:tcBorders>
              <w:left w:val="single" w:sz="4" w:space="0" w:color="000000"/>
            </w:tcBorders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  <w:sz w:val="24"/>
                <w:szCs w:val="24"/>
              </w:rPr>
            </w:pPr>
            <w:r w:rsidRPr="00457840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840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523" w:type="dxa"/>
            <w:gridSpan w:val="2"/>
            <w:vMerge w:val="restart"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  <w:p w:rsidR="00197D3A" w:rsidRPr="00457840" w:rsidRDefault="00197D3A" w:rsidP="00E9698D">
            <w:pPr>
              <w:spacing w:after="0" w:line="240" w:lineRule="auto"/>
              <w:ind w:left="57" w:right="57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4578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ПК2.1,ПК2.2  ПК2.3.    </w:t>
            </w:r>
          </w:p>
          <w:p w:rsidR="00197D3A" w:rsidRPr="00457840" w:rsidRDefault="00197D3A" w:rsidP="00E9698D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eastAsia="Calibri" w:hAnsi="Times New Roman"/>
                <w:bCs/>
                <w:sz w:val="24"/>
                <w:szCs w:val="24"/>
              </w:rPr>
              <w:t>ОК01-ОК11</w:t>
            </w:r>
          </w:p>
          <w:p w:rsidR="00197D3A" w:rsidRPr="00457840" w:rsidRDefault="00197D3A" w:rsidP="00E9698D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D3A" w:rsidRPr="00457840" w:rsidTr="00E9698D">
        <w:trPr>
          <w:trHeight w:val="171"/>
        </w:trPr>
        <w:tc>
          <w:tcPr>
            <w:tcW w:w="3256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43" w:type="dxa"/>
          </w:tcPr>
          <w:p w:rsidR="00197D3A" w:rsidRPr="00457840" w:rsidRDefault="00197D3A" w:rsidP="00E9698D">
            <w:pPr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1. Основные сведения о передачи речи и данных по пакетной сети.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197D3A" w:rsidRPr="00457840" w:rsidRDefault="00197D3A" w:rsidP="00E9698D">
            <w:pPr>
              <w:pageBreakBefore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23" w:type="dxa"/>
            <w:gridSpan w:val="2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D3A" w:rsidRPr="00457840" w:rsidTr="00E9698D">
        <w:trPr>
          <w:trHeight w:val="171"/>
        </w:trPr>
        <w:tc>
          <w:tcPr>
            <w:tcW w:w="3256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43" w:type="dxa"/>
          </w:tcPr>
          <w:p w:rsidR="00197D3A" w:rsidRPr="00457840" w:rsidRDefault="00197D3A" w:rsidP="00E9698D">
            <w:pPr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2.Схема телефонной связи по сети. Передача данных с пакетной коммутацией.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197D3A" w:rsidRPr="00457840" w:rsidRDefault="00197D3A" w:rsidP="00E9698D">
            <w:pPr>
              <w:pageBreakBefore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23" w:type="dxa"/>
            <w:gridSpan w:val="2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D3A" w:rsidRPr="00457840" w:rsidTr="00E9698D">
        <w:trPr>
          <w:trHeight w:val="171"/>
        </w:trPr>
        <w:tc>
          <w:tcPr>
            <w:tcW w:w="3256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43" w:type="dxa"/>
          </w:tcPr>
          <w:p w:rsidR="00197D3A" w:rsidRPr="00457840" w:rsidRDefault="00197D3A" w:rsidP="00E9698D">
            <w:pPr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3. Структура ПО для реализации возможности передачи речи по сетям передачи данных с пакетной коммутацией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197D3A" w:rsidRPr="00457840" w:rsidRDefault="00197D3A" w:rsidP="00E9698D">
            <w:pPr>
              <w:pageBreakBefore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23" w:type="dxa"/>
            <w:gridSpan w:val="2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D3A" w:rsidRPr="00457840" w:rsidTr="00E9698D">
        <w:trPr>
          <w:trHeight w:val="171"/>
        </w:trPr>
        <w:tc>
          <w:tcPr>
            <w:tcW w:w="3256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43" w:type="dxa"/>
          </w:tcPr>
          <w:p w:rsidR="00197D3A" w:rsidRPr="00457840" w:rsidRDefault="00197D3A" w:rsidP="00E9698D">
            <w:pPr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4. ПО пакетирования речи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197D3A" w:rsidRPr="00457840" w:rsidRDefault="00197D3A" w:rsidP="00E9698D">
            <w:pPr>
              <w:pageBreakBefore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23" w:type="dxa"/>
            <w:gridSpan w:val="2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D3A" w:rsidRPr="00457840" w:rsidTr="00E9698D">
        <w:trPr>
          <w:trHeight w:val="171"/>
        </w:trPr>
        <w:tc>
          <w:tcPr>
            <w:tcW w:w="3256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43" w:type="dxa"/>
          </w:tcPr>
          <w:p w:rsidR="00197D3A" w:rsidRPr="00457840" w:rsidRDefault="00197D3A" w:rsidP="00E9698D">
            <w:pPr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5.Основные характеристики наиболее известных типов вокодеров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197D3A" w:rsidRPr="00457840" w:rsidRDefault="00197D3A" w:rsidP="00E9698D">
            <w:pPr>
              <w:pageBreakBefore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23" w:type="dxa"/>
            <w:gridSpan w:val="2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D3A" w:rsidRPr="00457840" w:rsidTr="00E9698D">
        <w:trPr>
          <w:trHeight w:val="171"/>
        </w:trPr>
        <w:tc>
          <w:tcPr>
            <w:tcW w:w="3256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43" w:type="dxa"/>
          </w:tcPr>
          <w:p w:rsidR="00197D3A" w:rsidRPr="00457840" w:rsidRDefault="00197D3A" w:rsidP="00E9698D">
            <w:pPr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6. Факторы, влияющие на качество речи передачи данных с пакетной коммутацией.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197D3A" w:rsidRPr="00457840" w:rsidRDefault="00197D3A" w:rsidP="00E9698D">
            <w:pPr>
              <w:pageBreakBefore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23" w:type="dxa"/>
            <w:gridSpan w:val="2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D3A" w:rsidRPr="00457840" w:rsidTr="00E9698D">
        <w:trPr>
          <w:trHeight w:val="422"/>
        </w:trPr>
        <w:tc>
          <w:tcPr>
            <w:tcW w:w="3256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043" w:type="dxa"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ind w:right="57"/>
              <w:rPr>
                <w:rFonts w:ascii="Times New Roman" w:hAnsi="Times New Roman"/>
                <w:b/>
                <w:sz w:val="24"/>
                <w:szCs w:val="24"/>
              </w:rPr>
            </w:pPr>
            <w:r w:rsidRPr="0045784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Тематика практических занятий 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840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523" w:type="dxa"/>
            <w:gridSpan w:val="2"/>
            <w:vMerge w:val="restart"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4578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ПК2.1,ПК2.2  ПК2.3.  </w:t>
            </w:r>
          </w:p>
          <w:p w:rsidR="00197D3A" w:rsidRPr="00457840" w:rsidRDefault="00197D3A" w:rsidP="00E9698D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eastAsia="Calibri" w:hAnsi="Times New Roman"/>
                <w:bCs/>
                <w:sz w:val="24"/>
                <w:szCs w:val="24"/>
              </w:rPr>
              <w:t>ОК01-ОК11</w:t>
            </w:r>
          </w:p>
        </w:tc>
      </w:tr>
      <w:tr w:rsidR="00197D3A" w:rsidRPr="00457840" w:rsidTr="00E9698D">
        <w:trPr>
          <w:trHeight w:val="210"/>
        </w:trPr>
        <w:tc>
          <w:tcPr>
            <w:tcW w:w="3256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043" w:type="dxa"/>
          </w:tcPr>
          <w:p w:rsidR="00197D3A" w:rsidRPr="00457840" w:rsidRDefault="00197D3A" w:rsidP="00E9698D">
            <w:pPr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Передачи речи по сетям передачи данных IP.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 xml:space="preserve">      2</w:t>
            </w:r>
          </w:p>
        </w:tc>
        <w:tc>
          <w:tcPr>
            <w:tcW w:w="1523" w:type="dxa"/>
            <w:gridSpan w:val="2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D3A" w:rsidRPr="00457840" w:rsidTr="00E9698D">
        <w:trPr>
          <w:trHeight w:val="270"/>
        </w:trPr>
        <w:tc>
          <w:tcPr>
            <w:tcW w:w="3256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043" w:type="dxa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Передачи речи по сетям передачи данных АТМ</w:t>
            </w:r>
          </w:p>
          <w:p w:rsidR="00197D3A" w:rsidRPr="00457840" w:rsidRDefault="00197D3A" w:rsidP="00E9698D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Передача голосовых данных по сетям  АТМ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23" w:type="dxa"/>
            <w:gridSpan w:val="2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D3A" w:rsidRPr="00457840" w:rsidTr="00E9698D">
        <w:trPr>
          <w:trHeight w:val="555"/>
        </w:trPr>
        <w:tc>
          <w:tcPr>
            <w:tcW w:w="3256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043" w:type="dxa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Структура протокола транспортной сети </w:t>
            </w:r>
            <w:r w:rsidRPr="0045784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NGN</w:t>
            </w:r>
            <w:r w:rsidRPr="00457840">
              <w:rPr>
                <w:rFonts w:ascii="Times New Roman" w:hAnsi="Times New Roman"/>
                <w:bCs/>
                <w:sz w:val="24"/>
                <w:szCs w:val="24"/>
              </w:rPr>
              <w:t xml:space="preserve"> с использованием оммутаторов (</w:t>
            </w:r>
            <w:r w:rsidRPr="0045784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Softswitch</w:t>
            </w:r>
            <w:r w:rsidRPr="00457840">
              <w:rPr>
                <w:rFonts w:ascii="Times New Roman" w:hAnsi="Times New Roman"/>
                <w:bCs/>
                <w:sz w:val="24"/>
                <w:szCs w:val="24"/>
              </w:rPr>
              <w:t>).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23" w:type="dxa"/>
            <w:gridSpan w:val="2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D3A" w:rsidRPr="00457840" w:rsidTr="00E9698D">
        <w:trPr>
          <w:trHeight w:val="195"/>
        </w:trPr>
        <w:tc>
          <w:tcPr>
            <w:tcW w:w="3256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043" w:type="dxa"/>
          </w:tcPr>
          <w:p w:rsidR="00197D3A" w:rsidRPr="00457840" w:rsidRDefault="00197D3A" w:rsidP="00E9698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7840">
              <w:rPr>
                <w:rFonts w:ascii="Times New Roman" w:hAnsi="Times New Roman"/>
                <w:color w:val="000000"/>
                <w:sz w:val="24"/>
                <w:szCs w:val="24"/>
              </w:rPr>
              <w:t>Модели архитектуры Softswitch.   Четыре функциональные плоскости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23" w:type="dxa"/>
            <w:gridSpan w:val="2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D3A" w:rsidRPr="00457840" w:rsidTr="00E9698D">
        <w:trPr>
          <w:trHeight w:val="125"/>
        </w:trPr>
        <w:tc>
          <w:tcPr>
            <w:tcW w:w="3256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043" w:type="dxa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7840">
              <w:rPr>
                <w:rFonts w:ascii="Times New Roman" w:hAnsi="Times New Roman"/>
                <w:bCs/>
                <w:sz w:val="24"/>
                <w:szCs w:val="24"/>
              </w:rPr>
              <w:t>Структурная схема сети NGN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23" w:type="dxa"/>
            <w:gridSpan w:val="2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D3A" w:rsidRPr="00457840" w:rsidTr="00E9698D">
        <w:trPr>
          <w:trHeight w:val="134"/>
        </w:trPr>
        <w:tc>
          <w:tcPr>
            <w:tcW w:w="3256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043" w:type="dxa"/>
          </w:tcPr>
          <w:p w:rsidR="00197D3A" w:rsidRPr="00457840" w:rsidRDefault="00197D3A" w:rsidP="00E9698D">
            <w:pPr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7840">
              <w:rPr>
                <w:rFonts w:ascii="Times New Roman" w:hAnsi="Times New Roman"/>
                <w:bCs/>
                <w:sz w:val="24"/>
                <w:szCs w:val="24"/>
              </w:rPr>
              <w:t xml:space="preserve">Softswitch и IMS: сходства и различия </w:t>
            </w:r>
            <w:r w:rsidRPr="0045784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23" w:type="dxa"/>
            <w:gridSpan w:val="2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D3A" w:rsidRPr="00457840" w:rsidTr="00E9698D">
        <w:trPr>
          <w:trHeight w:val="165"/>
        </w:trPr>
        <w:tc>
          <w:tcPr>
            <w:tcW w:w="3256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43" w:type="dxa"/>
            <w:tcBorders>
              <w:left w:val="single" w:sz="4" w:space="0" w:color="000000"/>
            </w:tcBorders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  <w:sz w:val="24"/>
                <w:szCs w:val="24"/>
              </w:rPr>
            </w:pPr>
            <w:r w:rsidRPr="0045784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Тематика   лабораторных занятий    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7840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523" w:type="dxa"/>
            <w:gridSpan w:val="2"/>
            <w:vMerge w:val="restart"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4578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ПК2.1,ПК2.2  ПК2.3.  </w:t>
            </w:r>
          </w:p>
          <w:p w:rsidR="00197D3A" w:rsidRPr="00457840" w:rsidRDefault="00197D3A" w:rsidP="00E9698D">
            <w:pPr>
              <w:spacing w:after="0" w:line="240" w:lineRule="auto"/>
              <w:ind w:left="57" w:right="57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457840">
              <w:rPr>
                <w:rFonts w:ascii="Times New Roman" w:eastAsia="Calibri" w:hAnsi="Times New Roman"/>
                <w:bCs/>
                <w:sz w:val="24"/>
                <w:szCs w:val="24"/>
              </w:rPr>
              <w:t>ОК01-ОК11</w:t>
            </w:r>
          </w:p>
        </w:tc>
      </w:tr>
      <w:tr w:rsidR="00197D3A" w:rsidRPr="00457840" w:rsidTr="00E9698D">
        <w:trPr>
          <w:trHeight w:val="165"/>
        </w:trPr>
        <w:tc>
          <w:tcPr>
            <w:tcW w:w="3256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43" w:type="dxa"/>
          </w:tcPr>
          <w:p w:rsidR="00197D3A" w:rsidRPr="00457840" w:rsidRDefault="00197D3A" w:rsidP="00E9698D">
            <w:pPr>
              <w:tabs>
                <w:tab w:val="left" w:pos="99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kern w:val="36"/>
                <w:sz w:val="24"/>
                <w:szCs w:val="24"/>
              </w:rPr>
              <w:t xml:space="preserve"> 1.Разбиение сети на подсети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5784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23" w:type="dxa"/>
            <w:gridSpan w:val="2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</w:tr>
      <w:tr w:rsidR="00197D3A" w:rsidRPr="00457840" w:rsidTr="00E9698D">
        <w:trPr>
          <w:trHeight w:val="220"/>
        </w:trPr>
        <w:tc>
          <w:tcPr>
            <w:tcW w:w="3256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43" w:type="dxa"/>
          </w:tcPr>
          <w:p w:rsidR="00197D3A" w:rsidRPr="00457840" w:rsidRDefault="00197D3A" w:rsidP="00E9698D">
            <w:pPr>
              <w:tabs>
                <w:tab w:val="left" w:pos="99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2.Подключение к веб-серверу с помощью IP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5784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23" w:type="dxa"/>
            <w:gridSpan w:val="2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</w:tr>
      <w:tr w:rsidR="00197D3A" w:rsidRPr="00457840" w:rsidTr="00E9698D">
        <w:trPr>
          <w:trHeight w:val="165"/>
        </w:trPr>
        <w:tc>
          <w:tcPr>
            <w:tcW w:w="3256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43" w:type="dxa"/>
          </w:tcPr>
          <w:p w:rsidR="00197D3A" w:rsidRPr="00457840" w:rsidRDefault="00197D3A" w:rsidP="00E9698D">
            <w:pPr>
              <w:tabs>
                <w:tab w:val="left" w:pos="99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color w:val="000000"/>
                <w:kern w:val="36"/>
                <w:sz w:val="24"/>
                <w:szCs w:val="24"/>
              </w:rPr>
              <w:t>3.Просмотр информации PDU, пересылаемых между клиентом и сервером.”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5784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23" w:type="dxa"/>
            <w:gridSpan w:val="2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</w:tr>
      <w:tr w:rsidR="00197D3A" w:rsidRPr="00457840" w:rsidTr="00E9698D">
        <w:trPr>
          <w:trHeight w:val="165"/>
        </w:trPr>
        <w:tc>
          <w:tcPr>
            <w:tcW w:w="3256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43" w:type="dxa"/>
          </w:tcPr>
          <w:p w:rsidR="00197D3A" w:rsidRPr="00457840" w:rsidRDefault="00197D3A" w:rsidP="00E9698D">
            <w:pPr>
              <w:shd w:val="clear" w:color="auto" w:fill="FFFFFF"/>
              <w:spacing w:after="0" w:line="240" w:lineRule="auto"/>
              <w:textAlignment w:val="baseline"/>
              <w:outlineLvl w:val="0"/>
              <w:rPr>
                <w:rFonts w:ascii="Times New Roman" w:hAnsi="Times New Roman"/>
                <w:kern w:val="36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kern w:val="36"/>
                <w:sz w:val="24"/>
                <w:szCs w:val="24"/>
              </w:rPr>
              <w:t xml:space="preserve">4.Определение маршрутов следования данных в сети. 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5784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23" w:type="dxa"/>
            <w:gridSpan w:val="2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</w:tr>
      <w:tr w:rsidR="00197D3A" w:rsidRPr="00457840" w:rsidTr="00E9698D">
        <w:trPr>
          <w:trHeight w:val="165"/>
        </w:trPr>
        <w:tc>
          <w:tcPr>
            <w:tcW w:w="3256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43" w:type="dxa"/>
          </w:tcPr>
          <w:p w:rsidR="00197D3A" w:rsidRPr="00457840" w:rsidRDefault="00197D3A" w:rsidP="00E9698D">
            <w:pPr>
              <w:tabs>
                <w:tab w:val="left" w:pos="997"/>
              </w:tabs>
              <w:spacing w:after="0" w:line="240" w:lineRule="auto"/>
              <w:rPr>
                <w:rFonts w:ascii="Times New Roman" w:hAnsi="Times New Roman"/>
                <w:kern w:val="36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kern w:val="36"/>
                <w:sz w:val="24"/>
                <w:szCs w:val="24"/>
              </w:rPr>
              <w:t>5.</w:t>
            </w:r>
            <w:r w:rsidRPr="00457840">
              <w:rPr>
                <w:rFonts w:ascii="Times New Roman" w:hAnsi="Times New Roman"/>
                <w:sz w:val="24"/>
                <w:szCs w:val="24"/>
              </w:rPr>
              <w:t>Установления виртуальных соединений в сети Х-25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5784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23" w:type="dxa"/>
            <w:gridSpan w:val="2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</w:tr>
      <w:tr w:rsidR="00197D3A" w:rsidRPr="00457840" w:rsidTr="00E9698D">
        <w:trPr>
          <w:trHeight w:val="165"/>
        </w:trPr>
        <w:tc>
          <w:tcPr>
            <w:tcW w:w="3256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43" w:type="dxa"/>
            <w:shd w:val="clear" w:color="auto" w:fill="auto"/>
          </w:tcPr>
          <w:p w:rsidR="00197D3A" w:rsidRPr="00457840" w:rsidRDefault="00197D3A" w:rsidP="00E9698D">
            <w:pPr>
              <w:widowControl w:val="0"/>
              <w:shd w:val="clear" w:color="auto" w:fill="FFFFFF"/>
              <w:tabs>
                <w:tab w:val="left" w:pos="157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23" w:type="dxa"/>
            <w:gridSpan w:val="2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</w:tr>
      <w:tr w:rsidR="00197D3A" w:rsidRPr="00457840" w:rsidTr="00E9698D">
        <w:trPr>
          <w:trHeight w:val="165"/>
        </w:trPr>
        <w:tc>
          <w:tcPr>
            <w:tcW w:w="3256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43" w:type="dxa"/>
            <w:shd w:val="clear" w:color="auto" w:fill="auto"/>
          </w:tcPr>
          <w:p w:rsidR="00197D3A" w:rsidRPr="00457840" w:rsidRDefault="00197D3A" w:rsidP="00E9698D">
            <w:pPr>
              <w:widowControl w:val="0"/>
              <w:shd w:val="clear" w:color="auto" w:fill="FFFFFF"/>
              <w:tabs>
                <w:tab w:val="left" w:pos="157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57840">
              <w:rPr>
                <w:rFonts w:ascii="Times New Roman" w:eastAsia="Arial Unicode MS" w:hAnsi="Times New Roman"/>
                <w:sz w:val="24"/>
                <w:szCs w:val="24"/>
              </w:rPr>
              <w:t>1.</w:t>
            </w:r>
            <w:r w:rsidRPr="00457840">
              <w:rPr>
                <w:rFonts w:ascii="Times New Roman" w:hAnsi="Times New Roman"/>
                <w:sz w:val="24"/>
                <w:szCs w:val="24"/>
              </w:rPr>
              <w:t xml:space="preserve"> Факторы, влияющие на качество речи передачи данных с пакетной коммутацией.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5784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23" w:type="dxa"/>
            <w:gridSpan w:val="2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</w:tr>
      <w:tr w:rsidR="00197D3A" w:rsidRPr="00457840" w:rsidTr="00E9698D">
        <w:trPr>
          <w:trHeight w:val="165"/>
        </w:trPr>
        <w:tc>
          <w:tcPr>
            <w:tcW w:w="3256" w:type="dxa"/>
            <w:vMerge w:val="restart"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 xml:space="preserve">Тема 3.3. Основные функции и возможности технологии </w:t>
            </w:r>
            <w:r w:rsidRPr="00457840">
              <w:rPr>
                <w:rFonts w:ascii="Times New Roman" w:hAnsi="Times New Roman"/>
                <w:sz w:val="24"/>
                <w:szCs w:val="24"/>
                <w:lang w:val="en-US"/>
              </w:rPr>
              <w:t>NGN</w:t>
            </w:r>
            <w:r w:rsidRPr="0045784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97D3A" w:rsidRPr="00457840" w:rsidRDefault="00197D3A" w:rsidP="00E9698D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43" w:type="dxa"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784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  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840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23" w:type="dxa"/>
            <w:gridSpan w:val="2"/>
            <w:vMerge w:val="restart"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4578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ПК2.1,ПК2.2  ПК2.3.    </w:t>
            </w:r>
          </w:p>
          <w:p w:rsidR="00197D3A" w:rsidRPr="00457840" w:rsidRDefault="00197D3A" w:rsidP="00E9698D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eastAsia="Calibri" w:hAnsi="Times New Roman"/>
                <w:bCs/>
                <w:sz w:val="24"/>
                <w:szCs w:val="24"/>
              </w:rPr>
              <w:t>ОК 01-ОК-11</w:t>
            </w:r>
          </w:p>
          <w:p w:rsidR="00197D3A" w:rsidRPr="00457840" w:rsidRDefault="00197D3A" w:rsidP="00E9698D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D3A" w:rsidRPr="00457840" w:rsidTr="00E9698D">
        <w:trPr>
          <w:trHeight w:val="179"/>
        </w:trPr>
        <w:tc>
          <w:tcPr>
            <w:tcW w:w="3256" w:type="dxa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43" w:type="dxa"/>
          </w:tcPr>
          <w:p w:rsidR="00197D3A" w:rsidRPr="00457840" w:rsidRDefault="00197D3A" w:rsidP="00E9698D">
            <w:pPr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1. Новые возможности NGN. Переход к сетям NGN-магистральный путь развития мировых телекоммуникаций.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197D3A" w:rsidRPr="00457840" w:rsidRDefault="00197D3A" w:rsidP="00E9698D">
            <w:pPr>
              <w:pageBreakBefore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23" w:type="dxa"/>
            <w:gridSpan w:val="2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D3A" w:rsidRPr="00457840" w:rsidTr="00E9698D">
        <w:trPr>
          <w:trHeight w:val="205"/>
        </w:trPr>
        <w:tc>
          <w:tcPr>
            <w:tcW w:w="3256" w:type="dxa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43" w:type="dxa"/>
          </w:tcPr>
          <w:p w:rsidR="00197D3A" w:rsidRPr="00457840" w:rsidRDefault="00197D3A" w:rsidP="00E9698D">
            <w:pPr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 xml:space="preserve"> 2. Структура современной сети NGN.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197D3A" w:rsidRPr="00457840" w:rsidRDefault="00197D3A" w:rsidP="00E9698D">
            <w:pPr>
              <w:pageBreakBefore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23" w:type="dxa"/>
            <w:gridSpan w:val="2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D3A" w:rsidRPr="00457840" w:rsidTr="00E9698D">
        <w:trPr>
          <w:trHeight w:val="225"/>
        </w:trPr>
        <w:tc>
          <w:tcPr>
            <w:tcW w:w="3256" w:type="dxa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43" w:type="dxa"/>
          </w:tcPr>
          <w:p w:rsidR="00197D3A" w:rsidRPr="00457840" w:rsidRDefault="00197D3A" w:rsidP="00E9698D">
            <w:pPr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 xml:space="preserve"> 3. Принципы управления трафиком в ядре транспортной сети нового поколения(</w:t>
            </w:r>
            <w:r w:rsidRPr="00457840">
              <w:rPr>
                <w:rFonts w:ascii="Times New Roman" w:hAnsi="Times New Roman"/>
                <w:sz w:val="24"/>
                <w:szCs w:val="24"/>
                <w:lang w:val="en-US"/>
              </w:rPr>
              <w:t>NGN</w:t>
            </w:r>
            <w:r w:rsidRPr="00457840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197D3A" w:rsidRPr="00457840" w:rsidRDefault="00197D3A" w:rsidP="00E9698D">
            <w:pPr>
              <w:pageBreakBefore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23" w:type="dxa"/>
            <w:gridSpan w:val="2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D3A" w:rsidRPr="00457840" w:rsidTr="00E9698D">
        <w:trPr>
          <w:trHeight w:val="165"/>
        </w:trPr>
        <w:tc>
          <w:tcPr>
            <w:tcW w:w="3256" w:type="dxa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43" w:type="dxa"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  <w:sz w:val="24"/>
                <w:szCs w:val="24"/>
              </w:rPr>
            </w:pPr>
            <w:r w:rsidRPr="0045784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Тематика практических занятий  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7840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523" w:type="dxa"/>
            <w:gridSpan w:val="2"/>
            <w:vMerge w:val="restart"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4578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ПК2.1,ПК2.2  ПК2.3.    </w:t>
            </w:r>
          </w:p>
          <w:p w:rsidR="00197D3A" w:rsidRPr="00457840" w:rsidRDefault="00197D3A" w:rsidP="00E9698D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eastAsia="Calibri" w:hAnsi="Times New Roman"/>
                <w:bCs/>
                <w:sz w:val="24"/>
                <w:szCs w:val="24"/>
              </w:rPr>
              <w:t>ОК 01-ОК-11</w:t>
            </w:r>
          </w:p>
        </w:tc>
      </w:tr>
      <w:tr w:rsidR="00197D3A" w:rsidRPr="00457840" w:rsidTr="00E9698D">
        <w:trPr>
          <w:trHeight w:val="155"/>
        </w:trPr>
        <w:tc>
          <w:tcPr>
            <w:tcW w:w="3256" w:type="dxa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43" w:type="dxa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color w:val="000000"/>
                <w:sz w:val="24"/>
                <w:szCs w:val="24"/>
              </w:rPr>
              <w:t>Категории услуг протокола АТМ и управление трафиком</w:t>
            </w:r>
            <w:r w:rsidRPr="00457840">
              <w:rPr>
                <w:rFonts w:ascii="Times New Roman" w:hAnsi="Times New Roman"/>
                <w:color w:val="000000"/>
                <w:kern w:val="36"/>
                <w:sz w:val="24"/>
                <w:szCs w:val="24"/>
              </w:rPr>
              <w:t xml:space="preserve"> сетями АТМ</w:t>
            </w:r>
            <w:r w:rsidRPr="0045784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45784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23" w:type="dxa"/>
            <w:gridSpan w:val="2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D3A" w:rsidRPr="00457840" w:rsidTr="00E9698D">
        <w:trPr>
          <w:trHeight w:val="165"/>
        </w:trPr>
        <w:tc>
          <w:tcPr>
            <w:tcW w:w="3256" w:type="dxa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43" w:type="dxa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color w:val="000000"/>
                <w:sz w:val="24"/>
                <w:szCs w:val="24"/>
              </w:rPr>
              <w:t>Передача трафика IP   через сети АТМ. Стек протоколов АТМ.</w:t>
            </w:r>
            <w:r w:rsidRPr="0045784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23" w:type="dxa"/>
            <w:gridSpan w:val="2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D3A" w:rsidRPr="00457840" w:rsidTr="00E9698D">
        <w:trPr>
          <w:trHeight w:val="116"/>
        </w:trPr>
        <w:tc>
          <w:tcPr>
            <w:tcW w:w="3256" w:type="dxa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43" w:type="dxa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color w:val="000000"/>
                <w:sz w:val="24"/>
                <w:szCs w:val="24"/>
              </w:rPr>
              <w:t>Уровень адаптации (АТМ Adaptation Layer AAL)Интерфейсы АТМ</w:t>
            </w:r>
            <w:r w:rsidRPr="00457840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23" w:type="dxa"/>
            <w:gridSpan w:val="2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D3A" w:rsidRPr="00457840" w:rsidTr="00E9698D">
        <w:trPr>
          <w:trHeight w:val="209"/>
        </w:trPr>
        <w:tc>
          <w:tcPr>
            <w:tcW w:w="3256" w:type="dxa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43" w:type="dxa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 xml:space="preserve">  Расчёт производительности узла доступа с учётом структуры нагрузки поступающей от абонентов, пользующихся различными видами услуг  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23" w:type="dxa"/>
            <w:gridSpan w:val="2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D3A" w:rsidRPr="00457840" w:rsidTr="00E9698D">
        <w:trPr>
          <w:trHeight w:val="217"/>
        </w:trPr>
        <w:tc>
          <w:tcPr>
            <w:tcW w:w="3256" w:type="dxa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43" w:type="dxa"/>
            <w:tcBorders>
              <w:top w:val="single" w:sz="4" w:space="0" w:color="auto"/>
            </w:tcBorders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  <w:sz w:val="24"/>
                <w:szCs w:val="24"/>
              </w:rPr>
            </w:pPr>
            <w:r w:rsidRPr="0045784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Тематика лабораторных занятий  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784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4</w:t>
            </w:r>
          </w:p>
        </w:tc>
        <w:tc>
          <w:tcPr>
            <w:tcW w:w="152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D3A" w:rsidRPr="00457840" w:rsidTr="00E9698D">
        <w:trPr>
          <w:trHeight w:val="132"/>
        </w:trPr>
        <w:tc>
          <w:tcPr>
            <w:tcW w:w="3256" w:type="dxa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43" w:type="dxa"/>
          </w:tcPr>
          <w:p w:rsidR="00197D3A" w:rsidRPr="00457840" w:rsidRDefault="00197D3A" w:rsidP="00E9698D">
            <w:pPr>
              <w:tabs>
                <w:tab w:val="left" w:pos="99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kern w:val="36"/>
                <w:sz w:val="24"/>
                <w:szCs w:val="24"/>
              </w:rPr>
              <w:t>1.Диаграмма установления коммутируемого виртуального канала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23" w:type="dxa"/>
            <w:gridSpan w:val="2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D3A" w:rsidRPr="00457840" w:rsidTr="00E9698D">
        <w:trPr>
          <w:trHeight w:val="285"/>
        </w:trPr>
        <w:tc>
          <w:tcPr>
            <w:tcW w:w="3256" w:type="dxa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43" w:type="dxa"/>
          </w:tcPr>
          <w:p w:rsidR="00197D3A" w:rsidRPr="00457840" w:rsidRDefault="00197D3A" w:rsidP="00E9698D">
            <w:pPr>
              <w:tabs>
                <w:tab w:val="left" w:pos="99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kern w:val="36"/>
                <w:sz w:val="24"/>
                <w:szCs w:val="24"/>
              </w:rPr>
              <w:t>2.Анализ возможности передачи речи по сети передачи данных IP</w:t>
            </w:r>
            <w:r w:rsidRPr="00457840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23" w:type="dxa"/>
            <w:gridSpan w:val="2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D3A" w:rsidRPr="00457840" w:rsidTr="00E9698D">
        <w:trPr>
          <w:trHeight w:val="285"/>
        </w:trPr>
        <w:tc>
          <w:tcPr>
            <w:tcW w:w="3256" w:type="dxa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43" w:type="dxa"/>
            <w:shd w:val="clear" w:color="auto" w:fill="auto"/>
          </w:tcPr>
          <w:p w:rsidR="00197D3A" w:rsidRPr="00457840" w:rsidRDefault="00197D3A" w:rsidP="00E9698D">
            <w:pPr>
              <w:widowControl w:val="0"/>
              <w:shd w:val="clear" w:color="auto" w:fill="FFFFFF"/>
              <w:tabs>
                <w:tab w:val="left" w:pos="157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3" w:type="dxa"/>
            <w:gridSpan w:val="2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D3A" w:rsidRPr="00457840" w:rsidTr="00E9698D">
        <w:trPr>
          <w:trHeight w:val="285"/>
        </w:trPr>
        <w:tc>
          <w:tcPr>
            <w:tcW w:w="3256" w:type="dxa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43" w:type="dxa"/>
            <w:shd w:val="clear" w:color="auto" w:fill="auto"/>
          </w:tcPr>
          <w:p w:rsidR="00197D3A" w:rsidRPr="00457840" w:rsidRDefault="00197D3A" w:rsidP="00E9698D">
            <w:pPr>
              <w:widowControl w:val="0"/>
              <w:shd w:val="clear" w:color="auto" w:fill="FFFFFF"/>
              <w:tabs>
                <w:tab w:val="left" w:pos="157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57840">
              <w:rPr>
                <w:rFonts w:ascii="Times New Roman" w:eastAsia="Arial Unicode MS" w:hAnsi="Times New Roman"/>
                <w:sz w:val="24"/>
                <w:szCs w:val="24"/>
              </w:rPr>
              <w:t>1.</w:t>
            </w:r>
            <w:r w:rsidRPr="00457840">
              <w:rPr>
                <w:rFonts w:ascii="Times New Roman" w:hAnsi="Times New Roman"/>
                <w:sz w:val="24"/>
                <w:szCs w:val="24"/>
              </w:rPr>
              <w:t xml:space="preserve"> . Структура современной сети NGN.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23" w:type="dxa"/>
            <w:gridSpan w:val="2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D3A" w:rsidRPr="00457840" w:rsidTr="00E9698D">
        <w:trPr>
          <w:trHeight w:val="165"/>
        </w:trPr>
        <w:tc>
          <w:tcPr>
            <w:tcW w:w="3256" w:type="dxa"/>
            <w:vMerge w:val="restart"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3.4. Основные принципы и возможности технологии АТМ.</w:t>
            </w:r>
          </w:p>
        </w:tc>
        <w:tc>
          <w:tcPr>
            <w:tcW w:w="9043" w:type="dxa"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  <w:sz w:val="24"/>
                <w:szCs w:val="24"/>
              </w:rPr>
            </w:pPr>
            <w:r w:rsidRPr="00457840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840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523" w:type="dxa"/>
            <w:gridSpan w:val="2"/>
            <w:vMerge w:val="restart"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4578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ПК2.1,ПК2.2  ПК2.3.    </w:t>
            </w:r>
          </w:p>
          <w:p w:rsidR="00197D3A" w:rsidRPr="00457840" w:rsidRDefault="00197D3A" w:rsidP="00E9698D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eastAsia="Calibri" w:hAnsi="Times New Roman"/>
                <w:bCs/>
                <w:sz w:val="24"/>
                <w:szCs w:val="24"/>
              </w:rPr>
              <w:t>ОК 01-ОК-11</w:t>
            </w:r>
          </w:p>
          <w:p w:rsidR="00197D3A" w:rsidRPr="00457840" w:rsidRDefault="00197D3A" w:rsidP="00E9698D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D3A" w:rsidRPr="00457840" w:rsidTr="00E9698D">
        <w:trPr>
          <w:trHeight w:val="240"/>
        </w:trPr>
        <w:tc>
          <w:tcPr>
            <w:tcW w:w="3256" w:type="dxa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43" w:type="dxa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1. Основные принципы технологии АТМ.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 xml:space="preserve">      2</w:t>
            </w:r>
          </w:p>
        </w:tc>
        <w:tc>
          <w:tcPr>
            <w:tcW w:w="1523" w:type="dxa"/>
            <w:gridSpan w:val="2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D3A" w:rsidRPr="00457840" w:rsidTr="00E9698D">
        <w:trPr>
          <w:trHeight w:val="105"/>
        </w:trPr>
        <w:tc>
          <w:tcPr>
            <w:tcW w:w="3256" w:type="dxa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43" w:type="dxa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2. Мультиплексирование в АТМ и возможности АТМ коммутации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23" w:type="dxa"/>
            <w:gridSpan w:val="2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D3A" w:rsidRPr="00457840" w:rsidTr="00E9698D">
        <w:trPr>
          <w:trHeight w:val="110"/>
        </w:trPr>
        <w:tc>
          <w:tcPr>
            <w:tcW w:w="3256" w:type="dxa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43" w:type="dxa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3. Элементы заголовка ячейки (пакета) АТМ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23" w:type="dxa"/>
            <w:gridSpan w:val="2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D3A" w:rsidRPr="00457840" w:rsidTr="00E9698D">
        <w:trPr>
          <w:trHeight w:val="105"/>
        </w:trPr>
        <w:tc>
          <w:tcPr>
            <w:tcW w:w="3256" w:type="dxa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43" w:type="dxa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4. Синхронизация ячеек и распознавание ошибок в технологии АТМ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23" w:type="dxa"/>
            <w:gridSpan w:val="2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D3A" w:rsidRPr="00457840" w:rsidTr="00E9698D">
        <w:trPr>
          <w:trHeight w:val="165"/>
        </w:trPr>
        <w:tc>
          <w:tcPr>
            <w:tcW w:w="3256" w:type="dxa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43" w:type="dxa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5. Классы трафика АТМ.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23" w:type="dxa"/>
            <w:gridSpan w:val="2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D3A" w:rsidRPr="00457840" w:rsidTr="00E9698D">
        <w:trPr>
          <w:trHeight w:val="165"/>
        </w:trPr>
        <w:tc>
          <w:tcPr>
            <w:tcW w:w="3256" w:type="dxa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43" w:type="dxa"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  <w:sz w:val="24"/>
                <w:szCs w:val="24"/>
              </w:rPr>
            </w:pPr>
            <w:r w:rsidRPr="00457840">
              <w:rPr>
                <w:rFonts w:ascii="Times New Roman" w:hAnsi="Times New Roman"/>
                <w:b/>
                <w:sz w:val="24"/>
                <w:szCs w:val="24"/>
              </w:rPr>
              <w:t xml:space="preserve">Тематика практических занятий    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7840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523" w:type="dxa"/>
            <w:gridSpan w:val="2"/>
            <w:vMerge w:val="restart"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4578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ПК2.1,ПК2.2  ПК2.3.    </w:t>
            </w:r>
          </w:p>
          <w:p w:rsidR="00197D3A" w:rsidRPr="00457840" w:rsidRDefault="00197D3A" w:rsidP="00E9698D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eastAsia="Calibri" w:hAnsi="Times New Roman"/>
                <w:bCs/>
                <w:sz w:val="24"/>
                <w:szCs w:val="24"/>
              </w:rPr>
              <w:t>ОК 01-ОК-11</w:t>
            </w:r>
          </w:p>
        </w:tc>
      </w:tr>
      <w:tr w:rsidR="00197D3A" w:rsidRPr="00457840" w:rsidTr="00E9698D">
        <w:trPr>
          <w:trHeight w:val="195"/>
        </w:trPr>
        <w:tc>
          <w:tcPr>
            <w:tcW w:w="3256" w:type="dxa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43" w:type="dxa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 xml:space="preserve"> Категории услуг протокола АТМ и управление трафиком сетями АТМ.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23" w:type="dxa"/>
            <w:gridSpan w:val="2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D3A" w:rsidRPr="00457840" w:rsidTr="00E9698D">
        <w:trPr>
          <w:trHeight w:val="234"/>
        </w:trPr>
        <w:tc>
          <w:tcPr>
            <w:tcW w:w="3256" w:type="dxa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43" w:type="dxa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 xml:space="preserve">Передача трафика IP   через сети АТМ. Стек протоколов АТМ   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23" w:type="dxa"/>
            <w:gridSpan w:val="2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D3A" w:rsidRPr="00457840" w:rsidTr="00E9698D">
        <w:trPr>
          <w:trHeight w:val="117"/>
        </w:trPr>
        <w:tc>
          <w:tcPr>
            <w:tcW w:w="3256" w:type="dxa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43" w:type="dxa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Передачи </w:t>
            </w:r>
            <w:r w:rsidRPr="0045784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I</w:t>
            </w:r>
            <w:r w:rsidRPr="0045784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P через ATM</w:t>
            </w:r>
            <w:r w:rsidRPr="004578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784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5784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4578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23" w:type="dxa"/>
            <w:gridSpan w:val="2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D3A" w:rsidRPr="00457840" w:rsidTr="00E9698D">
        <w:trPr>
          <w:trHeight w:val="117"/>
        </w:trPr>
        <w:tc>
          <w:tcPr>
            <w:tcW w:w="3256" w:type="dxa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43" w:type="dxa"/>
            <w:shd w:val="clear" w:color="auto" w:fill="auto"/>
          </w:tcPr>
          <w:p w:rsidR="00197D3A" w:rsidRPr="00457840" w:rsidRDefault="00197D3A" w:rsidP="00E9698D">
            <w:pPr>
              <w:widowControl w:val="0"/>
              <w:shd w:val="clear" w:color="auto" w:fill="FFFFFF"/>
              <w:tabs>
                <w:tab w:val="left" w:pos="157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3" w:type="dxa"/>
            <w:gridSpan w:val="2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D3A" w:rsidRPr="00457840" w:rsidTr="00E9698D">
        <w:trPr>
          <w:trHeight w:val="117"/>
        </w:trPr>
        <w:tc>
          <w:tcPr>
            <w:tcW w:w="3256" w:type="dxa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43" w:type="dxa"/>
            <w:shd w:val="clear" w:color="auto" w:fill="auto"/>
          </w:tcPr>
          <w:p w:rsidR="00197D3A" w:rsidRPr="00457840" w:rsidRDefault="00197D3A" w:rsidP="00E9698D">
            <w:pPr>
              <w:widowControl w:val="0"/>
              <w:shd w:val="clear" w:color="auto" w:fill="FFFFFF"/>
              <w:tabs>
                <w:tab w:val="left" w:pos="157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57840">
              <w:rPr>
                <w:rFonts w:ascii="Times New Roman" w:eastAsia="Arial Unicode MS" w:hAnsi="Times New Roman"/>
                <w:sz w:val="24"/>
                <w:szCs w:val="24"/>
              </w:rPr>
              <w:t>1.</w:t>
            </w:r>
            <w:r w:rsidRPr="00457840">
              <w:rPr>
                <w:rFonts w:ascii="Times New Roman" w:hAnsi="Times New Roman"/>
                <w:sz w:val="24"/>
                <w:szCs w:val="24"/>
              </w:rPr>
              <w:t xml:space="preserve"> Классы трафика АТМ.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23" w:type="dxa"/>
            <w:gridSpan w:val="2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D3A" w:rsidRPr="00457840" w:rsidTr="00E9698D">
        <w:trPr>
          <w:trHeight w:val="165"/>
        </w:trPr>
        <w:tc>
          <w:tcPr>
            <w:tcW w:w="3256" w:type="dxa"/>
            <w:vMerge w:val="restart"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3.5. Проектирование инфокоммуникационных сетей с пакетной коммутацией.</w:t>
            </w:r>
          </w:p>
          <w:p w:rsidR="00197D3A" w:rsidRPr="00457840" w:rsidRDefault="00197D3A" w:rsidP="00E9698D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  <w:p w:rsidR="00197D3A" w:rsidRPr="00457840" w:rsidRDefault="00197D3A" w:rsidP="00E9698D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  <w:p w:rsidR="00197D3A" w:rsidRPr="00457840" w:rsidRDefault="00197D3A" w:rsidP="00E9698D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  <w:p w:rsidR="00197D3A" w:rsidRPr="00457840" w:rsidRDefault="00197D3A" w:rsidP="00E9698D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43" w:type="dxa"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  <w:sz w:val="24"/>
                <w:szCs w:val="24"/>
              </w:rPr>
            </w:pPr>
            <w:r w:rsidRPr="00457840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  <w:sz w:val="24"/>
                <w:szCs w:val="24"/>
              </w:rPr>
            </w:pPr>
            <w:r w:rsidRPr="00457840">
              <w:rPr>
                <w:rFonts w:ascii="Times New Roman" w:hAnsi="Times New Roman"/>
                <w:b/>
                <w:sz w:val="24"/>
                <w:szCs w:val="24"/>
              </w:rPr>
              <w:t xml:space="preserve">     6</w:t>
            </w:r>
          </w:p>
        </w:tc>
        <w:tc>
          <w:tcPr>
            <w:tcW w:w="1523" w:type="dxa"/>
            <w:gridSpan w:val="2"/>
            <w:vMerge w:val="restart"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4578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ПК2.1,ПК2.2  ПК2.3.    </w:t>
            </w:r>
          </w:p>
          <w:p w:rsidR="00197D3A" w:rsidRPr="00457840" w:rsidRDefault="00197D3A" w:rsidP="00E9698D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eastAsia="Calibri" w:hAnsi="Times New Roman"/>
                <w:bCs/>
                <w:sz w:val="24"/>
                <w:szCs w:val="24"/>
              </w:rPr>
              <w:t>ОК01-ОК11</w:t>
            </w:r>
          </w:p>
        </w:tc>
      </w:tr>
      <w:tr w:rsidR="00197D3A" w:rsidRPr="00457840" w:rsidTr="00E9698D">
        <w:trPr>
          <w:trHeight w:val="185"/>
        </w:trPr>
        <w:tc>
          <w:tcPr>
            <w:tcW w:w="3256" w:type="dxa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043" w:type="dxa"/>
          </w:tcPr>
          <w:p w:rsidR="00197D3A" w:rsidRPr="00457840" w:rsidRDefault="00197D3A" w:rsidP="00E9698D">
            <w:pPr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1.Методология проектирования инфокоммуникационных сетей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23" w:type="dxa"/>
            <w:gridSpan w:val="2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D3A" w:rsidRPr="00457840" w:rsidTr="00E9698D">
        <w:trPr>
          <w:trHeight w:val="164"/>
        </w:trPr>
        <w:tc>
          <w:tcPr>
            <w:tcW w:w="3256" w:type="dxa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043" w:type="dxa"/>
          </w:tcPr>
          <w:p w:rsidR="00197D3A" w:rsidRPr="00457840" w:rsidRDefault="00197D3A" w:rsidP="00E9698D">
            <w:pPr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2.Основы построения и перспективы развития телекоммуникационных сетей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23" w:type="dxa"/>
            <w:gridSpan w:val="2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D3A" w:rsidRPr="00457840" w:rsidTr="00E9698D">
        <w:trPr>
          <w:trHeight w:val="192"/>
        </w:trPr>
        <w:tc>
          <w:tcPr>
            <w:tcW w:w="3256" w:type="dxa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043" w:type="dxa"/>
          </w:tcPr>
          <w:p w:rsidR="00197D3A" w:rsidRPr="00457840" w:rsidRDefault="00197D3A" w:rsidP="00E9698D">
            <w:pPr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3.Мультисервисный абонентский концентратор.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23" w:type="dxa"/>
            <w:gridSpan w:val="2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D3A" w:rsidRPr="00457840" w:rsidTr="00E9698D">
        <w:trPr>
          <w:trHeight w:val="264"/>
        </w:trPr>
        <w:tc>
          <w:tcPr>
            <w:tcW w:w="3256" w:type="dxa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043" w:type="dxa"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  <w:sz w:val="24"/>
                <w:szCs w:val="24"/>
              </w:rPr>
            </w:pPr>
            <w:r w:rsidRPr="0045784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Тематика практических занятий  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7840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523" w:type="dxa"/>
            <w:gridSpan w:val="2"/>
            <w:vMerge w:val="restart"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D3A" w:rsidRPr="00457840" w:rsidTr="00E9698D">
        <w:trPr>
          <w:trHeight w:val="165"/>
        </w:trPr>
        <w:tc>
          <w:tcPr>
            <w:tcW w:w="3256" w:type="dxa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043" w:type="dxa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Расчёт числа пакетов от первой группы (телефония) </w:t>
            </w:r>
            <w:r w:rsidRPr="004578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23" w:type="dxa"/>
            <w:gridSpan w:val="2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D3A" w:rsidRPr="00457840" w:rsidTr="00E9698D">
        <w:trPr>
          <w:trHeight w:val="134"/>
        </w:trPr>
        <w:tc>
          <w:tcPr>
            <w:tcW w:w="3256" w:type="dxa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043" w:type="dxa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Расчёт числа пакетов от второй группы (телефония и интернет)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23" w:type="dxa"/>
            <w:gridSpan w:val="2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D3A" w:rsidRPr="00457840" w:rsidTr="00E9698D">
        <w:trPr>
          <w:trHeight w:val="120"/>
        </w:trPr>
        <w:tc>
          <w:tcPr>
            <w:tcW w:w="3256" w:type="dxa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043" w:type="dxa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Изучение оборудования НТЦ Протей.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23" w:type="dxa"/>
            <w:gridSpan w:val="2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D3A" w:rsidRPr="00457840" w:rsidTr="00E9698D">
        <w:trPr>
          <w:trHeight w:val="120"/>
        </w:trPr>
        <w:tc>
          <w:tcPr>
            <w:tcW w:w="3256" w:type="dxa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043" w:type="dxa"/>
            <w:shd w:val="clear" w:color="auto" w:fill="auto"/>
          </w:tcPr>
          <w:p w:rsidR="00197D3A" w:rsidRPr="00457840" w:rsidRDefault="00197D3A" w:rsidP="00E9698D">
            <w:pPr>
              <w:widowControl w:val="0"/>
              <w:shd w:val="clear" w:color="auto" w:fill="FFFFFF"/>
              <w:tabs>
                <w:tab w:val="left" w:pos="157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3" w:type="dxa"/>
            <w:gridSpan w:val="2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D3A" w:rsidRPr="00457840" w:rsidTr="00E9698D">
        <w:trPr>
          <w:trHeight w:val="120"/>
        </w:trPr>
        <w:tc>
          <w:tcPr>
            <w:tcW w:w="3256" w:type="dxa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043" w:type="dxa"/>
            <w:shd w:val="clear" w:color="auto" w:fill="auto"/>
          </w:tcPr>
          <w:p w:rsidR="00197D3A" w:rsidRPr="00457840" w:rsidRDefault="00197D3A" w:rsidP="00E9698D">
            <w:pPr>
              <w:widowControl w:val="0"/>
              <w:shd w:val="clear" w:color="auto" w:fill="FFFFFF"/>
              <w:tabs>
                <w:tab w:val="left" w:pos="157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57840">
              <w:rPr>
                <w:rFonts w:ascii="Times New Roman" w:eastAsia="Arial Unicode MS" w:hAnsi="Times New Roman"/>
                <w:sz w:val="24"/>
                <w:szCs w:val="24"/>
              </w:rPr>
              <w:t>1.</w:t>
            </w:r>
            <w:r w:rsidRPr="00457840">
              <w:rPr>
                <w:rFonts w:ascii="Times New Roman" w:hAnsi="Times New Roman"/>
                <w:sz w:val="24"/>
                <w:szCs w:val="24"/>
              </w:rPr>
              <w:t xml:space="preserve"> Мультисервисный абонентский концентратор.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23" w:type="dxa"/>
            <w:gridSpan w:val="2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D3A" w:rsidRPr="00457840" w:rsidTr="00E9698D">
        <w:trPr>
          <w:trHeight w:val="256"/>
        </w:trPr>
        <w:tc>
          <w:tcPr>
            <w:tcW w:w="12299" w:type="dxa"/>
            <w:gridSpan w:val="2"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57840">
              <w:rPr>
                <w:rFonts w:ascii="Times New Roman" w:hAnsi="Times New Roman"/>
                <w:b/>
                <w:sz w:val="24"/>
                <w:szCs w:val="24"/>
              </w:rPr>
              <w:t>Всего:100 часов из них:40 практических 40 и 20 лабораторных часов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523" w:type="dxa"/>
            <w:gridSpan w:val="2"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D3A" w:rsidRPr="00457840" w:rsidTr="00E9698D">
        <w:trPr>
          <w:trHeight w:val="422"/>
        </w:trPr>
        <w:tc>
          <w:tcPr>
            <w:tcW w:w="12299" w:type="dxa"/>
            <w:gridSpan w:val="2"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Самостоятельная работа при изучении раздела 1 ПМ 02:</w:t>
            </w:r>
          </w:p>
          <w:p w:rsidR="00197D3A" w:rsidRPr="00457840" w:rsidRDefault="00197D3A" w:rsidP="00E9698D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- систематическая проработка конспектов занятий, учебной и специальной технической литературы (по вопросам к параграфам, главам учебных пособий, составленным преподавателем);</w:t>
            </w:r>
          </w:p>
          <w:p w:rsidR="00197D3A" w:rsidRPr="00457840" w:rsidRDefault="00197D3A" w:rsidP="00E9698D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- подготовка к лабораторным с использованием методических рекомендаций преподавателя, оформление лабораторно-практических  работ, отчетов и подготовка к их защите;</w:t>
            </w:r>
          </w:p>
          <w:p w:rsidR="00197D3A" w:rsidRPr="00457840" w:rsidRDefault="00197D3A" w:rsidP="00E9698D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- анализ источников информации по теме;</w:t>
            </w:r>
          </w:p>
          <w:p w:rsidR="00197D3A" w:rsidRPr="00457840" w:rsidRDefault="00197D3A" w:rsidP="00E9698D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Тематика внеаудиторной самостоятельной работы:</w:t>
            </w:r>
          </w:p>
          <w:p w:rsidR="00197D3A" w:rsidRPr="00457840" w:rsidRDefault="00197D3A" w:rsidP="00E9698D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 xml:space="preserve"> Тематика внеаудиторной самостоятельной работы:</w:t>
            </w:r>
          </w:p>
          <w:p w:rsidR="00197D3A" w:rsidRPr="00457840" w:rsidRDefault="00197D3A" w:rsidP="00197D3A">
            <w:pPr>
              <w:numPr>
                <w:ilvl w:val="0"/>
                <w:numId w:val="3"/>
              </w:numPr>
              <w:spacing w:after="0" w:line="240" w:lineRule="auto"/>
              <w:ind w:left="57" w:right="57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Направления развития  инфокоммуникационных сетей.</w:t>
            </w:r>
          </w:p>
          <w:p w:rsidR="00197D3A" w:rsidRPr="00457840" w:rsidRDefault="00197D3A" w:rsidP="00197D3A">
            <w:pPr>
              <w:numPr>
                <w:ilvl w:val="0"/>
                <w:numId w:val="3"/>
              </w:numPr>
              <w:spacing w:after="0" w:line="240" w:lineRule="auto"/>
              <w:ind w:left="57" w:right="57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Услуги и новые возможности сетей  NGN</w:t>
            </w:r>
          </w:p>
          <w:p w:rsidR="00197D3A" w:rsidRPr="00457840" w:rsidRDefault="00197D3A" w:rsidP="00197D3A">
            <w:pPr>
              <w:numPr>
                <w:ilvl w:val="0"/>
                <w:numId w:val="3"/>
              </w:numPr>
              <w:spacing w:after="0" w:line="240" w:lineRule="auto"/>
              <w:ind w:left="57" w:right="57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Дать сравнительную характеристику сети с передачей данных с коммутацией пакетов.</w:t>
            </w:r>
          </w:p>
          <w:p w:rsidR="00197D3A" w:rsidRPr="00457840" w:rsidRDefault="00197D3A" w:rsidP="00197D3A">
            <w:pPr>
              <w:numPr>
                <w:ilvl w:val="0"/>
                <w:numId w:val="3"/>
              </w:numPr>
              <w:spacing w:after="0" w:line="240" w:lineRule="auto"/>
              <w:ind w:left="57" w:right="57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Подобрать оборудование для выполнения передачи данных по сети с коммутацией пакетов</w:t>
            </w:r>
          </w:p>
          <w:p w:rsidR="00197D3A" w:rsidRPr="00457840" w:rsidRDefault="00197D3A" w:rsidP="00197D3A">
            <w:pPr>
              <w:numPr>
                <w:ilvl w:val="0"/>
                <w:numId w:val="3"/>
              </w:numPr>
              <w:spacing w:after="0" w:line="240" w:lineRule="auto"/>
              <w:ind w:left="57" w:right="57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Использование одноуровневых алгоритмов маршрутизации  в ЛВС</w:t>
            </w:r>
          </w:p>
          <w:p w:rsidR="00197D3A" w:rsidRPr="00457840" w:rsidRDefault="00197D3A" w:rsidP="00197D3A">
            <w:pPr>
              <w:numPr>
                <w:ilvl w:val="0"/>
                <w:numId w:val="3"/>
              </w:numPr>
              <w:spacing w:after="0" w:line="240" w:lineRule="auto"/>
              <w:ind w:left="57" w:right="57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Построить   алгоритм маршрутизации  при разработке LAN сети</w:t>
            </w:r>
          </w:p>
          <w:p w:rsidR="00197D3A" w:rsidRPr="00457840" w:rsidRDefault="00197D3A" w:rsidP="00197D3A">
            <w:pPr>
              <w:numPr>
                <w:ilvl w:val="0"/>
                <w:numId w:val="3"/>
              </w:numPr>
              <w:spacing w:after="0" w:line="240" w:lineRule="auto"/>
              <w:ind w:left="57" w:right="57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Привести особенности</w:t>
            </w:r>
            <w:r w:rsidRPr="0045784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технологии  </w:t>
            </w:r>
            <w:r w:rsidRPr="00457840">
              <w:rPr>
                <w:rFonts w:ascii="Times New Roman" w:hAnsi="Times New Roman"/>
                <w:sz w:val="24"/>
                <w:szCs w:val="24"/>
                <w:lang w:val="en-US"/>
              </w:rPr>
              <w:t>Frame</w:t>
            </w:r>
            <w:r w:rsidRPr="004578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7840">
              <w:rPr>
                <w:rFonts w:ascii="Times New Roman" w:hAnsi="Times New Roman"/>
                <w:sz w:val="24"/>
                <w:szCs w:val="24"/>
                <w:lang w:val="en-US"/>
              </w:rPr>
              <w:t>Relay</w:t>
            </w:r>
            <w:r w:rsidRPr="0045784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97D3A" w:rsidRPr="00457840" w:rsidRDefault="00197D3A" w:rsidP="00197D3A">
            <w:pPr>
              <w:numPr>
                <w:ilvl w:val="0"/>
                <w:numId w:val="3"/>
              </w:numPr>
              <w:spacing w:after="0" w:line="240" w:lineRule="auto"/>
              <w:ind w:left="57" w:right="57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Описать факторы, влияющие на качество речи передачи данных с пакетной коммутацией.</w:t>
            </w:r>
          </w:p>
          <w:p w:rsidR="00197D3A" w:rsidRPr="00457840" w:rsidRDefault="00197D3A" w:rsidP="00197D3A">
            <w:pPr>
              <w:numPr>
                <w:ilvl w:val="0"/>
                <w:numId w:val="3"/>
              </w:numPr>
              <w:spacing w:after="0" w:line="240" w:lineRule="auto"/>
              <w:ind w:left="57" w:right="57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Построить схему сети передачи данных с пакетной коммутацией.</w:t>
            </w:r>
          </w:p>
          <w:p w:rsidR="00197D3A" w:rsidRPr="00457840" w:rsidRDefault="00197D3A" w:rsidP="00197D3A">
            <w:pPr>
              <w:numPr>
                <w:ilvl w:val="0"/>
                <w:numId w:val="3"/>
              </w:numPr>
              <w:spacing w:after="0" w:line="240" w:lineRule="auto"/>
              <w:ind w:left="57" w:right="57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 xml:space="preserve">Построить  схему передачи трафика </w:t>
            </w:r>
            <w:r w:rsidRPr="00457840">
              <w:rPr>
                <w:rFonts w:ascii="Times New Roman" w:hAnsi="Times New Roman"/>
                <w:sz w:val="24"/>
                <w:szCs w:val="24"/>
                <w:lang w:val="en-US"/>
              </w:rPr>
              <w:t>IP</w:t>
            </w:r>
            <w:r w:rsidRPr="00457840">
              <w:rPr>
                <w:rFonts w:ascii="Times New Roman" w:hAnsi="Times New Roman"/>
                <w:sz w:val="24"/>
                <w:szCs w:val="24"/>
              </w:rPr>
              <w:t xml:space="preserve"> через сеть АТМ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457840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523" w:type="dxa"/>
            <w:gridSpan w:val="2"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D3A" w:rsidRPr="00457840" w:rsidTr="00E9698D">
        <w:trPr>
          <w:gridAfter w:val="1"/>
          <w:wAfter w:w="54" w:type="dxa"/>
          <w:trHeight w:val="125"/>
        </w:trPr>
        <w:tc>
          <w:tcPr>
            <w:tcW w:w="12299" w:type="dxa"/>
            <w:gridSpan w:val="2"/>
            <w:shd w:val="clear" w:color="auto" w:fill="auto"/>
          </w:tcPr>
          <w:p w:rsidR="00197D3A" w:rsidRPr="00457840" w:rsidRDefault="00197D3A" w:rsidP="00E9698D">
            <w:pPr>
              <w:pStyle w:val="14"/>
            </w:pPr>
            <w:r w:rsidRPr="00457840">
              <w:t>Раздел 2. Монтаж и обслуживание оптических систем передачи транспортных сетей.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30" w:type="dxa"/>
            <w:gridSpan w:val="2"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</w:tr>
      <w:tr w:rsidR="00197D3A" w:rsidRPr="00457840" w:rsidTr="00E9698D">
        <w:trPr>
          <w:gridAfter w:val="1"/>
          <w:wAfter w:w="54" w:type="dxa"/>
          <w:trHeight w:val="125"/>
        </w:trPr>
        <w:tc>
          <w:tcPr>
            <w:tcW w:w="12299" w:type="dxa"/>
            <w:gridSpan w:val="2"/>
            <w:shd w:val="clear" w:color="auto" w:fill="auto"/>
          </w:tcPr>
          <w:p w:rsidR="00197D3A" w:rsidRPr="00457840" w:rsidRDefault="00197D3A" w:rsidP="00E9698D">
            <w:pPr>
              <w:pStyle w:val="14"/>
            </w:pPr>
            <w:r w:rsidRPr="00457840">
              <w:t>МДК02.02.Монтаж и обслуживание    оптических систем передачи транспортных сетей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840">
              <w:rPr>
                <w:rFonts w:ascii="Times New Roman" w:hAnsi="Times New Roman"/>
                <w:b/>
                <w:sz w:val="24"/>
                <w:szCs w:val="24"/>
              </w:rPr>
              <w:t xml:space="preserve"> 221</w:t>
            </w:r>
          </w:p>
        </w:tc>
        <w:tc>
          <w:tcPr>
            <w:tcW w:w="1730" w:type="dxa"/>
            <w:gridSpan w:val="2"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</w:tr>
      <w:tr w:rsidR="00197D3A" w:rsidRPr="00457840" w:rsidTr="00E9698D">
        <w:trPr>
          <w:gridAfter w:val="1"/>
          <w:wAfter w:w="54" w:type="dxa"/>
          <w:trHeight w:val="125"/>
        </w:trPr>
        <w:tc>
          <w:tcPr>
            <w:tcW w:w="3256" w:type="dxa"/>
            <w:vMerge w:val="restart"/>
            <w:tcBorders>
              <w:right w:val="single" w:sz="4" w:space="0" w:color="000000"/>
            </w:tcBorders>
            <w:shd w:val="clear" w:color="auto" w:fill="auto"/>
          </w:tcPr>
          <w:p w:rsidR="00197D3A" w:rsidRPr="00457840" w:rsidRDefault="00197D3A" w:rsidP="00E9698D">
            <w:pPr>
              <w:pStyle w:val="14"/>
            </w:pPr>
            <w:r w:rsidRPr="00457840">
              <w:fldChar w:fldCharType="begin"/>
            </w:r>
            <w:r w:rsidRPr="00457840">
              <w:instrText xml:space="preserve"> LINK Word.Document.12 "C:\\Users\\Hadijat\\Desktop\\fl_c9f0f895fb98ab9159f51fd0297e236d_1508423430.rtf" "OLE_LINK3" \a \r  \* MERGEFORMAT </w:instrText>
            </w:r>
            <w:r w:rsidRPr="00457840">
              <w:fldChar w:fldCharType="separate"/>
            </w:r>
            <w:bookmarkStart w:id="30" w:name="OLE_LINK3"/>
            <w:r w:rsidRPr="00457840">
              <w:t>Тема 2.1. Принципы построения цифровых и волоконно-оптических систем передачи. Основные узлы цифровых и волоконно-оптических систем передачи</w:t>
            </w:r>
            <w:bookmarkEnd w:id="30"/>
            <w:r w:rsidRPr="00457840">
              <w:fldChar w:fldCharType="end"/>
            </w:r>
            <w:r w:rsidRPr="00457840">
              <w:t xml:space="preserve">    </w:t>
            </w:r>
          </w:p>
        </w:tc>
        <w:tc>
          <w:tcPr>
            <w:tcW w:w="9043" w:type="dxa"/>
            <w:tcBorders>
              <w:left w:val="single" w:sz="4" w:space="0" w:color="000000"/>
            </w:tcBorders>
            <w:shd w:val="clear" w:color="auto" w:fill="auto"/>
          </w:tcPr>
          <w:p w:rsidR="00197D3A" w:rsidRPr="00457840" w:rsidRDefault="00197D3A" w:rsidP="00E9698D">
            <w:pPr>
              <w:pStyle w:val="14"/>
            </w:pPr>
            <w:r w:rsidRPr="00457840"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840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1730" w:type="dxa"/>
            <w:gridSpan w:val="2"/>
            <w:vMerge w:val="restart"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4578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ПК2.1,ПК2.2  ПК2.3.    </w:t>
            </w:r>
          </w:p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eastAsia="Calibri" w:hAnsi="Times New Roman"/>
                <w:bCs/>
                <w:sz w:val="24"/>
                <w:szCs w:val="24"/>
              </w:rPr>
              <w:t>ОК 01-ОК-11</w:t>
            </w:r>
          </w:p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97D3A" w:rsidRPr="00457840" w:rsidTr="00E9698D">
        <w:trPr>
          <w:gridAfter w:val="1"/>
          <w:wAfter w:w="54" w:type="dxa"/>
          <w:trHeight w:val="205"/>
        </w:trPr>
        <w:tc>
          <w:tcPr>
            <w:tcW w:w="3256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197D3A" w:rsidRPr="00457840" w:rsidRDefault="00197D3A" w:rsidP="00E9698D">
            <w:pPr>
              <w:pStyle w:val="14"/>
            </w:pPr>
          </w:p>
        </w:tc>
        <w:tc>
          <w:tcPr>
            <w:tcW w:w="904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197D3A" w:rsidRPr="00457840" w:rsidRDefault="00197D3A" w:rsidP="00E9698D">
            <w:pPr>
              <w:pStyle w:val="14"/>
            </w:pPr>
            <w:r w:rsidRPr="00457840">
              <w:t>1. Введение. Преимущества и недостатки ВОСП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30" w:type="dxa"/>
            <w:gridSpan w:val="2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D3A" w:rsidRPr="00457840" w:rsidTr="00E9698D">
        <w:trPr>
          <w:gridAfter w:val="1"/>
          <w:wAfter w:w="54" w:type="dxa"/>
          <w:trHeight w:val="240"/>
        </w:trPr>
        <w:tc>
          <w:tcPr>
            <w:tcW w:w="3256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197D3A" w:rsidRPr="00457840" w:rsidRDefault="00197D3A" w:rsidP="00E9698D">
            <w:pPr>
              <w:pStyle w:val="14"/>
            </w:pP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197D3A" w:rsidRPr="00457840" w:rsidRDefault="00197D3A" w:rsidP="00E9698D">
            <w:pPr>
              <w:pStyle w:val="14"/>
            </w:pPr>
            <w:r w:rsidRPr="00457840">
              <w:t>2. Принципы работы индивидуальных преобразователей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30" w:type="dxa"/>
            <w:gridSpan w:val="2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D3A" w:rsidRPr="00457840" w:rsidTr="00E9698D">
        <w:trPr>
          <w:gridAfter w:val="1"/>
          <w:wAfter w:w="54" w:type="dxa"/>
          <w:trHeight w:val="195"/>
        </w:trPr>
        <w:tc>
          <w:tcPr>
            <w:tcW w:w="3256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197D3A" w:rsidRPr="00457840" w:rsidRDefault="00197D3A" w:rsidP="00E9698D">
            <w:pPr>
              <w:pStyle w:val="14"/>
            </w:pP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197D3A" w:rsidRPr="00457840" w:rsidRDefault="00197D3A" w:rsidP="00E9698D">
            <w:pPr>
              <w:pStyle w:val="14"/>
            </w:pPr>
            <w:r w:rsidRPr="00457840">
              <w:t>3. Построение аналого-цифрового и цифро- аналогового оборудования ЦСП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30" w:type="dxa"/>
            <w:gridSpan w:val="2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D3A" w:rsidRPr="00457840" w:rsidTr="00E9698D">
        <w:trPr>
          <w:gridAfter w:val="1"/>
          <w:wAfter w:w="54" w:type="dxa"/>
          <w:trHeight w:val="283"/>
        </w:trPr>
        <w:tc>
          <w:tcPr>
            <w:tcW w:w="3256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197D3A" w:rsidRPr="00457840" w:rsidRDefault="00197D3A" w:rsidP="00E9698D">
            <w:pPr>
              <w:pStyle w:val="14"/>
            </w:pP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197D3A" w:rsidRPr="00457840" w:rsidRDefault="00197D3A" w:rsidP="00E9698D">
            <w:pPr>
              <w:pStyle w:val="14"/>
            </w:pPr>
            <w:r w:rsidRPr="00457840">
              <w:t>4. Линейные коды и их преобразователи</w:t>
            </w:r>
            <w:r w:rsidRPr="00457840">
              <w:tab/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30" w:type="dxa"/>
            <w:gridSpan w:val="2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D3A" w:rsidRPr="00457840" w:rsidTr="00E9698D">
        <w:trPr>
          <w:gridAfter w:val="1"/>
          <w:wAfter w:w="54" w:type="dxa"/>
          <w:trHeight w:val="255"/>
        </w:trPr>
        <w:tc>
          <w:tcPr>
            <w:tcW w:w="3256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197D3A" w:rsidRPr="00457840" w:rsidRDefault="00197D3A" w:rsidP="00E9698D">
            <w:pPr>
              <w:pStyle w:val="14"/>
            </w:pP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197D3A" w:rsidRPr="00457840" w:rsidRDefault="00197D3A" w:rsidP="00E9698D">
            <w:pPr>
              <w:pStyle w:val="14"/>
            </w:pPr>
            <w:r w:rsidRPr="00457840">
              <w:t>5. Основные  компоненты  волоконно-оптических систем передачи.  Пассивные элементы ВОСП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30" w:type="dxa"/>
            <w:gridSpan w:val="2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D3A" w:rsidRPr="00457840" w:rsidTr="00E9698D">
        <w:trPr>
          <w:gridAfter w:val="1"/>
          <w:wAfter w:w="54" w:type="dxa"/>
          <w:trHeight w:val="163"/>
        </w:trPr>
        <w:tc>
          <w:tcPr>
            <w:tcW w:w="3256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197D3A" w:rsidRPr="00457840" w:rsidRDefault="00197D3A" w:rsidP="00E9698D">
            <w:pPr>
              <w:pStyle w:val="14"/>
            </w:pP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197D3A" w:rsidRPr="00457840" w:rsidRDefault="00197D3A" w:rsidP="00E9698D">
            <w:pPr>
              <w:pStyle w:val="14"/>
            </w:pPr>
            <w:r w:rsidRPr="00457840">
              <w:t>6. Пассивные элементы ВОСП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30" w:type="dxa"/>
            <w:gridSpan w:val="2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D3A" w:rsidRPr="00457840" w:rsidTr="00E9698D">
        <w:trPr>
          <w:gridAfter w:val="1"/>
          <w:wAfter w:w="54" w:type="dxa"/>
          <w:trHeight w:val="190"/>
        </w:trPr>
        <w:tc>
          <w:tcPr>
            <w:tcW w:w="3256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197D3A" w:rsidRPr="00457840" w:rsidRDefault="00197D3A" w:rsidP="00E9698D">
            <w:pPr>
              <w:pStyle w:val="14"/>
            </w:pP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197D3A" w:rsidRPr="00457840" w:rsidRDefault="00197D3A" w:rsidP="00E9698D">
            <w:pPr>
              <w:pStyle w:val="14"/>
            </w:pPr>
            <w:r w:rsidRPr="00457840">
              <w:t>7. Основные  компоненты  волоконно-оптических систем передачи. Источники и приемники оптического  излучения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30" w:type="dxa"/>
            <w:gridSpan w:val="2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D3A" w:rsidRPr="00457840" w:rsidTr="00E9698D">
        <w:trPr>
          <w:gridAfter w:val="1"/>
          <w:wAfter w:w="54" w:type="dxa"/>
          <w:trHeight w:val="255"/>
        </w:trPr>
        <w:tc>
          <w:tcPr>
            <w:tcW w:w="3256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197D3A" w:rsidRPr="00457840" w:rsidRDefault="00197D3A" w:rsidP="00E9698D">
            <w:pPr>
              <w:pStyle w:val="14"/>
            </w:pP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197D3A" w:rsidRPr="00457840" w:rsidRDefault="00197D3A" w:rsidP="00E9698D">
            <w:pPr>
              <w:pStyle w:val="14"/>
            </w:pPr>
            <w:r w:rsidRPr="00457840">
              <w:t>8. Оптические усилители и   оптические повторители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30" w:type="dxa"/>
            <w:gridSpan w:val="2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D3A" w:rsidRPr="00457840" w:rsidTr="00E9698D">
        <w:trPr>
          <w:gridAfter w:val="1"/>
          <w:wAfter w:w="54" w:type="dxa"/>
          <w:trHeight w:val="262"/>
        </w:trPr>
        <w:tc>
          <w:tcPr>
            <w:tcW w:w="3256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197D3A" w:rsidRPr="00457840" w:rsidRDefault="00197D3A" w:rsidP="00E9698D">
            <w:pPr>
              <w:pStyle w:val="14"/>
            </w:pP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197D3A" w:rsidRPr="00457840" w:rsidRDefault="00197D3A" w:rsidP="00E9698D">
            <w:pPr>
              <w:pStyle w:val="14"/>
            </w:pPr>
            <w:r w:rsidRPr="00457840">
              <w:t>9. Передающий оптический модуль. Светоизлучающий диод.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30" w:type="dxa"/>
            <w:gridSpan w:val="2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D3A" w:rsidRPr="00457840" w:rsidTr="00E9698D">
        <w:trPr>
          <w:gridAfter w:val="1"/>
          <w:wAfter w:w="54" w:type="dxa"/>
          <w:trHeight w:val="267"/>
        </w:trPr>
        <w:tc>
          <w:tcPr>
            <w:tcW w:w="3256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197D3A" w:rsidRPr="00457840" w:rsidRDefault="00197D3A" w:rsidP="00E9698D">
            <w:pPr>
              <w:pStyle w:val="14"/>
            </w:pP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197D3A" w:rsidRPr="00457840" w:rsidRDefault="00197D3A" w:rsidP="00E9698D">
            <w:pPr>
              <w:pStyle w:val="14"/>
            </w:pPr>
            <w:r w:rsidRPr="00457840">
              <w:t>10. Приемный оптический модуль.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gridSpan w:val="2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D3A" w:rsidRPr="00457840" w:rsidTr="00E9698D">
        <w:trPr>
          <w:gridAfter w:val="1"/>
          <w:wAfter w:w="54" w:type="dxa"/>
          <w:trHeight w:val="271"/>
        </w:trPr>
        <w:tc>
          <w:tcPr>
            <w:tcW w:w="3256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197D3A" w:rsidRPr="00457840" w:rsidRDefault="00197D3A" w:rsidP="00E9698D">
            <w:pPr>
              <w:pStyle w:val="14"/>
            </w:pP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 w:themeFill="background1"/>
          </w:tcPr>
          <w:p w:rsidR="00197D3A" w:rsidRPr="00457840" w:rsidRDefault="00197D3A" w:rsidP="00E9698D">
            <w:pPr>
              <w:pStyle w:val="14"/>
            </w:pPr>
            <w:r w:rsidRPr="00457840">
              <w:t>11. Структурная схема ВОСП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gridSpan w:val="2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D3A" w:rsidRPr="00457840" w:rsidTr="00E9698D">
        <w:trPr>
          <w:gridAfter w:val="1"/>
          <w:wAfter w:w="54" w:type="dxa"/>
          <w:trHeight w:val="87"/>
        </w:trPr>
        <w:tc>
          <w:tcPr>
            <w:tcW w:w="3256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197D3A" w:rsidRPr="00457840" w:rsidRDefault="00197D3A" w:rsidP="00E9698D">
            <w:pPr>
              <w:pStyle w:val="14"/>
            </w:pPr>
          </w:p>
        </w:tc>
        <w:tc>
          <w:tcPr>
            <w:tcW w:w="9043" w:type="dxa"/>
            <w:tcBorders>
              <w:left w:val="single" w:sz="4" w:space="0" w:color="000000"/>
            </w:tcBorders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 xml:space="preserve"> 12. Плезиохронная цифровая иерархия ПЦИ</w:t>
            </w:r>
          </w:p>
        </w:tc>
        <w:tc>
          <w:tcPr>
            <w:tcW w:w="1134" w:type="dxa"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30" w:type="dxa"/>
            <w:gridSpan w:val="2"/>
            <w:vMerge w:val="restart"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4578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ПК2.1,ПК2.2  ПК2.3.    </w:t>
            </w:r>
          </w:p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eastAsia="Calibri" w:hAnsi="Times New Roman"/>
                <w:bCs/>
                <w:sz w:val="24"/>
                <w:szCs w:val="24"/>
              </w:rPr>
              <w:t>ОК 01-ОК-11</w:t>
            </w:r>
          </w:p>
        </w:tc>
      </w:tr>
      <w:tr w:rsidR="00197D3A" w:rsidRPr="00457840" w:rsidTr="00E9698D">
        <w:trPr>
          <w:gridAfter w:val="1"/>
          <w:wAfter w:w="54" w:type="dxa"/>
          <w:trHeight w:val="225"/>
        </w:trPr>
        <w:tc>
          <w:tcPr>
            <w:tcW w:w="3256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197D3A" w:rsidRPr="00457840" w:rsidRDefault="00197D3A" w:rsidP="00E9698D">
            <w:pPr>
              <w:pStyle w:val="14"/>
            </w:pPr>
          </w:p>
        </w:tc>
        <w:tc>
          <w:tcPr>
            <w:tcW w:w="90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 xml:space="preserve"> 13. Системы плезиохронных цифровых иерархий 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30" w:type="dxa"/>
            <w:gridSpan w:val="2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D3A" w:rsidRPr="00457840" w:rsidTr="00E9698D">
        <w:trPr>
          <w:gridAfter w:val="1"/>
          <w:wAfter w:w="54" w:type="dxa"/>
          <w:trHeight w:val="150"/>
        </w:trPr>
        <w:tc>
          <w:tcPr>
            <w:tcW w:w="3256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197D3A" w:rsidRPr="00457840" w:rsidRDefault="00197D3A" w:rsidP="00E9698D">
            <w:pPr>
              <w:pStyle w:val="14"/>
            </w:pP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 xml:space="preserve">14. Системы плезиохронных цифровых иерархий 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30" w:type="dxa"/>
            <w:gridSpan w:val="2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D3A" w:rsidRPr="00457840" w:rsidTr="00E9698D">
        <w:trPr>
          <w:gridAfter w:val="1"/>
          <w:wAfter w:w="54" w:type="dxa"/>
          <w:trHeight w:val="150"/>
        </w:trPr>
        <w:tc>
          <w:tcPr>
            <w:tcW w:w="3256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197D3A" w:rsidRPr="00457840" w:rsidRDefault="00197D3A" w:rsidP="00E9698D">
            <w:pPr>
              <w:pStyle w:val="14"/>
            </w:pP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 xml:space="preserve">15. Системы плезиохронных цифровых иерархий 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30" w:type="dxa"/>
            <w:gridSpan w:val="2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D3A" w:rsidRPr="00457840" w:rsidTr="00E9698D">
        <w:trPr>
          <w:gridAfter w:val="1"/>
          <w:wAfter w:w="54" w:type="dxa"/>
          <w:trHeight w:val="135"/>
        </w:trPr>
        <w:tc>
          <w:tcPr>
            <w:tcW w:w="3256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197D3A" w:rsidRPr="00457840" w:rsidRDefault="00197D3A" w:rsidP="00E9698D">
            <w:pPr>
              <w:pStyle w:val="14"/>
            </w:pP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16. Синхронизация  цифровых телекоммуникационных систем. Виды синхронизации цифровых и волоконно-оптических систем передачи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30" w:type="dxa"/>
            <w:gridSpan w:val="2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D3A" w:rsidRPr="00457840" w:rsidTr="00E9698D">
        <w:trPr>
          <w:gridAfter w:val="1"/>
          <w:wAfter w:w="54" w:type="dxa"/>
          <w:trHeight w:val="206"/>
        </w:trPr>
        <w:tc>
          <w:tcPr>
            <w:tcW w:w="3256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197D3A" w:rsidRPr="00457840" w:rsidRDefault="00197D3A" w:rsidP="00E9698D">
            <w:pPr>
              <w:pStyle w:val="14"/>
            </w:pP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17. Спектральное уплотнение каналов. Технология плотного мультиплексирования с разделением по длине волны (DWDM). Виды мультиплексирования и основные преимущества.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30" w:type="dxa"/>
            <w:gridSpan w:val="2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D3A" w:rsidRPr="00457840" w:rsidTr="00E9698D">
        <w:trPr>
          <w:gridAfter w:val="1"/>
          <w:wAfter w:w="54" w:type="dxa"/>
          <w:trHeight w:val="170"/>
        </w:trPr>
        <w:tc>
          <w:tcPr>
            <w:tcW w:w="3256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197D3A" w:rsidRPr="00457840" w:rsidRDefault="00197D3A" w:rsidP="00E9698D">
            <w:pPr>
              <w:pStyle w:val="14"/>
            </w:pP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18. Синхронная цифровая иерархия СЦИ (SDH). Отличия от ПЦИ, основные преимущества.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30" w:type="dxa"/>
            <w:gridSpan w:val="2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D3A" w:rsidRPr="00457840" w:rsidTr="00E9698D">
        <w:trPr>
          <w:gridAfter w:val="1"/>
          <w:wAfter w:w="54" w:type="dxa"/>
          <w:trHeight w:val="177"/>
        </w:trPr>
        <w:tc>
          <w:tcPr>
            <w:tcW w:w="3256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197D3A" w:rsidRPr="00457840" w:rsidRDefault="00197D3A" w:rsidP="00E9698D">
            <w:pPr>
              <w:pStyle w:val="14"/>
            </w:pP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20. Синхронная цифровая иерархия СЦИ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30" w:type="dxa"/>
            <w:gridSpan w:val="2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D3A" w:rsidRPr="00457840" w:rsidTr="00E9698D">
        <w:trPr>
          <w:gridAfter w:val="1"/>
          <w:wAfter w:w="54" w:type="dxa"/>
          <w:trHeight w:val="177"/>
        </w:trPr>
        <w:tc>
          <w:tcPr>
            <w:tcW w:w="3256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197D3A" w:rsidRPr="00457840" w:rsidRDefault="00197D3A" w:rsidP="00E9698D">
            <w:pPr>
              <w:pStyle w:val="14"/>
            </w:pPr>
          </w:p>
        </w:tc>
        <w:tc>
          <w:tcPr>
            <w:tcW w:w="90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21. Синхронная цифровая иерархия СЦИ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30" w:type="dxa"/>
            <w:gridSpan w:val="2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D3A" w:rsidRPr="00457840" w:rsidTr="00E9698D">
        <w:trPr>
          <w:gridAfter w:val="1"/>
          <w:wAfter w:w="54" w:type="dxa"/>
          <w:trHeight w:val="177"/>
        </w:trPr>
        <w:tc>
          <w:tcPr>
            <w:tcW w:w="3256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197D3A" w:rsidRPr="00457840" w:rsidRDefault="00197D3A" w:rsidP="00E9698D">
            <w:pPr>
              <w:pStyle w:val="14"/>
            </w:pP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22. Системы синхронных цифровых иерархий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30" w:type="dxa"/>
            <w:gridSpan w:val="2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D3A" w:rsidRPr="00457840" w:rsidTr="00E9698D">
        <w:trPr>
          <w:gridAfter w:val="1"/>
          <w:wAfter w:w="54" w:type="dxa"/>
          <w:trHeight w:val="177"/>
        </w:trPr>
        <w:tc>
          <w:tcPr>
            <w:tcW w:w="3256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197D3A" w:rsidRPr="00457840" w:rsidRDefault="00197D3A" w:rsidP="00E9698D">
            <w:pPr>
              <w:pStyle w:val="14"/>
            </w:pP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23. Системы синхронных цифровых иерархий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30" w:type="dxa"/>
            <w:gridSpan w:val="2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D3A" w:rsidRPr="00457840" w:rsidTr="00E9698D">
        <w:trPr>
          <w:gridAfter w:val="1"/>
          <w:wAfter w:w="54" w:type="dxa"/>
          <w:trHeight w:val="177"/>
        </w:trPr>
        <w:tc>
          <w:tcPr>
            <w:tcW w:w="3256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197D3A" w:rsidRPr="00457840" w:rsidRDefault="00197D3A" w:rsidP="00E9698D">
            <w:pPr>
              <w:pStyle w:val="14"/>
            </w:pP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25. Генераторное оборудование систем передач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30" w:type="dxa"/>
            <w:gridSpan w:val="2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D3A" w:rsidRPr="00457840" w:rsidTr="00E9698D">
        <w:trPr>
          <w:gridAfter w:val="1"/>
          <w:wAfter w:w="54" w:type="dxa"/>
          <w:trHeight w:val="280"/>
        </w:trPr>
        <w:tc>
          <w:tcPr>
            <w:tcW w:w="3256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197D3A" w:rsidRPr="00457840" w:rsidRDefault="00197D3A" w:rsidP="00E9698D">
            <w:pPr>
              <w:pStyle w:val="14"/>
            </w:pP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197D3A" w:rsidRPr="00457840" w:rsidRDefault="00197D3A" w:rsidP="00E9698D">
            <w:pPr>
              <w:pStyle w:val="14"/>
            </w:pPr>
            <w:r w:rsidRPr="00457840">
              <w:t>Тематика практических  работ.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840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1730" w:type="dxa"/>
            <w:gridSpan w:val="2"/>
            <w:vMerge w:val="restart"/>
            <w:shd w:val="clear" w:color="auto" w:fill="auto"/>
          </w:tcPr>
          <w:p w:rsidR="00197D3A" w:rsidRPr="00457840" w:rsidRDefault="00197D3A" w:rsidP="00E969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D3A" w:rsidRPr="00457840" w:rsidTr="00E9698D">
        <w:trPr>
          <w:gridAfter w:val="1"/>
          <w:wAfter w:w="54" w:type="dxa"/>
          <w:trHeight w:val="177"/>
        </w:trPr>
        <w:tc>
          <w:tcPr>
            <w:tcW w:w="3256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197D3A" w:rsidRPr="00457840" w:rsidRDefault="00197D3A" w:rsidP="00E9698D">
            <w:pPr>
              <w:pStyle w:val="14"/>
            </w:pP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1.  Исследование работы маршрутизатора Пр.1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30" w:type="dxa"/>
            <w:gridSpan w:val="2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D3A" w:rsidRPr="00457840" w:rsidTr="00E9698D">
        <w:trPr>
          <w:gridAfter w:val="1"/>
          <w:wAfter w:w="54" w:type="dxa"/>
          <w:trHeight w:val="177"/>
        </w:trPr>
        <w:tc>
          <w:tcPr>
            <w:tcW w:w="3256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197D3A" w:rsidRPr="00457840" w:rsidRDefault="00197D3A" w:rsidP="00E9698D">
            <w:pPr>
              <w:pStyle w:val="14"/>
            </w:pP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2. Исследование работы коммутаторов Пр.2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30" w:type="dxa"/>
            <w:gridSpan w:val="2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D3A" w:rsidRPr="00457840" w:rsidTr="00E9698D">
        <w:trPr>
          <w:gridAfter w:val="1"/>
          <w:wAfter w:w="54" w:type="dxa"/>
          <w:trHeight w:val="177"/>
        </w:trPr>
        <w:tc>
          <w:tcPr>
            <w:tcW w:w="3256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197D3A" w:rsidRPr="00457840" w:rsidRDefault="00197D3A" w:rsidP="00E9698D">
            <w:pPr>
              <w:pStyle w:val="14"/>
            </w:pPr>
          </w:p>
        </w:tc>
        <w:tc>
          <w:tcPr>
            <w:tcW w:w="904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3.  Построение административных подсетей Пр.3</w:t>
            </w:r>
          </w:p>
        </w:tc>
        <w:tc>
          <w:tcPr>
            <w:tcW w:w="1134" w:type="dxa"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30" w:type="dxa"/>
            <w:gridSpan w:val="2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D3A" w:rsidRPr="00457840" w:rsidTr="00E9698D">
        <w:trPr>
          <w:gridAfter w:val="1"/>
          <w:wAfter w:w="54" w:type="dxa"/>
          <w:trHeight w:val="280"/>
        </w:trPr>
        <w:tc>
          <w:tcPr>
            <w:tcW w:w="3256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197D3A" w:rsidRPr="00457840" w:rsidRDefault="00197D3A" w:rsidP="00E9698D">
            <w:pPr>
              <w:pStyle w:val="14"/>
            </w:pPr>
          </w:p>
        </w:tc>
        <w:tc>
          <w:tcPr>
            <w:tcW w:w="9043" w:type="dxa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4. Построение административных подсетей Пр.4</w:t>
            </w:r>
          </w:p>
        </w:tc>
        <w:tc>
          <w:tcPr>
            <w:tcW w:w="1134" w:type="dxa"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30" w:type="dxa"/>
            <w:gridSpan w:val="2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D3A" w:rsidRPr="00457840" w:rsidTr="00E9698D">
        <w:trPr>
          <w:gridAfter w:val="1"/>
          <w:wAfter w:w="54" w:type="dxa"/>
          <w:trHeight w:val="266"/>
        </w:trPr>
        <w:tc>
          <w:tcPr>
            <w:tcW w:w="3256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197D3A" w:rsidRPr="00457840" w:rsidRDefault="00197D3A" w:rsidP="00E9698D">
            <w:pPr>
              <w:pStyle w:val="14"/>
            </w:pPr>
          </w:p>
        </w:tc>
        <w:tc>
          <w:tcPr>
            <w:tcW w:w="9043" w:type="dxa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5. Построение вертикальной магистральной линии Пр.5</w:t>
            </w:r>
          </w:p>
        </w:tc>
        <w:tc>
          <w:tcPr>
            <w:tcW w:w="1134" w:type="dxa"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30" w:type="dxa"/>
            <w:gridSpan w:val="2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D3A" w:rsidRPr="00457840" w:rsidTr="00E9698D">
        <w:trPr>
          <w:gridAfter w:val="1"/>
          <w:wAfter w:w="54" w:type="dxa"/>
          <w:trHeight w:val="254"/>
        </w:trPr>
        <w:tc>
          <w:tcPr>
            <w:tcW w:w="3256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197D3A" w:rsidRPr="00457840" w:rsidRDefault="00197D3A" w:rsidP="00E9698D">
            <w:pPr>
              <w:pStyle w:val="14"/>
            </w:pPr>
          </w:p>
        </w:tc>
        <w:tc>
          <w:tcPr>
            <w:tcW w:w="9043" w:type="dxa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 xml:space="preserve"> 6. Приемник цикловой синхронизации ЦСП Пр.6</w:t>
            </w:r>
          </w:p>
        </w:tc>
        <w:tc>
          <w:tcPr>
            <w:tcW w:w="1134" w:type="dxa"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30" w:type="dxa"/>
            <w:gridSpan w:val="2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D3A" w:rsidRPr="00457840" w:rsidTr="00E9698D">
        <w:trPr>
          <w:gridAfter w:val="1"/>
          <w:wAfter w:w="54" w:type="dxa"/>
          <w:trHeight w:val="243"/>
        </w:trPr>
        <w:tc>
          <w:tcPr>
            <w:tcW w:w="3256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197D3A" w:rsidRPr="00457840" w:rsidRDefault="00197D3A" w:rsidP="00E9698D">
            <w:pPr>
              <w:pStyle w:val="14"/>
            </w:pPr>
          </w:p>
        </w:tc>
        <w:tc>
          <w:tcPr>
            <w:tcW w:w="9043" w:type="dxa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 xml:space="preserve"> 7. Регенераторы цифровой линии передачи ЦСП Пр.7</w:t>
            </w:r>
          </w:p>
        </w:tc>
        <w:tc>
          <w:tcPr>
            <w:tcW w:w="1134" w:type="dxa"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5784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30" w:type="dxa"/>
            <w:gridSpan w:val="2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D3A" w:rsidRPr="00457840" w:rsidTr="00E9698D">
        <w:trPr>
          <w:gridAfter w:val="1"/>
          <w:wAfter w:w="54" w:type="dxa"/>
          <w:trHeight w:val="262"/>
        </w:trPr>
        <w:tc>
          <w:tcPr>
            <w:tcW w:w="3256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197D3A" w:rsidRPr="00457840" w:rsidRDefault="00197D3A" w:rsidP="00E9698D">
            <w:pPr>
              <w:pStyle w:val="14"/>
            </w:pPr>
          </w:p>
        </w:tc>
        <w:tc>
          <w:tcPr>
            <w:tcW w:w="9043" w:type="dxa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 xml:space="preserve"> 8. Контрольно-измерительные приборы Пр.8</w:t>
            </w:r>
          </w:p>
        </w:tc>
        <w:tc>
          <w:tcPr>
            <w:tcW w:w="1134" w:type="dxa"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30" w:type="dxa"/>
            <w:gridSpan w:val="2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D3A" w:rsidRPr="00457840" w:rsidTr="00E9698D">
        <w:trPr>
          <w:gridAfter w:val="1"/>
          <w:wAfter w:w="54" w:type="dxa"/>
          <w:trHeight w:val="147"/>
        </w:trPr>
        <w:tc>
          <w:tcPr>
            <w:tcW w:w="3256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197D3A" w:rsidRPr="00457840" w:rsidRDefault="00197D3A" w:rsidP="00E9698D">
            <w:pPr>
              <w:pStyle w:val="14"/>
            </w:pPr>
          </w:p>
        </w:tc>
        <w:tc>
          <w:tcPr>
            <w:tcW w:w="9043" w:type="dxa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 xml:space="preserve"> 9. Импульсно-кодовая модуляция ИКМ Пр.9</w:t>
            </w:r>
          </w:p>
        </w:tc>
        <w:tc>
          <w:tcPr>
            <w:tcW w:w="1134" w:type="dxa"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30" w:type="dxa"/>
            <w:gridSpan w:val="2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D3A" w:rsidRPr="00457840" w:rsidTr="00E9698D">
        <w:trPr>
          <w:gridAfter w:val="1"/>
          <w:wAfter w:w="54" w:type="dxa"/>
          <w:trHeight w:val="256"/>
        </w:trPr>
        <w:tc>
          <w:tcPr>
            <w:tcW w:w="3256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197D3A" w:rsidRPr="00457840" w:rsidRDefault="00197D3A" w:rsidP="00E9698D">
            <w:pPr>
              <w:pStyle w:val="14"/>
            </w:pPr>
          </w:p>
        </w:tc>
        <w:tc>
          <w:tcPr>
            <w:tcW w:w="9043" w:type="dxa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 xml:space="preserve"> 10. Демодуляция ИКМ – сигнала Пр.10</w:t>
            </w:r>
          </w:p>
        </w:tc>
        <w:tc>
          <w:tcPr>
            <w:tcW w:w="1134" w:type="dxa"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30" w:type="dxa"/>
            <w:gridSpan w:val="2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D3A" w:rsidRPr="00457840" w:rsidTr="00E9698D">
        <w:trPr>
          <w:gridAfter w:val="1"/>
          <w:wAfter w:w="54" w:type="dxa"/>
          <w:trHeight w:val="161"/>
        </w:trPr>
        <w:tc>
          <w:tcPr>
            <w:tcW w:w="3256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197D3A" w:rsidRPr="00457840" w:rsidRDefault="00197D3A" w:rsidP="00E9698D">
            <w:pPr>
              <w:pStyle w:val="14"/>
            </w:pPr>
          </w:p>
        </w:tc>
        <w:tc>
          <w:tcPr>
            <w:tcW w:w="9043" w:type="dxa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 xml:space="preserve"> 11. Дискретизация при ИКМ и частота Котельникова-Найквиста Пр.11</w:t>
            </w:r>
          </w:p>
        </w:tc>
        <w:tc>
          <w:tcPr>
            <w:tcW w:w="1134" w:type="dxa"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1730" w:type="dxa"/>
            <w:gridSpan w:val="2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D3A" w:rsidRPr="00457840" w:rsidTr="00E9698D">
        <w:trPr>
          <w:gridAfter w:val="1"/>
          <w:wAfter w:w="54" w:type="dxa"/>
          <w:trHeight w:val="282"/>
        </w:trPr>
        <w:tc>
          <w:tcPr>
            <w:tcW w:w="3256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197D3A" w:rsidRPr="00457840" w:rsidRDefault="00197D3A" w:rsidP="00E9698D">
            <w:pPr>
              <w:pStyle w:val="14"/>
            </w:pPr>
          </w:p>
        </w:tc>
        <w:tc>
          <w:tcPr>
            <w:tcW w:w="9043" w:type="dxa"/>
          </w:tcPr>
          <w:p w:rsidR="00197D3A" w:rsidRPr="00457840" w:rsidRDefault="00197D3A" w:rsidP="00E9698D">
            <w:pPr>
              <w:pStyle w:val="14"/>
            </w:pPr>
            <w:r w:rsidRPr="00457840">
              <w:t xml:space="preserve"> 12. Моделирование системы передачи  с временным разделением каналов TDM Пр.12</w:t>
            </w:r>
          </w:p>
        </w:tc>
        <w:tc>
          <w:tcPr>
            <w:tcW w:w="1134" w:type="dxa"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30" w:type="dxa"/>
            <w:gridSpan w:val="2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D3A" w:rsidRPr="00457840" w:rsidTr="00E9698D">
        <w:trPr>
          <w:gridAfter w:val="1"/>
          <w:wAfter w:w="54" w:type="dxa"/>
          <w:trHeight w:val="319"/>
        </w:trPr>
        <w:tc>
          <w:tcPr>
            <w:tcW w:w="3256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197D3A" w:rsidRPr="00457840" w:rsidRDefault="00197D3A" w:rsidP="00E9698D">
            <w:pPr>
              <w:pStyle w:val="14"/>
            </w:pPr>
          </w:p>
        </w:tc>
        <w:tc>
          <w:tcPr>
            <w:tcW w:w="9043" w:type="dxa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b/>
                <w:sz w:val="24"/>
                <w:szCs w:val="24"/>
              </w:rPr>
              <w:t>Тематика лабораторных работ.</w:t>
            </w:r>
          </w:p>
        </w:tc>
        <w:tc>
          <w:tcPr>
            <w:tcW w:w="1134" w:type="dxa"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784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14</w:t>
            </w:r>
          </w:p>
        </w:tc>
        <w:tc>
          <w:tcPr>
            <w:tcW w:w="1730" w:type="dxa"/>
            <w:gridSpan w:val="2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D3A" w:rsidRPr="00457840" w:rsidTr="00E9698D">
        <w:trPr>
          <w:gridAfter w:val="1"/>
          <w:wAfter w:w="54" w:type="dxa"/>
          <w:trHeight w:val="297"/>
        </w:trPr>
        <w:tc>
          <w:tcPr>
            <w:tcW w:w="3256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197D3A" w:rsidRPr="00457840" w:rsidRDefault="00197D3A" w:rsidP="00E9698D">
            <w:pPr>
              <w:pStyle w:val="14"/>
            </w:pPr>
          </w:p>
        </w:tc>
        <w:tc>
          <w:tcPr>
            <w:tcW w:w="9043" w:type="dxa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1. Монтаж линии  коаксиального кабеля Лаб.1</w:t>
            </w:r>
          </w:p>
        </w:tc>
        <w:tc>
          <w:tcPr>
            <w:tcW w:w="1134" w:type="dxa"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30" w:type="dxa"/>
            <w:gridSpan w:val="2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D3A" w:rsidRPr="00457840" w:rsidTr="00E9698D">
        <w:trPr>
          <w:gridAfter w:val="1"/>
          <w:wAfter w:w="54" w:type="dxa"/>
          <w:trHeight w:val="539"/>
        </w:trPr>
        <w:tc>
          <w:tcPr>
            <w:tcW w:w="3256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197D3A" w:rsidRPr="00457840" w:rsidRDefault="00197D3A" w:rsidP="00E9698D">
            <w:pPr>
              <w:pStyle w:val="14"/>
            </w:pPr>
          </w:p>
        </w:tc>
        <w:tc>
          <w:tcPr>
            <w:tcW w:w="9043" w:type="dxa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2. Отработка практических навыков коммутации кабельных телекоммуникационных систем Лаб.2</w:t>
            </w:r>
          </w:p>
        </w:tc>
        <w:tc>
          <w:tcPr>
            <w:tcW w:w="1134" w:type="dxa"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30" w:type="dxa"/>
            <w:gridSpan w:val="2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D3A" w:rsidRPr="00457840" w:rsidTr="00E9698D">
        <w:trPr>
          <w:gridAfter w:val="1"/>
          <w:wAfter w:w="54" w:type="dxa"/>
          <w:trHeight w:val="171"/>
        </w:trPr>
        <w:tc>
          <w:tcPr>
            <w:tcW w:w="3256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197D3A" w:rsidRPr="00457840" w:rsidRDefault="00197D3A" w:rsidP="00E9698D">
            <w:pPr>
              <w:pStyle w:val="14"/>
            </w:pPr>
          </w:p>
        </w:tc>
        <w:tc>
          <w:tcPr>
            <w:tcW w:w="9043" w:type="dxa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3. Построение локальных сетей Лаб.3</w:t>
            </w:r>
          </w:p>
        </w:tc>
        <w:tc>
          <w:tcPr>
            <w:tcW w:w="1134" w:type="dxa"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30" w:type="dxa"/>
            <w:gridSpan w:val="2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D3A" w:rsidRPr="00457840" w:rsidTr="00E9698D">
        <w:trPr>
          <w:gridAfter w:val="1"/>
          <w:wAfter w:w="54" w:type="dxa"/>
          <w:trHeight w:val="262"/>
        </w:trPr>
        <w:tc>
          <w:tcPr>
            <w:tcW w:w="3256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197D3A" w:rsidRPr="00457840" w:rsidRDefault="00197D3A" w:rsidP="00E9698D">
            <w:pPr>
              <w:pStyle w:val="14"/>
            </w:pPr>
          </w:p>
        </w:tc>
        <w:tc>
          <w:tcPr>
            <w:tcW w:w="9043" w:type="dxa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 xml:space="preserve">9. Исследование работы маршрутизатора. Лаб.4 </w:t>
            </w:r>
          </w:p>
        </w:tc>
        <w:tc>
          <w:tcPr>
            <w:tcW w:w="1134" w:type="dxa"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30" w:type="dxa"/>
            <w:gridSpan w:val="2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D3A" w:rsidRPr="00457840" w:rsidTr="00E9698D">
        <w:trPr>
          <w:gridAfter w:val="1"/>
          <w:wAfter w:w="54" w:type="dxa"/>
          <w:trHeight w:val="295"/>
        </w:trPr>
        <w:tc>
          <w:tcPr>
            <w:tcW w:w="3256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197D3A" w:rsidRPr="00457840" w:rsidRDefault="00197D3A" w:rsidP="00E9698D">
            <w:pPr>
              <w:pStyle w:val="14"/>
            </w:pPr>
          </w:p>
        </w:tc>
        <w:tc>
          <w:tcPr>
            <w:tcW w:w="9043" w:type="dxa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10. Монтаж локальных сетей  Лаб.5</w:t>
            </w:r>
          </w:p>
        </w:tc>
        <w:tc>
          <w:tcPr>
            <w:tcW w:w="1134" w:type="dxa"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30" w:type="dxa"/>
            <w:gridSpan w:val="2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D3A" w:rsidRPr="00457840" w:rsidTr="00E9698D">
        <w:trPr>
          <w:gridAfter w:val="1"/>
          <w:wAfter w:w="54" w:type="dxa"/>
          <w:trHeight w:val="272"/>
        </w:trPr>
        <w:tc>
          <w:tcPr>
            <w:tcW w:w="3256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197D3A" w:rsidRPr="00457840" w:rsidRDefault="00197D3A" w:rsidP="00E9698D">
            <w:pPr>
              <w:pStyle w:val="14"/>
            </w:pPr>
          </w:p>
        </w:tc>
        <w:tc>
          <w:tcPr>
            <w:tcW w:w="9043" w:type="dxa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 xml:space="preserve">11. Монтаж муфты оптической сети Лаб.6 </w:t>
            </w:r>
          </w:p>
        </w:tc>
        <w:tc>
          <w:tcPr>
            <w:tcW w:w="1134" w:type="dxa"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30" w:type="dxa"/>
            <w:gridSpan w:val="2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D3A" w:rsidRPr="00457840" w:rsidTr="00E9698D">
        <w:trPr>
          <w:gridAfter w:val="1"/>
          <w:wAfter w:w="54" w:type="dxa"/>
          <w:trHeight w:val="138"/>
        </w:trPr>
        <w:tc>
          <w:tcPr>
            <w:tcW w:w="3256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197D3A" w:rsidRPr="00457840" w:rsidRDefault="00197D3A" w:rsidP="00E9698D">
            <w:pPr>
              <w:pStyle w:val="14"/>
            </w:pPr>
          </w:p>
        </w:tc>
        <w:tc>
          <w:tcPr>
            <w:tcW w:w="9043" w:type="dxa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12. Узлы генераторного оборудования ЦСП Лаб.7</w:t>
            </w:r>
          </w:p>
        </w:tc>
        <w:tc>
          <w:tcPr>
            <w:tcW w:w="1134" w:type="dxa"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30" w:type="dxa"/>
            <w:gridSpan w:val="2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D3A" w:rsidRPr="00457840" w:rsidTr="00E9698D">
        <w:trPr>
          <w:gridAfter w:val="1"/>
          <w:wAfter w:w="54" w:type="dxa"/>
          <w:trHeight w:val="185"/>
        </w:trPr>
        <w:tc>
          <w:tcPr>
            <w:tcW w:w="3256" w:type="dxa"/>
            <w:vMerge w:val="restart"/>
            <w:shd w:val="clear" w:color="auto" w:fill="auto"/>
          </w:tcPr>
          <w:p w:rsidR="00197D3A" w:rsidRPr="00457840" w:rsidRDefault="00197D3A" w:rsidP="00E9698D">
            <w:pPr>
              <w:pStyle w:val="14"/>
            </w:pPr>
            <w:r w:rsidRPr="00457840">
              <w:t>Тема 2.2. Цифровые и волоконно-оптические системы передачи</w:t>
            </w:r>
          </w:p>
          <w:p w:rsidR="00197D3A" w:rsidRPr="00457840" w:rsidRDefault="00197D3A" w:rsidP="00E9698D">
            <w:pPr>
              <w:pStyle w:val="14"/>
            </w:pPr>
            <w:r w:rsidRPr="00457840">
              <w:t xml:space="preserve"> </w:t>
            </w:r>
          </w:p>
          <w:p w:rsidR="00197D3A" w:rsidRPr="00457840" w:rsidRDefault="00197D3A" w:rsidP="00E9698D">
            <w:pPr>
              <w:pStyle w:val="14"/>
            </w:pPr>
            <w:r w:rsidRPr="00457840">
              <w:t xml:space="preserve"> </w:t>
            </w:r>
          </w:p>
        </w:tc>
        <w:tc>
          <w:tcPr>
            <w:tcW w:w="9043" w:type="dxa"/>
            <w:shd w:val="clear" w:color="auto" w:fill="auto"/>
            <w:vAlign w:val="center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7840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учебного материала  </w:t>
            </w:r>
          </w:p>
        </w:tc>
        <w:tc>
          <w:tcPr>
            <w:tcW w:w="1134" w:type="dxa"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840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1730" w:type="dxa"/>
            <w:gridSpan w:val="2"/>
            <w:vMerge w:val="restart"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4578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ПК2.1,ПК2.2  ПК2.3.    </w:t>
            </w:r>
          </w:p>
          <w:p w:rsidR="00197D3A" w:rsidRPr="00457840" w:rsidRDefault="00197D3A" w:rsidP="00E9698D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457840">
              <w:rPr>
                <w:rFonts w:ascii="Times New Roman" w:eastAsia="Calibri" w:hAnsi="Times New Roman"/>
                <w:bCs/>
                <w:sz w:val="24"/>
                <w:szCs w:val="24"/>
              </w:rPr>
              <w:t>ОК 01-ОК-11</w:t>
            </w:r>
          </w:p>
        </w:tc>
      </w:tr>
      <w:tr w:rsidR="00197D3A" w:rsidRPr="00457840" w:rsidTr="00E9698D">
        <w:trPr>
          <w:gridAfter w:val="1"/>
          <w:wAfter w:w="54" w:type="dxa"/>
          <w:trHeight w:val="348"/>
        </w:trPr>
        <w:tc>
          <w:tcPr>
            <w:tcW w:w="3256" w:type="dxa"/>
            <w:vMerge/>
            <w:shd w:val="clear" w:color="auto" w:fill="auto"/>
          </w:tcPr>
          <w:p w:rsidR="00197D3A" w:rsidRPr="00457840" w:rsidRDefault="00197D3A" w:rsidP="00E9698D">
            <w:pPr>
              <w:pStyle w:val="14"/>
            </w:pPr>
          </w:p>
        </w:tc>
        <w:tc>
          <w:tcPr>
            <w:tcW w:w="9043" w:type="dxa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1. Оборудование мультиплексирования. Оборудование типа ОГМ-30 (OGM-30E)</w:t>
            </w:r>
          </w:p>
        </w:tc>
        <w:tc>
          <w:tcPr>
            <w:tcW w:w="1134" w:type="dxa"/>
          </w:tcPr>
          <w:p w:rsidR="00197D3A" w:rsidRPr="00457840" w:rsidRDefault="00197D3A" w:rsidP="00E969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30" w:type="dxa"/>
            <w:gridSpan w:val="2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</w:tr>
      <w:tr w:rsidR="00197D3A" w:rsidRPr="00457840" w:rsidTr="00E9698D">
        <w:trPr>
          <w:gridAfter w:val="1"/>
          <w:wAfter w:w="54" w:type="dxa"/>
          <w:trHeight w:val="135"/>
        </w:trPr>
        <w:tc>
          <w:tcPr>
            <w:tcW w:w="3256" w:type="dxa"/>
            <w:vMerge/>
            <w:shd w:val="clear" w:color="auto" w:fill="auto"/>
          </w:tcPr>
          <w:p w:rsidR="00197D3A" w:rsidRPr="00457840" w:rsidRDefault="00197D3A" w:rsidP="00E9698D">
            <w:pPr>
              <w:pStyle w:val="14"/>
            </w:pPr>
          </w:p>
        </w:tc>
        <w:tc>
          <w:tcPr>
            <w:tcW w:w="9043" w:type="dxa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2. Цифровые и волоконно-оптические системы передачи местной сети. Назначение и основные технические данные цифровых и волоконно-оптических систем передачи местной сети.</w:t>
            </w:r>
          </w:p>
        </w:tc>
        <w:tc>
          <w:tcPr>
            <w:tcW w:w="1134" w:type="dxa"/>
          </w:tcPr>
          <w:p w:rsidR="00197D3A" w:rsidRPr="00457840" w:rsidRDefault="00197D3A" w:rsidP="00E969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gridSpan w:val="2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</w:tr>
      <w:tr w:rsidR="00197D3A" w:rsidRPr="00457840" w:rsidTr="00E9698D">
        <w:trPr>
          <w:gridAfter w:val="1"/>
          <w:wAfter w:w="54" w:type="dxa"/>
          <w:trHeight w:val="135"/>
        </w:trPr>
        <w:tc>
          <w:tcPr>
            <w:tcW w:w="3256" w:type="dxa"/>
            <w:vMerge/>
            <w:shd w:val="clear" w:color="auto" w:fill="auto"/>
          </w:tcPr>
          <w:p w:rsidR="00197D3A" w:rsidRPr="00457840" w:rsidRDefault="00197D3A" w:rsidP="00E9698D">
            <w:pPr>
              <w:pStyle w:val="14"/>
            </w:pPr>
          </w:p>
        </w:tc>
        <w:tc>
          <w:tcPr>
            <w:tcW w:w="9043" w:type="dxa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3. Состав и структурные схемы оборудования цифровых и волоконно-оптических систем передачи местной сети</w:t>
            </w:r>
          </w:p>
        </w:tc>
        <w:tc>
          <w:tcPr>
            <w:tcW w:w="1134" w:type="dxa"/>
          </w:tcPr>
          <w:p w:rsidR="00197D3A" w:rsidRPr="00457840" w:rsidRDefault="00197D3A" w:rsidP="00E969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gridSpan w:val="2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</w:tr>
      <w:tr w:rsidR="00197D3A" w:rsidRPr="00457840" w:rsidTr="00E9698D">
        <w:trPr>
          <w:gridAfter w:val="1"/>
          <w:wAfter w:w="54" w:type="dxa"/>
          <w:trHeight w:val="135"/>
        </w:trPr>
        <w:tc>
          <w:tcPr>
            <w:tcW w:w="3256" w:type="dxa"/>
            <w:vMerge/>
            <w:shd w:val="clear" w:color="auto" w:fill="auto"/>
          </w:tcPr>
          <w:p w:rsidR="00197D3A" w:rsidRPr="00457840" w:rsidRDefault="00197D3A" w:rsidP="00E9698D">
            <w:pPr>
              <w:pStyle w:val="14"/>
            </w:pPr>
          </w:p>
        </w:tc>
        <w:tc>
          <w:tcPr>
            <w:tcW w:w="9043" w:type="dxa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4. Цифровые и волоконно-оптические системы передачи внутризоновой сети. Назначение и основные технические данные цифровых  и волоконно-оптических систем передачи внутризоновой сети</w:t>
            </w:r>
          </w:p>
        </w:tc>
        <w:tc>
          <w:tcPr>
            <w:tcW w:w="1134" w:type="dxa"/>
          </w:tcPr>
          <w:p w:rsidR="00197D3A" w:rsidRPr="00457840" w:rsidRDefault="00197D3A" w:rsidP="00E969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197D3A" w:rsidRPr="00457840" w:rsidRDefault="00197D3A" w:rsidP="00E969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30" w:type="dxa"/>
            <w:gridSpan w:val="2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</w:tr>
      <w:tr w:rsidR="00197D3A" w:rsidRPr="00457840" w:rsidTr="00E9698D">
        <w:trPr>
          <w:gridAfter w:val="1"/>
          <w:wAfter w:w="54" w:type="dxa"/>
          <w:trHeight w:val="135"/>
        </w:trPr>
        <w:tc>
          <w:tcPr>
            <w:tcW w:w="3256" w:type="dxa"/>
            <w:vMerge/>
            <w:shd w:val="clear" w:color="auto" w:fill="auto"/>
          </w:tcPr>
          <w:p w:rsidR="00197D3A" w:rsidRPr="00457840" w:rsidRDefault="00197D3A" w:rsidP="00E9698D">
            <w:pPr>
              <w:pStyle w:val="14"/>
            </w:pPr>
          </w:p>
        </w:tc>
        <w:tc>
          <w:tcPr>
            <w:tcW w:w="9043" w:type="dxa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5. Состав и структурные схемы оборудования   цифровых и волоконно-оптических систем передачи внутризоновой сети</w:t>
            </w:r>
          </w:p>
        </w:tc>
        <w:tc>
          <w:tcPr>
            <w:tcW w:w="1134" w:type="dxa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 xml:space="preserve">     2</w:t>
            </w:r>
          </w:p>
        </w:tc>
        <w:tc>
          <w:tcPr>
            <w:tcW w:w="1730" w:type="dxa"/>
            <w:gridSpan w:val="2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</w:tr>
      <w:tr w:rsidR="00197D3A" w:rsidRPr="00457840" w:rsidTr="00E9698D">
        <w:trPr>
          <w:gridAfter w:val="1"/>
          <w:wAfter w:w="54" w:type="dxa"/>
          <w:trHeight w:val="135"/>
        </w:trPr>
        <w:tc>
          <w:tcPr>
            <w:tcW w:w="3256" w:type="dxa"/>
            <w:vMerge/>
            <w:shd w:val="clear" w:color="auto" w:fill="auto"/>
          </w:tcPr>
          <w:p w:rsidR="00197D3A" w:rsidRPr="00457840" w:rsidRDefault="00197D3A" w:rsidP="00E9698D">
            <w:pPr>
              <w:pStyle w:val="14"/>
            </w:pPr>
          </w:p>
        </w:tc>
        <w:tc>
          <w:tcPr>
            <w:tcW w:w="9043" w:type="dxa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6. Цифровые  и волоконно-оптические системы передачи магистральной сетей. Назначение и  основные технические данные цифровых  и волоконно-оптических систем передачи магистральной сетей</w:t>
            </w:r>
          </w:p>
        </w:tc>
        <w:tc>
          <w:tcPr>
            <w:tcW w:w="1134" w:type="dxa"/>
          </w:tcPr>
          <w:p w:rsidR="00197D3A" w:rsidRPr="00457840" w:rsidRDefault="00197D3A" w:rsidP="00E969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30" w:type="dxa"/>
            <w:gridSpan w:val="2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</w:tr>
      <w:tr w:rsidR="00197D3A" w:rsidRPr="00457840" w:rsidTr="00E9698D">
        <w:trPr>
          <w:gridAfter w:val="1"/>
          <w:wAfter w:w="54" w:type="dxa"/>
          <w:trHeight w:val="135"/>
        </w:trPr>
        <w:tc>
          <w:tcPr>
            <w:tcW w:w="3256" w:type="dxa"/>
            <w:vMerge/>
            <w:shd w:val="clear" w:color="auto" w:fill="auto"/>
          </w:tcPr>
          <w:p w:rsidR="00197D3A" w:rsidRPr="00457840" w:rsidRDefault="00197D3A" w:rsidP="00E9698D">
            <w:pPr>
              <w:pStyle w:val="14"/>
            </w:pPr>
          </w:p>
        </w:tc>
        <w:tc>
          <w:tcPr>
            <w:tcW w:w="9043" w:type="dxa"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7. Состав оборудования и структурные схемы оборудования   цифровых  и волоконно-оптических систем передачи магистральной сетей</w:t>
            </w:r>
          </w:p>
        </w:tc>
        <w:tc>
          <w:tcPr>
            <w:tcW w:w="1134" w:type="dxa"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30" w:type="dxa"/>
            <w:gridSpan w:val="2"/>
            <w:vMerge w:val="restart"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4578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ПК2.1,ПК2.2  ПК2.3.    </w:t>
            </w:r>
          </w:p>
          <w:p w:rsidR="00197D3A" w:rsidRPr="00457840" w:rsidRDefault="00197D3A" w:rsidP="00E9698D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4578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    ОК 01-ОК-11</w:t>
            </w:r>
          </w:p>
        </w:tc>
      </w:tr>
      <w:tr w:rsidR="00197D3A" w:rsidRPr="00457840" w:rsidTr="00E9698D">
        <w:trPr>
          <w:gridAfter w:val="1"/>
          <w:wAfter w:w="54" w:type="dxa"/>
          <w:trHeight w:val="135"/>
        </w:trPr>
        <w:tc>
          <w:tcPr>
            <w:tcW w:w="3256" w:type="dxa"/>
            <w:vMerge/>
            <w:shd w:val="clear" w:color="auto" w:fill="auto"/>
          </w:tcPr>
          <w:p w:rsidR="00197D3A" w:rsidRPr="00457840" w:rsidRDefault="00197D3A" w:rsidP="00E9698D">
            <w:pPr>
              <w:pStyle w:val="14"/>
            </w:pPr>
          </w:p>
        </w:tc>
        <w:tc>
          <w:tcPr>
            <w:tcW w:w="9043" w:type="dxa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8. Фильтрация, разделение и объединение оптических сигналов</w:t>
            </w:r>
          </w:p>
        </w:tc>
        <w:tc>
          <w:tcPr>
            <w:tcW w:w="1134" w:type="dxa"/>
          </w:tcPr>
          <w:p w:rsidR="00197D3A" w:rsidRPr="00457840" w:rsidRDefault="00197D3A" w:rsidP="00E969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30" w:type="dxa"/>
            <w:gridSpan w:val="2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</w:tr>
      <w:tr w:rsidR="00197D3A" w:rsidRPr="00457840" w:rsidTr="00E9698D">
        <w:trPr>
          <w:gridAfter w:val="1"/>
          <w:wAfter w:w="54" w:type="dxa"/>
          <w:trHeight w:val="135"/>
        </w:trPr>
        <w:tc>
          <w:tcPr>
            <w:tcW w:w="3256" w:type="dxa"/>
            <w:vMerge/>
            <w:shd w:val="clear" w:color="auto" w:fill="auto"/>
          </w:tcPr>
          <w:p w:rsidR="00197D3A" w:rsidRPr="00457840" w:rsidRDefault="00197D3A" w:rsidP="00E9698D">
            <w:pPr>
              <w:pStyle w:val="14"/>
            </w:pPr>
          </w:p>
        </w:tc>
        <w:tc>
          <w:tcPr>
            <w:tcW w:w="9043" w:type="dxa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9. Формирование линейных кодов волоконно-оптических систем</w:t>
            </w:r>
          </w:p>
        </w:tc>
        <w:tc>
          <w:tcPr>
            <w:tcW w:w="1134" w:type="dxa"/>
          </w:tcPr>
          <w:p w:rsidR="00197D3A" w:rsidRPr="00457840" w:rsidRDefault="00197D3A" w:rsidP="00E969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30" w:type="dxa"/>
            <w:gridSpan w:val="2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</w:tr>
      <w:tr w:rsidR="00197D3A" w:rsidRPr="00457840" w:rsidTr="00E9698D">
        <w:trPr>
          <w:gridAfter w:val="1"/>
          <w:wAfter w:w="54" w:type="dxa"/>
          <w:trHeight w:val="135"/>
        </w:trPr>
        <w:tc>
          <w:tcPr>
            <w:tcW w:w="3256" w:type="dxa"/>
            <w:vMerge/>
            <w:shd w:val="clear" w:color="auto" w:fill="auto"/>
          </w:tcPr>
          <w:p w:rsidR="00197D3A" w:rsidRPr="00457840" w:rsidRDefault="00197D3A" w:rsidP="00E9698D">
            <w:pPr>
              <w:pStyle w:val="14"/>
            </w:pPr>
          </w:p>
        </w:tc>
        <w:tc>
          <w:tcPr>
            <w:tcW w:w="9043" w:type="dxa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7840">
              <w:rPr>
                <w:rFonts w:ascii="Times New Roman" w:hAnsi="Times New Roman"/>
                <w:b/>
                <w:sz w:val="24"/>
                <w:szCs w:val="24"/>
              </w:rPr>
              <w:t>Тематика практических занятий.</w:t>
            </w:r>
          </w:p>
        </w:tc>
        <w:tc>
          <w:tcPr>
            <w:tcW w:w="1134" w:type="dxa"/>
          </w:tcPr>
          <w:p w:rsidR="00197D3A" w:rsidRPr="00457840" w:rsidRDefault="00197D3A" w:rsidP="00E969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840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730" w:type="dxa"/>
            <w:gridSpan w:val="2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</w:tr>
      <w:tr w:rsidR="00197D3A" w:rsidRPr="00457840" w:rsidTr="00E9698D">
        <w:trPr>
          <w:gridAfter w:val="1"/>
          <w:wAfter w:w="54" w:type="dxa"/>
          <w:trHeight w:val="135"/>
        </w:trPr>
        <w:tc>
          <w:tcPr>
            <w:tcW w:w="3256" w:type="dxa"/>
            <w:vMerge/>
            <w:shd w:val="clear" w:color="auto" w:fill="auto"/>
          </w:tcPr>
          <w:p w:rsidR="00197D3A" w:rsidRPr="00457840" w:rsidRDefault="00197D3A" w:rsidP="00E9698D">
            <w:pPr>
              <w:pStyle w:val="14"/>
            </w:pPr>
          </w:p>
        </w:tc>
        <w:tc>
          <w:tcPr>
            <w:tcW w:w="9043" w:type="dxa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1. Передача данных по оптоволокну Пр.13</w:t>
            </w:r>
          </w:p>
        </w:tc>
        <w:tc>
          <w:tcPr>
            <w:tcW w:w="1134" w:type="dxa"/>
          </w:tcPr>
          <w:p w:rsidR="00197D3A" w:rsidRPr="00457840" w:rsidRDefault="00197D3A" w:rsidP="00E969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84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730" w:type="dxa"/>
            <w:gridSpan w:val="2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</w:tr>
      <w:tr w:rsidR="00197D3A" w:rsidRPr="00457840" w:rsidTr="00E9698D">
        <w:trPr>
          <w:gridAfter w:val="1"/>
          <w:wAfter w:w="54" w:type="dxa"/>
          <w:trHeight w:val="237"/>
        </w:trPr>
        <w:tc>
          <w:tcPr>
            <w:tcW w:w="3256" w:type="dxa"/>
            <w:vMerge/>
            <w:shd w:val="clear" w:color="auto" w:fill="auto"/>
          </w:tcPr>
          <w:p w:rsidR="00197D3A" w:rsidRPr="00457840" w:rsidRDefault="00197D3A" w:rsidP="00E9698D">
            <w:pPr>
              <w:pStyle w:val="14"/>
            </w:pPr>
          </w:p>
        </w:tc>
        <w:tc>
          <w:tcPr>
            <w:tcW w:w="9043" w:type="dxa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 xml:space="preserve"> 2.  Изучение оборудования местных транспортных сетей Пр.14</w:t>
            </w:r>
          </w:p>
        </w:tc>
        <w:tc>
          <w:tcPr>
            <w:tcW w:w="1134" w:type="dxa"/>
          </w:tcPr>
          <w:p w:rsidR="00197D3A" w:rsidRPr="00457840" w:rsidRDefault="00197D3A" w:rsidP="00E969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30" w:type="dxa"/>
            <w:gridSpan w:val="2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D3A" w:rsidRPr="00457840" w:rsidTr="00E9698D">
        <w:trPr>
          <w:gridAfter w:val="1"/>
          <w:wAfter w:w="54" w:type="dxa"/>
          <w:trHeight w:val="258"/>
        </w:trPr>
        <w:tc>
          <w:tcPr>
            <w:tcW w:w="3256" w:type="dxa"/>
            <w:vMerge/>
            <w:shd w:val="clear" w:color="auto" w:fill="auto"/>
          </w:tcPr>
          <w:p w:rsidR="00197D3A" w:rsidRPr="00457840" w:rsidRDefault="00197D3A" w:rsidP="00E9698D">
            <w:pPr>
              <w:pStyle w:val="14"/>
            </w:pPr>
          </w:p>
        </w:tc>
        <w:tc>
          <w:tcPr>
            <w:tcW w:w="9043" w:type="dxa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 xml:space="preserve"> 3. Изучение оборудования магистральных транспортных сетейПр.15</w:t>
            </w:r>
          </w:p>
        </w:tc>
        <w:tc>
          <w:tcPr>
            <w:tcW w:w="1134" w:type="dxa"/>
          </w:tcPr>
          <w:p w:rsidR="00197D3A" w:rsidRPr="00457840" w:rsidRDefault="00197D3A" w:rsidP="00E969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30" w:type="dxa"/>
            <w:gridSpan w:val="2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D3A" w:rsidRPr="00457840" w:rsidTr="00E9698D">
        <w:trPr>
          <w:gridAfter w:val="1"/>
          <w:wAfter w:w="54" w:type="dxa"/>
          <w:trHeight w:val="128"/>
        </w:trPr>
        <w:tc>
          <w:tcPr>
            <w:tcW w:w="3256" w:type="dxa"/>
            <w:vMerge/>
            <w:shd w:val="clear" w:color="auto" w:fill="auto"/>
          </w:tcPr>
          <w:p w:rsidR="00197D3A" w:rsidRPr="00457840" w:rsidRDefault="00197D3A" w:rsidP="00E9698D">
            <w:pPr>
              <w:pStyle w:val="14"/>
            </w:pPr>
          </w:p>
        </w:tc>
        <w:tc>
          <w:tcPr>
            <w:tcW w:w="9043" w:type="dxa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b/>
                <w:sz w:val="24"/>
                <w:szCs w:val="24"/>
              </w:rPr>
              <w:t>Тематика лабораторных работ.</w:t>
            </w:r>
          </w:p>
        </w:tc>
        <w:tc>
          <w:tcPr>
            <w:tcW w:w="1134" w:type="dxa"/>
          </w:tcPr>
          <w:p w:rsidR="00197D3A" w:rsidRPr="00457840" w:rsidRDefault="00197D3A" w:rsidP="00E969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840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730" w:type="dxa"/>
            <w:gridSpan w:val="2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D3A" w:rsidRPr="00457840" w:rsidTr="00E9698D">
        <w:trPr>
          <w:gridAfter w:val="1"/>
          <w:wAfter w:w="54" w:type="dxa"/>
          <w:trHeight w:val="275"/>
        </w:trPr>
        <w:tc>
          <w:tcPr>
            <w:tcW w:w="3256" w:type="dxa"/>
            <w:vMerge/>
            <w:shd w:val="clear" w:color="auto" w:fill="auto"/>
          </w:tcPr>
          <w:p w:rsidR="00197D3A" w:rsidRPr="00457840" w:rsidRDefault="00197D3A" w:rsidP="00E9698D">
            <w:pPr>
              <w:pStyle w:val="14"/>
            </w:pPr>
          </w:p>
        </w:tc>
        <w:tc>
          <w:tcPr>
            <w:tcW w:w="9043" w:type="dxa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 xml:space="preserve">1. Выбор передающих  и приемных оптических модулей Лаб.8 </w:t>
            </w:r>
          </w:p>
        </w:tc>
        <w:tc>
          <w:tcPr>
            <w:tcW w:w="1134" w:type="dxa"/>
          </w:tcPr>
          <w:p w:rsidR="00197D3A" w:rsidRPr="00457840" w:rsidRDefault="00197D3A" w:rsidP="00E969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30" w:type="dxa"/>
            <w:gridSpan w:val="2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D3A" w:rsidRPr="00457840" w:rsidTr="00E9698D">
        <w:trPr>
          <w:gridAfter w:val="1"/>
          <w:wAfter w:w="54" w:type="dxa"/>
          <w:trHeight w:val="297"/>
        </w:trPr>
        <w:tc>
          <w:tcPr>
            <w:tcW w:w="3256" w:type="dxa"/>
            <w:vMerge/>
            <w:shd w:val="clear" w:color="auto" w:fill="auto"/>
          </w:tcPr>
          <w:p w:rsidR="00197D3A" w:rsidRPr="00457840" w:rsidRDefault="00197D3A" w:rsidP="00E9698D">
            <w:pPr>
              <w:pStyle w:val="14"/>
            </w:pPr>
          </w:p>
        </w:tc>
        <w:tc>
          <w:tcPr>
            <w:tcW w:w="9043" w:type="dxa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2. Измерение параметров цифрового потока  Лаб.9</w:t>
            </w:r>
          </w:p>
        </w:tc>
        <w:tc>
          <w:tcPr>
            <w:tcW w:w="1134" w:type="dxa"/>
          </w:tcPr>
          <w:p w:rsidR="00197D3A" w:rsidRPr="00457840" w:rsidRDefault="00197D3A" w:rsidP="00E969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30" w:type="dxa"/>
            <w:gridSpan w:val="2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D3A" w:rsidRPr="00457840" w:rsidTr="00E9698D">
        <w:trPr>
          <w:gridAfter w:val="1"/>
          <w:wAfter w:w="54" w:type="dxa"/>
          <w:trHeight w:val="70"/>
        </w:trPr>
        <w:tc>
          <w:tcPr>
            <w:tcW w:w="3256" w:type="dxa"/>
            <w:vMerge w:val="restart"/>
            <w:shd w:val="clear" w:color="auto" w:fill="auto"/>
          </w:tcPr>
          <w:p w:rsidR="00197D3A" w:rsidRPr="00457840" w:rsidRDefault="00197D3A" w:rsidP="00E9698D">
            <w:pPr>
              <w:pStyle w:val="14"/>
            </w:pPr>
            <w:r w:rsidRPr="00457840">
              <w:t>Тема 2.3.   Основы технического обслуживания  цифровых и волоконно-оптических систем передачи</w:t>
            </w:r>
          </w:p>
        </w:tc>
        <w:tc>
          <w:tcPr>
            <w:tcW w:w="9043" w:type="dxa"/>
            <w:shd w:val="clear" w:color="auto" w:fill="auto"/>
            <w:vAlign w:val="center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7840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197D3A" w:rsidRPr="00457840" w:rsidRDefault="00197D3A" w:rsidP="00E9698D">
            <w:pPr>
              <w:pStyle w:val="14"/>
              <w:rPr>
                <w:b/>
                <w:bCs/>
              </w:rPr>
            </w:pPr>
            <w:r w:rsidRPr="00457840">
              <w:t xml:space="preserve">    </w:t>
            </w:r>
            <w:r w:rsidRPr="00457840">
              <w:rPr>
                <w:b/>
                <w:bCs/>
              </w:rPr>
              <w:t>36</w:t>
            </w:r>
          </w:p>
        </w:tc>
        <w:tc>
          <w:tcPr>
            <w:tcW w:w="1730" w:type="dxa"/>
            <w:gridSpan w:val="2"/>
            <w:vMerge w:val="restart"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4578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ПК2.1,ПК2.2  ПК2.3.    </w:t>
            </w:r>
          </w:p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eastAsia="Calibri" w:hAnsi="Times New Roman"/>
                <w:bCs/>
                <w:sz w:val="24"/>
                <w:szCs w:val="24"/>
              </w:rPr>
              <w:t>ОК 01-ОК-11</w:t>
            </w:r>
          </w:p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197D3A" w:rsidRPr="00457840" w:rsidTr="00E9698D">
        <w:trPr>
          <w:gridAfter w:val="1"/>
          <w:wAfter w:w="54" w:type="dxa"/>
          <w:trHeight w:val="190"/>
        </w:trPr>
        <w:tc>
          <w:tcPr>
            <w:tcW w:w="3256" w:type="dxa"/>
            <w:vMerge/>
            <w:shd w:val="clear" w:color="auto" w:fill="auto"/>
          </w:tcPr>
          <w:p w:rsidR="00197D3A" w:rsidRPr="00457840" w:rsidRDefault="00197D3A" w:rsidP="00E9698D">
            <w:pPr>
              <w:pStyle w:val="14"/>
            </w:pPr>
          </w:p>
        </w:tc>
        <w:tc>
          <w:tcPr>
            <w:tcW w:w="9043" w:type="dxa"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1. Основные принципы и организация технической эксплуатации ЦСП и ВОСП. Эксплуатационный контроль и оперативно-технический контроль ЦСП и ВОСП</w:t>
            </w:r>
          </w:p>
        </w:tc>
        <w:tc>
          <w:tcPr>
            <w:tcW w:w="1134" w:type="dxa"/>
            <w:shd w:val="clear" w:color="auto" w:fill="auto"/>
          </w:tcPr>
          <w:p w:rsidR="00197D3A" w:rsidRPr="00457840" w:rsidRDefault="00197D3A" w:rsidP="00E9698D">
            <w:pPr>
              <w:pStyle w:val="14"/>
            </w:pPr>
            <w:r w:rsidRPr="00457840">
              <w:t xml:space="preserve">     2</w:t>
            </w:r>
          </w:p>
        </w:tc>
        <w:tc>
          <w:tcPr>
            <w:tcW w:w="1730" w:type="dxa"/>
            <w:gridSpan w:val="2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D3A" w:rsidRPr="00457840" w:rsidTr="00E9698D">
        <w:trPr>
          <w:gridAfter w:val="1"/>
          <w:wAfter w:w="54" w:type="dxa"/>
          <w:trHeight w:val="150"/>
        </w:trPr>
        <w:tc>
          <w:tcPr>
            <w:tcW w:w="3256" w:type="dxa"/>
            <w:vMerge/>
            <w:shd w:val="clear" w:color="auto" w:fill="auto"/>
          </w:tcPr>
          <w:p w:rsidR="00197D3A" w:rsidRPr="00457840" w:rsidRDefault="00197D3A" w:rsidP="00E9698D">
            <w:pPr>
              <w:pStyle w:val="14"/>
            </w:pPr>
          </w:p>
        </w:tc>
        <w:tc>
          <w:tcPr>
            <w:tcW w:w="9043" w:type="dxa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2. Паспортизация сетевых трактов и  каналов передачи</w:t>
            </w:r>
          </w:p>
        </w:tc>
        <w:tc>
          <w:tcPr>
            <w:tcW w:w="1134" w:type="dxa"/>
            <w:shd w:val="clear" w:color="auto" w:fill="auto"/>
          </w:tcPr>
          <w:p w:rsidR="00197D3A" w:rsidRPr="00457840" w:rsidRDefault="00197D3A" w:rsidP="00E9698D">
            <w:pPr>
              <w:pStyle w:val="14"/>
            </w:pPr>
            <w:r w:rsidRPr="00457840">
              <w:t xml:space="preserve">     2</w:t>
            </w:r>
          </w:p>
        </w:tc>
        <w:tc>
          <w:tcPr>
            <w:tcW w:w="1730" w:type="dxa"/>
            <w:gridSpan w:val="2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D3A" w:rsidRPr="00457840" w:rsidTr="00E9698D">
        <w:trPr>
          <w:gridAfter w:val="1"/>
          <w:wAfter w:w="54" w:type="dxa"/>
          <w:trHeight w:val="150"/>
        </w:trPr>
        <w:tc>
          <w:tcPr>
            <w:tcW w:w="3256" w:type="dxa"/>
            <w:vMerge/>
            <w:shd w:val="clear" w:color="auto" w:fill="auto"/>
          </w:tcPr>
          <w:p w:rsidR="00197D3A" w:rsidRPr="00457840" w:rsidRDefault="00197D3A" w:rsidP="00E9698D">
            <w:pPr>
              <w:pStyle w:val="14"/>
            </w:pPr>
          </w:p>
        </w:tc>
        <w:tc>
          <w:tcPr>
            <w:tcW w:w="9043" w:type="dxa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3. Измерение параметров цифровых каналов и трактов. Основные параметры сетевых трактов и каналов цифровых   и волоконно-оптических систем передачи</w:t>
            </w:r>
          </w:p>
        </w:tc>
        <w:tc>
          <w:tcPr>
            <w:tcW w:w="1134" w:type="dxa"/>
            <w:shd w:val="clear" w:color="auto" w:fill="auto"/>
          </w:tcPr>
          <w:p w:rsidR="00197D3A" w:rsidRPr="00457840" w:rsidRDefault="00197D3A" w:rsidP="00E9698D">
            <w:pPr>
              <w:pStyle w:val="14"/>
            </w:pPr>
            <w:r w:rsidRPr="00457840">
              <w:t xml:space="preserve">     2</w:t>
            </w:r>
          </w:p>
        </w:tc>
        <w:tc>
          <w:tcPr>
            <w:tcW w:w="1730" w:type="dxa"/>
            <w:gridSpan w:val="2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D3A" w:rsidRPr="00457840" w:rsidTr="00E9698D">
        <w:trPr>
          <w:gridAfter w:val="1"/>
          <w:wAfter w:w="54" w:type="dxa"/>
          <w:trHeight w:val="120"/>
        </w:trPr>
        <w:tc>
          <w:tcPr>
            <w:tcW w:w="3256" w:type="dxa"/>
            <w:vMerge/>
            <w:shd w:val="clear" w:color="auto" w:fill="auto"/>
          </w:tcPr>
          <w:p w:rsidR="00197D3A" w:rsidRPr="00457840" w:rsidRDefault="00197D3A" w:rsidP="00E9698D">
            <w:pPr>
              <w:pStyle w:val="14"/>
            </w:pPr>
          </w:p>
        </w:tc>
        <w:tc>
          <w:tcPr>
            <w:tcW w:w="9043" w:type="dxa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4. Измерение параметров цифровых каналов и трактов. Основные параметры сетевых трактов и каналов цифровых   и волоконно-оптических систем передачи</w:t>
            </w:r>
          </w:p>
        </w:tc>
        <w:tc>
          <w:tcPr>
            <w:tcW w:w="1134" w:type="dxa"/>
            <w:shd w:val="clear" w:color="auto" w:fill="auto"/>
          </w:tcPr>
          <w:p w:rsidR="00197D3A" w:rsidRPr="00457840" w:rsidRDefault="00197D3A" w:rsidP="00E9698D">
            <w:pPr>
              <w:pStyle w:val="14"/>
            </w:pPr>
            <w:r w:rsidRPr="00457840">
              <w:t xml:space="preserve">     2</w:t>
            </w:r>
          </w:p>
        </w:tc>
        <w:tc>
          <w:tcPr>
            <w:tcW w:w="1730" w:type="dxa"/>
            <w:gridSpan w:val="2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D3A" w:rsidRPr="00457840" w:rsidTr="00E9698D">
        <w:trPr>
          <w:gridAfter w:val="1"/>
          <w:wAfter w:w="54" w:type="dxa"/>
          <w:trHeight w:val="170"/>
        </w:trPr>
        <w:tc>
          <w:tcPr>
            <w:tcW w:w="3256" w:type="dxa"/>
            <w:vMerge/>
            <w:shd w:val="clear" w:color="auto" w:fill="auto"/>
          </w:tcPr>
          <w:p w:rsidR="00197D3A" w:rsidRPr="00457840" w:rsidRDefault="00197D3A" w:rsidP="00E9698D">
            <w:pPr>
              <w:pStyle w:val="14"/>
            </w:pPr>
          </w:p>
        </w:tc>
        <w:tc>
          <w:tcPr>
            <w:tcW w:w="9043" w:type="dxa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5. Нормы на параметры каналов и трактов</w:t>
            </w:r>
          </w:p>
        </w:tc>
        <w:tc>
          <w:tcPr>
            <w:tcW w:w="1134" w:type="dxa"/>
            <w:shd w:val="clear" w:color="auto" w:fill="auto"/>
          </w:tcPr>
          <w:p w:rsidR="00197D3A" w:rsidRPr="00457840" w:rsidRDefault="00197D3A" w:rsidP="00E9698D">
            <w:pPr>
              <w:pStyle w:val="14"/>
            </w:pPr>
            <w:r w:rsidRPr="00457840">
              <w:t xml:space="preserve">     2</w:t>
            </w:r>
          </w:p>
        </w:tc>
        <w:tc>
          <w:tcPr>
            <w:tcW w:w="1730" w:type="dxa"/>
            <w:gridSpan w:val="2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D3A" w:rsidRPr="00457840" w:rsidTr="00E9698D">
        <w:trPr>
          <w:gridAfter w:val="1"/>
          <w:wAfter w:w="54" w:type="dxa"/>
          <w:trHeight w:val="165"/>
        </w:trPr>
        <w:tc>
          <w:tcPr>
            <w:tcW w:w="3256" w:type="dxa"/>
            <w:vMerge/>
            <w:shd w:val="clear" w:color="auto" w:fill="auto"/>
          </w:tcPr>
          <w:p w:rsidR="00197D3A" w:rsidRPr="00457840" w:rsidRDefault="00197D3A" w:rsidP="00E9698D">
            <w:pPr>
              <w:pStyle w:val="14"/>
            </w:pPr>
          </w:p>
        </w:tc>
        <w:tc>
          <w:tcPr>
            <w:tcW w:w="9043" w:type="dxa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6. Методика измерений параметров каналов и трактов</w:t>
            </w:r>
          </w:p>
        </w:tc>
        <w:tc>
          <w:tcPr>
            <w:tcW w:w="1134" w:type="dxa"/>
            <w:shd w:val="clear" w:color="auto" w:fill="auto"/>
          </w:tcPr>
          <w:p w:rsidR="00197D3A" w:rsidRPr="00457840" w:rsidRDefault="00197D3A" w:rsidP="00E9698D">
            <w:pPr>
              <w:pStyle w:val="14"/>
            </w:pPr>
            <w:r w:rsidRPr="00457840">
              <w:t xml:space="preserve">     2</w:t>
            </w:r>
          </w:p>
        </w:tc>
        <w:tc>
          <w:tcPr>
            <w:tcW w:w="1730" w:type="dxa"/>
            <w:gridSpan w:val="2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D3A" w:rsidRPr="00457840" w:rsidTr="00E9698D">
        <w:trPr>
          <w:gridAfter w:val="1"/>
          <w:wAfter w:w="54" w:type="dxa"/>
          <w:trHeight w:val="135"/>
        </w:trPr>
        <w:tc>
          <w:tcPr>
            <w:tcW w:w="3256" w:type="dxa"/>
            <w:vMerge/>
            <w:shd w:val="clear" w:color="auto" w:fill="auto"/>
          </w:tcPr>
          <w:p w:rsidR="00197D3A" w:rsidRPr="00457840" w:rsidRDefault="00197D3A" w:rsidP="00E9698D">
            <w:pPr>
              <w:pStyle w:val="14"/>
            </w:pPr>
          </w:p>
        </w:tc>
        <w:tc>
          <w:tcPr>
            <w:tcW w:w="9043" w:type="dxa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7. Методика измерений параметров каналов и трактов</w:t>
            </w:r>
          </w:p>
        </w:tc>
        <w:tc>
          <w:tcPr>
            <w:tcW w:w="1134" w:type="dxa"/>
            <w:shd w:val="clear" w:color="auto" w:fill="auto"/>
          </w:tcPr>
          <w:p w:rsidR="00197D3A" w:rsidRPr="00457840" w:rsidRDefault="00197D3A" w:rsidP="00E9698D">
            <w:pPr>
              <w:pStyle w:val="14"/>
            </w:pPr>
            <w:r w:rsidRPr="00457840">
              <w:t xml:space="preserve">     2</w:t>
            </w:r>
          </w:p>
        </w:tc>
        <w:tc>
          <w:tcPr>
            <w:tcW w:w="1730" w:type="dxa"/>
            <w:gridSpan w:val="2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D3A" w:rsidRPr="00457840" w:rsidTr="00E9698D">
        <w:trPr>
          <w:gridAfter w:val="1"/>
          <w:wAfter w:w="54" w:type="dxa"/>
          <w:trHeight w:val="118"/>
        </w:trPr>
        <w:tc>
          <w:tcPr>
            <w:tcW w:w="3256" w:type="dxa"/>
            <w:vMerge/>
            <w:shd w:val="clear" w:color="auto" w:fill="auto"/>
          </w:tcPr>
          <w:p w:rsidR="00197D3A" w:rsidRPr="00457840" w:rsidRDefault="00197D3A" w:rsidP="00E9698D">
            <w:pPr>
              <w:pStyle w:val="14"/>
            </w:pPr>
          </w:p>
        </w:tc>
        <w:tc>
          <w:tcPr>
            <w:tcW w:w="9043" w:type="dxa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8. Монтаж, настройка и обслуживание цифровых и волоконно-оптических систем передачи. Техника безопасности при монтаже, настройке и обслуживании цифровых и волоконно-оптических систем передачи</w:t>
            </w:r>
          </w:p>
        </w:tc>
        <w:tc>
          <w:tcPr>
            <w:tcW w:w="1134" w:type="dxa"/>
            <w:shd w:val="clear" w:color="auto" w:fill="auto"/>
          </w:tcPr>
          <w:p w:rsidR="00197D3A" w:rsidRPr="00457840" w:rsidRDefault="00197D3A" w:rsidP="00E9698D">
            <w:pPr>
              <w:pStyle w:val="14"/>
            </w:pPr>
            <w:r w:rsidRPr="00457840">
              <w:t xml:space="preserve">     2</w:t>
            </w:r>
          </w:p>
        </w:tc>
        <w:tc>
          <w:tcPr>
            <w:tcW w:w="1730" w:type="dxa"/>
            <w:gridSpan w:val="2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D3A" w:rsidRPr="00457840" w:rsidTr="00E9698D">
        <w:trPr>
          <w:gridAfter w:val="1"/>
          <w:wAfter w:w="54" w:type="dxa"/>
          <w:trHeight w:val="746"/>
        </w:trPr>
        <w:tc>
          <w:tcPr>
            <w:tcW w:w="3256" w:type="dxa"/>
            <w:vMerge/>
            <w:shd w:val="clear" w:color="auto" w:fill="auto"/>
          </w:tcPr>
          <w:p w:rsidR="00197D3A" w:rsidRPr="00457840" w:rsidRDefault="00197D3A" w:rsidP="00E9698D">
            <w:pPr>
              <w:pStyle w:val="14"/>
            </w:pPr>
          </w:p>
        </w:tc>
        <w:tc>
          <w:tcPr>
            <w:tcW w:w="9043" w:type="dxa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9. Монтаж, настройка и обслуживание цифровых и волоконно-оптических систем передачи. Техника безопасности при монтаже, настройке и обслуживании цифровых и волоконно-оптических систем передачи</w:t>
            </w:r>
          </w:p>
        </w:tc>
        <w:tc>
          <w:tcPr>
            <w:tcW w:w="1134" w:type="dxa"/>
            <w:shd w:val="clear" w:color="auto" w:fill="auto"/>
          </w:tcPr>
          <w:p w:rsidR="00197D3A" w:rsidRPr="00457840" w:rsidRDefault="00197D3A" w:rsidP="00E9698D">
            <w:pPr>
              <w:pStyle w:val="14"/>
            </w:pPr>
            <w:r w:rsidRPr="00457840">
              <w:t xml:space="preserve">     2</w:t>
            </w:r>
          </w:p>
        </w:tc>
        <w:tc>
          <w:tcPr>
            <w:tcW w:w="1730" w:type="dxa"/>
            <w:gridSpan w:val="2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D3A" w:rsidRPr="00457840" w:rsidTr="00E9698D">
        <w:trPr>
          <w:gridAfter w:val="1"/>
          <w:wAfter w:w="54" w:type="dxa"/>
          <w:trHeight w:val="118"/>
        </w:trPr>
        <w:tc>
          <w:tcPr>
            <w:tcW w:w="3256" w:type="dxa"/>
            <w:vMerge/>
            <w:shd w:val="clear" w:color="auto" w:fill="auto"/>
          </w:tcPr>
          <w:p w:rsidR="00197D3A" w:rsidRPr="00457840" w:rsidRDefault="00197D3A" w:rsidP="00E9698D">
            <w:pPr>
              <w:pStyle w:val="14"/>
            </w:pPr>
          </w:p>
        </w:tc>
        <w:tc>
          <w:tcPr>
            <w:tcW w:w="9043" w:type="dxa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10. Программное обеспечение телекоммуникационного оборудования</w:t>
            </w:r>
          </w:p>
        </w:tc>
        <w:tc>
          <w:tcPr>
            <w:tcW w:w="1134" w:type="dxa"/>
            <w:shd w:val="clear" w:color="auto" w:fill="auto"/>
          </w:tcPr>
          <w:p w:rsidR="00197D3A" w:rsidRPr="00457840" w:rsidRDefault="00197D3A" w:rsidP="00E9698D">
            <w:pPr>
              <w:pStyle w:val="14"/>
            </w:pPr>
            <w:r w:rsidRPr="00457840">
              <w:t xml:space="preserve">      2</w:t>
            </w:r>
          </w:p>
        </w:tc>
        <w:tc>
          <w:tcPr>
            <w:tcW w:w="1730" w:type="dxa"/>
            <w:gridSpan w:val="2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D3A" w:rsidRPr="00457840" w:rsidTr="00E9698D">
        <w:trPr>
          <w:gridAfter w:val="1"/>
          <w:wAfter w:w="54" w:type="dxa"/>
          <w:trHeight w:val="118"/>
        </w:trPr>
        <w:tc>
          <w:tcPr>
            <w:tcW w:w="3256" w:type="dxa"/>
            <w:vMerge/>
            <w:shd w:val="clear" w:color="auto" w:fill="auto"/>
          </w:tcPr>
          <w:p w:rsidR="00197D3A" w:rsidRPr="00457840" w:rsidRDefault="00197D3A" w:rsidP="00E9698D">
            <w:pPr>
              <w:pStyle w:val="14"/>
            </w:pPr>
          </w:p>
        </w:tc>
        <w:tc>
          <w:tcPr>
            <w:tcW w:w="9043" w:type="dxa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11. Программное обеспечение телекоммуникационного оборудования</w:t>
            </w:r>
          </w:p>
        </w:tc>
        <w:tc>
          <w:tcPr>
            <w:tcW w:w="1134" w:type="dxa"/>
            <w:shd w:val="clear" w:color="auto" w:fill="auto"/>
          </w:tcPr>
          <w:p w:rsidR="00197D3A" w:rsidRPr="00457840" w:rsidRDefault="00197D3A" w:rsidP="00E9698D">
            <w:pPr>
              <w:pStyle w:val="14"/>
            </w:pPr>
            <w:r w:rsidRPr="00457840">
              <w:t xml:space="preserve">      2</w:t>
            </w:r>
          </w:p>
        </w:tc>
        <w:tc>
          <w:tcPr>
            <w:tcW w:w="1730" w:type="dxa"/>
            <w:gridSpan w:val="2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D3A" w:rsidRPr="00457840" w:rsidTr="00E9698D">
        <w:trPr>
          <w:gridAfter w:val="1"/>
          <w:wAfter w:w="54" w:type="dxa"/>
          <w:trHeight w:val="118"/>
        </w:trPr>
        <w:tc>
          <w:tcPr>
            <w:tcW w:w="3256" w:type="dxa"/>
            <w:vMerge/>
            <w:shd w:val="clear" w:color="auto" w:fill="auto"/>
          </w:tcPr>
          <w:p w:rsidR="00197D3A" w:rsidRPr="00457840" w:rsidRDefault="00197D3A" w:rsidP="00E9698D">
            <w:pPr>
              <w:pStyle w:val="14"/>
            </w:pPr>
          </w:p>
        </w:tc>
        <w:tc>
          <w:tcPr>
            <w:tcW w:w="9043" w:type="dxa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12. Конфигурирование оборудования в соответствии с условиями эксплуатации</w:t>
            </w:r>
          </w:p>
        </w:tc>
        <w:tc>
          <w:tcPr>
            <w:tcW w:w="1134" w:type="dxa"/>
            <w:shd w:val="clear" w:color="auto" w:fill="auto"/>
          </w:tcPr>
          <w:p w:rsidR="00197D3A" w:rsidRPr="00457840" w:rsidRDefault="00197D3A" w:rsidP="00E9698D">
            <w:pPr>
              <w:pStyle w:val="14"/>
            </w:pPr>
            <w:r w:rsidRPr="00457840">
              <w:t xml:space="preserve">      2</w:t>
            </w:r>
          </w:p>
        </w:tc>
        <w:tc>
          <w:tcPr>
            <w:tcW w:w="1730" w:type="dxa"/>
            <w:gridSpan w:val="2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D3A" w:rsidRPr="00457840" w:rsidTr="00E9698D">
        <w:trPr>
          <w:gridAfter w:val="1"/>
          <w:wAfter w:w="54" w:type="dxa"/>
          <w:trHeight w:val="269"/>
        </w:trPr>
        <w:tc>
          <w:tcPr>
            <w:tcW w:w="3256" w:type="dxa"/>
            <w:vMerge/>
            <w:shd w:val="clear" w:color="auto" w:fill="auto"/>
          </w:tcPr>
          <w:p w:rsidR="00197D3A" w:rsidRPr="00457840" w:rsidRDefault="00197D3A" w:rsidP="00E9698D">
            <w:pPr>
              <w:pStyle w:val="14"/>
            </w:pPr>
          </w:p>
        </w:tc>
        <w:tc>
          <w:tcPr>
            <w:tcW w:w="9043" w:type="dxa"/>
            <w:tcBorders>
              <w:bottom w:val="single" w:sz="4" w:space="0" w:color="auto"/>
            </w:tcBorders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13. Мониторинг работоспособности оборудования  телекоммуникационных систем. Стандарты и протоколы информационных сигналов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197D3A" w:rsidRPr="00457840" w:rsidRDefault="00197D3A" w:rsidP="00E969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30" w:type="dxa"/>
            <w:gridSpan w:val="2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D3A" w:rsidRPr="00457840" w:rsidTr="00E9698D">
        <w:trPr>
          <w:gridAfter w:val="1"/>
          <w:wAfter w:w="54" w:type="dxa"/>
          <w:trHeight w:val="300"/>
        </w:trPr>
        <w:tc>
          <w:tcPr>
            <w:tcW w:w="3256" w:type="dxa"/>
            <w:vMerge/>
            <w:shd w:val="clear" w:color="auto" w:fill="auto"/>
          </w:tcPr>
          <w:p w:rsidR="00197D3A" w:rsidRPr="00457840" w:rsidRDefault="00197D3A" w:rsidP="00E9698D">
            <w:pPr>
              <w:pStyle w:val="14"/>
            </w:pPr>
          </w:p>
        </w:tc>
        <w:tc>
          <w:tcPr>
            <w:tcW w:w="904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14. Показатели ошибок цифровых каналов и трактов</w:t>
            </w:r>
          </w:p>
        </w:tc>
        <w:tc>
          <w:tcPr>
            <w:tcW w:w="1134" w:type="dxa"/>
            <w:shd w:val="clear" w:color="auto" w:fill="auto"/>
          </w:tcPr>
          <w:p w:rsidR="00197D3A" w:rsidRPr="00457840" w:rsidRDefault="00197D3A" w:rsidP="00E969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30" w:type="dxa"/>
            <w:gridSpan w:val="2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</w:tr>
      <w:tr w:rsidR="00197D3A" w:rsidRPr="00457840" w:rsidTr="00E9698D">
        <w:trPr>
          <w:gridAfter w:val="1"/>
          <w:wAfter w:w="54" w:type="dxa"/>
          <w:trHeight w:val="132"/>
        </w:trPr>
        <w:tc>
          <w:tcPr>
            <w:tcW w:w="3256" w:type="dxa"/>
            <w:vMerge/>
            <w:shd w:val="clear" w:color="auto" w:fill="auto"/>
          </w:tcPr>
          <w:p w:rsidR="00197D3A" w:rsidRPr="00457840" w:rsidRDefault="00197D3A" w:rsidP="00E9698D">
            <w:pPr>
              <w:pStyle w:val="14"/>
            </w:pPr>
          </w:p>
        </w:tc>
        <w:tc>
          <w:tcPr>
            <w:tcW w:w="904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15. Техническая документация и ее оформление</w:t>
            </w:r>
          </w:p>
        </w:tc>
        <w:tc>
          <w:tcPr>
            <w:tcW w:w="1134" w:type="dxa"/>
            <w:shd w:val="clear" w:color="auto" w:fill="auto"/>
          </w:tcPr>
          <w:p w:rsidR="00197D3A" w:rsidRPr="00457840" w:rsidRDefault="00197D3A" w:rsidP="00E969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30" w:type="dxa"/>
            <w:gridSpan w:val="2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</w:tr>
      <w:tr w:rsidR="00197D3A" w:rsidRPr="00457840" w:rsidTr="00E9698D">
        <w:trPr>
          <w:gridAfter w:val="1"/>
          <w:wAfter w:w="54" w:type="dxa"/>
          <w:trHeight w:val="58"/>
        </w:trPr>
        <w:tc>
          <w:tcPr>
            <w:tcW w:w="3256" w:type="dxa"/>
            <w:vMerge/>
            <w:shd w:val="clear" w:color="auto" w:fill="auto"/>
          </w:tcPr>
          <w:p w:rsidR="00197D3A" w:rsidRPr="00457840" w:rsidRDefault="00197D3A" w:rsidP="00E9698D">
            <w:pPr>
              <w:pStyle w:val="14"/>
            </w:pPr>
          </w:p>
        </w:tc>
        <w:tc>
          <w:tcPr>
            <w:tcW w:w="904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16. Техническая документация и ее оформление</w:t>
            </w:r>
          </w:p>
        </w:tc>
        <w:tc>
          <w:tcPr>
            <w:tcW w:w="1134" w:type="dxa"/>
            <w:shd w:val="clear" w:color="auto" w:fill="auto"/>
          </w:tcPr>
          <w:p w:rsidR="00197D3A" w:rsidRPr="00457840" w:rsidRDefault="00197D3A" w:rsidP="00E969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30" w:type="dxa"/>
            <w:gridSpan w:val="2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</w:tr>
      <w:tr w:rsidR="00197D3A" w:rsidRPr="00457840" w:rsidTr="00E9698D">
        <w:trPr>
          <w:gridAfter w:val="1"/>
          <w:wAfter w:w="54" w:type="dxa"/>
          <w:trHeight w:val="648"/>
        </w:trPr>
        <w:tc>
          <w:tcPr>
            <w:tcW w:w="3256" w:type="dxa"/>
            <w:vMerge/>
            <w:shd w:val="clear" w:color="auto" w:fill="auto"/>
          </w:tcPr>
          <w:p w:rsidR="00197D3A" w:rsidRPr="00457840" w:rsidRDefault="00197D3A" w:rsidP="00E9698D">
            <w:pPr>
              <w:pStyle w:val="14"/>
            </w:pPr>
          </w:p>
        </w:tc>
        <w:tc>
          <w:tcPr>
            <w:tcW w:w="9043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17. Аварийные ситуации и восстановление работоспособности оборудования телекоммуникационных систем. Виды аварийных сигналов и аварийная сигнализация.</w:t>
            </w:r>
          </w:p>
        </w:tc>
        <w:tc>
          <w:tcPr>
            <w:tcW w:w="1134" w:type="dxa"/>
            <w:shd w:val="clear" w:color="auto" w:fill="auto"/>
          </w:tcPr>
          <w:p w:rsidR="00197D3A" w:rsidRPr="00457840" w:rsidRDefault="00197D3A" w:rsidP="00E969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197D3A" w:rsidRPr="00457840" w:rsidRDefault="00197D3A" w:rsidP="00E969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gridSpan w:val="2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</w:tr>
      <w:tr w:rsidR="00197D3A" w:rsidRPr="00457840" w:rsidTr="00E9698D">
        <w:trPr>
          <w:gridAfter w:val="1"/>
          <w:wAfter w:w="54" w:type="dxa"/>
          <w:trHeight w:val="475"/>
        </w:trPr>
        <w:tc>
          <w:tcPr>
            <w:tcW w:w="3256" w:type="dxa"/>
            <w:vMerge/>
            <w:shd w:val="clear" w:color="auto" w:fill="auto"/>
          </w:tcPr>
          <w:p w:rsidR="00197D3A" w:rsidRPr="00457840" w:rsidRDefault="00197D3A" w:rsidP="00E9698D">
            <w:pPr>
              <w:pStyle w:val="14"/>
            </w:pPr>
          </w:p>
        </w:tc>
        <w:tc>
          <w:tcPr>
            <w:tcW w:w="90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18. Аварийные ситуации и восстановление работоспособности оборудования телекоммуникационных систем. Виды аварийных сигналов и аварийная сигнализация.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30" w:type="dxa"/>
            <w:gridSpan w:val="2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</w:tr>
      <w:tr w:rsidR="00197D3A" w:rsidRPr="00457840" w:rsidTr="00E9698D">
        <w:trPr>
          <w:gridAfter w:val="1"/>
          <w:wAfter w:w="54" w:type="dxa"/>
          <w:trHeight w:val="144"/>
        </w:trPr>
        <w:tc>
          <w:tcPr>
            <w:tcW w:w="3256" w:type="dxa"/>
            <w:vMerge/>
            <w:shd w:val="clear" w:color="auto" w:fill="auto"/>
          </w:tcPr>
          <w:p w:rsidR="00197D3A" w:rsidRPr="00457840" w:rsidRDefault="00197D3A" w:rsidP="00E9698D">
            <w:pPr>
              <w:pStyle w:val="14"/>
            </w:pPr>
          </w:p>
        </w:tc>
        <w:tc>
          <w:tcPr>
            <w:tcW w:w="90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97D3A" w:rsidRPr="00457840" w:rsidRDefault="00197D3A" w:rsidP="00E9698D">
            <w:pPr>
              <w:pStyle w:val="14"/>
            </w:pPr>
            <w:r w:rsidRPr="00457840">
              <w:t>Тематика практических занятий.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197D3A" w:rsidRPr="00457840" w:rsidRDefault="00197D3A" w:rsidP="00E969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840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1730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4578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ПК2.1,ПК2.2  ПК2.3.    </w:t>
            </w:r>
          </w:p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eastAsia="Calibri" w:hAnsi="Times New Roman"/>
                <w:bCs/>
                <w:sz w:val="24"/>
                <w:szCs w:val="24"/>
              </w:rPr>
              <w:t>ОК 01-ОК-11</w:t>
            </w:r>
          </w:p>
          <w:p w:rsidR="00197D3A" w:rsidRPr="00457840" w:rsidRDefault="00197D3A" w:rsidP="00E9698D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</w:tr>
      <w:tr w:rsidR="00197D3A" w:rsidRPr="00457840" w:rsidTr="00E9698D">
        <w:trPr>
          <w:gridAfter w:val="1"/>
          <w:wAfter w:w="54" w:type="dxa"/>
          <w:trHeight w:val="315"/>
        </w:trPr>
        <w:tc>
          <w:tcPr>
            <w:tcW w:w="3256" w:type="dxa"/>
            <w:vMerge/>
            <w:shd w:val="clear" w:color="auto" w:fill="auto"/>
          </w:tcPr>
          <w:p w:rsidR="00197D3A" w:rsidRPr="00457840" w:rsidRDefault="00197D3A" w:rsidP="00E9698D">
            <w:pPr>
              <w:pStyle w:val="14"/>
            </w:pPr>
          </w:p>
        </w:tc>
        <w:tc>
          <w:tcPr>
            <w:tcW w:w="9043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 xml:space="preserve">1. Паспортизация каналов, групповых и сетевых трактов  </w:t>
            </w:r>
          </w:p>
        </w:tc>
        <w:tc>
          <w:tcPr>
            <w:tcW w:w="1134" w:type="dxa"/>
            <w:shd w:val="clear" w:color="auto" w:fill="auto"/>
          </w:tcPr>
          <w:p w:rsidR="00197D3A" w:rsidRPr="00457840" w:rsidRDefault="00197D3A" w:rsidP="00E969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30" w:type="dxa"/>
            <w:gridSpan w:val="2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</w:tr>
      <w:tr w:rsidR="00197D3A" w:rsidRPr="00457840" w:rsidTr="00E9698D">
        <w:trPr>
          <w:gridAfter w:val="1"/>
          <w:wAfter w:w="54" w:type="dxa"/>
          <w:trHeight w:val="210"/>
        </w:trPr>
        <w:tc>
          <w:tcPr>
            <w:tcW w:w="3256" w:type="dxa"/>
            <w:vMerge/>
            <w:shd w:val="clear" w:color="auto" w:fill="auto"/>
          </w:tcPr>
          <w:p w:rsidR="00197D3A" w:rsidRPr="00457840" w:rsidRDefault="00197D3A" w:rsidP="00E9698D">
            <w:pPr>
              <w:pStyle w:val="14"/>
            </w:pPr>
          </w:p>
        </w:tc>
        <w:tc>
          <w:tcPr>
            <w:tcW w:w="9043" w:type="dxa"/>
            <w:tcBorders>
              <w:bottom w:val="single" w:sz="4" w:space="0" w:color="auto"/>
            </w:tcBorders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 xml:space="preserve">2. Расчет длины регенерационного участка оптических систем  </w:t>
            </w:r>
          </w:p>
        </w:tc>
        <w:tc>
          <w:tcPr>
            <w:tcW w:w="1134" w:type="dxa"/>
            <w:shd w:val="clear" w:color="auto" w:fill="auto"/>
          </w:tcPr>
          <w:p w:rsidR="00197D3A" w:rsidRPr="00457840" w:rsidRDefault="00197D3A" w:rsidP="00E969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30" w:type="dxa"/>
            <w:gridSpan w:val="2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</w:tr>
      <w:tr w:rsidR="00197D3A" w:rsidRPr="00457840" w:rsidTr="00E9698D">
        <w:trPr>
          <w:gridAfter w:val="1"/>
          <w:wAfter w:w="54" w:type="dxa"/>
          <w:trHeight w:val="300"/>
        </w:trPr>
        <w:tc>
          <w:tcPr>
            <w:tcW w:w="3256" w:type="dxa"/>
            <w:vMerge/>
            <w:shd w:val="clear" w:color="auto" w:fill="auto"/>
          </w:tcPr>
          <w:p w:rsidR="00197D3A" w:rsidRPr="00457840" w:rsidRDefault="00197D3A" w:rsidP="00E9698D">
            <w:pPr>
              <w:pStyle w:val="14"/>
            </w:pPr>
          </w:p>
        </w:tc>
        <w:tc>
          <w:tcPr>
            <w:tcW w:w="9043" w:type="dxa"/>
            <w:tcBorders>
              <w:bottom w:val="single" w:sz="4" w:space="0" w:color="auto"/>
            </w:tcBorders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3. Составление паспорта канала ТЧ Пр.18</w:t>
            </w:r>
          </w:p>
        </w:tc>
        <w:tc>
          <w:tcPr>
            <w:tcW w:w="1134" w:type="dxa"/>
            <w:shd w:val="clear" w:color="auto" w:fill="auto"/>
          </w:tcPr>
          <w:p w:rsidR="00197D3A" w:rsidRPr="00457840" w:rsidRDefault="00197D3A" w:rsidP="00E969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30" w:type="dxa"/>
            <w:gridSpan w:val="2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</w:tr>
      <w:tr w:rsidR="00197D3A" w:rsidRPr="00457840" w:rsidTr="00E9698D">
        <w:trPr>
          <w:gridAfter w:val="1"/>
          <w:wAfter w:w="54" w:type="dxa"/>
          <w:trHeight w:val="311"/>
        </w:trPr>
        <w:tc>
          <w:tcPr>
            <w:tcW w:w="3256" w:type="dxa"/>
            <w:vMerge/>
            <w:shd w:val="clear" w:color="auto" w:fill="auto"/>
          </w:tcPr>
          <w:p w:rsidR="00197D3A" w:rsidRPr="00457840" w:rsidRDefault="00197D3A" w:rsidP="00E9698D">
            <w:pPr>
              <w:pStyle w:val="14"/>
            </w:pPr>
          </w:p>
        </w:tc>
        <w:tc>
          <w:tcPr>
            <w:tcW w:w="9043" w:type="dxa"/>
            <w:tcBorders>
              <w:bottom w:val="single" w:sz="4" w:space="0" w:color="auto"/>
            </w:tcBorders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4. Составление паспорта цифрового канала Пр.19</w:t>
            </w:r>
          </w:p>
        </w:tc>
        <w:tc>
          <w:tcPr>
            <w:tcW w:w="1134" w:type="dxa"/>
            <w:shd w:val="clear" w:color="auto" w:fill="auto"/>
          </w:tcPr>
          <w:p w:rsidR="00197D3A" w:rsidRPr="00457840" w:rsidRDefault="00197D3A" w:rsidP="00E969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30" w:type="dxa"/>
            <w:gridSpan w:val="2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</w:tr>
      <w:tr w:rsidR="00197D3A" w:rsidRPr="00457840" w:rsidTr="00E9698D">
        <w:trPr>
          <w:gridAfter w:val="1"/>
          <w:wAfter w:w="54" w:type="dxa"/>
          <w:trHeight w:val="180"/>
        </w:trPr>
        <w:tc>
          <w:tcPr>
            <w:tcW w:w="3256" w:type="dxa"/>
            <w:vMerge/>
            <w:shd w:val="clear" w:color="auto" w:fill="auto"/>
          </w:tcPr>
          <w:p w:rsidR="00197D3A" w:rsidRPr="00457840" w:rsidRDefault="00197D3A" w:rsidP="00E9698D">
            <w:pPr>
              <w:pStyle w:val="14"/>
            </w:pPr>
          </w:p>
        </w:tc>
        <w:tc>
          <w:tcPr>
            <w:tcW w:w="9043" w:type="dxa"/>
            <w:tcBorders>
              <w:bottom w:val="single" w:sz="4" w:space="0" w:color="auto"/>
            </w:tcBorders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5.  Составление паспорта цифрового тракта Пр.20</w:t>
            </w:r>
          </w:p>
        </w:tc>
        <w:tc>
          <w:tcPr>
            <w:tcW w:w="1134" w:type="dxa"/>
            <w:shd w:val="clear" w:color="auto" w:fill="auto"/>
          </w:tcPr>
          <w:p w:rsidR="00197D3A" w:rsidRPr="00457840" w:rsidRDefault="00197D3A" w:rsidP="00E969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30" w:type="dxa"/>
            <w:gridSpan w:val="2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</w:tr>
      <w:tr w:rsidR="00197D3A" w:rsidRPr="00457840" w:rsidTr="00E9698D">
        <w:trPr>
          <w:gridAfter w:val="1"/>
          <w:wAfter w:w="54" w:type="dxa"/>
          <w:trHeight w:val="195"/>
        </w:trPr>
        <w:tc>
          <w:tcPr>
            <w:tcW w:w="3256" w:type="dxa"/>
            <w:vMerge/>
            <w:shd w:val="clear" w:color="auto" w:fill="auto"/>
          </w:tcPr>
          <w:p w:rsidR="00197D3A" w:rsidRPr="00457840" w:rsidRDefault="00197D3A" w:rsidP="00E9698D">
            <w:pPr>
              <w:pStyle w:val="14"/>
            </w:pPr>
          </w:p>
        </w:tc>
        <w:tc>
          <w:tcPr>
            <w:tcW w:w="9043" w:type="dxa"/>
            <w:tcBorders>
              <w:bottom w:val="single" w:sz="4" w:space="0" w:color="auto"/>
            </w:tcBorders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6. Составление схемы местной транспортной сети Пр.21</w:t>
            </w:r>
          </w:p>
        </w:tc>
        <w:tc>
          <w:tcPr>
            <w:tcW w:w="1134" w:type="dxa"/>
            <w:shd w:val="clear" w:color="auto" w:fill="auto"/>
          </w:tcPr>
          <w:p w:rsidR="00197D3A" w:rsidRPr="00457840" w:rsidRDefault="00197D3A" w:rsidP="00E969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30" w:type="dxa"/>
            <w:gridSpan w:val="2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</w:tr>
      <w:tr w:rsidR="00197D3A" w:rsidRPr="00457840" w:rsidTr="00E9698D">
        <w:trPr>
          <w:gridAfter w:val="1"/>
          <w:wAfter w:w="54" w:type="dxa"/>
          <w:trHeight w:val="195"/>
        </w:trPr>
        <w:tc>
          <w:tcPr>
            <w:tcW w:w="3256" w:type="dxa"/>
            <w:vMerge/>
            <w:shd w:val="clear" w:color="auto" w:fill="auto"/>
          </w:tcPr>
          <w:p w:rsidR="00197D3A" w:rsidRPr="00457840" w:rsidRDefault="00197D3A" w:rsidP="00E9698D">
            <w:pPr>
              <w:pStyle w:val="14"/>
            </w:pPr>
          </w:p>
        </w:tc>
        <w:tc>
          <w:tcPr>
            <w:tcW w:w="9043" w:type="dxa"/>
            <w:tcBorders>
              <w:bottom w:val="single" w:sz="4" w:space="0" w:color="auto"/>
            </w:tcBorders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7.  Составление схемы  зоновой транспортной сети Пр.22</w:t>
            </w:r>
          </w:p>
        </w:tc>
        <w:tc>
          <w:tcPr>
            <w:tcW w:w="1134" w:type="dxa"/>
            <w:shd w:val="clear" w:color="auto" w:fill="auto"/>
          </w:tcPr>
          <w:p w:rsidR="00197D3A" w:rsidRPr="00457840" w:rsidRDefault="00197D3A" w:rsidP="00E969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30" w:type="dxa"/>
            <w:gridSpan w:val="2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</w:tr>
      <w:tr w:rsidR="00197D3A" w:rsidRPr="00457840" w:rsidTr="00E9698D">
        <w:trPr>
          <w:gridAfter w:val="1"/>
          <w:wAfter w:w="54" w:type="dxa"/>
          <w:trHeight w:val="145"/>
        </w:trPr>
        <w:tc>
          <w:tcPr>
            <w:tcW w:w="3256" w:type="dxa"/>
            <w:vMerge/>
            <w:shd w:val="clear" w:color="auto" w:fill="auto"/>
          </w:tcPr>
          <w:p w:rsidR="00197D3A" w:rsidRPr="00457840" w:rsidRDefault="00197D3A" w:rsidP="00E9698D">
            <w:pPr>
              <w:pStyle w:val="14"/>
            </w:pPr>
          </w:p>
        </w:tc>
        <w:tc>
          <w:tcPr>
            <w:tcW w:w="9043" w:type="dxa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8. Составление схемы магистральной транспортной сети Пр.23</w:t>
            </w:r>
          </w:p>
        </w:tc>
        <w:tc>
          <w:tcPr>
            <w:tcW w:w="1134" w:type="dxa"/>
            <w:shd w:val="clear" w:color="auto" w:fill="auto"/>
          </w:tcPr>
          <w:p w:rsidR="00197D3A" w:rsidRPr="00457840" w:rsidRDefault="00197D3A" w:rsidP="00E969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30" w:type="dxa"/>
            <w:gridSpan w:val="2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D3A" w:rsidRPr="00457840" w:rsidTr="00E9698D">
        <w:trPr>
          <w:gridAfter w:val="1"/>
          <w:wAfter w:w="54" w:type="dxa"/>
          <w:trHeight w:val="150"/>
        </w:trPr>
        <w:tc>
          <w:tcPr>
            <w:tcW w:w="3256" w:type="dxa"/>
            <w:vMerge/>
            <w:shd w:val="clear" w:color="auto" w:fill="auto"/>
          </w:tcPr>
          <w:p w:rsidR="00197D3A" w:rsidRPr="00457840" w:rsidRDefault="00197D3A" w:rsidP="00E9698D">
            <w:pPr>
              <w:pStyle w:val="14"/>
            </w:pPr>
          </w:p>
        </w:tc>
        <w:tc>
          <w:tcPr>
            <w:tcW w:w="9043" w:type="dxa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9.  Расчет длины регенерационного участка  местных оптических систем Пр.24</w:t>
            </w:r>
          </w:p>
        </w:tc>
        <w:tc>
          <w:tcPr>
            <w:tcW w:w="1134" w:type="dxa"/>
            <w:shd w:val="clear" w:color="auto" w:fill="auto"/>
          </w:tcPr>
          <w:p w:rsidR="00197D3A" w:rsidRPr="00457840" w:rsidRDefault="00197D3A" w:rsidP="00E969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30" w:type="dxa"/>
            <w:gridSpan w:val="2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D3A" w:rsidRPr="00457840" w:rsidTr="00E9698D">
        <w:trPr>
          <w:gridAfter w:val="1"/>
          <w:wAfter w:w="54" w:type="dxa"/>
          <w:trHeight w:val="180"/>
        </w:trPr>
        <w:tc>
          <w:tcPr>
            <w:tcW w:w="3256" w:type="dxa"/>
            <w:vMerge/>
            <w:shd w:val="clear" w:color="auto" w:fill="auto"/>
          </w:tcPr>
          <w:p w:rsidR="00197D3A" w:rsidRPr="00457840" w:rsidRDefault="00197D3A" w:rsidP="00E9698D">
            <w:pPr>
              <w:pStyle w:val="14"/>
            </w:pPr>
          </w:p>
        </w:tc>
        <w:tc>
          <w:tcPr>
            <w:tcW w:w="9043" w:type="dxa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10. Расчет длины регенерационного участка  зоновых оптических систем Пр.25</w:t>
            </w:r>
          </w:p>
        </w:tc>
        <w:tc>
          <w:tcPr>
            <w:tcW w:w="1134" w:type="dxa"/>
            <w:shd w:val="clear" w:color="auto" w:fill="auto"/>
          </w:tcPr>
          <w:p w:rsidR="00197D3A" w:rsidRPr="00457840" w:rsidRDefault="00197D3A" w:rsidP="00E969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30" w:type="dxa"/>
            <w:gridSpan w:val="2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D3A" w:rsidRPr="00457840" w:rsidTr="00E9698D">
        <w:trPr>
          <w:gridAfter w:val="1"/>
          <w:wAfter w:w="54" w:type="dxa"/>
          <w:trHeight w:val="150"/>
        </w:trPr>
        <w:tc>
          <w:tcPr>
            <w:tcW w:w="3256" w:type="dxa"/>
            <w:vMerge/>
            <w:shd w:val="clear" w:color="auto" w:fill="auto"/>
          </w:tcPr>
          <w:p w:rsidR="00197D3A" w:rsidRPr="00457840" w:rsidRDefault="00197D3A" w:rsidP="00E9698D">
            <w:pPr>
              <w:pStyle w:val="14"/>
            </w:pPr>
          </w:p>
        </w:tc>
        <w:tc>
          <w:tcPr>
            <w:tcW w:w="9043" w:type="dxa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11. Расчет длины регенерационного участка  магистральных оптических систем Пр.26</w:t>
            </w:r>
          </w:p>
        </w:tc>
        <w:tc>
          <w:tcPr>
            <w:tcW w:w="1134" w:type="dxa"/>
            <w:shd w:val="clear" w:color="auto" w:fill="auto"/>
          </w:tcPr>
          <w:p w:rsidR="00197D3A" w:rsidRPr="00457840" w:rsidRDefault="00197D3A" w:rsidP="00E969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30" w:type="dxa"/>
            <w:gridSpan w:val="2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D3A" w:rsidRPr="00457840" w:rsidTr="00E9698D">
        <w:trPr>
          <w:gridAfter w:val="1"/>
          <w:wAfter w:w="54" w:type="dxa"/>
          <w:trHeight w:val="195"/>
        </w:trPr>
        <w:tc>
          <w:tcPr>
            <w:tcW w:w="3256" w:type="dxa"/>
            <w:vMerge/>
            <w:shd w:val="clear" w:color="auto" w:fill="auto"/>
          </w:tcPr>
          <w:p w:rsidR="00197D3A" w:rsidRPr="00457840" w:rsidRDefault="00197D3A" w:rsidP="00E9698D">
            <w:pPr>
              <w:pStyle w:val="14"/>
            </w:pPr>
          </w:p>
        </w:tc>
        <w:tc>
          <w:tcPr>
            <w:tcW w:w="9043" w:type="dxa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12. Расчет длины регенерационного участка  магистральных оптических систем Пр.27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97D3A" w:rsidRPr="00457840" w:rsidRDefault="00197D3A" w:rsidP="00E969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30" w:type="dxa"/>
            <w:gridSpan w:val="2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D3A" w:rsidRPr="00457840" w:rsidTr="00E9698D">
        <w:trPr>
          <w:gridAfter w:val="1"/>
          <w:wAfter w:w="54" w:type="dxa"/>
          <w:trHeight w:val="135"/>
        </w:trPr>
        <w:tc>
          <w:tcPr>
            <w:tcW w:w="3256" w:type="dxa"/>
            <w:vMerge/>
            <w:shd w:val="clear" w:color="auto" w:fill="auto"/>
          </w:tcPr>
          <w:p w:rsidR="00197D3A" w:rsidRPr="00457840" w:rsidRDefault="00197D3A" w:rsidP="00E9698D">
            <w:pPr>
              <w:pStyle w:val="14"/>
            </w:pPr>
          </w:p>
        </w:tc>
        <w:tc>
          <w:tcPr>
            <w:tcW w:w="9043" w:type="dxa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13. Изучение программного обеспечения телекоммуникационного оборудования Пр.28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97D3A" w:rsidRPr="00457840" w:rsidRDefault="00197D3A" w:rsidP="00E969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30" w:type="dxa"/>
            <w:gridSpan w:val="2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D3A" w:rsidRPr="00457840" w:rsidTr="00E9698D">
        <w:trPr>
          <w:gridAfter w:val="1"/>
          <w:wAfter w:w="54" w:type="dxa"/>
          <w:trHeight w:val="137"/>
        </w:trPr>
        <w:tc>
          <w:tcPr>
            <w:tcW w:w="3256" w:type="dxa"/>
            <w:vMerge/>
            <w:shd w:val="clear" w:color="auto" w:fill="auto"/>
          </w:tcPr>
          <w:p w:rsidR="00197D3A" w:rsidRPr="00457840" w:rsidRDefault="00197D3A" w:rsidP="00E9698D">
            <w:pPr>
              <w:pStyle w:val="14"/>
            </w:pPr>
          </w:p>
        </w:tc>
        <w:tc>
          <w:tcPr>
            <w:tcW w:w="9043" w:type="dxa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14. Изучение программного обеспечения телекоммуникационного оборудования Пр.29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197D3A" w:rsidRPr="00457840" w:rsidRDefault="00197D3A" w:rsidP="00E969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30" w:type="dxa"/>
            <w:gridSpan w:val="2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D3A" w:rsidRPr="00457840" w:rsidTr="00E9698D">
        <w:trPr>
          <w:gridAfter w:val="1"/>
          <w:wAfter w:w="54" w:type="dxa"/>
          <w:trHeight w:val="120"/>
        </w:trPr>
        <w:tc>
          <w:tcPr>
            <w:tcW w:w="3256" w:type="dxa"/>
            <w:vMerge/>
            <w:shd w:val="clear" w:color="auto" w:fill="auto"/>
          </w:tcPr>
          <w:p w:rsidR="00197D3A" w:rsidRPr="00457840" w:rsidRDefault="00197D3A" w:rsidP="00E9698D">
            <w:pPr>
              <w:pStyle w:val="14"/>
            </w:pPr>
          </w:p>
        </w:tc>
        <w:tc>
          <w:tcPr>
            <w:tcW w:w="9043" w:type="dxa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15. Изучение программного обеспечения телекоммуникационного оборудования Пр.30</w:t>
            </w:r>
          </w:p>
        </w:tc>
        <w:tc>
          <w:tcPr>
            <w:tcW w:w="1134" w:type="dxa"/>
            <w:shd w:val="clear" w:color="auto" w:fill="auto"/>
          </w:tcPr>
          <w:p w:rsidR="00197D3A" w:rsidRPr="00457840" w:rsidRDefault="00197D3A" w:rsidP="00E969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30" w:type="dxa"/>
            <w:gridSpan w:val="2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D3A" w:rsidRPr="00457840" w:rsidTr="00E9698D">
        <w:trPr>
          <w:gridAfter w:val="1"/>
          <w:wAfter w:w="54" w:type="dxa"/>
          <w:trHeight w:val="132"/>
        </w:trPr>
        <w:tc>
          <w:tcPr>
            <w:tcW w:w="3256" w:type="dxa"/>
            <w:vMerge/>
            <w:shd w:val="clear" w:color="auto" w:fill="auto"/>
          </w:tcPr>
          <w:p w:rsidR="00197D3A" w:rsidRPr="00457840" w:rsidRDefault="00197D3A" w:rsidP="00E9698D">
            <w:pPr>
              <w:pStyle w:val="14"/>
            </w:pPr>
          </w:p>
        </w:tc>
        <w:tc>
          <w:tcPr>
            <w:tcW w:w="9043" w:type="dxa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7840">
              <w:rPr>
                <w:rFonts w:ascii="Times New Roman" w:hAnsi="Times New Roman"/>
                <w:b/>
                <w:sz w:val="24"/>
                <w:szCs w:val="24"/>
              </w:rPr>
              <w:t>Тематика  лабораторных работ.</w:t>
            </w:r>
          </w:p>
        </w:tc>
        <w:tc>
          <w:tcPr>
            <w:tcW w:w="1134" w:type="dxa"/>
            <w:shd w:val="clear" w:color="auto" w:fill="auto"/>
          </w:tcPr>
          <w:p w:rsidR="00197D3A" w:rsidRPr="00457840" w:rsidRDefault="00197D3A" w:rsidP="00E96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7840">
              <w:rPr>
                <w:rFonts w:ascii="Times New Roman" w:hAnsi="Times New Roman"/>
                <w:b/>
                <w:sz w:val="24"/>
                <w:szCs w:val="24"/>
              </w:rPr>
              <w:t xml:space="preserve">       4</w:t>
            </w:r>
          </w:p>
        </w:tc>
        <w:tc>
          <w:tcPr>
            <w:tcW w:w="1730" w:type="dxa"/>
            <w:gridSpan w:val="2"/>
            <w:vMerge w:val="restart"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4578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ПК2.1,ПК2.2  ПК2.3.    </w:t>
            </w:r>
          </w:p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eastAsia="Calibri" w:hAnsi="Times New Roman"/>
                <w:bCs/>
                <w:sz w:val="24"/>
                <w:szCs w:val="24"/>
              </w:rPr>
              <w:t>ОК 01-ОК-11</w:t>
            </w:r>
          </w:p>
        </w:tc>
      </w:tr>
      <w:tr w:rsidR="00197D3A" w:rsidRPr="00457840" w:rsidTr="00E9698D">
        <w:trPr>
          <w:gridAfter w:val="1"/>
          <w:wAfter w:w="54" w:type="dxa"/>
          <w:trHeight w:val="132"/>
        </w:trPr>
        <w:tc>
          <w:tcPr>
            <w:tcW w:w="3256" w:type="dxa"/>
            <w:vMerge/>
            <w:shd w:val="clear" w:color="auto" w:fill="auto"/>
          </w:tcPr>
          <w:p w:rsidR="00197D3A" w:rsidRPr="00457840" w:rsidRDefault="00197D3A" w:rsidP="00E9698D">
            <w:pPr>
              <w:pStyle w:val="14"/>
            </w:pPr>
          </w:p>
        </w:tc>
        <w:tc>
          <w:tcPr>
            <w:tcW w:w="9043" w:type="dxa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1. Измерение параметров приемников оптического излучения Лаб.10</w:t>
            </w:r>
          </w:p>
        </w:tc>
        <w:tc>
          <w:tcPr>
            <w:tcW w:w="1134" w:type="dxa"/>
            <w:shd w:val="clear" w:color="auto" w:fill="auto"/>
          </w:tcPr>
          <w:p w:rsidR="00197D3A" w:rsidRPr="00457840" w:rsidRDefault="00197D3A" w:rsidP="00E969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30" w:type="dxa"/>
            <w:gridSpan w:val="2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D3A" w:rsidRPr="00457840" w:rsidTr="00E9698D">
        <w:trPr>
          <w:gridAfter w:val="1"/>
          <w:wAfter w:w="54" w:type="dxa"/>
          <w:trHeight w:val="312"/>
        </w:trPr>
        <w:tc>
          <w:tcPr>
            <w:tcW w:w="3256" w:type="dxa"/>
            <w:vMerge/>
            <w:shd w:val="clear" w:color="auto" w:fill="auto"/>
          </w:tcPr>
          <w:p w:rsidR="00197D3A" w:rsidRPr="00457840" w:rsidRDefault="00197D3A" w:rsidP="00E9698D">
            <w:pPr>
              <w:pStyle w:val="14"/>
            </w:pPr>
          </w:p>
        </w:tc>
        <w:tc>
          <w:tcPr>
            <w:tcW w:w="9043" w:type="dxa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2. Изучение оборудованиея сетей  Лаб.11</w:t>
            </w:r>
          </w:p>
        </w:tc>
        <w:tc>
          <w:tcPr>
            <w:tcW w:w="1134" w:type="dxa"/>
            <w:shd w:val="clear" w:color="auto" w:fill="auto"/>
          </w:tcPr>
          <w:p w:rsidR="00197D3A" w:rsidRPr="00457840" w:rsidRDefault="00197D3A" w:rsidP="00E969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30" w:type="dxa"/>
            <w:gridSpan w:val="2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D3A" w:rsidRPr="00457840" w:rsidTr="00E9698D">
        <w:trPr>
          <w:gridAfter w:val="1"/>
          <w:wAfter w:w="54" w:type="dxa"/>
          <w:trHeight w:val="341"/>
        </w:trPr>
        <w:tc>
          <w:tcPr>
            <w:tcW w:w="3256" w:type="dxa"/>
            <w:vMerge/>
            <w:shd w:val="clear" w:color="auto" w:fill="auto"/>
          </w:tcPr>
          <w:p w:rsidR="00197D3A" w:rsidRPr="00457840" w:rsidRDefault="00197D3A" w:rsidP="00E9698D">
            <w:pPr>
              <w:pStyle w:val="14"/>
            </w:pPr>
          </w:p>
        </w:tc>
        <w:tc>
          <w:tcPr>
            <w:tcW w:w="9043" w:type="dxa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7840">
              <w:rPr>
                <w:rFonts w:ascii="Times New Roman" w:hAnsi="Times New Roman"/>
                <w:b/>
                <w:sz w:val="24"/>
                <w:szCs w:val="24"/>
              </w:rPr>
              <w:t>Тематика консультаций по курсовому проектированию.</w:t>
            </w:r>
          </w:p>
        </w:tc>
        <w:tc>
          <w:tcPr>
            <w:tcW w:w="1134" w:type="dxa"/>
            <w:shd w:val="clear" w:color="auto" w:fill="auto"/>
          </w:tcPr>
          <w:p w:rsidR="00197D3A" w:rsidRPr="00457840" w:rsidRDefault="00197D3A" w:rsidP="00E969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840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730" w:type="dxa"/>
            <w:gridSpan w:val="2"/>
            <w:vMerge w:val="restart"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D3A" w:rsidRPr="00457840" w:rsidTr="00E9698D">
        <w:trPr>
          <w:gridAfter w:val="1"/>
          <w:wAfter w:w="54" w:type="dxa"/>
          <w:trHeight w:val="228"/>
        </w:trPr>
        <w:tc>
          <w:tcPr>
            <w:tcW w:w="3256" w:type="dxa"/>
            <w:vMerge/>
            <w:shd w:val="clear" w:color="auto" w:fill="auto"/>
          </w:tcPr>
          <w:p w:rsidR="00197D3A" w:rsidRPr="00457840" w:rsidRDefault="00197D3A" w:rsidP="00E9698D">
            <w:pPr>
              <w:pStyle w:val="14"/>
            </w:pPr>
          </w:p>
        </w:tc>
        <w:tc>
          <w:tcPr>
            <w:tcW w:w="9043" w:type="dxa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Выдача задания. Введение Курс.Пр.1</w:t>
            </w:r>
          </w:p>
        </w:tc>
        <w:tc>
          <w:tcPr>
            <w:tcW w:w="1134" w:type="dxa"/>
            <w:shd w:val="clear" w:color="auto" w:fill="auto"/>
          </w:tcPr>
          <w:p w:rsidR="00197D3A" w:rsidRPr="00457840" w:rsidRDefault="00197D3A" w:rsidP="00E969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30" w:type="dxa"/>
            <w:gridSpan w:val="2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D3A" w:rsidRPr="00457840" w:rsidTr="00E9698D">
        <w:trPr>
          <w:gridAfter w:val="1"/>
          <w:wAfter w:w="54" w:type="dxa"/>
          <w:trHeight w:val="228"/>
        </w:trPr>
        <w:tc>
          <w:tcPr>
            <w:tcW w:w="3256" w:type="dxa"/>
            <w:vMerge/>
            <w:shd w:val="clear" w:color="auto" w:fill="auto"/>
          </w:tcPr>
          <w:p w:rsidR="00197D3A" w:rsidRPr="00457840" w:rsidRDefault="00197D3A" w:rsidP="00E9698D">
            <w:pPr>
              <w:pStyle w:val="14"/>
            </w:pPr>
          </w:p>
        </w:tc>
        <w:tc>
          <w:tcPr>
            <w:tcW w:w="9043" w:type="dxa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Выбор трассы магистрали Крс.Пр.2</w:t>
            </w:r>
          </w:p>
        </w:tc>
        <w:tc>
          <w:tcPr>
            <w:tcW w:w="1134" w:type="dxa"/>
            <w:shd w:val="clear" w:color="auto" w:fill="auto"/>
          </w:tcPr>
          <w:p w:rsidR="00197D3A" w:rsidRPr="00457840" w:rsidRDefault="00197D3A" w:rsidP="00E969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30" w:type="dxa"/>
            <w:gridSpan w:val="2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D3A" w:rsidRPr="00457840" w:rsidTr="00E9698D">
        <w:trPr>
          <w:gridAfter w:val="1"/>
          <w:wAfter w:w="54" w:type="dxa"/>
          <w:trHeight w:val="228"/>
        </w:trPr>
        <w:tc>
          <w:tcPr>
            <w:tcW w:w="3256" w:type="dxa"/>
            <w:vMerge/>
            <w:shd w:val="clear" w:color="auto" w:fill="auto"/>
          </w:tcPr>
          <w:p w:rsidR="00197D3A" w:rsidRPr="00457840" w:rsidRDefault="00197D3A" w:rsidP="00E9698D">
            <w:pPr>
              <w:pStyle w:val="14"/>
            </w:pPr>
          </w:p>
        </w:tc>
        <w:tc>
          <w:tcPr>
            <w:tcW w:w="9043" w:type="dxa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Ситуационный план прокладки кабельной магистрали Курс пр.3</w:t>
            </w:r>
          </w:p>
        </w:tc>
        <w:tc>
          <w:tcPr>
            <w:tcW w:w="1134" w:type="dxa"/>
            <w:shd w:val="clear" w:color="auto" w:fill="auto"/>
          </w:tcPr>
          <w:p w:rsidR="00197D3A" w:rsidRPr="00457840" w:rsidRDefault="00197D3A" w:rsidP="00E969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30" w:type="dxa"/>
            <w:gridSpan w:val="2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D3A" w:rsidRPr="00457840" w:rsidTr="00E9698D">
        <w:trPr>
          <w:gridAfter w:val="1"/>
          <w:wAfter w:w="54" w:type="dxa"/>
          <w:trHeight w:val="228"/>
        </w:trPr>
        <w:tc>
          <w:tcPr>
            <w:tcW w:w="3256" w:type="dxa"/>
            <w:vMerge/>
            <w:shd w:val="clear" w:color="auto" w:fill="auto"/>
          </w:tcPr>
          <w:p w:rsidR="00197D3A" w:rsidRPr="00457840" w:rsidRDefault="00197D3A" w:rsidP="00E9698D">
            <w:pPr>
              <w:pStyle w:val="14"/>
            </w:pPr>
          </w:p>
        </w:tc>
        <w:tc>
          <w:tcPr>
            <w:tcW w:w="9043" w:type="dxa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Расчет количества каналов Крс пр.4</w:t>
            </w:r>
          </w:p>
        </w:tc>
        <w:tc>
          <w:tcPr>
            <w:tcW w:w="1134" w:type="dxa"/>
            <w:shd w:val="clear" w:color="auto" w:fill="auto"/>
          </w:tcPr>
          <w:p w:rsidR="00197D3A" w:rsidRPr="00457840" w:rsidRDefault="00197D3A" w:rsidP="00E969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30" w:type="dxa"/>
            <w:gridSpan w:val="2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D3A" w:rsidRPr="00457840" w:rsidTr="00E9698D">
        <w:trPr>
          <w:gridAfter w:val="1"/>
          <w:wAfter w:w="54" w:type="dxa"/>
          <w:trHeight w:val="228"/>
        </w:trPr>
        <w:tc>
          <w:tcPr>
            <w:tcW w:w="3256" w:type="dxa"/>
            <w:vMerge/>
            <w:shd w:val="clear" w:color="auto" w:fill="auto"/>
          </w:tcPr>
          <w:p w:rsidR="00197D3A" w:rsidRPr="00457840" w:rsidRDefault="00197D3A" w:rsidP="00E9698D">
            <w:pPr>
              <w:pStyle w:val="14"/>
            </w:pPr>
          </w:p>
        </w:tc>
        <w:tc>
          <w:tcPr>
            <w:tcW w:w="9043" w:type="dxa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Выбор уровня SDH</w:t>
            </w:r>
          </w:p>
        </w:tc>
        <w:tc>
          <w:tcPr>
            <w:tcW w:w="1134" w:type="dxa"/>
            <w:shd w:val="clear" w:color="auto" w:fill="auto"/>
          </w:tcPr>
          <w:p w:rsidR="00197D3A" w:rsidRPr="00457840" w:rsidRDefault="00197D3A" w:rsidP="00E969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30" w:type="dxa"/>
            <w:gridSpan w:val="2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D3A" w:rsidRPr="00457840" w:rsidTr="00E9698D">
        <w:trPr>
          <w:gridAfter w:val="1"/>
          <w:wAfter w:w="54" w:type="dxa"/>
          <w:trHeight w:val="228"/>
        </w:trPr>
        <w:tc>
          <w:tcPr>
            <w:tcW w:w="3256" w:type="dxa"/>
            <w:vMerge/>
            <w:shd w:val="clear" w:color="auto" w:fill="auto"/>
          </w:tcPr>
          <w:p w:rsidR="00197D3A" w:rsidRPr="00457840" w:rsidRDefault="00197D3A" w:rsidP="00E9698D">
            <w:pPr>
              <w:pStyle w:val="14"/>
            </w:pPr>
          </w:p>
        </w:tc>
        <w:tc>
          <w:tcPr>
            <w:tcW w:w="9043" w:type="dxa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Разработка схемы организации связи</w:t>
            </w:r>
          </w:p>
        </w:tc>
        <w:tc>
          <w:tcPr>
            <w:tcW w:w="1134" w:type="dxa"/>
            <w:shd w:val="clear" w:color="auto" w:fill="auto"/>
          </w:tcPr>
          <w:p w:rsidR="00197D3A" w:rsidRPr="00457840" w:rsidRDefault="00197D3A" w:rsidP="00E969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30" w:type="dxa"/>
            <w:gridSpan w:val="2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D3A" w:rsidRPr="00457840" w:rsidTr="00E9698D">
        <w:trPr>
          <w:gridAfter w:val="1"/>
          <w:wAfter w:w="54" w:type="dxa"/>
          <w:trHeight w:val="228"/>
        </w:trPr>
        <w:tc>
          <w:tcPr>
            <w:tcW w:w="3256" w:type="dxa"/>
            <w:vMerge/>
            <w:shd w:val="clear" w:color="auto" w:fill="auto"/>
          </w:tcPr>
          <w:p w:rsidR="00197D3A" w:rsidRPr="00457840" w:rsidRDefault="00197D3A" w:rsidP="00E9698D">
            <w:pPr>
              <w:pStyle w:val="14"/>
            </w:pPr>
          </w:p>
        </w:tc>
        <w:tc>
          <w:tcPr>
            <w:tcW w:w="9043" w:type="dxa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Комплектация оборудования</w:t>
            </w:r>
          </w:p>
        </w:tc>
        <w:tc>
          <w:tcPr>
            <w:tcW w:w="1134" w:type="dxa"/>
            <w:shd w:val="clear" w:color="auto" w:fill="auto"/>
          </w:tcPr>
          <w:p w:rsidR="00197D3A" w:rsidRPr="00457840" w:rsidRDefault="00197D3A" w:rsidP="00E969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30" w:type="dxa"/>
            <w:gridSpan w:val="2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D3A" w:rsidRPr="00457840" w:rsidTr="00E9698D">
        <w:trPr>
          <w:gridAfter w:val="1"/>
          <w:wAfter w:w="54" w:type="dxa"/>
          <w:trHeight w:val="228"/>
        </w:trPr>
        <w:tc>
          <w:tcPr>
            <w:tcW w:w="3256" w:type="dxa"/>
            <w:vMerge/>
            <w:shd w:val="clear" w:color="auto" w:fill="auto"/>
          </w:tcPr>
          <w:p w:rsidR="00197D3A" w:rsidRPr="00457840" w:rsidRDefault="00197D3A" w:rsidP="00E9698D">
            <w:pPr>
              <w:pStyle w:val="14"/>
            </w:pPr>
          </w:p>
        </w:tc>
        <w:tc>
          <w:tcPr>
            <w:tcW w:w="9043" w:type="dxa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Расчет линейного тракта. Выбор типа оптического кабеля</w:t>
            </w:r>
          </w:p>
        </w:tc>
        <w:tc>
          <w:tcPr>
            <w:tcW w:w="1134" w:type="dxa"/>
            <w:shd w:val="clear" w:color="auto" w:fill="auto"/>
          </w:tcPr>
          <w:p w:rsidR="00197D3A" w:rsidRPr="00457840" w:rsidRDefault="00197D3A" w:rsidP="00E969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30" w:type="dxa"/>
            <w:gridSpan w:val="2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D3A" w:rsidRPr="00457840" w:rsidTr="00E9698D">
        <w:trPr>
          <w:gridAfter w:val="1"/>
          <w:wAfter w:w="54" w:type="dxa"/>
          <w:trHeight w:val="228"/>
        </w:trPr>
        <w:tc>
          <w:tcPr>
            <w:tcW w:w="3256" w:type="dxa"/>
            <w:vMerge/>
            <w:shd w:val="clear" w:color="auto" w:fill="auto"/>
          </w:tcPr>
          <w:p w:rsidR="00197D3A" w:rsidRPr="00457840" w:rsidRDefault="00197D3A" w:rsidP="00E9698D">
            <w:pPr>
              <w:pStyle w:val="14"/>
            </w:pPr>
          </w:p>
        </w:tc>
        <w:tc>
          <w:tcPr>
            <w:tcW w:w="9043" w:type="dxa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Расчет параметров оптических передатчиков и приемников</w:t>
            </w:r>
          </w:p>
        </w:tc>
        <w:tc>
          <w:tcPr>
            <w:tcW w:w="1134" w:type="dxa"/>
            <w:shd w:val="clear" w:color="auto" w:fill="auto"/>
          </w:tcPr>
          <w:p w:rsidR="00197D3A" w:rsidRPr="00457840" w:rsidRDefault="00197D3A" w:rsidP="00E969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30" w:type="dxa"/>
            <w:gridSpan w:val="2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D3A" w:rsidRPr="00457840" w:rsidTr="00E9698D">
        <w:trPr>
          <w:gridAfter w:val="1"/>
          <w:wAfter w:w="54" w:type="dxa"/>
          <w:trHeight w:val="84"/>
        </w:trPr>
        <w:tc>
          <w:tcPr>
            <w:tcW w:w="3256" w:type="dxa"/>
            <w:vMerge/>
            <w:shd w:val="clear" w:color="auto" w:fill="auto"/>
          </w:tcPr>
          <w:p w:rsidR="00197D3A" w:rsidRPr="00457840" w:rsidRDefault="00197D3A" w:rsidP="00E9698D">
            <w:pPr>
              <w:pStyle w:val="14"/>
            </w:pPr>
          </w:p>
        </w:tc>
        <w:tc>
          <w:tcPr>
            <w:tcW w:w="9043" w:type="dxa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Расчет затухания оптических соединителей. Формулирование заключения</w:t>
            </w:r>
          </w:p>
        </w:tc>
        <w:tc>
          <w:tcPr>
            <w:tcW w:w="1134" w:type="dxa"/>
            <w:shd w:val="clear" w:color="auto" w:fill="auto"/>
          </w:tcPr>
          <w:p w:rsidR="00197D3A" w:rsidRPr="00457840" w:rsidRDefault="00197D3A" w:rsidP="00E969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30" w:type="dxa"/>
            <w:gridSpan w:val="2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D3A" w:rsidRPr="00457840" w:rsidTr="00E9698D">
        <w:trPr>
          <w:gridAfter w:val="1"/>
          <w:wAfter w:w="54" w:type="dxa"/>
          <w:trHeight w:val="180"/>
        </w:trPr>
        <w:tc>
          <w:tcPr>
            <w:tcW w:w="3256" w:type="dxa"/>
            <w:vMerge/>
            <w:shd w:val="clear" w:color="auto" w:fill="auto"/>
          </w:tcPr>
          <w:p w:rsidR="00197D3A" w:rsidRPr="00457840" w:rsidRDefault="00197D3A" w:rsidP="00E9698D">
            <w:pPr>
              <w:pStyle w:val="14"/>
            </w:pPr>
          </w:p>
        </w:tc>
        <w:tc>
          <w:tcPr>
            <w:tcW w:w="9043" w:type="dxa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b/>
                <w:sz w:val="24"/>
                <w:szCs w:val="24"/>
              </w:rPr>
              <w:t>Тематика внеаудиторной самостоятельной работы:</w:t>
            </w:r>
          </w:p>
        </w:tc>
        <w:tc>
          <w:tcPr>
            <w:tcW w:w="1134" w:type="dxa"/>
            <w:shd w:val="clear" w:color="auto" w:fill="auto"/>
          </w:tcPr>
          <w:p w:rsidR="00197D3A" w:rsidRPr="00457840" w:rsidRDefault="00197D3A" w:rsidP="00E969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730" w:type="dxa"/>
            <w:gridSpan w:val="2"/>
            <w:vMerge w:val="restart"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D3A" w:rsidRPr="00457840" w:rsidTr="00E9698D">
        <w:trPr>
          <w:gridAfter w:val="1"/>
          <w:wAfter w:w="54" w:type="dxa"/>
          <w:trHeight w:val="257"/>
        </w:trPr>
        <w:tc>
          <w:tcPr>
            <w:tcW w:w="3256" w:type="dxa"/>
            <w:vMerge/>
            <w:shd w:val="clear" w:color="auto" w:fill="auto"/>
          </w:tcPr>
          <w:p w:rsidR="00197D3A" w:rsidRPr="00457840" w:rsidRDefault="00197D3A" w:rsidP="00E9698D">
            <w:pPr>
              <w:pStyle w:val="14"/>
            </w:pPr>
          </w:p>
        </w:tc>
        <w:tc>
          <w:tcPr>
            <w:tcW w:w="9043" w:type="dxa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Аналого-цифровое оборудование систем передачи.</w:t>
            </w:r>
          </w:p>
        </w:tc>
        <w:tc>
          <w:tcPr>
            <w:tcW w:w="1134" w:type="dxa"/>
            <w:shd w:val="clear" w:color="auto" w:fill="auto"/>
          </w:tcPr>
          <w:p w:rsidR="00197D3A" w:rsidRPr="00457840" w:rsidRDefault="00197D3A" w:rsidP="00E969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30" w:type="dxa"/>
            <w:gridSpan w:val="2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D3A" w:rsidRPr="00457840" w:rsidTr="00E9698D">
        <w:trPr>
          <w:gridAfter w:val="1"/>
          <w:wAfter w:w="54" w:type="dxa"/>
          <w:trHeight w:val="279"/>
        </w:trPr>
        <w:tc>
          <w:tcPr>
            <w:tcW w:w="3256" w:type="dxa"/>
            <w:vMerge/>
            <w:shd w:val="clear" w:color="auto" w:fill="auto"/>
          </w:tcPr>
          <w:p w:rsidR="00197D3A" w:rsidRPr="00457840" w:rsidRDefault="00197D3A" w:rsidP="00E9698D">
            <w:pPr>
              <w:pStyle w:val="14"/>
            </w:pPr>
          </w:p>
        </w:tc>
        <w:tc>
          <w:tcPr>
            <w:tcW w:w="9043" w:type="dxa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Монтаж линии связи в горной местности.</w:t>
            </w:r>
          </w:p>
        </w:tc>
        <w:tc>
          <w:tcPr>
            <w:tcW w:w="1134" w:type="dxa"/>
            <w:shd w:val="clear" w:color="auto" w:fill="auto"/>
          </w:tcPr>
          <w:p w:rsidR="00197D3A" w:rsidRPr="00457840" w:rsidRDefault="00197D3A" w:rsidP="00E969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30" w:type="dxa"/>
            <w:gridSpan w:val="2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D3A" w:rsidRPr="00457840" w:rsidTr="00E9698D">
        <w:trPr>
          <w:gridAfter w:val="1"/>
          <w:wAfter w:w="54" w:type="dxa"/>
          <w:trHeight w:val="343"/>
        </w:trPr>
        <w:tc>
          <w:tcPr>
            <w:tcW w:w="3256" w:type="dxa"/>
            <w:vMerge/>
            <w:shd w:val="clear" w:color="auto" w:fill="auto"/>
          </w:tcPr>
          <w:p w:rsidR="00197D3A" w:rsidRPr="00457840" w:rsidRDefault="00197D3A" w:rsidP="00E9698D">
            <w:pPr>
              <w:pStyle w:val="14"/>
            </w:pPr>
          </w:p>
        </w:tc>
        <w:tc>
          <w:tcPr>
            <w:tcW w:w="9043" w:type="dxa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Волоконно-оптические линии связи в Дагестане.</w:t>
            </w:r>
          </w:p>
        </w:tc>
        <w:tc>
          <w:tcPr>
            <w:tcW w:w="1134" w:type="dxa"/>
            <w:shd w:val="clear" w:color="auto" w:fill="auto"/>
          </w:tcPr>
          <w:p w:rsidR="00197D3A" w:rsidRPr="00457840" w:rsidRDefault="00197D3A" w:rsidP="00E969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30" w:type="dxa"/>
            <w:gridSpan w:val="2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D3A" w:rsidRPr="00457840" w:rsidTr="00E9698D">
        <w:trPr>
          <w:gridAfter w:val="1"/>
          <w:wAfter w:w="54" w:type="dxa"/>
          <w:trHeight w:val="280"/>
        </w:trPr>
        <w:tc>
          <w:tcPr>
            <w:tcW w:w="3256" w:type="dxa"/>
            <w:vMerge/>
            <w:shd w:val="clear" w:color="auto" w:fill="auto"/>
          </w:tcPr>
          <w:p w:rsidR="00197D3A" w:rsidRPr="00457840" w:rsidRDefault="00197D3A" w:rsidP="00E9698D">
            <w:pPr>
              <w:pStyle w:val="14"/>
            </w:pPr>
          </w:p>
        </w:tc>
        <w:tc>
          <w:tcPr>
            <w:tcW w:w="9043" w:type="dxa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Развитие туризма и систем связи.</w:t>
            </w:r>
          </w:p>
        </w:tc>
        <w:tc>
          <w:tcPr>
            <w:tcW w:w="1134" w:type="dxa"/>
            <w:shd w:val="clear" w:color="auto" w:fill="auto"/>
          </w:tcPr>
          <w:p w:rsidR="00197D3A" w:rsidRPr="00457840" w:rsidRDefault="00197D3A" w:rsidP="00E969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30" w:type="dxa"/>
            <w:gridSpan w:val="2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D3A" w:rsidRPr="00457840" w:rsidTr="00E9698D">
        <w:trPr>
          <w:gridAfter w:val="1"/>
          <w:wAfter w:w="54" w:type="dxa"/>
          <w:trHeight w:val="258"/>
        </w:trPr>
        <w:tc>
          <w:tcPr>
            <w:tcW w:w="3256" w:type="dxa"/>
            <w:vMerge/>
            <w:shd w:val="clear" w:color="auto" w:fill="auto"/>
          </w:tcPr>
          <w:p w:rsidR="00197D3A" w:rsidRPr="00457840" w:rsidRDefault="00197D3A" w:rsidP="00E9698D">
            <w:pPr>
              <w:pStyle w:val="14"/>
            </w:pPr>
          </w:p>
        </w:tc>
        <w:tc>
          <w:tcPr>
            <w:tcW w:w="9043" w:type="dxa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Эксплуатационный контроль систем передачи.</w:t>
            </w:r>
          </w:p>
        </w:tc>
        <w:tc>
          <w:tcPr>
            <w:tcW w:w="1134" w:type="dxa"/>
            <w:shd w:val="clear" w:color="auto" w:fill="auto"/>
          </w:tcPr>
          <w:p w:rsidR="00197D3A" w:rsidRPr="00457840" w:rsidRDefault="00197D3A" w:rsidP="00E969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30" w:type="dxa"/>
            <w:gridSpan w:val="2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D3A" w:rsidRPr="00457840" w:rsidTr="00E9698D">
        <w:trPr>
          <w:gridAfter w:val="1"/>
          <w:wAfter w:w="54" w:type="dxa"/>
          <w:trHeight w:val="265"/>
        </w:trPr>
        <w:tc>
          <w:tcPr>
            <w:tcW w:w="3256" w:type="dxa"/>
            <w:vMerge/>
            <w:shd w:val="clear" w:color="auto" w:fill="auto"/>
          </w:tcPr>
          <w:p w:rsidR="00197D3A" w:rsidRPr="00457840" w:rsidRDefault="00197D3A" w:rsidP="00E9698D">
            <w:pPr>
              <w:pStyle w:val="14"/>
            </w:pPr>
          </w:p>
        </w:tc>
        <w:tc>
          <w:tcPr>
            <w:tcW w:w="9043" w:type="dxa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. Влияние условий окружающей среды на линии связи.</w:t>
            </w:r>
          </w:p>
        </w:tc>
        <w:tc>
          <w:tcPr>
            <w:tcW w:w="1134" w:type="dxa"/>
            <w:shd w:val="clear" w:color="auto" w:fill="auto"/>
          </w:tcPr>
          <w:p w:rsidR="00197D3A" w:rsidRPr="00457840" w:rsidRDefault="00197D3A" w:rsidP="00E969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30" w:type="dxa"/>
            <w:gridSpan w:val="2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D3A" w:rsidRPr="00457840" w:rsidTr="00E9698D">
        <w:trPr>
          <w:gridAfter w:val="1"/>
          <w:wAfter w:w="54" w:type="dxa"/>
          <w:trHeight w:val="313"/>
        </w:trPr>
        <w:tc>
          <w:tcPr>
            <w:tcW w:w="3256" w:type="dxa"/>
            <w:vMerge/>
            <w:shd w:val="clear" w:color="auto" w:fill="auto"/>
          </w:tcPr>
          <w:p w:rsidR="00197D3A" w:rsidRPr="00457840" w:rsidRDefault="00197D3A" w:rsidP="00E9698D">
            <w:pPr>
              <w:pStyle w:val="14"/>
            </w:pPr>
          </w:p>
        </w:tc>
        <w:tc>
          <w:tcPr>
            <w:tcW w:w="9043" w:type="dxa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7. Измерительные приборы применяемые при эксплуатации систем связи.</w:t>
            </w:r>
          </w:p>
        </w:tc>
        <w:tc>
          <w:tcPr>
            <w:tcW w:w="1134" w:type="dxa"/>
            <w:shd w:val="clear" w:color="auto" w:fill="auto"/>
          </w:tcPr>
          <w:p w:rsidR="00197D3A" w:rsidRPr="00457840" w:rsidRDefault="00197D3A" w:rsidP="00E969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30" w:type="dxa"/>
            <w:gridSpan w:val="2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D3A" w:rsidRPr="00457840" w:rsidTr="00E9698D">
        <w:trPr>
          <w:gridAfter w:val="1"/>
          <w:wAfter w:w="54" w:type="dxa"/>
          <w:trHeight w:val="278"/>
        </w:trPr>
        <w:tc>
          <w:tcPr>
            <w:tcW w:w="3256" w:type="dxa"/>
            <w:vMerge/>
            <w:shd w:val="clear" w:color="auto" w:fill="auto"/>
          </w:tcPr>
          <w:p w:rsidR="00197D3A" w:rsidRPr="00457840" w:rsidRDefault="00197D3A" w:rsidP="00E9698D">
            <w:pPr>
              <w:pStyle w:val="14"/>
            </w:pPr>
          </w:p>
        </w:tc>
        <w:tc>
          <w:tcPr>
            <w:tcW w:w="9043" w:type="dxa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8. Техника безопасности при монтаже систем связи в условиях РД.</w:t>
            </w:r>
          </w:p>
        </w:tc>
        <w:tc>
          <w:tcPr>
            <w:tcW w:w="1134" w:type="dxa"/>
            <w:shd w:val="clear" w:color="auto" w:fill="auto"/>
          </w:tcPr>
          <w:p w:rsidR="00197D3A" w:rsidRPr="00457840" w:rsidRDefault="00197D3A" w:rsidP="00E969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30" w:type="dxa"/>
            <w:gridSpan w:val="2"/>
            <w:vMerge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D3A" w:rsidRPr="00457840" w:rsidTr="00E9698D">
        <w:trPr>
          <w:gridAfter w:val="1"/>
          <w:wAfter w:w="54" w:type="dxa"/>
          <w:trHeight w:val="358"/>
        </w:trPr>
        <w:tc>
          <w:tcPr>
            <w:tcW w:w="12299" w:type="dxa"/>
            <w:gridSpan w:val="2"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 xml:space="preserve"> Всего 206 часов  в.т.ч. 102- уроков,  22- лаб., 60 практических, 20- курсовой проект, 15ч- самостоятельные работы.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30" w:type="dxa"/>
            <w:gridSpan w:val="2"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D3A" w:rsidRPr="00457840" w:rsidTr="00E9698D">
        <w:trPr>
          <w:gridAfter w:val="1"/>
          <w:wAfter w:w="54" w:type="dxa"/>
          <w:trHeight w:val="827"/>
        </w:trPr>
        <w:tc>
          <w:tcPr>
            <w:tcW w:w="12299" w:type="dxa"/>
            <w:gridSpan w:val="2"/>
            <w:shd w:val="clear" w:color="auto" w:fill="auto"/>
          </w:tcPr>
          <w:p w:rsidR="00197D3A" w:rsidRPr="00457840" w:rsidRDefault="00197D3A" w:rsidP="00E9698D">
            <w:pPr>
              <w:pStyle w:val="ab"/>
              <w:spacing w:after="0"/>
              <w:rPr>
                <w:rFonts w:eastAsia="Calibri"/>
                <w:b/>
                <w:bCs/>
              </w:rPr>
            </w:pPr>
            <w:r w:rsidRPr="00457840">
              <w:rPr>
                <w:rFonts w:eastAsia="Calibri"/>
                <w:b/>
                <w:bCs/>
              </w:rPr>
              <w:t>Учебная практика УП02 (по профилю специальности) итоговая по ПМ</w:t>
            </w:r>
          </w:p>
          <w:p w:rsidR="00197D3A" w:rsidRPr="00457840" w:rsidRDefault="00197D3A" w:rsidP="00E9698D">
            <w:pPr>
              <w:pStyle w:val="ab"/>
              <w:spacing w:after="0"/>
              <w:rPr>
                <w:rFonts w:eastAsia="Calibri"/>
                <w:bCs/>
              </w:rPr>
            </w:pPr>
            <w:r w:rsidRPr="00457840">
              <w:rPr>
                <w:rFonts w:eastAsia="Calibri"/>
                <w:bCs/>
              </w:rPr>
              <w:t>Виды работ:</w:t>
            </w:r>
          </w:p>
          <w:p w:rsidR="00197D3A" w:rsidRPr="00457840" w:rsidRDefault="00197D3A" w:rsidP="00E9698D">
            <w:pPr>
              <w:pStyle w:val="ab"/>
              <w:spacing w:after="0"/>
              <w:rPr>
                <w:rFonts w:eastAsia="Calibri"/>
                <w:bCs/>
              </w:rPr>
            </w:pPr>
            <w:r w:rsidRPr="00457840">
              <w:rPr>
                <w:rFonts w:eastAsia="Calibri"/>
                <w:bCs/>
              </w:rPr>
              <w:t xml:space="preserve">-  Монтаж кабелей НЧ и ВЧ различными технологиями. </w:t>
            </w:r>
          </w:p>
          <w:p w:rsidR="00197D3A" w:rsidRPr="00457840" w:rsidRDefault="00197D3A" w:rsidP="00E9698D">
            <w:pPr>
              <w:pStyle w:val="ab"/>
              <w:spacing w:after="0"/>
              <w:rPr>
                <w:rFonts w:eastAsia="Calibri"/>
                <w:bCs/>
              </w:rPr>
            </w:pPr>
            <w:r w:rsidRPr="00457840">
              <w:rPr>
                <w:rFonts w:eastAsia="Calibri"/>
                <w:bCs/>
              </w:rPr>
              <w:t>- Монтаж оконечных устройств, применяемых на местных телефонных сетях, магистральных и зоновых линиях связи для элек-трических и оптических кабелей.</w:t>
            </w:r>
          </w:p>
          <w:p w:rsidR="00197D3A" w:rsidRPr="00457840" w:rsidRDefault="00197D3A" w:rsidP="00E9698D">
            <w:pPr>
              <w:pStyle w:val="ab"/>
              <w:spacing w:after="0"/>
              <w:rPr>
                <w:rFonts w:eastAsia="Calibri"/>
                <w:bCs/>
              </w:rPr>
            </w:pPr>
            <w:r w:rsidRPr="00457840">
              <w:rPr>
                <w:rFonts w:eastAsia="Calibri"/>
                <w:bCs/>
              </w:rPr>
              <w:t xml:space="preserve">- Контроль качества монтажа с применением измерительных приборов постоянного тока </w:t>
            </w:r>
          </w:p>
          <w:p w:rsidR="00197D3A" w:rsidRPr="00457840" w:rsidRDefault="00197D3A" w:rsidP="00E9698D">
            <w:pPr>
              <w:pStyle w:val="ab"/>
              <w:spacing w:after="0"/>
              <w:rPr>
                <w:rFonts w:eastAsia="Calibri"/>
                <w:bCs/>
              </w:rPr>
            </w:pPr>
            <w:r w:rsidRPr="00457840">
              <w:rPr>
                <w:rFonts w:eastAsia="Calibri"/>
                <w:bCs/>
              </w:rPr>
              <w:t>- Определение вида и места повреждения кабельной линии связи с помощью приборов переменного тока.  (рефлектометром)</w:t>
            </w:r>
          </w:p>
          <w:p w:rsidR="00197D3A" w:rsidRPr="00457840" w:rsidRDefault="00197D3A" w:rsidP="00E9698D">
            <w:pPr>
              <w:pStyle w:val="ab"/>
              <w:spacing w:after="0"/>
              <w:rPr>
                <w:rFonts w:eastAsia="Calibri"/>
                <w:bCs/>
              </w:rPr>
            </w:pPr>
            <w:r w:rsidRPr="00457840">
              <w:rPr>
                <w:rFonts w:eastAsia="Calibri"/>
                <w:bCs/>
              </w:rPr>
              <w:t xml:space="preserve"> - Монтаж оптических кабелей.</w:t>
            </w:r>
          </w:p>
          <w:p w:rsidR="00197D3A" w:rsidRPr="00457840" w:rsidRDefault="00197D3A" w:rsidP="00E9698D">
            <w:pPr>
              <w:pStyle w:val="ab"/>
              <w:spacing w:after="0"/>
              <w:rPr>
                <w:rFonts w:eastAsia="Calibri"/>
                <w:bCs/>
              </w:rPr>
            </w:pPr>
            <w:r w:rsidRPr="00457840">
              <w:rPr>
                <w:rFonts w:eastAsia="Calibri"/>
                <w:bCs/>
              </w:rPr>
              <w:t xml:space="preserve"> - Проверка качества монтажа оптических волокон с помощью рефлектометров и измерителей оптической мощности.</w:t>
            </w:r>
          </w:p>
          <w:p w:rsidR="00197D3A" w:rsidRPr="00457840" w:rsidRDefault="00197D3A" w:rsidP="00E9698D">
            <w:pPr>
              <w:pStyle w:val="ab"/>
              <w:spacing w:after="0"/>
              <w:rPr>
                <w:rFonts w:eastAsia="Calibri"/>
                <w:bCs/>
              </w:rPr>
            </w:pPr>
            <w:r w:rsidRPr="00457840">
              <w:rPr>
                <w:rFonts w:eastAsia="Calibri"/>
                <w:bCs/>
              </w:rPr>
              <w:t xml:space="preserve">- Разделка кабелей с «витой парой» для включения в коннекторы соответствующей емкости  </w:t>
            </w:r>
          </w:p>
          <w:p w:rsidR="00197D3A" w:rsidRPr="00457840" w:rsidRDefault="00197D3A" w:rsidP="00E9698D">
            <w:pPr>
              <w:pStyle w:val="ab"/>
              <w:spacing w:after="0"/>
              <w:rPr>
                <w:rFonts w:eastAsia="Calibri"/>
                <w:bCs/>
              </w:rPr>
            </w:pPr>
            <w:r w:rsidRPr="00457840">
              <w:rPr>
                <w:rFonts w:eastAsia="Calibri"/>
                <w:bCs/>
              </w:rPr>
              <w:t>- Монтаж коммутационных панелей.</w:t>
            </w:r>
          </w:p>
          <w:p w:rsidR="00197D3A" w:rsidRPr="00457840" w:rsidRDefault="00197D3A" w:rsidP="00E9698D">
            <w:pPr>
              <w:pStyle w:val="ab"/>
              <w:spacing w:after="0"/>
              <w:rPr>
                <w:rFonts w:eastAsia="Calibri"/>
                <w:bCs/>
              </w:rPr>
            </w:pPr>
            <w:r w:rsidRPr="00457840">
              <w:rPr>
                <w:rFonts w:eastAsia="Calibri"/>
                <w:bCs/>
              </w:rPr>
              <w:t>- Испытание смонтированной линии тестерами.</w:t>
            </w:r>
          </w:p>
          <w:p w:rsidR="00197D3A" w:rsidRPr="00457840" w:rsidRDefault="00197D3A" w:rsidP="00E9698D">
            <w:pPr>
              <w:pStyle w:val="ab"/>
              <w:spacing w:after="0"/>
              <w:rPr>
                <w:rFonts w:eastAsia="Calibri"/>
                <w:bCs/>
              </w:rPr>
            </w:pPr>
            <w:r w:rsidRPr="00457840">
              <w:rPr>
                <w:rFonts w:eastAsia="Calibri"/>
                <w:bCs/>
              </w:rPr>
              <w:t>- Оформление документации при сдаче линии в эксплуатацию.</w:t>
            </w:r>
          </w:p>
          <w:p w:rsidR="00197D3A" w:rsidRPr="00457840" w:rsidRDefault="00197D3A" w:rsidP="00E9698D">
            <w:pPr>
              <w:pStyle w:val="ab"/>
              <w:spacing w:after="0"/>
              <w:rPr>
                <w:rFonts w:eastAsia="Calibri"/>
                <w:bCs/>
              </w:rPr>
            </w:pPr>
            <w:r w:rsidRPr="00457840">
              <w:rPr>
                <w:rFonts w:eastAsia="Calibri"/>
                <w:bCs/>
              </w:rPr>
              <w:t>- Монтаж, техническое обслуживание, первичная инсталляция и настройка цифровых и волоконно - -оптических систем переда-чи.</w:t>
            </w:r>
          </w:p>
          <w:p w:rsidR="00197D3A" w:rsidRPr="00457840" w:rsidRDefault="00197D3A" w:rsidP="00E9698D">
            <w:pPr>
              <w:pStyle w:val="ab"/>
              <w:spacing w:after="0"/>
              <w:rPr>
                <w:rFonts w:eastAsia="Calibri"/>
                <w:bCs/>
              </w:rPr>
            </w:pPr>
            <w:r w:rsidRPr="00457840">
              <w:rPr>
                <w:rFonts w:eastAsia="Calibri"/>
                <w:bCs/>
              </w:rPr>
              <w:t>- Мониторинг работоспособности оборудования ЦСП, ВОСП,  сетей доступа.</w:t>
            </w:r>
          </w:p>
          <w:p w:rsidR="00197D3A" w:rsidRPr="00457840" w:rsidRDefault="00197D3A" w:rsidP="00E9698D">
            <w:pPr>
              <w:pStyle w:val="ab"/>
              <w:spacing w:after="0"/>
              <w:rPr>
                <w:rFonts w:eastAsia="Calibri"/>
                <w:bCs/>
              </w:rPr>
            </w:pPr>
            <w:r w:rsidRPr="00457840">
              <w:rPr>
                <w:rFonts w:eastAsia="Calibri"/>
                <w:bCs/>
              </w:rPr>
              <w:t>- Определение места и вида повреждения при возникновении аварийных ситуаций.</w:t>
            </w:r>
          </w:p>
          <w:p w:rsidR="00197D3A" w:rsidRPr="00457840" w:rsidRDefault="00197D3A" w:rsidP="00E9698D">
            <w:pPr>
              <w:pStyle w:val="ab"/>
              <w:spacing w:after="0"/>
              <w:rPr>
                <w:rFonts w:eastAsia="Calibri"/>
                <w:bCs/>
              </w:rPr>
            </w:pPr>
            <w:r w:rsidRPr="00457840">
              <w:rPr>
                <w:rFonts w:eastAsia="Calibri"/>
                <w:bCs/>
              </w:rPr>
              <w:t>- Восстановление работоспособности оборудования телекоммуникационных систем передачи.</w:t>
            </w:r>
          </w:p>
          <w:p w:rsidR="00197D3A" w:rsidRPr="00457840" w:rsidRDefault="00197D3A" w:rsidP="00E9698D">
            <w:pPr>
              <w:pStyle w:val="ab"/>
              <w:spacing w:after="0"/>
              <w:rPr>
                <w:rFonts w:eastAsia="Calibri"/>
                <w:b/>
                <w:bCs/>
              </w:rPr>
            </w:pPr>
            <w:r w:rsidRPr="00457840">
              <w:rPr>
                <w:rFonts w:eastAsia="Calibri"/>
                <w:bCs/>
              </w:rPr>
              <w:t>- Оформление технической документации.</w:t>
            </w:r>
          </w:p>
        </w:tc>
        <w:tc>
          <w:tcPr>
            <w:tcW w:w="1134" w:type="dxa"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840"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  <w:tc>
          <w:tcPr>
            <w:tcW w:w="1730" w:type="dxa"/>
            <w:gridSpan w:val="2"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4578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ПК2.6 </w:t>
            </w:r>
          </w:p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eastAsia="Calibri" w:hAnsi="Times New Roman"/>
                <w:bCs/>
                <w:sz w:val="24"/>
                <w:szCs w:val="24"/>
              </w:rPr>
              <w:t>ОК 01-ОК-11</w:t>
            </w:r>
          </w:p>
        </w:tc>
      </w:tr>
      <w:tr w:rsidR="00197D3A" w:rsidRPr="00457840" w:rsidTr="00E9698D">
        <w:trPr>
          <w:gridAfter w:val="1"/>
          <w:wAfter w:w="54" w:type="dxa"/>
          <w:trHeight w:val="3952"/>
        </w:trPr>
        <w:tc>
          <w:tcPr>
            <w:tcW w:w="12299" w:type="dxa"/>
            <w:gridSpan w:val="2"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457840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Производственная практика (по профилю специальности) итоговая по ПМ</w:t>
            </w:r>
          </w:p>
          <w:p w:rsidR="00197D3A" w:rsidRPr="00457840" w:rsidRDefault="00197D3A" w:rsidP="00E9698D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4578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Виды работ </w:t>
            </w:r>
          </w:p>
          <w:p w:rsidR="00197D3A" w:rsidRPr="00457840" w:rsidRDefault="00197D3A" w:rsidP="00E9698D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457840">
              <w:rPr>
                <w:rFonts w:ascii="Times New Roman" w:eastAsia="Calibri" w:hAnsi="Times New Roman"/>
                <w:bCs/>
                <w:sz w:val="24"/>
                <w:szCs w:val="24"/>
              </w:rPr>
              <w:t>- Установка и монтаж телекоммуникационных систем.</w:t>
            </w:r>
          </w:p>
          <w:p w:rsidR="00197D3A" w:rsidRPr="00457840" w:rsidRDefault="00197D3A" w:rsidP="00E9698D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457840">
              <w:rPr>
                <w:rFonts w:ascii="Times New Roman" w:eastAsia="Calibri" w:hAnsi="Times New Roman"/>
                <w:bCs/>
                <w:sz w:val="24"/>
                <w:szCs w:val="24"/>
              </w:rPr>
              <w:t>- Первичная инсталляция программного обеспечения телекоммуникационных систем, обслуживание системы управления.</w:t>
            </w:r>
          </w:p>
          <w:p w:rsidR="00197D3A" w:rsidRPr="00457840" w:rsidRDefault="00197D3A" w:rsidP="00E9698D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457840">
              <w:rPr>
                <w:rFonts w:ascii="Times New Roman" w:eastAsia="Calibri" w:hAnsi="Times New Roman"/>
                <w:bCs/>
                <w:sz w:val="24"/>
                <w:szCs w:val="24"/>
              </w:rPr>
              <w:t>- Мониторинг работоспособности оборудования телекоммуникационных систем,  линий абонентского доступа.</w:t>
            </w:r>
          </w:p>
          <w:p w:rsidR="00197D3A" w:rsidRPr="00457840" w:rsidRDefault="00197D3A" w:rsidP="00E9698D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457840">
              <w:rPr>
                <w:rFonts w:ascii="Times New Roman" w:eastAsia="Calibri" w:hAnsi="Times New Roman"/>
                <w:bCs/>
                <w:sz w:val="24"/>
                <w:szCs w:val="24"/>
              </w:rPr>
              <w:t>- Анализ его результатов,  определение  вида и места повреждения.</w:t>
            </w:r>
          </w:p>
          <w:p w:rsidR="00197D3A" w:rsidRPr="00457840" w:rsidRDefault="00197D3A" w:rsidP="00E9698D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457840">
              <w:rPr>
                <w:rFonts w:ascii="Times New Roman" w:eastAsia="Calibri" w:hAnsi="Times New Roman"/>
                <w:bCs/>
                <w:sz w:val="24"/>
                <w:szCs w:val="24"/>
              </w:rPr>
              <w:t>- Формирование команд и анализа распечаток в различных системах.</w:t>
            </w:r>
          </w:p>
          <w:p w:rsidR="00197D3A" w:rsidRPr="00457840" w:rsidRDefault="00197D3A" w:rsidP="00E9698D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457840">
              <w:rPr>
                <w:rFonts w:ascii="Times New Roman" w:eastAsia="Calibri" w:hAnsi="Times New Roman"/>
                <w:bCs/>
                <w:sz w:val="24"/>
                <w:szCs w:val="24"/>
              </w:rPr>
              <w:t>- Управление станционными и абонентскими данными.</w:t>
            </w:r>
          </w:p>
          <w:p w:rsidR="00197D3A" w:rsidRPr="00457840" w:rsidRDefault="00197D3A" w:rsidP="00E9698D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457840">
              <w:rPr>
                <w:rFonts w:ascii="Times New Roman" w:eastAsia="Calibri" w:hAnsi="Times New Roman"/>
                <w:bCs/>
                <w:sz w:val="24"/>
                <w:szCs w:val="24"/>
              </w:rPr>
              <w:t>- Тестирование и мониторинг линий и каналов.</w:t>
            </w:r>
          </w:p>
          <w:p w:rsidR="00197D3A" w:rsidRPr="00457840" w:rsidRDefault="00197D3A" w:rsidP="00E9698D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457840">
              <w:rPr>
                <w:rFonts w:ascii="Times New Roman" w:eastAsia="Calibri" w:hAnsi="Times New Roman"/>
                <w:bCs/>
                <w:sz w:val="24"/>
                <w:szCs w:val="24"/>
              </w:rPr>
              <w:t>- Анализ обмена сигнальными сообщениями сигнализаций CAS, DSS1, SS7.</w:t>
            </w:r>
          </w:p>
          <w:p w:rsidR="00197D3A" w:rsidRPr="00457840" w:rsidRDefault="00197D3A" w:rsidP="00E9698D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457840">
              <w:rPr>
                <w:rFonts w:ascii="Times New Roman" w:eastAsia="Calibri" w:hAnsi="Times New Roman"/>
                <w:bCs/>
                <w:sz w:val="24"/>
                <w:szCs w:val="24"/>
              </w:rPr>
              <w:t>- Техническое обслуживание интегрированных программных коммутаторов и мультисервисных узлов абонентского  доступа.</w:t>
            </w:r>
          </w:p>
          <w:p w:rsidR="00197D3A" w:rsidRPr="00457840" w:rsidRDefault="00197D3A" w:rsidP="00E9698D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457840">
              <w:rPr>
                <w:rFonts w:ascii="Times New Roman" w:eastAsia="Calibri" w:hAnsi="Times New Roman"/>
                <w:bCs/>
                <w:sz w:val="24"/>
                <w:szCs w:val="24"/>
              </w:rPr>
              <w:t>- Подключение абонентского оборудования.</w:t>
            </w:r>
          </w:p>
          <w:p w:rsidR="00197D3A" w:rsidRPr="00457840" w:rsidRDefault="00197D3A" w:rsidP="00E9698D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457840">
              <w:rPr>
                <w:rFonts w:ascii="Times New Roman" w:eastAsia="Calibri" w:hAnsi="Times New Roman"/>
                <w:bCs/>
                <w:sz w:val="24"/>
                <w:szCs w:val="24"/>
              </w:rPr>
              <w:t>- Устранение повреждений на оборудовании и линиях абонентского доступа.</w:t>
            </w:r>
          </w:p>
          <w:p w:rsidR="00197D3A" w:rsidRPr="00457840" w:rsidRDefault="00197D3A" w:rsidP="00E9698D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457840">
              <w:rPr>
                <w:rFonts w:ascii="Times New Roman" w:eastAsia="Calibri" w:hAnsi="Times New Roman"/>
                <w:bCs/>
                <w:sz w:val="24"/>
                <w:szCs w:val="24"/>
              </w:rPr>
              <w:t>- Монтаж и испытание электрических и оптических кабелей,  оконечных кабельных устройств связи.</w:t>
            </w:r>
          </w:p>
          <w:p w:rsidR="00197D3A" w:rsidRPr="00457840" w:rsidRDefault="00197D3A" w:rsidP="00E9698D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457840">
              <w:rPr>
                <w:rFonts w:ascii="Times New Roman" w:eastAsia="Calibri" w:hAnsi="Times New Roman"/>
                <w:bCs/>
                <w:sz w:val="24"/>
                <w:szCs w:val="24"/>
              </w:rPr>
              <w:t>- Техническое обслуживание линейных сооружений связи.</w:t>
            </w:r>
          </w:p>
          <w:p w:rsidR="00197D3A" w:rsidRPr="00457840" w:rsidRDefault="00197D3A" w:rsidP="00E9698D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457840">
              <w:rPr>
                <w:rFonts w:ascii="Times New Roman" w:eastAsia="Calibri" w:hAnsi="Times New Roman"/>
                <w:bCs/>
                <w:sz w:val="24"/>
                <w:szCs w:val="24"/>
              </w:rPr>
              <w:t>- Разработка схем построения,  монтаж и эксплуатация структурированных кабельных систем.</w:t>
            </w:r>
          </w:p>
          <w:p w:rsidR="00197D3A" w:rsidRPr="00457840" w:rsidRDefault="00197D3A" w:rsidP="00E9698D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4578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- Техническое обслуживание и мониторинг оборудования цифровых  и волоконно – оптических систем передач: </w:t>
            </w:r>
          </w:p>
          <w:p w:rsidR="00197D3A" w:rsidRPr="00457840" w:rsidRDefault="00197D3A" w:rsidP="00E9698D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457840">
              <w:rPr>
                <w:rFonts w:ascii="Times New Roman" w:eastAsia="Calibri" w:hAnsi="Times New Roman"/>
                <w:bCs/>
                <w:sz w:val="24"/>
                <w:szCs w:val="24"/>
              </w:rPr>
              <w:t>- Измерение параметров цифровых каналов и трактов, анализ результатов измерений</w:t>
            </w:r>
            <w:r w:rsidRPr="00457840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.</w:t>
            </w:r>
            <w:r w:rsidRPr="00457840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ab/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57840"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  <w:tc>
          <w:tcPr>
            <w:tcW w:w="1730" w:type="dxa"/>
            <w:gridSpan w:val="2"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4578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ПК2.3,ПК2.6 </w:t>
            </w:r>
          </w:p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eastAsia="Calibri" w:hAnsi="Times New Roman"/>
                <w:bCs/>
                <w:sz w:val="24"/>
                <w:szCs w:val="24"/>
              </w:rPr>
              <w:t>ОК 01-ОК-11</w:t>
            </w:r>
          </w:p>
        </w:tc>
      </w:tr>
      <w:tr w:rsidR="00197D3A" w:rsidRPr="00457840" w:rsidTr="00E9698D">
        <w:trPr>
          <w:gridAfter w:val="1"/>
          <w:wAfter w:w="54" w:type="dxa"/>
          <w:trHeight w:val="250"/>
        </w:trPr>
        <w:tc>
          <w:tcPr>
            <w:tcW w:w="12299" w:type="dxa"/>
            <w:gridSpan w:val="2"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457840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Промежуточная аттестация (экзамен)</w:t>
            </w:r>
            <w:r w:rsidRPr="00457840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1134" w:type="dxa"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10 </w:t>
            </w:r>
          </w:p>
        </w:tc>
        <w:tc>
          <w:tcPr>
            <w:tcW w:w="1730" w:type="dxa"/>
            <w:gridSpan w:val="2"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</w:tr>
      <w:tr w:rsidR="00197D3A" w:rsidRPr="00457840" w:rsidTr="00E9698D">
        <w:trPr>
          <w:gridAfter w:val="1"/>
          <w:wAfter w:w="54" w:type="dxa"/>
          <w:trHeight w:val="250"/>
        </w:trPr>
        <w:tc>
          <w:tcPr>
            <w:tcW w:w="12299" w:type="dxa"/>
            <w:gridSpan w:val="2"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457840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686 </w:t>
            </w:r>
          </w:p>
        </w:tc>
        <w:tc>
          <w:tcPr>
            <w:tcW w:w="1730" w:type="dxa"/>
            <w:gridSpan w:val="2"/>
            <w:shd w:val="clear" w:color="auto" w:fill="auto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</w:tr>
    </w:tbl>
    <w:p w:rsidR="00197D3A" w:rsidRPr="00457840" w:rsidRDefault="00197D3A" w:rsidP="00197D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/>
          <w:i/>
          <w:sz w:val="24"/>
          <w:szCs w:val="24"/>
        </w:rPr>
      </w:pPr>
    </w:p>
    <w:p w:rsidR="00197D3A" w:rsidRPr="00457840" w:rsidRDefault="00197D3A" w:rsidP="00197D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/>
          <w:i/>
          <w:sz w:val="24"/>
          <w:szCs w:val="24"/>
        </w:rPr>
      </w:pPr>
    </w:p>
    <w:p w:rsidR="00197D3A" w:rsidRPr="00457840" w:rsidRDefault="00197D3A" w:rsidP="00197D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/>
          <w:i/>
          <w:sz w:val="24"/>
          <w:szCs w:val="24"/>
        </w:rPr>
        <w:sectPr w:rsidR="00197D3A" w:rsidRPr="00457840" w:rsidSect="00B44BDF">
          <w:pgSz w:w="16840" w:h="11907" w:orient="landscape"/>
          <w:pgMar w:top="567" w:right="1134" w:bottom="567" w:left="992" w:header="709" w:footer="709" w:gutter="0"/>
          <w:cols w:space="720"/>
        </w:sectPr>
      </w:pPr>
    </w:p>
    <w:p w:rsidR="00197D3A" w:rsidRPr="00457840" w:rsidRDefault="00197D3A" w:rsidP="00197D3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 w:rsidRPr="00457840">
        <w:rPr>
          <w:b/>
          <w:caps/>
        </w:rPr>
        <w:t>3. условия реализации программы ПРОФЕССИОНАЛЬНОГО МОДУЛЯ</w:t>
      </w:r>
    </w:p>
    <w:p w:rsidR="00197D3A" w:rsidRPr="00457840" w:rsidRDefault="00197D3A" w:rsidP="00197D3A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197D3A" w:rsidRPr="00457840" w:rsidRDefault="00197D3A" w:rsidP="00197D3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</w:rPr>
      </w:pPr>
      <w:r w:rsidRPr="00457840">
        <w:rPr>
          <w:b/>
        </w:rPr>
        <w:t xml:space="preserve">3.1. </w:t>
      </w:r>
      <w:r w:rsidRPr="00457840">
        <w:rPr>
          <w:b/>
          <w:bCs/>
        </w:rPr>
        <w:t>Требования к минимальному материально-техническому обеспечению</w:t>
      </w:r>
    </w:p>
    <w:p w:rsidR="00197D3A" w:rsidRPr="00457840" w:rsidRDefault="00197D3A" w:rsidP="00197D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57840">
        <w:rPr>
          <w:rFonts w:ascii="Times New Roman" w:hAnsi="Times New Roman"/>
          <w:sz w:val="24"/>
          <w:szCs w:val="24"/>
        </w:rPr>
        <w:t xml:space="preserve">Реализация программы модуля предполагает наличие лабораторий телекоммуникационных систем, мультисервисных систем, многоканальных телекоммуникационных систем, направляющих систем электросвязи. </w:t>
      </w:r>
    </w:p>
    <w:p w:rsidR="00197D3A" w:rsidRPr="00457840" w:rsidRDefault="00197D3A" w:rsidP="00197D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57840">
        <w:rPr>
          <w:rFonts w:ascii="Times New Roman" w:hAnsi="Times New Roman"/>
          <w:sz w:val="24"/>
          <w:szCs w:val="24"/>
        </w:rPr>
        <w:t>Оборудование лабораторий и рабочих мест лабораторий: цифровая  АТС, учебные стенды для цифровых и волоконно-оптических систем передач, измерения параметров цифровых каналов и трактов  компьютеры (рабочие станции), сервер, локальная сеть, выход в глобальную сеть, проектор, экран, плазменная панель, комплект учебно-методической документации.</w:t>
      </w:r>
    </w:p>
    <w:p w:rsidR="00197D3A" w:rsidRPr="00457840" w:rsidRDefault="00197D3A" w:rsidP="00197D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57840">
        <w:rPr>
          <w:rFonts w:ascii="Times New Roman" w:hAnsi="Times New Roman"/>
          <w:bCs/>
          <w:sz w:val="24"/>
          <w:szCs w:val="24"/>
        </w:rPr>
        <w:t>Оборудование</w:t>
      </w:r>
      <w:r w:rsidRPr="00457840">
        <w:rPr>
          <w:rFonts w:ascii="Times New Roman" w:hAnsi="Times New Roman"/>
          <w:sz w:val="24"/>
          <w:szCs w:val="24"/>
        </w:rPr>
        <w:t xml:space="preserve"> полигона вычислительной техники: </w:t>
      </w:r>
      <w:r w:rsidRPr="00457840">
        <w:rPr>
          <w:rFonts w:ascii="Times New Roman" w:hAnsi="Times New Roman"/>
          <w:bCs/>
          <w:sz w:val="24"/>
          <w:szCs w:val="24"/>
        </w:rPr>
        <w:t>компьютеры (рабочие станции), сервер, локальная сеть, выход в глобальную сеть.</w:t>
      </w:r>
    </w:p>
    <w:p w:rsidR="00197D3A" w:rsidRPr="00457840" w:rsidRDefault="00197D3A" w:rsidP="00197D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57840">
        <w:rPr>
          <w:rFonts w:ascii="Times New Roman" w:hAnsi="Times New Roman"/>
          <w:sz w:val="24"/>
          <w:szCs w:val="24"/>
        </w:rPr>
        <w:t>Реализация программы модуля предполагает обязательную учебную практику, которую рекомендуется проводить рассредоточено на предприятиях телекоммуникационных систем и информационно-коммуникационных сетей электросвязи.</w:t>
      </w:r>
    </w:p>
    <w:p w:rsidR="00197D3A" w:rsidRPr="00457840" w:rsidRDefault="00197D3A" w:rsidP="00197D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57840">
        <w:rPr>
          <w:rFonts w:ascii="Times New Roman" w:hAnsi="Times New Roman"/>
          <w:sz w:val="24"/>
          <w:szCs w:val="24"/>
        </w:rPr>
        <w:t xml:space="preserve">Оборудование и технологическое оснащение рабочих мест: </w:t>
      </w:r>
      <w:r w:rsidRPr="00457840">
        <w:rPr>
          <w:rFonts w:ascii="Times New Roman" w:hAnsi="Times New Roman"/>
          <w:bCs/>
          <w:sz w:val="24"/>
          <w:szCs w:val="24"/>
        </w:rPr>
        <w:t>компьютеры (рабочие станции), локальная сеть, выход в глобальную сеть.</w:t>
      </w:r>
    </w:p>
    <w:p w:rsidR="00197D3A" w:rsidRPr="00457840" w:rsidRDefault="00197D3A" w:rsidP="00197D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197D3A" w:rsidRPr="00457840" w:rsidRDefault="00197D3A" w:rsidP="00197D3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</w:rPr>
      </w:pPr>
      <w:r w:rsidRPr="00457840">
        <w:rPr>
          <w:b/>
        </w:rPr>
        <w:t>3.2. Информационное обеспечение обучения</w:t>
      </w:r>
    </w:p>
    <w:p w:rsidR="00197D3A" w:rsidRPr="00457840" w:rsidRDefault="00197D3A" w:rsidP="00197D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457840">
        <w:rPr>
          <w:rFonts w:ascii="Times New Roman" w:hAnsi="Times New Roman"/>
          <w:b/>
          <w:bCs/>
          <w:sz w:val="24"/>
          <w:szCs w:val="24"/>
        </w:rPr>
        <w:t>Перечень рекомендуемых учебных изданий, Интернет-ресурсов, дополнительной литературы</w:t>
      </w:r>
    </w:p>
    <w:p w:rsidR="00197D3A" w:rsidRPr="00457840" w:rsidRDefault="00197D3A" w:rsidP="00197D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57840">
        <w:rPr>
          <w:rFonts w:ascii="Times New Roman" w:hAnsi="Times New Roman"/>
          <w:sz w:val="24"/>
          <w:szCs w:val="24"/>
        </w:rPr>
        <w:t xml:space="preserve"> 3.2.1. Печатные издания</w:t>
      </w:r>
    </w:p>
    <w:p w:rsidR="00197D3A" w:rsidRPr="00457840" w:rsidRDefault="00197D3A" w:rsidP="00197D3A">
      <w:pPr>
        <w:pStyle w:val="Default"/>
        <w:jc w:val="both"/>
      </w:pPr>
      <w:r w:rsidRPr="00457840">
        <w:t xml:space="preserve">1. Правила технической эксплуатации первичных сетей взаимоувязанной сети связи Российской Федерации. Книги 1.2. Введены в действие приказом Госкомсвязи РФ от  19.10.2009 №197. </w:t>
      </w:r>
    </w:p>
    <w:p w:rsidR="00197D3A" w:rsidRPr="00457840" w:rsidRDefault="00197D3A" w:rsidP="00197D3A">
      <w:pPr>
        <w:pStyle w:val="Default"/>
        <w:jc w:val="both"/>
      </w:pPr>
      <w:r w:rsidRPr="00457840">
        <w:t>3. Нормы на электрические параметры цифровых каналов и трактов магистральной и внутризоновой первичных сетей. Введены в действие приказом Минсвязи РФ от 10.08.2003 г. № 92.</w:t>
      </w:r>
    </w:p>
    <w:p w:rsidR="00197D3A" w:rsidRPr="00457840" w:rsidRDefault="00197D3A" w:rsidP="00197D3A">
      <w:pPr>
        <w:pStyle w:val="Default"/>
        <w:jc w:val="both"/>
      </w:pPr>
      <w:r w:rsidRPr="00457840">
        <w:t xml:space="preserve">4. Гвоздева В. А., Лаврентьева И. Ю. Основы построения автоматизированных информационных систем: учебник для студентов образовательных учреждений среднего профессионального образования М.; Форум; 2013 </w:t>
      </w:r>
    </w:p>
    <w:p w:rsidR="00197D3A" w:rsidRPr="00457840" w:rsidRDefault="00197D3A" w:rsidP="00197D3A">
      <w:pPr>
        <w:pStyle w:val="Default"/>
        <w:jc w:val="both"/>
      </w:pPr>
      <w:r w:rsidRPr="00457840">
        <w:t>5. Гводева В. А. Информатика, автоматизированные информационные технологии и системы: Учебник / В.А. Гвоздева. - М.: ИД ФОРУМ: НИЦ ИНФРА-М, 2015. - 544 с.: ил.; 60x90 1/16. - (Профессиональное образование). (переплет) ISBN 978-5-8199-0449-7</w:t>
      </w:r>
    </w:p>
    <w:p w:rsidR="00197D3A" w:rsidRPr="00457840" w:rsidRDefault="00197D3A" w:rsidP="00197D3A">
      <w:pPr>
        <w:pStyle w:val="Default"/>
        <w:jc w:val="both"/>
      </w:pPr>
      <w:r w:rsidRPr="00457840">
        <w:t>6. Тищенко, А.Б. Многоканальные телекоммуникационные системы. Ч.1.Принципы построения телеком. систем с времен. раздел. каналов: Уч.пос./ А.Б.Тищенко. - М.:ИЦ РИОР:НИЦ ИНФРА-М,2013 - 104 с.: 60x88 1/16. - (ВО:Бакалавр.;Магистр.). (о) ISBN 978-5-369-01184-3</w:t>
      </w:r>
    </w:p>
    <w:p w:rsidR="00197D3A" w:rsidRPr="00457840" w:rsidRDefault="00197D3A" w:rsidP="00197D3A">
      <w:pPr>
        <w:pStyle w:val="Default"/>
        <w:jc w:val="both"/>
      </w:pPr>
      <w:r w:rsidRPr="00457840">
        <w:t>7.Гольдштейн, Б.С. Сети связи пост NGN/ Б.С.Гольдштейн, А.В. Кучерявый. – СПб.:  БХВ-Петербург, 2013. – 160с. ISBN 978-5-9775-0900-8</w:t>
      </w:r>
    </w:p>
    <w:p w:rsidR="00197D3A" w:rsidRPr="00457840" w:rsidRDefault="00197D3A" w:rsidP="00197D3A">
      <w:pPr>
        <w:pStyle w:val="Default"/>
        <w:jc w:val="both"/>
      </w:pPr>
      <w:r w:rsidRPr="00457840">
        <w:t>8.Пятибратов, А.П. и др. Вычислительные системы и сети телекоммуникаций: учебник/ А.П. Пятибратов.- М.: Финансы и статистика, 2014. – 372с. ISBN 978-5-406-01118-8</w:t>
      </w:r>
    </w:p>
    <w:p w:rsidR="00197D3A" w:rsidRPr="00457840" w:rsidRDefault="00197D3A" w:rsidP="00197D3A">
      <w:pPr>
        <w:pStyle w:val="Default"/>
        <w:jc w:val="both"/>
      </w:pPr>
    </w:p>
    <w:p w:rsidR="00197D3A" w:rsidRPr="00457840" w:rsidRDefault="00197D3A" w:rsidP="00197D3A">
      <w:pPr>
        <w:pStyle w:val="Default"/>
        <w:keepNext/>
        <w:widowControl w:val="0"/>
        <w:jc w:val="both"/>
      </w:pPr>
      <w:r w:rsidRPr="00457840">
        <w:t>3.2.2. Дополнительные источники</w:t>
      </w:r>
    </w:p>
    <w:p w:rsidR="00197D3A" w:rsidRPr="00457840" w:rsidRDefault="00197D3A" w:rsidP="00197D3A">
      <w:pPr>
        <w:pStyle w:val="afb"/>
        <w:keepNext/>
        <w:widowControl w:val="0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284" w:hanging="284"/>
        <w:jc w:val="both"/>
      </w:pPr>
      <w:r w:rsidRPr="00457840">
        <w:t>Битнер, В.И. Сети нового поколения – NGN : учеб. пособие / Ц.Ц.</w:t>
      </w:r>
    </w:p>
    <w:p w:rsidR="00197D3A" w:rsidRPr="00457840" w:rsidRDefault="00197D3A" w:rsidP="00197D3A">
      <w:pPr>
        <w:pStyle w:val="afb"/>
        <w:keepNext/>
        <w:widowControl w:val="0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284" w:hanging="284"/>
        <w:jc w:val="both"/>
      </w:pPr>
      <w:r w:rsidRPr="00457840">
        <w:t>Михайлова, В.И. Битнер .— М. : Горячая линия – Телеком, 2011 .— 227 с. : ил. — ISBN 978-5-9912-0149-0</w:t>
      </w:r>
    </w:p>
    <w:p w:rsidR="00197D3A" w:rsidRPr="00457840" w:rsidRDefault="00197D3A" w:rsidP="00197D3A">
      <w:pPr>
        <w:pStyle w:val="Default"/>
        <w:keepNext/>
        <w:widowControl w:val="0"/>
        <w:numPr>
          <w:ilvl w:val="0"/>
          <w:numId w:val="5"/>
        </w:numPr>
        <w:ind w:left="284" w:hanging="284"/>
        <w:jc w:val="both"/>
      </w:pPr>
      <w:r w:rsidRPr="00457840">
        <w:t>Научно-технические и реферативные журналы:</w:t>
      </w:r>
    </w:p>
    <w:p w:rsidR="00197D3A" w:rsidRPr="00457840" w:rsidRDefault="00197D3A" w:rsidP="00197D3A">
      <w:pPr>
        <w:pStyle w:val="Default"/>
        <w:keepNext/>
        <w:widowControl w:val="0"/>
        <w:numPr>
          <w:ilvl w:val="0"/>
          <w:numId w:val="5"/>
        </w:numPr>
        <w:ind w:left="284" w:hanging="284"/>
        <w:jc w:val="both"/>
      </w:pPr>
      <w:r w:rsidRPr="00457840">
        <w:t xml:space="preserve">Электросвязь </w:t>
      </w:r>
    </w:p>
    <w:p w:rsidR="00197D3A" w:rsidRPr="00457840" w:rsidRDefault="00197D3A" w:rsidP="00197D3A">
      <w:pPr>
        <w:pStyle w:val="Default"/>
        <w:keepNext/>
        <w:widowControl w:val="0"/>
        <w:numPr>
          <w:ilvl w:val="0"/>
          <w:numId w:val="5"/>
        </w:numPr>
        <w:ind w:left="284" w:hanging="284"/>
        <w:jc w:val="both"/>
      </w:pPr>
      <w:r w:rsidRPr="00457840">
        <w:t xml:space="preserve">Вестник связи </w:t>
      </w:r>
    </w:p>
    <w:p w:rsidR="00197D3A" w:rsidRPr="00457840" w:rsidRDefault="00197D3A" w:rsidP="00197D3A">
      <w:pPr>
        <w:pStyle w:val="Default"/>
        <w:keepNext/>
        <w:widowControl w:val="0"/>
        <w:numPr>
          <w:ilvl w:val="0"/>
          <w:numId w:val="5"/>
        </w:numPr>
        <w:ind w:left="284" w:hanging="284"/>
        <w:jc w:val="both"/>
      </w:pPr>
      <w:r w:rsidRPr="00457840">
        <w:t xml:space="preserve">Сети и системы связи </w:t>
      </w:r>
    </w:p>
    <w:p w:rsidR="00197D3A" w:rsidRPr="00457840" w:rsidRDefault="00197D3A" w:rsidP="00197D3A">
      <w:pPr>
        <w:pStyle w:val="Default"/>
        <w:keepNext/>
        <w:widowControl w:val="0"/>
        <w:numPr>
          <w:ilvl w:val="0"/>
          <w:numId w:val="5"/>
        </w:numPr>
        <w:ind w:left="284" w:hanging="284"/>
        <w:jc w:val="both"/>
      </w:pPr>
      <w:r w:rsidRPr="00457840">
        <w:t xml:space="preserve">Мобильные системы </w:t>
      </w:r>
    </w:p>
    <w:p w:rsidR="00197D3A" w:rsidRPr="00457840" w:rsidRDefault="00197D3A" w:rsidP="00197D3A">
      <w:pPr>
        <w:pStyle w:val="Default"/>
        <w:keepNext/>
        <w:widowControl w:val="0"/>
        <w:numPr>
          <w:ilvl w:val="0"/>
          <w:numId w:val="5"/>
        </w:numPr>
        <w:ind w:left="284" w:hanging="284"/>
        <w:jc w:val="both"/>
      </w:pPr>
      <w:r w:rsidRPr="00457840">
        <w:t xml:space="preserve">Цифровая обработка сигналов </w:t>
      </w:r>
    </w:p>
    <w:p w:rsidR="00197D3A" w:rsidRPr="00457840" w:rsidRDefault="00197D3A" w:rsidP="00197D3A">
      <w:pPr>
        <w:pStyle w:val="Default"/>
        <w:keepNext/>
        <w:ind w:firstLine="709"/>
        <w:jc w:val="both"/>
        <w:rPr>
          <w:b/>
        </w:rPr>
      </w:pPr>
      <w:r w:rsidRPr="00457840">
        <w:rPr>
          <w:b/>
        </w:rPr>
        <w:t>3.3. Общие требования к организации образовательного процесса</w:t>
      </w:r>
    </w:p>
    <w:p w:rsidR="00197D3A" w:rsidRPr="00457840" w:rsidRDefault="00197D3A" w:rsidP="00197D3A">
      <w:pPr>
        <w:pStyle w:val="21"/>
        <w:keepNext/>
        <w:suppressAutoHyphens/>
        <w:ind w:left="0" w:firstLine="709"/>
        <w:jc w:val="both"/>
        <w:rPr>
          <w:bCs/>
        </w:rPr>
      </w:pPr>
      <w:r w:rsidRPr="00457840">
        <w:rPr>
          <w:bCs/>
        </w:rPr>
        <w:t xml:space="preserve">Обязательным условием допуска к учебной практике в рамках профессионального модуля «Техническая эксплуатация телекоммуникационных систем» является освоение </w:t>
      </w:r>
      <w:r w:rsidRPr="00457840">
        <w:t xml:space="preserve"> учебной практики для получения первичных профессиональных навыков</w:t>
      </w:r>
      <w:r w:rsidRPr="00457840">
        <w:rPr>
          <w:bCs/>
        </w:rPr>
        <w:t xml:space="preserve"> в рамках профессионального модуля «Технология монтажа и обслуживание телекоммуникационных сетей</w:t>
      </w:r>
      <w:r w:rsidRPr="00457840">
        <w:t>»</w:t>
      </w:r>
      <w:r w:rsidRPr="00457840">
        <w:rPr>
          <w:bCs/>
        </w:rPr>
        <w:t>.</w:t>
      </w:r>
    </w:p>
    <w:p w:rsidR="00197D3A" w:rsidRPr="00457840" w:rsidRDefault="00197D3A" w:rsidP="00197D3A">
      <w:pPr>
        <w:pStyle w:val="21"/>
        <w:keepNext/>
        <w:suppressAutoHyphens/>
        <w:ind w:left="0" w:firstLine="709"/>
        <w:jc w:val="both"/>
        <w:rPr>
          <w:bCs/>
        </w:rPr>
      </w:pPr>
      <w:r w:rsidRPr="00457840">
        <w:t>Перед изучением модуля обучающиеся изучают следующие дисциплины «Компьютерное моделирование», «Теория электрических цепей», «Обеспечение информационной безопасности телекоммуникационных систем и информационно-коммуникационных сетей связи», «Основы программирования», «Правовое обеспечение профессиональной деятельности», «Безопасность жизнедеятельности».</w:t>
      </w:r>
    </w:p>
    <w:p w:rsidR="00197D3A" w:rsidRPr="00457840" w:rsidRDefault="00197D3A" w:rsidP="00197D3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/>
          <w:caps/>
        </w:rPr>
      </w:pPr>
    </w:p>
    <w:p w:rsidR="00197D3A" w:rsidRPr="00457840" w:rsidRDefault="00197D3A" w:rsidP="00197D3A">
      <w:pPr>
        <w:pStyle w:val="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</w:p>
    <w:p w:rsidR="00197D3A" w:rsidRPr="00457840" w:rsidRDefault="00197D3A" w:rsidP="00197D3A">
      <w:pPr>
        <w:pStyle w:val="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 w:rsidRPr="00457840">
        <w:rPr>
          <w:b/>
          <w:caps/>
        </w:rPr>
        <w:t>4. Контроль и оценка результатов освоения профессионального модуля (вида профессиональной деятельности)</w:t>
      </w: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4791"/>
        <w:gridCol w:w="1985"/>
      </w:tblGrid>
      <w:tr w:rsidR="00197D3A" w:rsidRPr="00457840" w:rsidTr="00E9698D">
        <w:trPr>
          <w:trHeight w:val="1098"/>
        </w:trPr>
        <w:tc>
          <w:tcPr>
            <w:tcW w:w="2722" w:type="dxa"/>
          </w:tcPr>
          <w:p w:rsidR="00197D3A" w:rsidRPr="00457840" w:rsidRDefault="00197D3A" w:rsidP="00E9698D">
            <w:pPr>
              <w:keepNext/>
              <w:widowControl w:val="0"/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4791" w:type="dxa"/>
          </w:tcPr>
          <w:p w:rsidR="00197D3A" w:rsidRPr="00457840" w:rsidRDefault="00197D3A" w:rsidP="00E9698D">
            <w:pPr>
              <w:keepNext/>
              <w:widowControl w:val="0"/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7D3A" w:rsidRPr="00457840" w:rsidRDefault="00197D3A" w:rsidP="00E9698D">
            <w:pPr>
              <w:keepNext/>
              <w:widowControl w:val="0"/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Критерии оценки</w:t>
            </w:r>
          </w:p>
        </w:tc>
        <w:tc>
          <w:tcPr>
            <w:tcW w:w="1985" w:type="dxa"/>
          </w:tcPr>
          <w:p w:rsidR="00197D3A" w:rsidRPr="00457840" w:rsidRDefault="00197D3A" w:rsidP="00E9698D">
            <w:pPr>
              <w:keepNext/>
              <w:widowControl w:val="0"/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7D3A" w:rsidRPr="00457840" w:rsidRDefault="00197D3A" w:rsidP="00E9698D">
            <w:pPr>
              <w:keepNext/>
              <w:widowControl w:val="0"/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Методы оценки</w:t>
            </w:r>
          </w:p>
        </w:tc>
      </w:tr>
      <w:tr w:rsidR="00197D3A" w:rsidRPr="00457840" w:rsidTr="00E9698D">
        <w:trPr>
          <w:trHeight w:val="698"/>
        </w:trPr>
        <w:tc>
          <w:tcPr>
            <w:tcW w:w="2722" w:type="dxa"/>
          </w:tcPr>
          <w:p w:rsidR="00197D3A" w:rsidRPr="00457840" w:rsidRDefault="00197D3A" w:rsidP="00E9698D">
            <w:pPr>
              <w:suppressAutoHyphens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57840">
              <w:rPr>
                <w:rFonts w:ascii="Times New Roman" w:hAnsi="Times New Roman"/>
                <w:b/>
                <w:sz w:val="24"/>
                <w:szCs w:val="24"/>
              </w:rPr>
              <w:t>ПК 2.1</w:t>
            </w:r>
            <w:r w:rsidRPr="00457840">
              <w:rPr>
                <w:rFonts w:ascii="Times New Roman" w:hAnsi="Times New Roman"/>
                <w:sz w:val="24"/>
                <w:szCs w:val="24"/>
              </w:rPr>
              <w:t>. Выполнять монтаж, демонтаж, первичную инсталляцию, мониторинг, диагностику инфокоммуникационных систем</w:t>
            </w:r>
            <w:r w:rsidRPr="00457840" w:rsidDel="00052F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7840">
              <w:rPr>
                <w:rFonts w:ascii="Times New Roman" w:hAnsi="Times New Roman"/>
                <w:sz w:val="24"/>
                <w:szCs w:val="24"/>
              </w:rPr>
              <w:t>передачи в соответствии с действующими отраслевыми стандартами</w:t>
            </w:r>
          </w:p>
        </w:tc>
        <w:tc>
          <w:tcPr>
            <w:tcW w:w="4791" w:type="dxa"/>
          </w:tcPr>
          <w:p w:rsidR="00197D3A" w:rsidRPr="00457840" w:rsidRDefault="00197D3A" w:rsidP="00E9698D">
            <w:pPr>
              <w:tabs>
                <w:tab w:val="left" w:pos="24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 xml:space="preserve">- анализ эксплуатируемой телекоммуникационной сети для определения основных направления ее модернизации проводится в соответствии с действующими отраслевыми стандартами; </w:t>
            </w:r>
          </w:p>
          <w:p w:rsidR="00197D3A" w:rsidRPr="00457840" w:rsidRDefault="00197D3A" w:rsidP="00E9698D">
            <w:pPr>
              <w:tabs>
                <w:tab w:val="left" w:pos="24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-разработанные рекомендации по модернизации эксплуатируемой телекоммуникационной сети являются оптимальными и достаточными;</w:t>
            </w:r>
          </w:p>
          <w:p w:rsidR="00197D3A" w:rsidRPr="00457840" w:rsidRDefault="00197D3A" w:rsidP="00E9698D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 xml:space="preserve">- техническая документация, используемая при эксплуатации систем коммутации и оптических транспортных систем читается верно; </w:t>
            </w:r>
          </w:p>
          <w:p w:rsidR="00197D3A" w:rsidRPr="00457840" w:rsidRDefault="00197D3A" w:rsidP="00E9698D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- первичная инсталляция программного обеспечения инфокоммуникационных систем осуществляется в соответствии с действующими отраслевыми стандартами;</w:t>
            </w:r>
          </w:p>
          <w:p w:rsidR="00197D3A" w:rsidRPr="00457840" w:rsidRDefault="00197D3A" w:rsidP="00E9698D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- организация эксплуатации и технического обслуживания инфокоммуникационных систем на основе концепции Telecommunication management network (TMN) осуществляется в соответствии с действующими отраслевыми стандартами;</w:t>
            </w:r>
          </w:p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- разработанные на языке SDL алгоритмы автоматизации отдельных процедур ТЭ систем коммутации являются рабочими;</w:t>
            </w:r>
          </w:p>
          <w:p w:rsidR="00197D3A" w:rsidRPr="00457840" w:rsidRDefault="00197D3A" w:rsidP="00E9698D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- использование языков программирования C++; Java, применение языков Web - настройки телекоммуникационных систем происходит в соответствии с действующими отраслевыми стандартами;</w:t>
            </w:r>
          </w:p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57840">
              <w:rPr>
                <w:rFonts w:ascii="Times New Roman" w:hAnsi="Times New Roman"/>
                <w:bCs/>
                <w:sz w:val="24"/>
                <w:szCs w:val="24"/>
              </w:rPr>
              <w:t>- конфигурировать оборудование цифровых систем коммутации и оптических транспортных систем осуществляется в соответствии с условиями эксплуатации;</w:t>
            </w:r>
          </w:p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57840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Pr="00457840">
              <w:rPr>
                <w:rFonts w:ascii="Times New Roman" w:hAnsi="Times New Roman"/>
                <w:sz w:val="24"/>
                <w:szCs w:val="24"/>
              </w:rPr>
              <w:t xml:space="preserve">настройка и техническое обслуживание цифровых систем коммутации </w:t>
            </w:r>
            <w:r w:rsidRPr="00457840">
              <w:rPr>
                <w:rFonts w:ascii="Times New Roman" w:hAnsi="Times New Roman"/>
                <w:bCs/>
                <w:sz w:val="24"/>
                <w:szCs w:val="24"/>
              </w:rPr>
              <w:t>и систем передачи осуществляется в соответствии с действующими отраслевыми стандартами.</w:t>
            </w:r>
          </w:p>
        </w:tc>
        <w:tc>
          <w:tcPr>
            <w:tcW w:w="1985" w:type="dxa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тестирование,</w:t>
            </w:r>
          </w:p>
          <w:p w:rsidR="00197D3A" w:rsidRPr="00457840" w:rsidRDefault="00197D3A" w:rsidP="00E9698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экзамен,</w:t>
            </w:r>
          </w:p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экспертное наблюдение выполнения лабораторных работ,</w:t>
            </w:r>
          </w:p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экспертное наблюдение выполнения практических работ,</w:t>
            </w:r>
          </w:p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оценка решения ситуационных задач,</w:t>
            </w:r>
          </w:p>
          <w:p w:rsidR="00197D3A" w:rsidRPr="00457840" w:rsidRDefault="00197D3A" w:rsidP="00E9698D">
            <w:pPr>
              <w:suppressAutoHyphens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оценка процесса и результатов выполнения видов работ на практике</w:t>
            </w:r>
          </w:p>
        </w:tc>
      </w:tr>
      <w:tr w:rsidR="00197D3A" w:rsidRPr="00457840" w:rsidTr="00E9698D">
        <w:trPr>
          <w:trHeight w:val="698"/>
        </w:trPr>
        <w:tc>
          <w:tcPr>
            <w:tcW w:w="2722" w:type="dxa"/>
          </w:tcPr>
          <w:p w:rsidR="00197D3A" w:rsidRPr="00457840" w:rsidRDefault="00197D3A" w:rsidP="00E9698D">
            <w:pPr>
              <w:suppressAutoHyphens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57840">
              <w:rPr>
                <w:rFonts w:ascii="Times New Roman" w:hAnsi="Times New Roman"/>
                <w:b/>
                <w:sz w:val="24"/>
                <w:szCs w:val="24"/>
              </w:rPr>
              <w:t>ПК 2.2.</w:t>
            </w:r>
            <w:r w:rsidRPr="00457840">
              <w:rPr>
                <w:rFonts w:ascii="Times New Roman" w:hAnsi="Times New Roman"/>
                <w:sz w:val="24"/>
                <w:szCs w:val="24"/>
              </w:rPr>
              <w:t xml:space="preserve"> Устранять аварии и повреждения оборудования инфокоммуникационных систем.</w:t>
            </w:r>
          </w:p>
        </w:tc>
        <w:tc>
          <w:tcPr>
            <w:tcW w:w="4791" w:type="dxa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bCs/>
                <w:sz w:val="24"/>
                <w:szCs w:val="24"/>
              </w:rPr>
              <w:t>- измерения каналов и трактов транспортных систем</w:t>
            </w:r>
            <w:r w:rsidRPr="00457840">
              <w:rPr>
                <w:rFonts w:ascii="Times New Roman" w:hAnsi="Times New Roman"/>
                <w:sz w:val="24"/>
                <w:szCs w:val="24"/>
              </w:rPr>
              <w:t>, анализ результатов полученных измерений производится верно;</w:t>
            </w:r>
          </w:p>
          <w:p w:rsidR="00197D3A" w:rsidRPr="00457840" w:rsidRDefault="00197D3A" w:rsidP="00E9698D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- диагностика, тестирование, мониторинг и анализ работоспособности оборудования цифровых систем коммутации и оптических систем, выполнение процедур, прописанных в оперативно-технической документации производится в соответствии с действующими отраслевыми стандартами;</w:t>
            </w:r>
          </w:p>
          <w:p w:rsidR="00197D3A" w:rsidRPr="00457840" w:rsidRDefault="00197D3A" w:rsidP="00E9698D">
            <w:pPr>
              <w:tabs>
                <w:tab w:val="left" w:pos="21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- анализ базовых сообщений протоколов IP-телефонии и обмен сообщений сигнализации SS7, CAS и DSS1 проводится верно и обеспечивает работоспособность инфокоммуникационных систем связи;</w:t>
            </w:r>
          </w:p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- устранение неисправностей и повреждений в телекоммуникационных системах коммутации и передачи осуществляется оперативно и в соответствии с действующими отраслевыми стандартами</w:t>
            </w:r>
          </w:p>
        </w:tc>
        <w:tc>
          <w:tcPr>
            <w:tcW w:w="1985" w:type="dxa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тестирование,</w:t>
            </w:r>
          </w:p>
          <w:p w:rsidR="00197D3A" w:rsidRPr="00457840" w:rsidRDefault="00197D3A" w:rsidP="00E9698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экзамен,</w:t>
            </w:r>
          </w:p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экспертное наблюдение выполнения лабораторных работ,</w:t>
            </w:r>
          </w:p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экспертное наблюдение выполнения практических работ,</w:t>
            </w:r>
          </w:p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оценка решения ситуационных задач,</w:t>
            </w:r>
          </w:p>
          <w:p w:rsidR="00197D3A" w:rsidRPr="00457840" w:rsidRDefault="00197D3A" w:rsidP="00E9698D">
            <w:pPr>
              <w:suppressAutoHyphens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оценка процесса и результатов выполнения видов работ на практике</w:t>
            </w:r>
          </w:p>
        </w:tc>
      </w:tr>
      <w:tr w:rsidR="00197D3A" w:rsidRPr="00457840" w:rsidTr="00E9698D">
        <w:trPr>
          <w:trHeight w:val="698"/>
        </w:trPr>
        <w:tc>
          <w:tcPr>
            <w:tcW w:w="2722" w:type="dxa"/>
          </w:tcPr>
          <w:p w:rsidR="00197D3A" w:rsidRPr="00457840" w:rsidRDefault="00197D3A" w:rsidP="00E96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b/>
                <w:sz w:val="24"/>
                <w:szCs w:val="24"/>
              </w:rPr>
              <w:t>ПК 2.3.</w:t>
            </w:r>
            <w:r w:rsidRPr="00457840">
              <w:rPr>
                <w:rFonts w:ascii="Times New Roman" w:hAnsi="Times New Roman"/>
                <w:sz w:val="24"/>
                <w:szCs w:val="24"/>
              </w:rPr>
              <w:t xml:space="preserve"> Разрабатывать проекты инфокоммуникационных сетей и систем связи для предприятий и компаний малого и среднего бизнеса. </w:t>
            </w:r>
          </w:p>
        </w:tc>
        <w:tc>
          <w:tcPr>
            <w:tcW w:w="4791" w:type="dxa"/>
          </w:tcPr>
          <w:p w:rsidR="00197D3A" w:rsidRPr="00457840" w:rsidRDefault="00197D3A" w:rsidP="00E9698D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- проекты коммутационных станций, узлов и сетей электросвязи для предприятий и компаний малого и среднего бизнеса разработаны оптимально и с учетом пожеланий заказчика;</w:t>
            </w:r>
          </w:p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- сценарии возможного развития телекоммуникационной сети и ее фрагментов составлены оптимально;</w:t>
            </w:r>
          </w:p>
          <w:p w:rsidR="00197D3A" w:rsidRPr="00457840" w:rsidRDefault="00197D3A" w:rsidP="00E9698D">
            <w:pPr>
              <w:suppressAutoHyphens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- базовые сценарии установления соединений в сетях IP-телефонии составлены в соответствии с действующими отраслевыми стандартами.</w:t>
            </w:r>
          </w:p>
        </w:tc>
        <w:tc>
          <w:tcPr>
            <w:tcW w:w="1985" w:type="dxa"/>
          </w:tcPr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тестирование,</w:t>
            </w:r>
          </w:p>
          <w:p w:rsidR="00197D3A" w:rsidRPr="00457840" w:rsidRDefault="00197D3A" w:rsidP="00E9698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экзамен,</w:t>
            </w:r>
          </w:p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экспертное наблюдение выполнения лабораторных работ,</w:t>
            </w:r>
          </w:p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экспертное наблюдение выполнения практических работ,</w:t>
            </w:r>
          </w:p>
          <w:p w:rsidR="00197D3A" w:rsidRPr="00457840" w:rsidRDefault="00197D3A" w:rsidP="00E9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оценка решения ситуационных задач,</w:t>
            </w:r>
          </w:p>
          <w:p w:rsidR="00197D3A" w:rsidRPr="00457840" w:rsidRDefault="00197D3A" w:rsidP="00E9698D">
            <w:pPr>
              <w:suppressAutoHyphens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оценка процесса и результатов выполнения видов работ на практике</w:t>
            </w:r>
          </w:p>
        </w:tc>
      </w:tr>
    </w:tbl>
    <w:p w:rsidR="00197D3A" w:rsidRPr="00457840" w:rsidRDefault="00197D3A" w:rsidP="00197D3A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197D3A" w:rsidRPr="00457840" w:rsidRDefault="00197D3A" w:rsidP="00197D3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57840">
        <w:rPr>
          <w:rFonts w:ascii="Times New Roman" w:hAnsi="Times New Roman"/>
          <w:sz w:val="24"/>
          <w:szCs w:val="24"/>
        </w:rPr>
        <w:t>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компетенций, но и развитие общих компетенций и обеспечивающих их умений.</w:t>
      </w:r>
    </w:p>
    <w:p w:rsidR="00197D3A" w:rsidRPr="00457840" w:rsidRDefault="00197D3A" w:rsidP="00197D3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f2"/>
        <w:tblW w:w="9493" w:type="dxa"/>
        <w:tblLayout w:type="fixed"/>
        <w:tblLook w:val="04A0" w:firstRow="1" w:lastRow="0" w:firstColumn="1" w:lastColumn="0" w:noHBand="0" w:noVBand="1"/>
      </w:tblPr>
      <w:tblGrid>
        <w:gridCol w:w="2892"/>
        <w:gridCol w:w="4616"/>
        <w:gridCol w:w="1985"/>
      </w:tblGrid>
      <w:tr w:rsidR="00197D3A" w:rsidRPr="00457840" w:rsidTr="00E9698D">
        <w:tc>
          <w:tcPr>
            <w:tcW w:w="2892" w:type="dxa"/>
          </w:tcPr>
          <w:p w:rsidR="00197D3A" w:rsidRPr="00457840" w:rsidRDefault="00197D3A" w:rsidP="00457840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4616" w:type="dxa"/>
          </w:tcPr>
          <w:p w:rsidR="00197D3A" w:rsidRPr="00457840" w:rsidRDefault="00197D3A" w:rsidP="00E9698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  <w:p w:rsidR="00197D3A" w:rsidRPr="00457840" w:rsidRDefault="00197D3A" w:rsidP="00E9698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 xml:space="preserve">             Критерии оценки</w:t>
            </w:r>
          </w:p>
        </w:tc>
        <w:tc>
          <w:tcPr>
            <w:tcW w:w="1985" w:type="dxa"/>
          </w:tcPr>
          <w:p w:rsidR="00197D3A" w:rsidRPr="00457840" w:rsidRDefault="00197D3A" w:rsidP="00E9698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  <w:p w:rsidR="00197D3A" w:rsidRPr="00457840" w:rsidRDefault="00197D3A" w:rsidP="00E9698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Методы оценки</w:t>
            </w:r>
          </w:p>
        </w:tc>
      </w:tr>
      <w:tr w:rsidR="00197D3A" w:rsidRPr="00457840" w:rsidTr="00457840">
        <w:trPr>
          <w:trHeight w:val="1547"/>
        </w:trPr>
        <w:tc>
          <w:tcPr>
            <w:tcW w:w="2892" w:type="dxa"/>
          </w:tcPr>
          <w:p w:rsidR="00197D3A" w:rsidRPr="00457840" w:rsidRDefault="00197D3A" w:rsidP="0045784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ОК 01. Выбирать способы решения задач профессиональной деятельности, применительно к различным контекстам.</w:t>
            </w:r>
          </w:p>
        </w:tc>
        <w:tc>
          <w:tcPr>
            <w:tcW w:w="4616" w:type="dxa"/>
          </w:tcPr>
          <w:p w:rsidR="00197D3A" w:rsidRPr="00457840" w:rsidRDefault="00197D3A" w:rsidP="00197D3A">
            <w:pPr>
              <w:numPr>
                <w:ilvl w:val="0"/>
                <w:numId w:val="4"/>
              </w:numPr>
              <w:tabs>
                <w:tab w:val="left" w:pos="25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обоснованность постановки цели, выбора и применения методов и способов решения профессиональных задач;</w:t>
            </w:r>
          </w:p>
          <w:p w:rsidR="00197D3A" w:rsidRPr="00457840" w:rsidRDefault="00197D3A" w:rsidP="0045784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- адекватная оценка и самооценка эффективности и качества выполнения профессиональных задач</w:t>
            </w:r>
          </w:p>
        </w:tc>
        <w:tc>
          <w:tcPr>
            <w:tcW w:w="1985" w:type="dxa"/>
            <w:vMerge w:val="restart"/>
          </w:tcPr>
          <w:p w:rsidR="00197D3A" w:rsidRPr="00457840" w:rsidRDefault="00197D3A" w:rsidP="00E9698D">
            <w:pPr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Интерпретация результатов наблюдений за деятельностью обучающегося в процессе освоения образовательной программы</w:t>
            </w:r>
          </w:p>
          <w:p w:rsidR="00197D3A" w:rsidRPr="00457840" w:rsidRDefault="00197D3A" w:rsidP="00E969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97D3A" w:rsidRPr="00457840" w:rsidRDefault="00197D3A" w:rsidP="00E9698D">
            <w:pPr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Экспертное наблюдение и оценка на лабораторно - практических занятиях, при выполнении работ по учебной и производственной практикам</w:t>
            </w:r>
          </w:p>
          <w:p w:rsidR="00197D3A" w:rsidRPr="00457840" w:rsidRDefault="00197D3A" w:rsidP="00E969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97D3A" w:rsidRPr="00457840" w:rsidRDefault="00197D3A" w:rsidP="00E9698D">
            <w:pPr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197D3A" w:rsidRPr="00457840" w:rsidTr="00E9698D">
        <w:tc>
          <w:tcPr>
            <w:tcW w:w="2892" w:type="dxa"/>
          </w:tcPr>
          <w:p w:rsidR="00197D3A" w:rsidRPr="00457840" w:rsidRDefault="00197D3A" w:rsidP="0045784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ОК 02.Осуществлять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  <w:tc>
          <w:tcPr>
            <w:tcW w:w="4616" w:type="dxa"/>
          </w:tcPr>
          <w:p w:rsidR="00197D3A" w:rsidRPr="00457840" w:rsidRDefault="00197D3A" w:rsidP="00E9698D">
            <w:pPr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- использование различных источников, включая электронные ресурсы, медиаресурсы, Интернет-ресурсы, периодические издания по специальности для решения профессиональных задач</w:t>
            </w:r>
          </w:p>
        </w:tc>
        <w:tc>
          <w:tcPr>
            <w:tcW w:w="1985" w:type="dxa"/>
            <w:vMerge/>
          </w:tcPr>
          <w:p w:rsidR="00197D3A" w:rsidRPr="00457840" w:rsidRDefault="00197D3A" w:rsidP="00E969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D3A" w:rsidRPr="00457840" w:rsidTr="00E9698D">
        <w:tc>
          <w:tcPr>
            <w:tcW w:w="2892" w:type="dxa"/>
          </w:tcPr>
          <w:p w:rsidR="00197D3A" w:rsidRPr="00457840" w:rsidRDefault="00197D3A" w:rsidP="00E9698D">
            <w:pPr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ОК 03. Планировать и реализовывать собственное профессиональное и личностное развитие.</w:t>
            </w:r>
          </w:p>
        </w:tc>
        <w:tc>
          <w:tcPr>
            <w:tcW w:w="4616" w:type="dxa"/>
          </w:tcPr>
          <w:p w:rsidR="00197D3A" w:rsidRPr="00457840" w:rsidRDefault="00197D3A" w:rsidP="00E9698D">
            <w:pPr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- демонстрация ответственности за принятые решения</w:t>
            </w:r>
          </w:p>
          <w:p w:rsidR="00197D3A" w:rsidRPr="00457840" w:rsidRDefault="00197D3A" w:rsidP="0045784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 xml:space="preserve">- обоснованность самоанализа и коррекция результатов собственной работы; </w:t>
            </w:r>
          </w:p>
        </w:tc>
        <w:tc>
          <w:tcPr>
            <w:tcW w:w="1985" w:type="dxa"/>
            <w:vMerge/>
          </w:tcPr>
          <w:p w:rsidR="00197D3A" w:rsidRPr="00457840" w:rsidRDefault="00197D3A" w:rsidP="00E969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D3A" w:rsidRPr="00457840" w:rsidTr="00E9698D">
        <w:tc>
          <w:tcPr>
            <w:tcW w:w="2892" w:type="dxa"/>
          </w:tcPr>
          <w:p w:rsidR="00197D3A" w:rsidRPr="00457840" w:rsidRDefault="00197D3A" w:rsidP="0045784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ОК 04. 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4616" w:type="dxa"/>
          </w:tcPr>
          <w:p w:rsidR="00197D3A" w:rsidRPr="00457840" w:rsidRDefault="00197D3A" w:rsidP="00E9698D">
            <w:pPr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- взаимодействие с обучающимися, преподавателями и мастерами в ходе обучения, с руководителями учебной и производственной практик;</w:t>
            </w:r>
          </w:p>
          <w:p w:rsidR="00197D3A" w:rsidRPr="00457840" w:rsidRDefault="00197D3A" w:rsidP="0045784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- обоснованность анализа работы членов команды (подчиненных)</w:t>
            </w:r>
          </w:p>
        </w:tc>
        <w:tc>
          <w:tcPr>
            <w:tcW w:w="1985" w:type="dxa"/>
            <w:vMerge/>
          </w:tcPr>
          <w:p w:rsidR="00197D3A" w:rsidRPr="00457840" w:rsidRDefault="00197D3A" w:rsidP="00E969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D3A" w:rsidRPr="00457840" w:rsidTr="00E9698D">
        <w:tc>
          <w:tcPr>
            <w:tcW w:w="2892" w:type="dxa"/>
          </w:tcPr>
          <w:p w:rsidR="00197D3A" w:rsidRPr="00457840" w:rsidRDefault="00197D3A" w:rsidP="0045784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ОК 05.</w:t>
            </w:r>
            <w:r w:rsidRPr="0045784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4616" w:type="dxa"/>
          </w:tcPr>
          <w:p w:rsidR="00197D3A" w:rsidRPr="00457840" w:rsidRDefault="00197D3A" w:rsidP="00E9698D">
            <w:pPr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-грамотность устной и письменной речи,</w:t>
            </w:r>
          </w:p>
          <w:p w:rsidR="00197D3A" w:rsidRPr="00457840" w:rsidRDefault="00197D3A" w:rsidP="00E9698D">
            <w:pPr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- ясность формулирования и изложения мыслей</w:t>
            </w:r>
          </w:p>
        </w:tc>
        <w:tc>
          <w:tcPr>
            <w:tcW w:w="1985" w:type="dxa"/>
            <w:vMerge/>
          </w:tcPr>
          <w:p w:rsidR="00197D3A" w:rsidRPr="00457840" w:rsidRDefault="00197D3A" w:rsidP="00E969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D3A" w:rsidRPr="00457840" w:rsidTr="00E9698D">
        <w:tc>
          <w:tcPr>
            <w:tcW w:w="2892" w:type="dxa"/>
          </w:tcPr>
          <w:p w:rsidR="00197D3A" w:rsidRPr="00457840" w:rsidRDefault="00197D3A" w:rsidP="0045784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ОК 06.  Проявлять гражданско-патриотическую позицию, демонстрировать осознанное поведение на основе общечеловеческих ценностей.</w:t>
            </w:r>
          </w:p>
        </w:tc>
        <w:tc>
          <w:tcPr>
            <w:tcW w:w="4616" w:type="dxa"/>
          </w:tcPr>
          <w:p w:rsidR="00197D3A" w:rsidRPr="00457840" w:rsidRDefault="00197D3A" w:rsidP="00E9698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57840">
              <w:rPr>
                <w:rFonts w:ascii="Times New Roman" w:hAnsi="Times New Roman"/>
                <w:bCs/>
                <w:sz w:val="24"/>
                <w:szCs w:val="24"/>
              </w:rPr>
              <w:t xml:space="preserve"> - соблюдение норм поведения во время учебных занятий и прохождения учебной и производственной практик, </w:t>
            </w:r>
          </w:p>
          <w:p w:rsidR="00197D3A" w:rsidRPr="00457840" w:rsidRDefault="00197D3A" w:rsidP="00E969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97D3A" w:rsidRPr="00457840" w:rsidRDefault="00197D3A" w:rsidP="00E969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D3A" w:rsidRPr="00457840" w:rsidTr="00E9698D">
        <w:tc>
          <w:tcPr>
            <w:tcW w:w="2892" w:type="dxa"/>
          </w:tcPr>
          <w:p w:rsidR="00197D3A" w:rsidRPr="00457840" w:rsidRDefault="00197D3A" w:rsidP="00E9698D">
            <w:pPr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ОК 07. Содействовать сохранению окружающей среды, ресурсосбережению, эффективно действовать в чрезвычайных ситуациях.</w:t>
            </w:r>
          </w:p>
        </w:tc>
        <w:tc>
          <w:tcPr>
            <w:tcW w:w="4616" w:type="dxa"/>
          </w:tcPr>
          <w:p w:rsidR="00197D3A" w:rsidRPr="00457840" w:rsidRDefault="00197D3A" w:rsidP="00E9698D">
            <w:pPr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- эффективность выполнения правил ТБ во время учебных занятий, при прохождении учебной и производственной практик;</w:t>
            </w:r>
          </w:p>
          <w:p w:rsidR="00197D3A" w:rsidRPr="00457840" w:rsidRDefault="00197D3A" w:rsidP="0045784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- знание и использование ресурсосберегающих технологий в области телекоммуникаций</w:t>
            </w:r>
          </w:p>
        </w:tc>
        <w:tc>
          <w:tcPr>
            <w:tcW w:w="1985" w:type="dxa"/>
            <w:vMerge/>
          </w:tcPr>
          <w:p w:rsidR="00197D3A" w:rsidRPr="00457840" w:rsidRDefault="00197D3A" w:rsidP="00E969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D3A" w:rsidRPr="00457840" w:rsidTr="00457840">
        <w:trPr>
          <w:trHeight w:val="2947"/>
        </w:trPr>
        <w:tc>
          <w:tcPr>
            <w:tcW w:w="2892" w:type="dxa"/>
          </w:tcPr>
          <w:p w:rsidR="00197D3A" w:rsidRPr="00457840" w:rsidRDefault="00197D3A" w:rsidP="0045784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ОК 08. 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подготовленности.</w:t>
            </w:r>
          </w:p>
        </w:tc>
        <w:tc>
          <w:tcPr>
            <w:tcW w:w="4616" w:type="dxa"/>
          </w:tcPr>
          <w:p w:rsidR="00197D3A" w:rsidRPr="00457840" w:rsidRDefault="00197D3A" w:rsidP="00E9698D">
            <w:pPr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- эффективность выполнения правил ТБ во время учебных занятий, при прохождении учебной и производственной практик;</w:t>
            </w:r>
          </w:p>
          <w:p w:rsidR="00197D3A" w:rsidRPr="00457840" w:rsidRDefault="00197D3A" w:rsidP="00E969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97D3A" w:rsidRPr="00457840" w:rsidRDefault="00197D3A" w:rsidP="00E969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D3A" w:rsidRPr="00457840" w:rsidTr="00E9698D">
        <w:tc>
          <w:tcPr>
            <w:tcW w:w="2892" w:type="dxa"/>
          </w:tcPr>
          <w:p w:rsidR="00197D3A" w:rsidRPr="00457840" w:rsidRDefault="00197D3A" w:rsidP="0045784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ОК 09. Использовать информационные технологии в профессиональной деятельности.</w:t>
            </w:r>
          </w:p>
        </w:tc>
        <w:tc>
          <w:tcPr>
            <w:tcW w:w="4616" w:type="dxa"/>
          </w:tcPr>
          <w:p w:rsidR="00197D3A" w:rsidRPr="00457840" w:rsidRDefault="00197D3A" w:rsidP="00E9698D">
            <w:pPr>
              <w:pStyle w:val="a3"/>
              <w:spacing w:before="0" w:beforeAutospacing="0" w:after="0" w:afterAutospacing="0"/>
            </w:pPr>
            <w:r w:rsidRPr="00457840">
              <w:rPr>
                <w:bCs/>
              </w:rPr>
              <w:t>- эффективность использования и</w:t>
            </w:r>
            <w:r w:rsidRPr="00457840">
              <w:t>нформационно-коммуникационных технологий в профессиональной деятельности согласно формируемым умениям и получаемому практическому опыту;</w:t>
            </w:r>
          </w:p>
        </w:tc>
        <w:tc>
          <w:tcPr>
            <w:tcW w:w="1985" w:type="dxa"/>
            <w:vMerge/>
          </w:tcPr>
          <w:p w:rsidR="00197D3A" w:rsidRPr="00457840" w:rsidRDefault="00197D3A" w:rsidP="00E969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D3A" w:rsidRPr="00457840" w:rsidTr="00E9698D">
        <w:tc>
          <w:tcPr>
            <w:tcW w:w="2892" w:type="dxa"/>
          </w:tcPr>
          <w:p w:rsidR="00197D3A" w:rsidRPr="00457840" w:rsidRDefault="00197D3A" w:rsidP="0045784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ОК 10. Пользоваться профессиональной документацией на государственном и иностранном языке.</w:t>
            </w:r>
          </w:p>
        </w:tc>
        <w:tc>
          <w:tcPr>
            <w:tcW w:w="4616" w:type="dxa"/>
          </w:tcPr>
          <w:p w:rsidR="00197D3A" w:rsidRPr="00457840" w:rsidRDefault="00197D3A" w:rsidP="00E9698D">
            <w:pPr>
              <w:rPr>
                <w:rFonts w:ascii="Times New Roman" w:hAnsi="Times New Roman"/>
                <w:sz w:val="24"/>
                <w:szCs w:val="24"/>
              </w:rPr>
            </w:pPr>
            <w:r w:rsidRPr="00457840">
              <w:rPr>
                <w:rFonts w:ascii="Times New Roman" w:hAnsi="Times New Roman"/>
                <w:sz w:val="24"/>
                <w:szCs w:val="24"/>
              </w:rPr>
              <w:t>- эффективность использования в профессиональной деятельности необходимой технической документации, в том числе на английском языке.</w:t>
            </w:r>
          </w:p>
        </w:tc>
        <w:tc>
          <w:tcPr>
            <w:tcW w:w="1985" w:type="dxa"/>
            <w:vMerge/>
          </w:tcPr>
          <w:p w:rsidR="00197D3A" w:rsidRPr="00457840" w:rsidRDefault="00197D3A" w:rsidP="00E969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024C7" w:rsidRPr="00457840" w:rsidRDefault="00D024C7">
      <w:pPr>
        <w:rPr>
          <w:rFonts w:ascii="Times New Roman" w:hAnsi="Times New Roman"/>
          <w:sz w:val="24"/>
          <w:szCs w:val="24"/>
        </w:rPr>
      </w:pPr>
    </w:p>
    <w:sectPr w:rsidR="00D024C7" w:rsidRPr="004578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7D3A" w:rsidRDefault="00197D3A" w:rsidP="00197D3A">
      <w:pPr>
        <w:spacing w:after="0" w:line="240" w:lineRule="auto"/>
      </w:pPr>
      <w:r>
        <w:separator/>
      </w:r>
    </w:p>
  </w:endnote>
  <w:endnote w:type="continuationSeparator" w:id="0">
    <w:p w:rsidR="00197D3A" w:rsidRDefault="00197D3A" w:rsidP="00197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7D3A" w:rsidRDefault="00197D3A" w:rsidP="00B44BDF">
    <w:pPr>
      <w:pStyle w:val="af4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197D3A" w:rsidRDefault="00197D3A" w:rsidP="00B44BDF">
    <w:pPr>
      <w:pStyle w:val="af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7D3A" w:rsidRDefault="00197D3A" w:rsidP="00B44BDF">
    <w:pPr>
      <w:pStyle w:val="af4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8D3254">
      <w:rPr>
        <w:rStyle w:val="af6"/>
        <w:noProof/>
      </w:rPr>
      <w:t>4</w:t>
    </w:r>
    <w:r>
      <w:rPr>
        <w:rStyle w:val="af6"/>
      </w:rPr>
      <w:fldChar w:fldCharType="end"/>
    </w:r>
  </w:p>
  <w:p w:rsidR="00197D3A" w:rsidRPr="003506A6" w:rsidRDefault="00197D3A" w:rsidP="00B44BDF">
    <w:pPr>
      <w:pStyle w:val="af4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7D3A" w:rsidRDefault="00197D3A" w:rsidP="00197D3A">
      <w:pPr>
        <w:spacing w:after="0" w:line="240" w:lineRule="auto"/>
      </w:pPr>
      <w:r>
        <w:separator/>
      </w:r>
    </w:p>
  </w:footnote>
  <w:footnote w:type="continuationSeparator" w:id="0">
    <w:p w:rsidR="00197D3A" w:rsidRDefault="00197D3A" w:rsidP="00197D3A">
      <w:pPr>
        <w:spacing w:after="0" w:line="240" w:lineRule="auto"/>
      </w:pPr>
      <w:r>
        <w:continuationSeparator/>
      </w:r>
    </w:p>
  </w:footnote>
  <w:footnote w:id="1">
    <w:p w:rsidR="00197D3A" w:rsidRPr="006E06BF" w:rsidRDefault="00197D3A" w:rsidP="00197D3A">
      <w:pPr>
        <w:pStyle w:val="a6"/>
      </w:pPr>
      <w:r w:rsidRPr="00D855E1">
        <w:t>* Раздел профессионального модуля – часть программы профессионального модуля, которая характеризуется логической завершенностью и направлена на освоение одной или нескольких профессиональных компетенций. Раздел профессионального модуля может состоять из междисциплинарного курса или его части и соответствующих частей учебной и производственной практик. Наименование раздела профессионального модуля должно начинаться с отглагольного существительного и отражать совокупность осваиваемых компетенций, умений и знаний.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D1E24"/>
    <w:multiLevelType w:val="multilevel"/>
    <w:tmpl w:val="E9C26E94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2F62DE3"/>
    <w:multiLevelType w:val="hybridMultilevel"/>
    <w:tmpl w:val="41106D9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FC5D2A"/>
    <w:multiLevelType w:val="hybridMultilevel"/>
    <w:tmpl w:val="B936D6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7951E4"/>
    <w:multiLevelType w:val="hybridMultilevel"/>
    <w:tmpl w:val="46EA03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5356FA"/>
    <w:multiLevelType w:val="multilevel"/>
    <w:tmpl w:val="DB585D9E"/>
    <w:lvl w:ilvl="0">
      <w:start w:val="1"/>
      <w:numFmt w:val="decimal"/>
      <w:lvlText w:val="%1."/>
      <w:lvlJc w:val="left"/>
      <w:pPr>
        <w:ind w:left="461" w:hanging="360"/>
        <w:jc w:val="right"/>
      </w:pPr>
      <w:rPr>
        <w:rFonts w:hint="default"/>
        <w:b/>
        <w:bCs/>
        <w:i w:val="0"/>
        <w:i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" w:hanging="588"/>
        <w:jc w:val="left"/>
      </w:pPr>
      <w:rPr>
        <w:rFonts w:hint="default"/>
        <w:b/>
        <w:b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520" w:hanging="58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820" w:hanging="5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069" w:hanging="5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318" w:hanging="5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568" w:hanging="5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817" w:hanging="5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067" w:hanging="588"/>
      </w:pPr>
      <w:rPr>
        <w:rFonts w:hint="default"/>
        <w:lang w:val="ru-RU" w:eastAsia="en-US" w:bidi="ar-SA"/>
      </w:rPr>
    </w:lvl>
  </w:abstractNum>
  <w:abstractNum w:abstractNumId="6" w15:restartNumberingAfterBreak="0">
    <w:nsid w:val="7472041A"/>
    <w:multiLevelType w:val="hybridMultilevel"/>
    <w:tmpl w:val="04D8368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D3A"/>
    <w:rsid w:val="000A06C9"/>
    <w:rsid w:val="00197D3A"/>
    <w:rsid w:val="00233DDC"/>
    <w:rsid w:val="00457840"/>
    <w:rsid w:val="007A7944"/>
    <w:rsid w:val="008D3254"/>
    <w:rsid w:val="009E0BFA"/>
    <w:rsid w:val="00A12CE1"/>
    <w:rsid w:val="00D024C7"/>
    <w:rsid w:val="00E30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598F5"/>
  <w15:chartTrackingRefBased/>
  <w15:docId w15:val="{AE2BDC69-C23B-4E74-8B2C-D530CE9EA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D3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97D3A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197D3A"/>
    <w:pPr>
      <w:keepNext/>
      <w:spacing w:after="0" w:line="240" w:lineRule="auto"/>
      <w:outlineLvl w:val="1"/>
    </w:pPr>
    <w:rPr>
      <w:rFonts w:ascii="Times New Roman" w:hAnsi="Times New Roman"/>
      <w:b/>
      <w:sz w:val="24"/>
      <w:szCs w:val="20"/>
      <w:lang w:val="x-none" w:eastAsia="x-none"/>
    </w:rPr>
  </w:style>
  <w:style w:type="paragraph" w:styleId="3">
    <w:name w:val="heading 3"/>
    <w:basedOn w:val="a"/>
    <w:link w:val="30"/>
    <w:uiPriority w:val="9"/>
    <w:qFormat/>
    <w:rsid w:val="00197D3A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5">
    <w:name w:val="heading 5"/>
    <w:basedOn w:val="a"/>
    <w:next w:val="a"/>
    <w:link w:val="50"/>
    <w:semiHidden/>
    <w:unhideWhenUsed/>
    <w:qFormat/>
    <w:rsid w:val="00197D3A"/>
    <w:pPr>
      <w:spacing w:before="240" w:after="60" w:line="240" w:lineRule="auto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semiHidden/>
    <w:unhideWhenUsed/>
    <w:qFormat/>
    <w:rsid w:val="00197D3A"/>
    <w:pPr>
      <w:spacing w:before="240" w:after="60" w:line="240" w:lineRule="auto"/>
      <w:outlineLvl w:val="5"/>
    </w:pPr>
    <w:rPr>
      <w:b/>
      <w:bCs/>
      <w:lang w:val="x-none" w:eastAsia="x-none"/>
    </w:rPr>
  </w:style>
  <w:style w:type="paragraph" w:styleId="8">
    <w:name w:val="heading 8"/>
    <w:basedOn w:val="a"/>
    <w:next w:val="a"/>
    <w:link w:val="80"/>
    <w:qFormat/>
    <w:rsid w:val="00197D3A"/>
    <w:pPr>
      <w:keepNext/>
      <w:spacing w:after="0" w:line="240" w:lineRule="auto"/>
      <w:jc w:val="center"/>
      <w:outlineLvl w:val="7"/>
    </w:pPr>
    <w:rPr>
      <w:rFonts w:ascii="Times New Roman" w:hAnsi="Times New Roman"/>
      <w:b/>
      <w:sz w:val="2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7D3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97D3A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197D3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semiHidden/>
    <w:rsid w:val="00197D3A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semiHidden/>
    <w:rsid w:val="00197D3A"/>
    <w:rPr>
      <w:rFonts w:ascii="Calibri" w:eastAsia="Times New Roman" w:hAnsi="Calibri" w:cs="Times New Roman"/>
      <w:b/>
      <w:bCs/>
      <w:lang w:val="x-none" w:eastAsia="x-none"/>
    </w:rPr>
  </w:style>
  <w:style w:type="character" w:customStyle="1" w:styleId="80">
    <w:name w:val="Заголовок 8 Знак"/>
    <w:basedOn w:val="a0"/>
    <w:link w:val="8"/>
    <w:rsid w:val="00197D3A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customStyle="1" w:styleId="Default">
    <w:name w:val="Default"/>
    <w:rsid w:val="00197D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aliases w:val="Обычный (веб) Знак Знак"/>
    <w:basedOn w:val="a"/>
    <w:link w:val="a4"/>
    <w:uiPriority w:val="99"/>
    <w:rsid w:val="00197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21">
    <w:name w:val="List 2"/>
    <w:basedOn w:val="a"/>
    <w:rsid w:val="00197D3A"/>
    <w:pPr>
      <w:spacing w:after="0" w:line="240" w:lineRule="auto"/>
      <w:ind w:left="566" w:hanging="283"/>
    </w:pPr>
    <w:rPr>
      <w:rFonts w:ascii="Times New Roman" w:hAnsi="Times New Roman"/>
      <w:sz w:val="24"/>
      <w:szCs w:val="24"/>
    </w:rPr>
  </w:style>
  <w:style w:type="paragraph" w:styleId="22">
    <w:name w:val="Body Text Indent 2"/>
    <w:basedOn w:val="a"/>
    <w:link w:val="23"/>
    <w:rsid w:val="00197D3A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rsid w:val="00197D3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uiPriority w:val="22"/>
    <w:qFormat/>
    <w:rsid w:val="00197D3A"/>
    <w:rPr>
      <w:b/>
      <w:bCs/>
    </w:rPr>
  </w:style>
  <w:style w:type="paragraph" w:styleId="a6">
    <w:name w:val="footnote text"/>
    <w:basedOn w:val="a"/>
    <w:link w:val="a7"/>
    <w:rsid w:val="00197D3A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rsid w:val="00197D3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semiHidden/>
    <w:rsid w:val="00197D3A"/>
    <w:rPr>
      <w:vertAlign w:val="superscript"/>
    </w:rPr>
  </w:style>
  <w:style w:type="paragraph" w:styleId="a9">
    <w:name w:val="Balloon Text"/>
    <w:basedOn w:val="a"/>
    <w:link w:val="aa"/>
    <w:semiHidden/>
    <w:rsid w:val="00197D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197D3A"/>
    <w:rPr>
      <w:rFonts w:ascii="Tahoma" w:eastAsia="Times New Roman" w:hAnsi="Tahoma" w:cs="Tahoma"/>
      <w:sz w:val="16"/>
      <w:szCs w:val="16"/>
      <w:lang w:eastAsia="ru-RU"/>
    </w:rPr>
  </w:style>
  <w:style w:type="paragraph" w:styleId="24">
    <w:name w:val="Body Text 2"/>
    <w:basedOn w:val="a"/>
    <w:link w:val="25"/>
    <w:rsid w:val="00197D3A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5">
    <w:name w:val="Основной текст 2 Знак"/>
    <w:basedOn w:val="a0"/>
    <w:link w:val="24"/>
    <w:rsid w:val="00197D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197D3A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197D3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annotation reference"/>
    <w:semiHidden/>
    <w:rsid w:val="00197D3A"/>
    <w:rPr>
      <w:sz w:val="16"/>
      <w:szCs w:val="16"/>
    </w:rPr>
  </w:style>
  <w:style w:type="paragraph" w:styleId="ae">
    <w:name w:val="annotation text"/>
    <w:basedOn w:val="a"/>
    <w:link w:val="af"/>
    <w:semiHidden/>
    <w:rsid w:val="00197D3A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">
    <w:name w:val="Текст примечания Знак"/>
    <w:basedOn w:val="a0"/>
    <w:link w:val="ae"/>
    <w:semiHidden/>
    <w:rsid w:val="00197D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semiHidden/>
    <w:rsid w:val="00197D3A"/>
    <w:rPr>
      <w:b/>
      <w:bCs/>
    </w:rPr>
  </w:style>
  <w:style w:type="character" w:customStyle="1" w:styleId="af1">
    <w:name w:val="Тема примечания Знак"/>
    <w:basedOn w:val="af"/>
    <w:link w:val="af0"/>
    <w:semiHidden/>
    <w:rsid w:val="00197D3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f2">
    <w:name w:val="Table Grid"/>
    <w:basedOn w:val="a1"/>
    <w:uiPriority w:val="39"/>
    <w:rsid w:val="00197D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3">
    <w:name w:val="Знак"/>
    <w:basedOn w:val="a"/>
    <w:rsid w:val="00197D3A"/>
    <w:pPr>
      <w:spacing w:after="160" w:line="240" w:lineRule="exact"/>
    </w:pPr>
    <w:rPr>
      <w:rFonts w:ascii="Verdana" w:hAnsi="Verdana"/>
      <w:sz w:val="20"/>
      <w:szCs w:val="20"/>
    </w:rPr>
  </w:style>
  <w:style w:type="table" w:styleId="11">
    <w:name w:val="Table Grid 1"/>
    <w:basedOn w:val="a1"/>
    <w:rsid w:val="00197D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4">
    <w:name w:val="footer"/>
    <w:basedOn w:val="a"/>
    <w:link w:val="af5"/>
    <w:uiPriority w:val="99"/>
    <w:rsid w:val="00197D3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5">
    <w:name w:val="Нижний колонтитул Знак"/>
    <w:basedOn w:val="a0"/>
    <w:link w:val="af4"/>
    <w:uiPriority w:val="99"/>
    <w:rsid w:val="00197D3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page number"/>
    <w:basedOn w:val="a0"/>
    <w:rsid w:val="00197D3A"/>
  </w:style>
  <w:style w:type="paragraph" w:customStyle="1" w:styleId="26">
    <w:name w:val="Знак2"/>
    <w:basedOn w:val="a"/>
    <w:rsid w:val="00197D3A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7">
    <w:name w:val="header"/>
    <w:basedOn w:val="a"/>
    <w:link w:val="af8"/>
    <w:uiPriority w:val="99"/>
    <w:rsid w:val="00197D3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8">
    <w:name w:val="Верхний колонтитул Знак"/>
    <w:basedOn w:val="a0"/>
    <w:link w:val="af7"/>
    <w:uiPriority w:val="99"/>
    <w:rsid w:val="00197D3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Hyperlink"/>
    <w:uiPriority w:val="99"/>
    <w:unhideWhenUsed/>
    <w:rsid w:val="00197D3A"/>
    <w:rPr>
      <w:color w:val="0000FF"/>
      <w:u w:val="single"/>
    </w:rPr>
  </w:style>
  <w:style w:type="character" w:styleId="afa">
    <w:name w:val="FollowedHyperlink"/>
    <w:rsid w:val="00197D3A"/>
    <w:rPr>
      <w:color w:val="800080"/>
      <w:u w:val="single"/>
    </w:rPr>
  </w:style>
  <w:style w:type="paragraph" w:customStyle="1" w:styleId="31">
    <w:name w:val="Знак3"/>
    <w:basedOn w:val="a"/>
    <w:rsid w:val="00197D3A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27">
    <w:name w:val="заголовок 2"/>
    <w:basedOn w:val="a"/>
    <w:next w:val="a"/>
    <w:rsid w:val="00197D3A"/>
    <w:pPr>
      <w:keepNext/>
      <w:spacing w:after="0" w:line="240" w:lineRule="auto"/>
    </w:pPr>
    <w:rPr>
      <w:rFonts w:ascii="Times New Roman" w:hAnsi="Times New Roman"/>
      <w:sz w:val="28"/>
      <w:szCs w:val="20"/>
    </w:rPr>
  </w:style>
  <w:style w:type="paragraph" w:styleId="afb">
    <w:name w:val="List Paragraph"/>
    <w:basedOn w:val="a"/>
    <w:link w:val="afc"/>
    <w:uiPriority w:val="34"/>
    <w:qFormat/>
    <w:rsid w:val="00197D3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fd">
    <w:name w:val="List"/>
    <w:basedOn w:val="a"/>
    <w:rsid w:val="00197D3A"/>
    <w:pPr>
      <w:spacing w:after="0" w:line="240" w:lineRule="auto"/>
      <w:ind w:left="283" w:hanging="283"/>
      <w:contextualSpacing/>
    </w:pPr>
    <w:rPr>
      <w:rFonts w:ascii="Times New Roman" w:hAnsi="Times New Roman"/>
      <w:sz w:val="24"/>
      <w:szCs w:val="24"/>
    </w:rPr>
  </w:style>
  <w:style w:type="paragraph" w:styleId="afe">
    <w:name w:val="Title"/>
    <w:basedOn w:val="a"/>
    <w:link w:val="aff"/>
    <w:qFormat/>
    <w:rsid w:val="00197D3A"/>
    <w:pPr>
      <w:spacing w:after="0" w:line="240" w:lineRule="auto"/>
      <w:jc w:val="center"/>
    </w:pPr>
    <w:rPr>
      <w:rFonts w:ascii="Arial" w:hAnsi="Arial"/>
      <w:b/>
      <w:bCs/>
      <w:sz w:val="28"/>
      <w:szCs w:val="26"/>
      <w:lang w:val="x-none" w:eastAsia="x-none"/>
    </w:rPr>
  </w:style>
  <w:style w:type="character" w:customStyle="1" w:styleId="aff">
    <w:name w:val="Заголовок Знак"/>
    <w:basedOn w:val="a0"/>
    <w:link w:val="afe"/>
    <w:rsid w:val="00197D3A"/>
    <w:rPr>
      <w:rFonts w:ascii="Arial" w:eastAsia="Times New Roman" w:hAnsi="Arial" w:cs="Times New Roman"/>
      <w:b/>
      <w:bCs/>
      <w:sz w:val="28"/>
      <w:szCs w:val="26"/>
      <w:lang w:val="x-none" w:eastAsia="x-none"/>
    </w:rPr>
  </w:style>
  <w:style w:type="paragraph" w:styleId="aff0">
    <w:name w:val="Body Text Indent"/>
    <w:basedOn w:val="a"/>
    <w:link w:val="aff1"/>
    <w:rsid w:val="00197D3A"/>
    <w:pPr>
      <w:spacing w:after="120" w:line="240" w:lineRule="auto"/>
      <w:ind w:left="283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ff1">
    <w:name w:val="Основной текст с отступом Знак"/>
    <w:basedOn w:val="a0"/>
    <w:link w:val="aff0"/>
    <w:rsid w:val="00197D3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tyle35">
    <w:name w:val="Style35"/>
    <w:basedOn w:val="a"/>
    <w:uiPriority w:val="99"/>
    <w:rsid w:val="00197D3A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hAnsi="Times New Roman"/>
      <w:sz w:val="24"/>
      <w:szCs w:val="24"/>
    </w:rPr>
  </w:style>
  <w:style w:type="paragraph" w:customStyle="1" w:styleId="aff2">
    <w:name w:val="Знак Знак Знак"/>
    <w:basedOn w:val="a"/>
    <w:rsid w:val="00197D3A"/>
    <w:pPr>
      <w:spacing w:after="160" w:line="240" w:lineRule="exact"/>
    </w:pPr>
    <w:rPr>
      <w:rFonts w:ascii="Verdana" w:hAnsi="Verdana"/>
      <w:sz w:val="20"/>
      <w:szCs w:val="20"/>
    </w:rPr>
  </w:style>
  <w:style w:type="paragraph" w:styleId="HTML">
    <w:name w:val="HTML Preformatted"/>
    <w:basedOn w:val="a"/>
    <w:link w:val="HTML0"/>
    <w:rsid w:val="00197D3A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SimSun" w:hAnsi="Courier New" w:cs="Courier New"/>
      <w:kern w:val="1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197D3A"/>
    <w:rPr>
      <w:rFonts w:ascii="Courier New" w:eastAsia="SimSun" w:hAnsi="Courier New" w:cs="Courier New"/>
      <w:kern w:val="1"/>
      <w:sz w:val="20"/>
      <w:szCs w:val="20"/>
      <w:lang w:eastAsia="ru-RU"/>
    </w:rPr>
  </w:style>
  <w:style w:type="paragraph" w:styleId="32">
    <w:name w:val="Body Text Indent 3"/>
    <w:basedOn w:val="a"/>
    <w:link w:val="33"/>
    <w:unhideWhenUsed/>
    <w:rsid w:val="00197D3A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197D3A"/>
    <w:rPr>
      <w:rFonts w:ascii="Calibri" w:eastAsia="Times New Roman" w:hAnsi="Calibri" w:cs="Times New Roman"/>
      <w:sz w:val="16"/>
      <w:szCs w:val="16"/>
      <w:lang w:eastAsia="ru-RU"/>
    </w:rPr>
  </w:style>
  <w:style w:type="character" w:styleId="aff3">
    <w:name w:val="Placeholder Text"/>
    <w:basedOn w:val="a0"/>
    <w:uiPriority w:val="99"/>
    <w:semiHidden/>
    <w:rsid w:val="00197D3A"/>
    <w:rPr>
      <w:color w:val="808080"/>
    </w:rPr>
  </w:style>
  <w:style w:type="paragraph" w:customStyle="1" w:styleId="ConsPlusNormal">
    <w:name w:val="ConsPlusNormal"/>
    <w:rsid w:val="00197D3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12">
    <w:name w:val="Стиль1"/>
    <w:basedOn w:val="a"/>
    <w:link w:val="13"/>
    <w:qFormat/>
    <w:rsid w:val="00197D3A"/>
    <w:pPr>
      <w:spacing w:after="0" w:line="240" w:lineRule="auto"/>
      <w:jc w:val="center"/>
    </w:pPr>
    <w:rPr>
      <w:rFonts w:ascii="Times New Roman" w:hAnsi="Times New Roman"/>
      <w:b/>
      <w:sz w:val="24"/>
      <w:szCs w:val="24"/>
    </w:rPr>
  </w:style>
  <w:style w:type="paragraph" w:customStyle="1" w:styleId="28">
    <w:name w:val="Стиль2"/>
    <w:basedOn w:val="a"/>
    <w:link w:val="29"/>
    <w:qFormat/>
    <w:rsid w:val="00197D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240" w:after="120" w:line="240" w:lineRule="auto"/>
      <w:ind w:right="-187"/>
      <w:jc w:val="both"/>
    </w:pPr>
    <w:rPr>
      <w:rFonts w:ascii="Times New Roman" w:hAnsi="Times New Roman"/>
      <w:b/>
      <w:sz w:val="24"/>
      <w:szCs w:val="24"/>
    </w:rPr>
  </w:style>
  <w:style w:type="character" w:customStyle="1" w:styleId="13">
    <w:name w:val="Стиль1 Знак"/>
    <w:basedOn w:val="a0"/>
    <w:link w:val="12"/>
    <w:rsid w:val="00197D3A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29">
    <w:name w:val="Стиль2 Знак"/>
    <w:basedOn w:val="a0"/>
    <w:link w:val="28"/>
    <w:rsid w:val="00197D3A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14">
    <w:name w:val="toc 1"/>
    <w:basedOn w:val="a"/>
    <w:next w:val="a"/>
    <w:link w:val="15"/>
    <w:autoRedefine/>
    <w:unhideWhenUsed/>
    <w:rsid w:val="00197D3A"/>
    <w:pPr>
      <w:spacing w:after="100" w:line="240" w:lineRule="auto"/>
    </w:pPr>
    <w:rPr>
      <w:rFonts w:ascii="Times New Roman" w:hAnsi="Times New Roman"/>
      <w:sz w:val="24"/>
      <w:szCs w:val="24"/>
    </w:rPr>
  </w:style>
  <w:style w:type="paragraph" w:styleId="2a">
    <w:name w:val="toc 2"/>
    <w:basedOn w:val="a"/>
    <w:next w:val="a"/>
    <w:autoRedefine/>
    <w:uiPriority w:val="39"/>
    <w:unhideWhenUsed/>
    <w:rsid w:val="00197D3A"/>
    <w:pPr>
      <w:tabs>
        <w:tab w:val="right" w:leader="dot" w:pos="9345"/>
      </w:tabs>
      <w:spacing w:after="100" w:line="240" w:lineRule="auto"/>
      <w:ind w:left="442"/>
    </w:pPr>
    <w:rPr>
      <w:rFonts w:ascii="Times New Roman" w:hAnsi="Times New Roman"/>
      <w:sz w:val="24"/>
      <w:szCs w:val="24"/>
    </w:rPr>
  </w:style>
  <w:style w:type="character" w:customStyle="1" w:styleId="afc">
    <w:name w:val="Абзац списка Знак"/>
    <w:link w:val="afb"/>
    <w:uiPriority w:val="34"/>
    <w:rsid w:val="00197D3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97D3A"/>
  </w:style>
  <w:style w:type="character" w:customStyle="1" w:styleId="16">
    <w:name w:val="Название1"/>
    <w:basedOn w:val="a0"/>
    <w:rsid w:val="00197D3A"/>
  </w:style>
  <w:style w:type="paragraph" w:customStyle="1" w:styleId="c1">
    <w:name w:val="c1"/>
    <w:basedOn w:val="a"/>
    <w:rsid w:val="00197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4">
    <w:name w:val="c4"/>
    <w:basedOn w:val="a0"/>
    <w:rsid w:val="00197D3A"/>
  </w:style>
  <w:style w:type="character" w:customStyle="1" w:styleId="c0">
    <w:name w:val="c0"/>
    <w:basedOn w:val="a0"/>
    <w:rsid w:val="00197D3A"/>
  </w:style>
  <w:style w:type="paragraph" w:styleId="aff4">
    <w:name w:val="Body Text First Indent"/>
    <w:basedOn w:val="ab"/>
    <w:link w:val="aff5"/>
    <w:uiPriority w:val="99"/>
    <w:unhideWhenUsed/>
    <w:rsid w:val="00197D3A"/>
    <w:pPr>
      <w:spacing w:after="200" w:line="276" w:lineRule="auto"/>
      <w:ind w:firstLine="360"/>
    </w:pPr>
    <w:rPr>
      <w:rFonts w:ascii="Calibri" w:hAnsi="Calibri"/>
      <w:sz w:val="22"/>
      <w:szCs w:val="22"/>
    </w:rPr>
  </w:style>
  <w:style w:type="character" w:customStyle="1" w:styleId="aff5">
    <w:name w:val="Красная строка Знак"/>
    <w:basedOn w:val="ac"/>
    <w:link w:val="aff4"/>
    <w:uiPriority w:val="99"/>
    <w:rsid w:val="00197D3A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-hidden-focus">
    <w:name w:val="x-hidden-focus"/>
    <w:basedOn w:val="a"/>
    <w:rsid w:val="00197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f6">
    <w:name w:val="TOC Heading"/>
    <w:basedOn w:val="1"/>
    <w:next w:val="a"/>
    <w:uiPriority w:val="39"/>
    <w:unhideWhenUsed/>
    <w:qFormat/>
    <w:rsid w:val="00197D3A"/>
    <w:pPr>
      <w:keepLines/>
      <w:autoSpaceDE/>
      <w:autoSpaceDN/>
      <w:spacing w:before="480" w:line="276" w:lineRule="auto"/>
      <w:ind w:firstLine="0"/>
      <w:outlineLvl w:val="9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34">
    <w:name w:val="toc 3"/>
    <w:basedOn w:val="a"/>
    <w:next w:val="a"/>
    <w:autoRedefine/>
    <w:uiPriority w:val="39"/>
    <w:unhideWhenUsed/>
    <w:rsid w:val="00197D3A"/>
    <w:pPr>
      <w:tabs>
        <w:tab w:val="right" w:leader="dot" w:pos="9345"/>
      </w:tabs>
      <w:spacing w:after="100"/>
      <w:ind w:left="440"/>
    </w:pPr>
    <w:rPr>
      <w:rFonts w:ascii="Times New Roman" w:hAnsi="Times New Roman"/>
      <w:i/>
      <w:noProof/>
    </w:rPr>
  </w:style>
  <w:style w:type="character" w:customStyle="1" w:styleId="aff7">
    <w:name w:val="Основной текст_"/>
    <w:link w:val="51"/>
    <w:rsid w:val="00197D3A"/>
    <w:rPr>
      <w:sz w:val="17"/>
      <w:szCs w:val="17"/>
      <w:shd w:val="clear" w:color="auto" w:fill="FFFFFF"/>
    </w:rPr>
  </w:style>
  <w:style w:type="character" w:customStyle="1" w:styleId="17">
    <w:name w:val="Основной текст1"/>
    <w:rsid w:val="00197D3A"/>
    <w:rPr>
      <w:sz w:val="17"/>
      <w:szCs w:val="17"/>
      <w:u w:val="single"/>
      <w:shd w:val="clear" w:color="auto" w:fill="FFFFFF"/>
    </w:rPr>
  </w:style>
  <w:style w:type="character" w:customStyle="1" w:styleId="9pt">
    <w:name w:val="Основной текст + 9 pt;Полужирный"/>
    <w:rsid w:val="00197D3A"/>
    <w:rPr>
      <w:b/>
      <w:bCs/>
      <w:sz w:val="18"/>
      <w:szCs w:val="18"/>
      <w:shd w:val="clear" w:color="auto" w:fill="FFFFFF"/>
    </w:rPr>
  </w:style>
  <w:style w:type="paragraph" w:customStyle="1" w:styleId="51">
    <w:name w:val="Основной текст5"/>
    <w:basedOn w:val="a"/>
    <w:link w:val="aff7"/>
    <w:rsid w:val="00197D3A"/>
    <w:pPr>
      <w:shd w:val="clear" w:color="auto" w:fill="FFFFFF"/>
      <w:spacing w:before="197" w:after="0" w:line="216" w:lineRule="exact"/>
      <w:ind w:firstLine="709"/>
      <w:jc w:val="both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character" w:customStyle="1" w:styleId="2b">
    <w:name w:val="Основной текст (2)_"/>
    <w:link w:val="2c"/>
    <w:rsid w:val="00197D3A"/>
    <w:rPr>
      <w:sz w:val="18"/>
      <w:szCs w:val="18"/>
      <w:shd w:val="clear" w:color="auto" w:fill="FFFFFF"/>
    </w:rPr>
  </w:style>
  <w:style w:type="paragraph" w:customStyle="1" w:styleId="2c">
    <w:name w:val="Основной текст (2)"/>
    <w:basedOn w:val="a"/>
    <w:link w:val="2b"/>
    <w:rsid w:val="00197D3A"/>
    <w:pPr>
      <w:shd w:val="clear" w:color="auto" w:fill="FFFFFF"/>
      <w:spacing w:before="197" w:after="0" w:line="216" w:lineRule="exact"/>
      <w:ind w:firstLine="709"/>
      <w:jc w:val="both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character" w:customStyle="1" w:styleId="15">
    <w:name w:val="Оглавление 1 Знак"/>
    <w:link w:val="14"/>
    <w:rsid w:val="00197D3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d">
    <w:name w:val="Оглавление (2)_"/>
    <w:link w:val="2e"/>
    <w:rsid w:val="00197D3A"/>
    <w:rPr>
      <w:shd w:val="clear" w:color="auto" w:fill="FFFFFF"/>
    </w:rPr>
  </w:style>
  <w:style w:type="character" w:customStyle="1" w:styleId="2f">
    <w:name w:val="Оглавление (2) + Не курсив"/>
    <w:rsid w:val="00197D3A"/>
    <w:rPr>
      <w:i/>
      <w:iCs/>
      <w:shd w:val="clear" w:color="auto" w:fill="FFFFFF"/>
    </w:rPr>
  </w:style>
  <w:style w:type="paragraph" w:customStyle="1" w:styleId="2e">
    <w:name w:val="Оглавление (2)"/>
    <w:basedOn w:val="a"/>
    <w:link w:val="2d"/>
    <w:rsid w:val="00197D3A"/>
    <w:pPr>
      <w:shd w:val="clear" w:color="auto" w:fill="FFFFFF"/>
      <w:spacing w:before="197" w:after="0" w:line="226" w:lineRule="exact"/>
      <w:ind w:firstLine="709"/>
      <w:jc w:val="both"/>
    </w:pPr>
    <w:rPr>
      <w:rFonts w:asciiTheme="minorHAnsi" w:eastAsiaTheme="minorHAnsi" w:hAnsiTheme="minorHAnsi" w:cstheme="minorBidi"/>
      <w:lang w:eastAsia="en-US"/>
    </w:rPr>
  </w:style>
  <w:style w:type="paragraph" w:customStyle="1" w:styleId="ConsPlusNonformat">
    <w:name w:val="ConsPlusNonformat"/>
    <w:uiPriority w:val="99"/>
    <w:rsid w:val="00197D3A"/>
    <w:pPr>
      <w:widowControl w:val="0"/>
      <w:autoSpaceDE w:val="0"/>
      <w:autoSpaceDN w:val="0"/>
      <w:adjustRightInd w:val="0"/>
      <w:spacing w:before="197" w:after="0" w:line="226" w:lineRule="exact"/>
      <w:ind w:firstLine="70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5">
    <w:name w:val="Основной текст (3)_"/>
    <w:link w:val="36"/>
    <w:uiPriority w:val="99"/>
    <w:rsid w:val="00197D3A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36">
    <w:name w:val="Основной текст (3)"/>
    <w:basedOn w:val="a"/>
    <w:link w:val="35"/>
    <w:uiPriority w:val="99"/>
    <w:rsid w:val="00197D3A"/>
    <w:pPr>
      <w:shd w:val="clear" w:color="auto" w:fill="FFFFFF"/>
      <w:spacing w:before="240" w:after="240" w:line="0" w:lineRule="atLeast"/>
      <w:ind w:firstLine="709"/>
      <w:jc w:val="both"/>
    </w:pPr>
    <w:rPr>
      <w:rFonts w:ascii="Arial" w:eastAsia="Arial" w:hAnsi="Arial" w:cs="Arial"/>
      <w:sz w:val="19"/>
      <w:szCs w:val="19"/>
      <w:lang w:eastAsia="en-US"/>
    </w:rPr>
  </w:style>
  <w:style w:type="character" w:customStyle="1" w:styleId="9">
    <w:name w:val="Основной текст (9)_"/>
    <w:link w:val="90"/>
    <w:uiPriority w:val="99"/>
    <w:rsid w:val="00197D3A"/>
    <w:rPr>
      <w:b/>
      <w:bCs/>
      <w:sz w:val="18"/>
      <w:szCs w:val="18"/>
      <w:shd w:val="clear" w:color="auto" w:fill="FFFFFF"/>
    </w:rPr>
  </w:style>
  <w:style w:type="character" w:customStyle="1" w:styleId="110">
    <w:name w:val="Основной текст (11)_"/>
    <w:link w:val="111"/>
    <w:uiPriority w:val="99"/>
    <w:rsid w:val="00197D3A"/>
    <w:rPr>
      <w:rFonts w:ascii="Tahoma" w:hAnsi="Tahoma" w:cs="Tahoma"/>
      <w:i/>
      <w:iCs/>
      <w:sz w:val="27"/>
      <w:szCs w:val="27"/>
      <w:shd w:val="clear" w:color="auto" w:fill="FFFFFF"/>
      <w:lang w:val="en-US"/>
    </w:rPr>
  </w:style>
  <w:style w:type="character" w:customStyle="1" w:styleId="140">
    <w:name w:val="Основной текст (14)_"/>
    <w:link w:val="141"/>
    <w:uiPriority w:val="99"/>
    <w:rsid w:val="00197D3A"/>
    <w:rPr>
      <w:rFonts w:ascii="Candara" w:hAnsi="Candara" w:cs="Candara"/>
      <w:spacing w:val="20"/>
      <w:sz w:val="8"/>
      <w:szCs w:val="8"/>
      <w:shd w:val="clear" w:color="auto" w:fill="FFFFFF"/>
    </w:rPr>
  </w:style>
  <w:style w:type="character" w:customStyle="1" w:styleId="9pt0">
    <w:name w:val="Основной текст + 9 pt"/>
    <w:aliases w:val="Полужирный2"/>
    <w:uiPriority w:val="99"/>
    <w:rsid w:val="00197D3A"/>
    <w:rPr>
      <w:rFonts w:ascii="Times New Roman" w:hAnsi="Times New Roman" w:cs="Times New Roman"/>
      <w:b/>
      <w:bCs/>
      <w:spacing w:val="0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197D3A"/>
    <w:pPr>
      <w:shd w:val="clear" w:color="auto" w:fill="FFFFFF"/>
      <w:spacing w:before="197" w:after="0" w:line="216" w:lineRule="exact"/>
      <w:ind w:firstLine="709"/>
      <w:jc w:val="both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paragraph" w:customStyle="1" w:styleId="111">
    <w:name w:val="Основной текст (11)"/>
    <w:basedOn w:val="a"/>
    <w:link w:val="110"/>
    <w:uiPriority w:val="99"/>
    <w:rsid w:val="00197D3A"/>
    <w:pPr>
      <w:shd w:val="clear" w:color="auto" w:fill="FFFFFF"/>
      <w:spacing w:before="197" w:after="1140" w:line="240" w:lineRule="atLeast"/>
      <w:ind w:firstLine="709"/>
      <w:jc w:val="both"/>
    </w:pPr>
    <w:rPr>
      <w:rFonts w:ascii="Tahoma" w:eastAsiaTheme="minorHAnsi" w:hAnsi="Tahoma" w:cs="Tahoma"/>
      <w:i/>
      <w:iCs/>
      <w:sz w:val="27"/>
      <w:szCs w:val="27"/>
      <w:lang w:val="en-US" w:eastAsia="en-US"/>
    </w:rPr>
  </w:style>
  <w:style w:type="paragraph" w:customStyle="1" w:styleId="141">
    <w:name w:val="Основной текст (14)"/>
    <w:basedOn w:val="a"/>
    <w:link w:val="140"/>
    <w:uiPriority w:val="99"/>
    <w:rsid w:val="00197D3A"/>
    <w:pPr>
      <w:shd w:val="clear" w:color="auto" w:fill="FFFFFF"/>
      <w:spacing w:before="197" w:after="0" w:line="240" w:lineRule="atLeast"/>
      <w:ind w:firstLine="709"/>
      <w:jc w:val="both"/>
    </w:pPr>
    <w:rPr>
      <w:rFonts w:ascii="Candara" w:eastAsiaTheme="minorHAnsi" w:hAnsi="Candara" w:cs="Candara"/>
      <w:spacing w:val="20"/>
      <w:sz w:val="8"/>
      <w:szCs w:val="8"/>
      <w:lang w:eastAsia="en-US"/>
    </w:rPr>
  </w:style>
  <w:style w:type="character" w:customStyle="1" w:styleId="a4">
    <w:name w:val="Обычный (веб) Знак"/>
    <w:aliases w:val="Обычный (веб) Знак Знак Знак"/>
    <w:link w:val="a3"/>
    <w:uiPriority w:val="99"/>
    <w:rsid w:val="00197D3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pt">
    <w:name w:val="Основной текст + 10 pt"/>
    <w:uiPriority w:val="99"/>
    <w:rsid w:val="00197D3A"/>
    <w:rPr>
      <w:rFonts w:ascii="Times New Roman" w:hAnsi="Times New Roman" w:cs="Times New Roman"/>
      <w:spacing w:val="0"/>
      <w:sz w:val="20"/>
      <w:szCs w:val="20"/>
    </w:rPr>
  </w:style>
  <w:style w:type="character" w:styleId="aff8">
    <w:name w:val="Emphasis"/>
    <w:basedOn w:val="a0"/>
    <w:uiPriority w:val="20"/>
    <w:qFormat/>
    <w:rsid w:val="00197D3A"/>
    <w:rPr>
      <w:rFonts w:cs="Times New Roman"/>
      <w:i/>
    </w:rPr>
  </w:style>
  <w:style w:type="paragraph" w:customStyle="1" w:styleId="Style4">
    <w:name w:val="Style4"/>
    <w:basedOn w:val="a"/>
    <w:rsid w:val="00197D3A"/>
    <w:pPr>
      <w:widowControl w:val="0"/>
      <w:autoSpaceDE w:val="0"/>
      <w:autoSpaceDN w:val="0"/>
      <w:adjustRightInd w:val="0"/>
      <w:spacing w:after="0" w:line="468" w:lineRule="exact"/>
      <w:ind w:firstLine="648"/>
      <w:jc w:val="both"/>
    </w:pPr>
    <w:rPr>
      <w:rFonts w:ascii="Times New Roman" w:eastAsiaTheme="minorEastAsia" w:hAnsi="Times New Roman"/>
      <w:sz w:val="24"/>
      <w:szCs w:val="24"/>
    </w:rPr>
  </w:style>
  <w:style w:type="character" w:customStyle="1" w:styleId="FontStyle11">
    <w:name w:val="Font Style11"/>
    <w:uiPriority w:val="99"/>
    <w:rsid w:val="00197D3A"/>
    <w:rPr>
      <w:rFonts w:ascii="Times New Roman" w:hAnsi="Times New Roman"/>
      <w:sz w:val="24"/>
    </w:rPr>
  </w:style>
  <w:style w:type="paragraph" w:styleId="aff9">
    <w:name w:val="Subtitle"/>
    <w:basedOn w:val="a"/>
    <w:next w:val="a"/>
    <w:link w:val="affa"/>
    <w:uiPriority w:val="11"/>
    <w:qFormat/>
    <w:rsid w:val="00197D3A"/>
    <w:pPr>
      <w:spacing w:after="60" w:line="240" w:lineRule="auto"/>
      <w:jc w:val="center"/>
      <w:outlineLvl w:val="1"/>
    </w:pPr>
    <w:rPr>
      <w:rFonts w:ascii="Cambria" w:eastAsiaTheme="minorEastAsia" w:hAnsi="Cambria"/>
      <w:sz w:val="24"/>
      <w:szCs w:val="24"/>
    </w:rPr>
  </w:style>
  <w:style w:type="character" w:customStyle="1" w:styleId="affa">
    <w:name w:val="Подзаголовок Знак"/>
    <w:basedOn w:val="a0"/>
    <w:link w:val="aff9"/>
    <w:uiPriority w:val="11"/>
    <w:rsid w:val="00197D3A"/>
    <w:rPr>
      <w:rFonts w:ascii="Cambria" w:eastAsiaTheme="minorEastAsia" w:hAnsi="Cambria" w:cs="Times New Roman"/>
      <w:sz w:val="24"/>
      <w:szCs w:val="24"/>
      <w:lang w:eastAsia="ru-RU"/>
    </w:rPr>
  </w:style>
  <w:style w:type="paragraph" w:customStyle="1" w:styleId="affb">
    <w:name w:val="Стиль_диплом Знак"/>
    <w:link w:val="affc"/>
    <w:rsid w:val="00197D3A"/>
    <w:pPr>
      <w:spacing w:after="0" w:line="360" w:lineRule="auto"/>
      <w:ind w:left="57" w:right="57"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fc">
    <w:name w:val="Стиль_диплом Знак Знак"/>
    <w:link w:val="affb"/>
    <w:locked/>
    <w:rsid w:val="00197D3A"/>
    <w:rPr>
      <w:rFonts w:ascii="Times New Roman" w:eastAsia="Times New Roman" w:hAnsi="Times New Roman" w:cs="Times New Roman"/>
      <w:sz w:val="28"/>
      <w:szCs w:val="24"/>
      <w:lang w:eastAsia="ru-RU"/>
    </w:rPr>
  </w:style>
  <w:style w:type="table" w:customStyle="1" w:styleId="18">
    <w:name w:val="Сетка таблицы1"/>
    <w:basedOn w:val="a1"/>
    <w:next w:val="af2"/>
    <w:uiPriority w:val="39"/>
    <w:rsid w:val="00197D3A"/>
    <w:pPr>
      <w:spacing w:after="0" w:line="240" w:lineRule="auto"/>
      <w:ind w:left="142" w:right="-57" w:firstLine="425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28</Pages>
  <Words>7844</Words>
  <Characters>44714</Characters>
  <Application>Microsoft Office Word</Application>
  <DocSecurity>0</DocSecurity>
  <Lines>372</Lines>
  <Paragraphs>104</Paragraphs>
  <ScaleCrop>false</ScaleCrop>
  <Company/>
  <LinksUpToDate>false</LinksUpToDate>
  <CharactersWithSpaces>52454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Admin</cp:lastModifiedBy>
  <cp:revision>9</cp:revision>
  <dcterms:created xsi:type="dcterms:W3CDTF">2024-10-08T11:44:00Z</dcterms:created>
  <dcterms:modified xsi:type="dcterms:W3CDTF">2025-09-25T11:12:00Z</dcterms:modified>
</cp:coreProperties>
</file>