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РД.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профессиональное образовательное учреждение РД «Технический колледж им. Р.Н. Ашуралиева».</w:t>
      </w:r>
    </w:p>
    <w:p>
      <w:pPr>
        <w:pStyle w:val="Normal"/>
        <w:numPr>
          <w:ilvl w:val="0"/>
          <w:numId w:val="0"/>
        </w:numPr>
        <w:jc w:val="center"/>
        <w:outlineLvl w:val="0"/>
        <w:rPr>
          <w:b/>
          <w:b/>
          <w:bCs/>
          <w:sz w:val="44"/>
          <w:szCs w:val="44"/>
        </w:rPr>
      </w:pPr>
      <w:r>
        <w:rPr>
          <w:b/>
          <w:bCs/>
          <w:sz w:val="44"/>
          <w:szCs w:val="44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b/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Методическая разработка</w:t>
      </w:r>
    </w:p>
    <w:p>
      <w:pPr>
        <w:pStyle w:val="Normal"/>
        <w:numPr>
          <w:ilvl w:val="0"/>
          <w:numId w:val="0"/>
        </w:numPr>
        <w:jc w:val="center"/>
        <w:outlineLvl w:val="0"/>
        <w:rPr>
          <w:b/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открытый урок</w:t>
      </w:r>
    </w:p>
    <w:p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УЧЕБНАЯ  ПРАКТИКА</w:t>
      </w:r>
    </w:p>
    <w:p>
      <w:pPr>
        <w:pStyle w:val="Normal"/>
        <w:numPr>
          <w:ilvl w:val="0"/>
          <w:numId w:val="0"/>
        </w:numPr>
        <w:jc w:val="center"/>
        <w:outlineLvl w:val="0"/>
        <w:rPr>
          <w:b/>
          <w:b/>
          <w:bCs/>
          <w:sz w:val="44"/>
          <w:szCs w:val="44"/>
        </w:rPr>
      </w:pPr>
      <w:r>
        <w:rPr>
          <w:b/>
          <w:bCs/>
          <w:sz w:val="44"/>
          <w:szCs w:val="44"/>
        </w:rPr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ПРОФЕССИОНАЛЬНЫЙ МОДУЛЬ 02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КОНСТРУИРОВАНИЕ И МОДЕЛИРОВАНИЕ ШВЕЙНЫХ ИЗДЕЛИЙ </w:t>
      </w:r>
    </w:p>
    <w:p>
      <w:pPr>
        <w:pStyle w:val="Normal"/>
        <w:numPr>
          <w:ilvl w:val="0"/>
          <w:numId w:val="0"/>
        </w:numPr>
        <w:outlineLvl w:val="0"/>
        <w:rPr/>
      </w:pPr>
      <w:r>
        <w:rPr>
          <w:rFonts w:eastAsia="Arial Unicode MS"/>
          <w:b/>
          <w:color w:val="000000"/>
          <w:sz w:val="28"/>
          <w:szCs w:val="28"/>
        </w:rPr>
        <w:t xml:space="preserve">специальности </w:t>
      </w:r>
      <w:r>
        <w:rPr>
          <w:rFonts w:eastAsia="Arial Unicode MS"/>
          <w:b/>
          <w:color w:val="000000"/>
          <w:sz w:val="24"/>
          <w:szCs w:val="24"/>
        </w:rPr>
        <w:t>_</w:t>
      </w:r>
      <w:r>
        <w:rPr>
          <w:rFonts w:eastAsia="Arial Unicode MS"/>
          <w:b/>
          <w:color w:val="000000"/>
          <w:sz w:val="28"/>
          <w:szCs w:val="28"/>
          <w:u w:val="single"/>
        </w:rPr>
        <w:t>29.02.10  Конструирование, моделирование и технология  изготовления изделий легкой промышленности (по видам)</w:t>
      </w:r>
      <w:r>
        <w:rPr>
          <w:rFonts w:eastAsia="Arial Unicode MS"/>
          <w:b/>
          <w:color w:val="000000"/>
          <w:sz w:val="24"/>
          <w:szCs w:val="28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bCs/>
          <w:sz w:val="44"/>
          <w:szCs w:val="44"/>
        </w:rPr>
      </w:pPr>
      <w:r>
        <w:rPr>
          <w:sz w:val="24"/>
          <w:szCs w:val="24"/>
        </w:rPr>
        <w:t>на тему:</w:t>
      </w:r>
      <w:r>
        <w:rPr/>
        <w:t xml:space="preserve"> </w:t>
      </w:r>
      <w:r>
        <w:rPr>
          <w:sz w:val="44"/>
          <w:szCs w:val="44"/>
        </w:rPr>
        <w:t>«</w:t>
      </w:r>
      <w:r>
        <w:rPr>
          <w:rStyle w:val="C2"/>
          <w:b/>
          <w:bCs/>
          <w:color w:val="000000"/>
          <w:sz w:val="44"/>
          <w:szCs w:val="44"/>
        </w:rPr>
        <w:t>Моделирование и получение деталей для изготовления пальто или комплектов</w:t>
      </w:r>
      <w:r>
        <w:rPr>
          <w:b/>
          <w:bCs/>
          <w:sz w:val="44"/>
          <w:szCs w:val="44"/>
        </w:rPr>
        <w:t>»</w:t>
      </w:r>
    </w:p>
    <w:p>
      <w:pPr>
        <w:pStyle w:val="Normal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>
      <w:pPr>
        <w:pStyle w:val="Normal"/>
        <w:rPr>
          <w:bCs/>
          <w:sz w:val="28"/>
          <w:szCs w:val="28"/>
        </w:rPr>
      </w:pPr>
      <w:r>
        <w:rPr>
          <w:bCs/>
          <w:sz w:val="28"/>
          <w:szCs w:val="28"/>
        </w:rPr>
        <w:t>Учебная группа:                                                                  1КМТ- 3</w:t>
      </w:r>
    </w:p>
    <w:p>
      <w:pPr>
        <w:pStyle w:val="Normal"/>
        <w:spacing w:before="0" w:after="0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spacing w:before="0"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Разработал:                 преподаватель дисциплин профессионального цикла ГромоваЮ. Д.</w:t>
      </w:r>
    </w:p>
    <w:p>
      <w:pPr>
        <w:pStyle w:val="Normal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>
      <w:pPr>
        <w:pStyle w:val="Normal"/>
        <w:spacing w:before="0" w:after="0"/>
        <w:rPr>
          <w:sz w:val="28"/>
          <w:szCs w:val="28"/>
        </w:rPr>
      </w:pPr>
      <w:r>
        <w:rPr>
          <w:sz w:val="28"/>
          <w:szCs w:val="28"/>
        </w:rPr>
        <w:t>Дата проведения:                                                               04. 11. 2025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Махачкала 2025.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Содержание.</w:t>
      </w:r>
    </w:p>
    <w:p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Цели урока:</w:t>
      </w:r>
    </w:p>
    <w:p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Учебная - закрепить знания  студентов по приемам моделирования одежды и получению деталей кроя.;</w:t>
      </w:r>
    </w:p>
    <w:p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Развивающая – развить навыки студентов по выполнению и применению разных приемов моделирования в соответствии с эскизом модели; аккуратность и тщательность в выполнении практической работы; </w:t>
      </w:r>
    </w:p>
    <w:p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Воспитательная – прививать усидчивость, терпение и настойчивость в освоении новых знаний и навыков; любовь к выбранной профессии.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2.План проведения урока: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>2.1. Опрос по теме: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- Описать  виды и приемы технического моделирования одежды;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- Описать выполнение моделирования по чертежам модельной конструкции и   показать    полученные детали кроя в соответствии с техническим рисунком модели;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>2.2. Продемонстрировать изделие к первой примерке.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>2.3. Задание на производственную практику.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>Методические указания.</w:t>
      </w:r>
    </w:p>
    <w:p>
      <w:pPr>
        <w:pStyle w:val="Normal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изготовления одежды используют два основных метода моделирования – муляжный (метод наколки) и плоскостной. Муляжный применяют для получения сложных пространственных форм одежды. </w:t>
      </w:r>
    </w:p>
    <w:p>
      <w:pPr>
        <w:pStyle w:val="Normal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повседневной одежды применяют плоскостной метод (техническое моделирование). Для получения деталей одежды методом технического моделирования применяют такие приемы как перевод вытачек с одного участка основы на другой; перевод вытачек в сборки, драпировки, мягкие складки, подрезы; расчленение ее5основы на части с переводом вытачек на линии разрезов ( рельефы, кокетки); расширение отдельных участков основы путем конического или параллельного разведения (сборки, драпировки, складки); изменение конфигурации срезов горловины, проймы, плеча, оката и д.т.; объединения втачного рукава с основой лифа или только его верхней частью (рукав реглан, цельнокроеный рукав).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8"/>
          <w:szCs w:val="28"/>
        </w:rPr>
        <w:t>1.Гаджиева Халимат - пальто</w:t>
      </w:r>
    </w:p>
    <w:p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/>
        <w:drawing>
          <wp:inline distT="0" distB="2540" distL="0" distR="0">
            <wp:extent cx="2711450" cy="6684645"/>
            <wp:effectExtent l="0" t="0" r="0" b="0"/>
            <wp:docPr id="1" name="Рисунок 10" descr="C:\Users\User\Desktop\IMG_20251203_12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 descr="C:\Users\User\Desktop\IMG_20251203_124224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2540" distL="0" distR="0">
            <wp:extent cx="2538095" cy="6684645"/>
            <wp:effectExtent l="0" t="0" r="0" b="0"/>
            <wp:docPr id="2" name="Рисунок 12" descr="C:\Users\User\Desktop\IMG_20251203_12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 descr="C:\Users\User\Desktop\IMG_20251203_12423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/>
        <w:drawing>
          <wp:inline distT="0" distB="0" distL="0" distR="0">
            <wp:extent cx="5943600" cy="8180070"/>
            <wp:effectExtent l="0" t="0" r="0" b="0"/>
            <wp:docPr id="3" name="Рисунок 18" descr="C:\Users\User\Desktop\IMG_20251203_12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8" descr="C:\Users\User\Desktop\IMG_20251203_1258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2.Хамидова Аминат- пальто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/>
        <w:drawing>
          <wp:inline distT="0" distB="7620" distL="0" distR="4445">
            <wp:extent cx="5939790" cy="6983730"/>
            <wp:effectExtent l="0" t="0" r="0" b="0"/>
            <wp:docPr id="4" name="Рисунок 19" descr="C:\Users\User\Desktop\IMG_20251203_13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9" descr="C:\Users\User\Desktop\IMG_20251203_1312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/>
        <w:drawing>
          <wp:inline distT="0" distB="0" distL="0" distR="3810">
            <wp:extent cx="5502275" cy="7315200"/>
            <wp:effectExtent l="0" t="0" r="0" b="0"/>
            <wp:docPr id="5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ind w:left="360" w:hanging="0"/>
        <w:rPr/>
      </w:pPr>
      <w:r>
        <w:rPr>
          <w:sz w:val="28"/>
          <w:szCs w:val="28"/>
          <w:lang w:eastAsia="ru-RU"/>
        </w:rPr>
        <w:t>3.Гасанова Аминат- полупальто</w:t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/>
        <w:drawing>
          <wp:inline distT="0" distB="0" distL="0" distR="0">
            <wp:extent cx="5281295" cy="7189470"/>
            <wp:effectExtent l="0" t="0" r="0" b="0"/>
            <wp:docPr id="6" name="Рисунок 7" descr="C:\Users\User\Desktop\IMG_20251203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C:\Users\User\Desktop\IMG_20251203_0925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  <w:t xml:space="preserve"> 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4.Курбанова Зарина- комплект</w:t>
      </w:r>
    </w:p>
    <w:p>
      <w:pPr>
        <w:pStyle w:val="Normal"/>
        <w:rPr>
          <w:lang w:eastAsia="ru-RU"/>
        </w:rPr>
      </w:pPr>
      <w:r>
        <w:rPr/>
        <w:drawing>
          <wp:inline distT="0" distB="5715" distL="0" distR="3175">
            <wp:extent cx="4626610" cy="3766820"/>
            <wp:effectExtent l="0" t="0" r="0" b="0"/>
            <wp:docPr id="7" name="Рисунок 6" descr="C:\Users\User\Desktop\IMG_20251203_1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IMG_20251203_1012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8890" distL="0" distR="0">
            <wp:extent cx="4558030" cy="3439160"/>
            <wp:effectExtent l="0" t="0" r="0" b="0"/>
            <wp:docPr id="8" name="Рисунок 11" descr="C:\Users\User\Desktop\IMG_20251203_0952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 descr="C:\Users\User\Desktop\IMG_20251203_095216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9525" distL="0" distR="3175">
            <wp:extent cx="5940425" cy="7553325"/>
            <wp:effectExtent l="0" t="0" r="0" b="0"/>
            <wp:docPr id="9" name="Рисунок 21" descr="C:\Users\User\Desktop\IMG_20251203_1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1" descr="C:\Users\User\Desktop\IMG_20251203_1047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5.Магомедова Фатима- пальто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2540" distL="0" distR="0">
            <wp:extent cx="5417820" cy="6646545"/>
            <wp:effectExtent l="0" t="0" r="0" b="0"/>
            <wp:docPr id="10" name="Рисунок 17" descr="C:\Users\User\Desktop\IMG_20251203_09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7" descr="C:\Users\User\Desktop\IMG_20251203_0944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664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1270">
            <wp:extent cx="4189730" cy="7260590"/>
            <wp:effectExtent l="0" t="0" r="0" b="0"/>
            <wp:docPr id="11" name="Рисунок 15" descr="C:\Users\User\Desktop\IMG_20251203_1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5" descr="C:\Users\User\Desktop\IMG_20251203_1034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6. Гаджиабдулаева Патимат-Загра- пальто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6350" distL="0" distR="1905">
            <wp:extent cx="5923280" cy="7138035"/>
            <wp:effectExtent l="0" t="0" r="0" b="0"/>
            <wp:docPr id="12" name="Рисунок 14" descr="C:\Users\User\Desktop\IMG_20251203_1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4" descr="C:\Users\User\Desktop\IMG_20251203_1006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5417820" cy="7874635"/>
            <wp:effectExtent l="0" t="0" r="0" b="0"/>
            <wp:docPr id="13" name="Рисунок 13" descr="C:\Users\User\Desktop\IMG_20251203_1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User\Desktop\IMG_20251203_1005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2575560" cy="3432810"/>
            <wp:effectExtent l="0" t="0" r="0" b="0"/>
            <wp:docPr id="14" name="Рисунок 3" descr="C:\Users\User\AppData\Local\Microsoft\Windows\Temporary Internet Files\Content.Word\IMG-202512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" descr="C:\Users\User\AppData\Local\Microsoft\Windows\Temporary Internet Files\Content.Word\IMG-20251204-WA00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2540">
            <wp:extent cx="2550795" cy="3399790"/>
            <wp:effectExtent l="0" t="0" r="0" b="0"/>
            <wp:docPr id="15" name="Рисунок 2" descr="C:\Users\User\AppData\Local\Microsoft\Windows\Temporary Internet Files\Content.Word\IMG-20251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" descr="C:\Users\User\AppData\Local\Microsoft\Windows\Temporary Internet Files\Content.Word\IMG-20251204-WA00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810" distL="0" distR="0">
            <wp:extent cx="2599055" cy="3463290"/>
            <wp:effectExtent l="0" t="0" r="0" b="0"/>
            <wp:docPr id="16" name="Рисунок 1" descr="C:\Users\User\AppData\Local\Microsoft\Windows\Temporary Internet Files\Content.Word\IMG-20251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" descr="C:\Users\User\AppData\Local\Microsoft\Windows\Temporary Internet Files\Content.Word\IMG-20251204-WA00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905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4445">
            <wp:extent cx="2586355" cy="3448050"/>
            <wp:effectExtent l="0" t="0" r="0" b="0"/>
            <wp:docPr id="17" name="Рисунок 24" descr="C:\Users\User\AppData\Local\Microsoft\Windows\Temporary Internet Files\Content.Word\IMG-20251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4" descr="C:\Users\User\AppData\Local\Microsoft\Windows\Temporary Internet Files\Content.Word\IMG-20251205-WA0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3245" w:leader="none"/>
        </w:tabs>
        <w:rPr>
          <w:sz w:val="24"/>
          <w:szCs w:val="24"/>
        </w:rPr>
      </w:pPr>
      <w:r>
        <w:rPr/>
        <w:drawing>
          <wp:inline distT="0" distB="7620" distL="0" distR="0">
            <wp:extent cx="2595880" cy="3460115"/>
            <wp:effectExtent l="0" t="0" r="0" b="0"/>
            <wp:docPr id="18" name="Рисунок 23" descr="C:\Users\User\AppData\Local\Microsoft\Windows\Temporary Internet Files\Content.Word\IMG-202512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3" descr="C:\Users\User\AppData\Local\Microsoft\Windows\Temporary Internet Files\Content.Word\IMG-20251205-WA00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35885" cy="3513455"/>
            <wp:effectExtent l="0" t="0" r="0" b="0"/>
            <wp:docPr id="19" name="Рисунок 9" descr="C:\Users\User\AppData\Local\Microsoft\Windows\Temporary Internet Files\Content.Word\IMG-202512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" descr="C:\Users\User\AppData\Local\Microsoft\Windows\Temporary Internet Files\Content.Word\IMG-20251204-WA00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8890" distL="0" distR="5715">
            <wp:extent cx="2623185" cy="3496945"/>
            <wp:effectExtent l="0" t="0" r="0" b="0"/>
            <wp:docPr id="20" name="Рисунок 30" descr="C:\Users\User\AppData\Local\Microsoft\Windows\Temporary Internet Files\Content.Word\IMG-202512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0" descr="C:\Users\User\AppData\Local\Microsoft\Windows\Temporary Internet Files\Content.Word\IMG-20251205-WA00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6985">
            <wp:extent cx="2851150" cy="3799840"/>
            <wp:effectExtent l="0" t="0" r="0" b="0"/>
            <wp:docPr id="21" name="Рисунок 8" descr="C:\Users\User\AppData\Local\Microsoft\Windows\Temporary Internet Files\Content.Word\IMG-202512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8" descr="C:\Users\User\AppData\Local\Microsoft\Windows\Temporary Internet Files\Content.Word\IMG-20251204-WA00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6350" distL="0" distR="0">
            <wp:extent cx="2839720" cy="3785235"/>
            <wp:effectExtent l="0" t="0" r="0" b="0"/>
            <wp:docPr id="22" name="Рисунок 28" descr="C:\Users\User\AppData\Local\Microsoft\Windows\Temporary Internet Files\Content.Word\IMG-2025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8" descr="C:\Users\User\AppData\Local\Microsoft\Windows\Temporary Internet Files\Content.Word\IMG-20251205-WA00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94610" cy="3776980"/>
            <wp:effectExtent l="0" t="0" r="0" b="0"/>
            <wp:docPr id="23" name="Рисунок 27" descr="C:\Users\User\AppData\Local\Microsoft\Windows\Temporary Internet Files\Content.Word\IMG-202512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7" descr="C:\Users\User\AppData\Local\Microsoft\Windows\Temporary Internet Files\Content.Word\IMG-20251205-WA00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/>
        <w:drawing>
          <wp:inline distT="0" distB="0" distL="0" distR="0">
            <wp:extent cx="2502535" cy="3335655"/>
            <wp:effectExtent l="0" t="0" r="0" b="0"/>
            <wp:docPr id="24" name="Рисунок 25" descr="C:\Users\User\AppData\Local\Microsoft\Windows\Temporary Internet Files\Content.Word\IMG-202512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5" descr="C:\Users\User\AppData\Local\Microsoft\Windows\Temporary Internet Files\Content.Word\IMG-20251205-WA00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>
      <w:pPr>
        <w:pStyle w:val="Normal"/>
        <w:tabs>
          <w:tab w:val="left" w:pos="3245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3245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3245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3245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3245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3245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3245" w:leader="none"/>
        </w:tabs>
        <w:spacing w:before="0" w:after="200"/>
        <w:rPr/>
      </w:pPr>
      <w:r>
        <w:rPr/>
        <w:drawing>
          <wp:inline distT="0" distB="7620" distL="0" distR="3175">
            <wp:extent cx="5940425" cy="7917180"/>
            <wp:effectExtent l="0" t="0" r="0" b="0"/>
            <wp:docPr id="25" name="Рисунок 31" descr="C:\Users\User\AppData\Local\Microsoft\Windows\Temporary Internet Files\Content.Word\IMG-202512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1" descr="C:\Users\User\AppData\Local\Microsoft\Windows\Temporary Internet Files\Content.Word\IMG-20251204-WA00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b071a"/>
    <w:pPr>
      <w:widowControl/>
      <w:bidi w:val="0"/>
      <w:spacing w:lineRule="auto" w:line="276" w:before="0" w:after="20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2" w:customStyle="1">
    <w:name w:val="c2"/>
    <w:qFormat/>
    <w:rsid w:val="004b071a"/>
    <w:rPr>
      <w:rFonts w:ascii="Times New Roman" w:hAnsi="Times New Roman" w:cs="Times New Roman"/>
    </w:rPr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4b071a"/>
    <w:rPr>
      <w:rFonts w:ascii="Tahoma" w:hAnsi="Tahoma" w:eastAsia="Times New Roman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4b071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Default" w:customStyle="1">
    <w:name w:val="Default"/>
    <w:qFormat/>
    <w:rsid w:val="004f43e4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dd0bca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numbering" Target="numbering.xml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<Relationship Id="rId3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E8C6E-E776-49AB-8835-737A2A812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Application>LibreOffice/6.0.5.2$Windows_X86_64 LibreOffice_project/54c8cbb85f300ac59db32fe8a675ff7683cd5a16</Application>
  <Pages>17</Pages>
  <Words>303</Words>
  <Characters>2188</Characters>
  <CharactersWithSpaces>2670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2025-11-26T12:01:00Z</dcterms:created>
  <dc:creator>User</dc:creator>
  <dc:description/>
  <dc:language>ru-RU</dc:language>
  <cp:lastModifiedBy/>
  <dcterms:modified xsi:type="dcterms:W3CDTF">2025-12-06T17:34:32Z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