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F9BF0" w14:textId="081EDEA5" w:rsidR="009A4679" w:rsidRPr="0019622F" w:rsidRDefault="009A4679" w:rsidP="009A4679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19622F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Стоимость обучения</w:t>
      </w:r>
      <w:r w:rsidR="00B569FE" w:rsidRPr="0019622F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EF694E" w:rsidRPr="00EF694E">
        <w:rPr>
          <w:rFonts w:ascii="Times New Roman" w:hAnsi="Times New Roman" w:cs="Times New Roman"/>
          <w:b/>
          <w:sz w:val="32"/>
          <w:szCs w:val="32"/>
        </w:rPr>
        <w:t>по договорам с физическими и юридическими лицами</w:t>
      </w:r>
      <w:r w:rsidR="00EF694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F694E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с </w:t>
      </w:r>
      <w:r w:rsidR="00EF694E" w:rsidRPr="00EF694E">
        <w:rPr>
          <w:rFonts w:ascii="Times New Roman" w:hAnsi="Times New Roman" w:cs="Times New Roman"/>
          <w:b/>
          <w:sz w:val="32"/>
          <w:szCs w:val="32"/>
        </w:rPr>
        <w:t>полным возмещением затрат на обучение (платное)</w:t>
      </w:r>
      <w:r w:rsidR="00EF694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6A337A3" w14:textId="77777777" w:rsidR="009A4679" w:rsidRPr="0019622F" w:rsidRDefault="00B569FE" w:rsidP="009A4679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19622F">
        <w:rPr>
          <w:rFonts w:ascii="Times New Roman" w:hAnsi="Times New Roman" w:cs="Times New Roman"/>
          <w:b/>
          <w:bCs/>
          <w:color w:val="000000"/>
          <w:sz w:val="32"/>
          <w:szCs w:val="32"/>
        </w:rPr>
        <w:t>в ГБПОУ РД «Технический колледж</w:t>
      </w:r>
      <w:r w:rsidR="00B55A72" w:rsidRPr="0019622F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им.</w:t>
      </w:r>
      <w:r w:rsidR="002A5AE6" w:rsidRPr="0019622F">
        <w:rPr>
          <w:rFonts w:ascii="Times New Roman" w:hAnsi="Times New Roman" w:cs="Times New Roman"/>
          <w:b/>
          <w:bCs/>
          <w:color w:val="000000"/>
          <w:sz w:val="32"/>
          <w:szCs w:val="32"/>
        </w:rPr>
        <w:t> </w:t>
      </w:r>
      <w:r w:rsidR="00B55A72" w:rsidRPr="0019622F">
        <w:rPr>
          <w:rFonts w:ascii="Times New Roman" w:hAnsi="Times New Roman" w:cs="Times New Roman"/>
          <w:b/>
          <w:bCs/>
          <w:color w:val="000000"/>
          <w:sz w:val="32"/>
          <w:szCs w:val="32"/>
        </w:rPr>
        <w:t>Р.Н.</w:t>
      </w:r>
      <w:r w:rsidR="002A5AE6" w:rsidRPr="0019622F">
        <w:rPr>
          <w:rFonts w:ascii="Times New Roman" w:hAnsi="Times New Roman" w:cs="Times New Roman"/>
          <w:b/>
          <w:bCs/>
          <w:color w:val="000000"/>
          <w:sz w:val="32"/>
          <w:szCs w:val="32"/>
        </w:rPr>
        <w:t> </w:t>
      </w:r>
      <w:r w:rsidR="00B55A72" w:rsidRPr="0019622F">
        <w:rPr>
          <w:rFonts w:ascii="Times New Roman" w:hAnsi="Times New Roman" w:cs="Times New Roman"/>
          <w:b/>
          <w:bCs/>
          <w:color w:val="000000"/>
          <w:sz w:val="32"/>
          <w:szCs w:val="32"/>
        </w:rPr>
        <w:t>А</w:t>
      </w:r>
      <w:r w:rsidR="002A5AE6" w:rsidRPr="0019622F">
        <w:rPr>
          <w:rFonts w:ascii="Times New Roman" w:hAnsi="Times New Roman" w:cs="Times New Roman"/>
          <w:b/>
          <w:bCs/>
          <w:color w:val="000000"/>
          <w:sz w:val="32"/>
          <w:szCs w:val="32"/>
        </w:rPr>
        <w:t>ш</w:t>
      </w:r>
      <w:r w:rsidR="00B55A72" w:rsidRPr="0019622F">
        <w:rPr>
          <w:rFonts w:ascii="Times New Roman" w:hAnsi="Times New Roman" w:cs="Times New Roman"/>
          <w:b/>
          <w:bCs/>
          <w:color w:val="000000"/>
          <w:sz w:val="32"/>
          <w:szCs w:val="32"/>
        </w:rPr>
        <w:t>уралиева</w:t>
      </w:r>
      <w:r w:rsidRPr="0019622F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» </w:t>
      </w:r>
    </w:p>
    <w:p w14:paraId="272A2C16" w14:textId="77777777" w:rsidR="009A4679" w:rsidRPr="0019622F" w:rsidRDefault="009A4679" w:rsidP="009A4679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"/>
        <w:gridCol w:w="5586"/>
        <w:gridCol w:w="1546"/>
        <w:gridCol w:w="1691"/>
      </w:tblGrid>
      <w:tr w:rsidR="00B569FE" w:rsidRPr="008D5DC0" w14:paraId="363883AA" w14:textId="77777777" w:rsidTr="002F7FE8">
        <w:tc>
          <w:tcPr>
            <w:tcW w:w="522" w:type="dxa"/>
          </w:tcPr>
          <w:p w14:paraId="36556DE6" w14:textId="77777777" w:rsidR="00B569FE" w:rsidRPr="008D5DC0" w:rsidRDefault="00B569FE" w:rsidP="00640052">
            <w:pPr>
              <w:pStyle w:val="a3"/>
              <w:autoSpaceDE w:val="0"/>
              <w:autoSpaceDN w:val="0"/>
              <w:adjustRightInd w:val="0"/>
              <w:spacing w:after="0" w:line="216" w:lineRule="auto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№</w:t>
            </w:r>
          </w:p>
        </w:tc>
        <w:tc>
          <w:tcPr>
            <w:tcW w:w="5586" w:type="dxa"/>
          </w:tcPr>
          <w:p w14:paraId="01FEDAB3" w14:textId="77777777" w:rsidR="002F7FE8" w:rsidRPr="008D5DC0" w:rsidRDefault="002F7FE8" w:rsidP="00640052">
            <w:pPr>
              <w:pStyle w:val="a3"/>
              <w:autoSpaceDE w:val="0"/>
              <w:autoSpaceDN w:val="0"/>
              <w:adjustRightInd w:val="0"/>
              <w:spacing w:after="0" w:line="216" w:lineRule="auto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0665D737" w14:textId="3031CFD5" w:rsidR="00B569FE" w:rsidRPr="008D5DC0" w:rsidRDefault="00EF67CA" w:rsidP="00640052">
            <w:pPr>
              <w:pStyle w:val="a3"/>
              <w:autoSpaceDE w:val="0"/>
              <w:autoSpaceDN w:val="0"/>
              <w:adjustRightInd w:val="0"/>
              <w:spacing w:after="0" w:line="216" w:lineRule="auto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Код, наименование специальности</w:t>
            </w:r>
          </w:p>
        </w:tc>
        <w:tc>
          <w:tcPr>
            <w:tcW w:w="1546" w:type="dxa"/>
          </w:tcPr>
          <w:p w14:paraId="0BFE1779" w14:textId="77777777" w:rsidR="00B569FE" w:rsidRPr="008D5DC0" w:rsidRDefault="00EF67CA" w:rsidP="00640052">
            <w:pPr>
              <w:pStyle w:val="a3"/>
              <w:autoSpaceDE w:val="0"/>
              <w:autoSpaceDN w:val="0"/>
              <w:adjustRightInd w:val="0"/>
              <w:spacing w:after="0" w:line="216" w:lineRule="auto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Форма обучения</w:t>
            </w:r>
          </w:p>
        </w:tc>
        <w:tc>
          <w:tcPr>
            <w:tcW w:w="1691" w:type="dxa"/>
          </w:tcPr>
          <w:p w14:paraId="2DD7432B" w14:textId="77777777" w:rsidR="00B569FE" w:rsidRPr="008D5DC0" w:rsidRDefault="00EF67CA" w:rsidP="00640052">
            <w:pPr>
              <w:pStyle w:val="a3"/>
              <w:autoSpaceDE w:val="0"/>
              <w:autoSpaceDN w:val="0"/>
              <w:adjustRightInd w:val="0"/>
              <w:spacing w:after="0" w:line="216" w:lineRule="auto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Стоимость обучения за 1 год, руб.</w:t>
            </w:r>
          </w:p>
        </w:tc>
      </w:tr>
      <w:tr w:rsidR="00B569FE" w:rsidRPr="008D5DC0" w14:paraId="4D1F99B3" w14:textId="77777777" w:rsidTr="008D5DC0">
        <w:trPr>
          <w:trHeight w:val="419"/>
        </w:trPr>
        <w:tc>
          <w:tcPr>
            <w:tcW w:w="522" w:type="dxa"/>
          </w:tcPr>
          <w:p w14:paraId="311FEFB1" w14:textId="77777777" w:rsidR="00B569FE" w:rsidRPr="008D5DC0" w:rsidRDefault="00B569FE" w:rsidP="00EF67CA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586" w:type="dxa"/>
          </w:tcPr>
          <w:p w14:paraId="313B3876" w14:textId="77777777" w:rsidR="00B569FE" w:rsidRPr="008D5DC0" w:rsidRDefault="00EF67CA" w:rsidP="00EF67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38.02.01 Экономика и бухгалтерский учет (по отраслям)</w:t>
            </w:r>
          </w:p>
        </w:tc>
        <w:tc>
          <w:tcPr>
            <w:tcW w:w="1546" w:type="dxa"/>
          </w:tcPr>
          <w:p w14:paraId="47F1D491" w14:textId="77777777" w:rsidR="00B569FE" w:rsidRPr="008D5DC0" w:rsidRDefault="00EF67CA" w:rsidP="00EF67C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очная</w:t>
            </w:r>
          </w:p>
        </w:tc>
        <w:tc>
          <w:tcPr>
            <w:tcW w:w="1691" w:type="dxa"/>
          </w:tcPr>
          <w:p w14:paraId="2374A661" w14:textId="5A75C549" w:rsidR="00B569FE" w:rsidRPr="008D5DC0" w:rsidRDefault="00DE38A4" w:rsidP="00DE38A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E38A4">
              <w:rPr>
                <w:rFonts w:ascii="Times New Roman" w:hAnsi="Times New Roman" w:cs="Times New Roman"/>
                <w:sz w:val="32"/>
                <w:szCs w:val="32"/>
              </w:rPr>
              <w:t>73240, 00</w:t>
            </w:r>
          </w:p>
        </w:tc>
      </w:tr>
      <w:tr w:rsidR="00A729DE" w:rsidRPr="008D5DC0" w14:paraId="3CB409C9" w14:textId="77777777" w:rsidTr="008D5DC0">
        <w:tc>
          <w:tcPr>
            <w:tcW w:w="522" w:type="dxa"/>
          </w:tcPr>
          <w:p w14:paraId="50584649" w14:textId="77777777" w:rsidR="00A729DE" w:rsidRPr="008D5DC0" w:rsidRDefault="00A729DE" w:rsidP="00A729DE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586" w:type="dxa"/>
          </w:tcPr>
          <w:p w14:paraId="658D4BB0" w14:textId="1229AA3E" w:rsidR="00A729DE" w:rsidRPr="008D5DC0" w:rsidRDefault="00A729DE" w:rsidP="00A729D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 w:themeColor="text1"/>
                <w:spacing w:val="-6"/>
                <w:sz w:val="32"/>
                <w:szCs w:val="32"/>
              </w:rPr>
              <w:t>40.02.04. Юриспруденция</w:t>
            </w:r>
          </w:p>
        </w:tc>
        <w:tc>
          <w:tcPr>
            <w:tcW w:w="1546" w:type="dxa"/>
          </w:tcPr>
          <w:p w14:paraId="789D91B9" w14:textId="77777777" w:rsidR="00A729DE" w:rsidRPr="008D5DC0" w:rsidRDefault="00A729DE" w:rsidP="00A729D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очная</w:t>
            </w:r>
          </w:p>
        </w:tc>
        <w:tc>
          <w:tcPr>
            <w:tcW w:w="1691" w:type="dxa"/>
          </w:tcPr>
          <w:p w14:paraId="4FEC70E6" w14:textId="7F7B149E" w:rsidR="00A729DE" w:rsidRPr="008D5DC0" w:rsidRDefault="00DE38A4" w:rsidP="00A729D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E38A4">
              <w:rPr>
                <w:rFonts w:ascii="Times New Roman" w:hAnsi="Times New Roman" w:cs="Times New Roman"/>
                <w:sz w:val="32"/>
                <w:szCs w:val="32"/>
              </w:rPr>
              <w:t>73240, 00</w:t>
            </w:r>
          </w:p>
        </w:tc>
      </w:tr>
      <w:tr w:rsidR="006B5C85" w:rsidRPr="008D5DC0" w14:paraId="20CE73C5" w14:textId="77777777" w:rsidTr="008D5DC0">
        <w:tc>
          <w:tcPr>
            <w:tcW w:w="522" w:type="dxa"/>
          </w:tcPr>
          <w:p w14:paraId="54572529" w14:textId="77777777" w:rsidR="006B5C85" w:rsidRPr="008D5DC0" w:rsidRDefault="006B5C85" w:rsidP="00EF67CA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586" w:type="dxa"/>
          </w:tcPr>
          <w:p w14:paraId="2E39791A" w14:textId="43F007A0" w:rsidR="006B5C85" w:rsidRPr="008D5DC0" w:rsidRDefault="006B5C85" w:rsidP="00A87F9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Технические специальности</w:t>
            </w:r>
          </w:p>
        </w:tc>
        <w:tc>
          <w:tcPr>
            <w:tcW w:w="1546" w:type="dxa"/>
          </w:tcPr>
          <w:p w14:paraId="6DE7A0CD" w14:textId="08F56434" w:rsidR="006B5C85" w:rsidRPr="008D5DC0" w:rsidRDefault="006B5C85" w:rsidP="00EF67C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очная</w:t>
            </w:r>
          </w:p>
        </w:tc>
        <w:tc>
          <w:tcPr>
            <w:tcW w:w="1691" w:type="dxa"/>
          </w:tcPr>
          <w:p w14:paraId="6A10C7D0" w14:textId="2FD5FCE9" w:rsidR="006B5C85" w:rsidRPr="008D5DC0" w:rsidRDefault="00DE38A4" w:rsidP="00DE38A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E38A4">
              <w:rPr>
                <w:rFonts w:ascii="Times New Roman" w:hAnsi="Times New Roman" w:cs="Times New Roman"/>
                <w:sz w:val="32"/>
                <w:szCs w:val="32"/>
              </w:rPr>
              <w:t>80940,00</w:t>
            </w:r>
          </w:p>
        </w:tc>
      </w:tr>
      <w:tr w:rsidR="002F7FE8" w:rsidRPr="00DE38A4" w14:paraId="4CE00B44" w14:textId="77777777" w:rsidTr="008D5DC0">
        <w:tc>
          <w:tcPr>
            <w:tcW w:w="522" w:type="dxa"/>
          </w:tcPr>
          <w:p w14:paraId="40B9FE3B" w14:textId="77777777" w:rsidR="002F7FE8" w:rsidRPr="008D5DC0" w:rsidRDefault="002F7FE8" w:rsidP="002F7FE8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586" w:type="dxa"/>
          </w:tcPr>
          <w:p w14:paraId="3A5AE9B6" w14:textId="7511A3D1" w:rsidR="002F7FE8" w:rsidRPr="008D5DC0" w:rsidRDefault="002F7FE8" w:rsidP="002F7FE8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 w:themeColor="text1"/>
                <w:spacing w:val="-6"/>
                <w:sz w:val="32"/>
                <w:szCs w:val="32"/>
              </w:rPr>
              <w:t>11.02.15 Инфокоммуникационные сети и системы связи</w:t>
            </w:r>
          </w:p>
        </w:tc>
        <w:tc>
          <w:tcPr>
            <w:tcW w:w="1546" w:type="dxa"/>
          </w:tcPr>
          <w:p w14:paraId="4CC4C182" w14:textId="5520A090" w:rsidR="002F7FE8" w:rsidRPr="008D5DC0" w:rsidRDefault="002F7FE8" w:rsidP="002F7FE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заочная</w:t>
            </w:r>
          </w:p>
        </w:tc>
        <w:tc>
          <w:tcPr>
            <w:tcW w:w="1691" w:type="dxa"/>
          </w:tcPr>
          <w:p w14:paraId="334082A0" w14:textId="3C63D249" w:rsidR="002F7FE8" w:rsidRPr="00DE38A4" w:rsidRDefault="00DE38A4" w:rsidP="00DE38A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E38A4">
              <w:rPr>
                <w:rFonts w:ascii="Times New Roman" w:hAnsi="Times New Roman" w:cs="Times New Roman"/>
                <w:sz w:val="32"/>
                <w:szCs w:val="32"/>
              </w:rPr>
              <w:t>42720,00</w:t>
            </w:r>
          </w:p>
        </w:tc>
      </w:tr>
      <w:tr w:rsidR="00DE38A4" w:rsidRPr="008D5DC0" w14:paraId="0C17C690" w14:textId="77777777" w:rsidTr="008D5DC0">
        <w:tc>
          <w:tcPr>
            <w:tcW w:w="522" w:type="dxa"/>
          </w:tcPr>
          <w:p w14:paraId="34070D9C" w14:textId="77777777" w:rsidR="00DE38A4" w:rsidRPr="008D5DC0" w:rsidRDefault="00DE38A4" w:rsidP="00DE38A4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586" w:type="dxa"/>
          </w:tcPr>
          <w:p w14:paraId="0DA1EE1F" w14:textId="40384819" w:rsidR="00DE38A4" w:rsidRPr="008D5DC0" w:rsidRDefault="00DE38A4" w:rsidP="00DE38A4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13.02.13. 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546" w:type="dxa"/>
          </w:tcPr>
          <w:p w14:paraId="1838C393" w14:textId="77777777" w:rsidR="00DE38A4" w:rsidRPr="008D5DC0" w:rsidRDefault="00DE38A4" w:rsidP="00DE38A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заочная</w:t>
            </w:r>
          </w:p>
        </w:tc>
        <w:tc>
          <w:tcPr>
            <w:tcW w:w="1691" w:type="dxa"/>
          </w:tcPr>
          <w:p w14:paraId="54B3AD9A" w14:textId="50B0EB6E" w:rsidR="00DE38A4" w:rsidRPr="008D5DC0" w:rsidRDefault="00DE38A4" w:rsidP="00DE38A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B0835">
              <w:rPr>
                <w:rFonts w:ascii="Times New Roman" w:hAnsi="Times New Roman" w:cs="Times New Roman"/>
                <w:sz w:val="32"/>
                <w:szCs w:val="32"/>
              </w:rPr>
              <w:t>42720,00</w:t>
            </w:r>
          </w:p>
        </w:tc>
      </w:tr>
      <w:tr w:rsidR="00DE38A4" w:rsidRPr="008D5DC0" w14:paraId="056AB11C" w14:textId="77777777" w:rsidTr="008D5DC0">
        <w:tc>
          <w:tcPr>
            <w:tcW w:w="522" w:type="dxa"/>
          </w:tcPr>
          <w:p w14:paraId="61E842E1" w14:textId="77777777" w:rsidR="00DE38A4" w:rsidRPr="008D5DC0" w:rsidRDefault="00DE38A4" w:rsidP="00DE38A4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586" w:type="dxa"/>
          </w:tcPr>
          <w:p w14:paraId="265A89EE" w14:textId="2B0CE0E6" w:rsidR="00DE38A4" w:rsidRPr="008D5DC0" w:rsidRDefault="00DE38A4" w:rsidP="00DE38A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D5DC0">
              <w:rPr>
                <w:rStyle w:val="20"/>
                <w:rFonts w:eastAsiaTheme="minorHAnsi"/>
                <w:sz w:val="32"/>
                <w:szCs w:val="32"/>
                <w:u w:val="none"/>
              </w:rPr>
              <w:t>21.02.02 </w:t>
            </w:r>
            <w:r w:rsidRPr="008D5DC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Бурение нефтяных и газовых скважин</w:t>
            </w:r>
          </w:p>
        </w:tc>
        <w:tc>
          <w:tcPr>
            <w:tcW w:w="1546" w:type="dxa"/>
          </w:tcPr>
          <w:p w14:paraId="7A6A4148" w14:textId="77777777" w:rsidR="00DE38A4" w:rsidRPr="008D5DC0" w:rsidRDefault="00DE38A4" w:rsidP="00DE38A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заочная</w:t>
            </w:r>
          </w:p>
        </w:tc>
        <w:tc>
          <w:tcPr>
            <w:tcW w:w="1691" w:type="dxa"/>
          </w:tcPr>
          <w:p w14:paraId="59574E7B" w14:textId="1B1E4210" w:rsidR="00DE38A4" w:rsidRPr="008D5DC0" w:rsidRDefault="00DE38A4" w:rsidP="00DE38A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B0835">
              <w:rPr>
                <w:rFonts w:ascii="Times New Roman" w:hAnsi="Times New Roman" w:cs="Times New Roman"/>
                <w:sz w:val="32"/>
                <w:szCs w:val="32"/>
              </w:rPr>
              <w:t>42720,00</w:t>
            </w:r>
          </w:p>
        </w:tc>
      </w:tr>
      <w:tr w:rsidR="00DE38A4" w:rsidRPr="008D5DC0" w14:paraId="159FEFDC" w14:textId="77777777" w:rsidTr="008D5DC0">
        <w:tc>
          <w:tcPr>
            <w:tcW w:w="522" w:type="dxa"/>
          </w:tcPr>
          <w:p w14:paraId="69192C47" w14:textId="77777777" w:rsidR="00DE38A4" w:rsidRPr="008D5DC0" w:rsidRDefault="00DE38A4" w:rsidP="00DE38A4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586" w:type="dxa"/>
          </w:tcPr>
          <w:p w14:paraId="05C486F9" w14:textId="77777777" w:rsidR="00DE38A4" w:rsidRPr="008D5DC0" w:rsidRDefault="00DE38A4" w:rsidP="00DE38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38.02.01 Экономика и бухгалтерский учет (по отраслям)</w:t>
            </w:r>
          </w:p>
        </w:tc>
        <w:tc>
          <w:tcPr>
            <w:tcW w:w="1546" w:type="dxa"/>
          </w:tcPr>
          <w:p w14:paraId="5F7AB680" w14:textId="77777777" w:rsidR="00DE38A4" w:rsidRPr="008D5DC0" w:rsidRDefault="00DE38A4" w:rsidP="00DE38A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заочная</w:t>
            </w:r>
          </w:p>
        </w:tc>
        <w:tc>
          <w:tcPr>
            <w:tcW w:w="1691" w:type="dxa"/>
          </w:tcPr>
          <w:p w14:paraId="01B8479C" w14:textId="0FD3AC62" w:rsidR="00DE38A4" w:rsidRPr="008D5DC0" w:rsidRDefault="00DE38A4" w:rsidP="00DE38A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B0835">
              <w:rPr>
                <w:rFonts w:ascii="Times New Roman" w:hAnsi="Times New Roman" w:cs="Times New Roman"/>
                <w:sz w:val="32"/>
                <w:szCs w:val="32"/>
              </w:rPr>
              <w:t>42720,00</w:t>
            </w:r>
          </w:p>
        </w:tc>
      </w:tr>
      <w:tr w:rsidR="00DE38A4" w:rsidRPr="008D5DC0" w14:paraId="7090AEFB" w14:textId="77777777" w:rsidTr="008D5DC0">
        <w:tc>
          <w:tcPr>
            <w:tcW w:w="522" w:type="dxa"/>
          </w:tcPr>
          <w:p w14:paraId="180BF1FE" w14:textId="77777777" w:rsidR="00DE38A4" w:rsidRPr="008D5DC0" w:rsidRDefault="00DE38A4" w:rsidP="00DE38A4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586" w:type="dxa"/>
          </w:tcPr>
          <w:p w14:paraId="1D4F5C71" w14:textId="7995B902" w:rsidR="00DE38A4" w:rsidRPr="008D5DC0" w:rsidRDefault="00DE38A4" w:rsidP="00DE38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 w:themeColor="text1"/>
                <w:spacing w:val="-6"/>
                <w:sz w:val="32"/>
                <w:szCs w:val="32"/>
              </w:rPr>
              <w:t>38.02.03 Операционная деятельность в логистике</w:t>
            </w:r>
          </w:p>
        </w:tc>
        <w:tc>
          <w:tcPr>
            <w:tcW w:w="1546" w:type="dxa"/>
          </w:tcPr>
          <w:p w14:paraId="089A1340" w14:textId="4BD9A4C7" w:rsidR="00DE38A4" w:rsidRPr="008D5DC0" w:rsidRDefault="00DE38A4" w:rsidP="00DE38A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заочная</w:t>
            </w:r>
          </w:p>
        </w:tc>
        <w:tc>
          <w:tcPr>
            <w:tcW w:w="1691" w:type="dxa"/>
          </w:tcPr>
          <w:p w14:paraId="19E13A92" w14:textId="059BF8C1" w:rsidR="00DE38A4" w:rsidRPr="008D5DC0" w:rsidRDefault="00DE38A4" w:rsidP="00DE38A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70092D">
              <w:rPr>
                <w:rFonts w:ascii="Times New Roman" w:hAnsi="Times New Roman" w:cs="Times New Roman"/>
                <w:sz w:val="32"/>
                <w:szCs w:val="32"/>
              </w:rPr>
              <w:t>42720,00</w:t>
            </w:r>
          </w:p>
        </w:tc>
      </w:tr>
      <w:tr w:rsidR="00DE38A4" w:rsidRPr="008D5DC0" w14:paraId="21A9E992" w14:textId="77777777" w:rsidTr="008D5DC0">
        <w:tc>
          <w:tcPr>
            <w:tcW w:w="522" w:type="dxa"/>
          </w:tcPr>
          <w:p w14:paraId="33C189A4" w14:textId="77777777" w:rsidR="00DE38A4" w:rsidRPr="008D5DC0" w:rsidRDefault="00DE38A4" w:rsidP="00DE38A4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586" w:type="dxa"/>
          </w:tcPr>
          <w:p w14:paraId="22CA2455" w14:textId="21181DBB" w:rsidR="00DE38A4" w:rsidRPr="008D5DC0" w:rsidRDefault="00DE38A4" w:rsidP="00DE38A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 w:themeColor="text1"/>
                <w:spacing w:val="-6"/>
                <w:sz w:val="32"/>
                <w:szCs w:val="32"/>
              </w:rPr>
              <w:t>40.02.04. Юриспруденция</w:t>
            </w:r>
          </w:p>
        </w:tc>
        <w:tc>
          <w:tcPr>
            <w:tcW w:w="1546" w:type="dxa"/>
          </w:tcPr>
          <w:p w14:paraId="3FE09CDB" w14:textId="77777777" w:rsidR="00DE38A4" w:rsidRPr="008D5DC0" w:rsidRDefault="00DE38A4" w:rsidP="00DE38A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D5DC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заочная</w:t>
            </w:r>
          </w:p>
        </w:tc>
        <w:tc>
          <w:tcPr>
            <w:tcW w:w="1691" w:type="dxa"/>
          </w:tcPr>
          <w:p w14:paraId="26EE5E71" w14:textId="3D97BFF3" w:rsidR="00DE38A4" w:rsidRPr="008D5DC0" w:rsidRDefault="00DE38A4" w:rsidP="00DE38A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70092D">
              <w:rPr>
                <w:rFonts w:ascii="Times New Roman" w:hAnsi="Times New Roman" w:cs="Times New Roman"/>
                <w:sz w:val="32"/>
                <w:szCs w:val="32"/>
              </w:rPr>
              <w:t>42720,00</w:t>
            </w:r>
          </w:p>
        </w:tc>
      </w:tr>
    </w:tbl>
    <w:p w14:paraId="76A2306D" w14:textId="77777777" w:rsidR="00640052" w:rsidRPr="0019622F" w:rsidRDefault="00640052" w:rsidP="0064005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hAnsi="Times New Roman" w:cs="Times New Roman"/>
          <w:color w:val="000000"/>
          <w:sz w:val="32"/>
          <w:szCs w:val="32"/>
        </w:rPr>
      </w:pPr>
    </w:p>
    <w:sectPr w:rsidR="00640052" w:rsidRPr="00196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54307"/>
    <w:multiLevelType w:val="multilevel"/>
    <w:tmpl w:val="56205B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B74BCE"/>
    <w:multiLevelType w:val="multilevel"/>
    <w:tmpl w:val="B3A080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CD4F15"/>
    <w:multiLevelType w:val="multilevel"/>
    <w:tmpl w:val="32D8E97A"/>
    <w:lvl w:ilvl="0">
      <w:start w:val="29"/>
      <w:numFmt w:val="decimal"/>
      <w:lvlText w:val="%1"/>
      <w:lvlJc w:val="left"/>
      <w:pPr>
        <w:ind w:left="1008" w:hanging="1008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08" w:hanging="1008"/>
      </w:pPr>
      <w:rPr>
        <w:rFonts w:hint="default"/>
      </w:rPr>
    </w:lvl>
    <w:lvl w:ilvl="2">
      <w:start w:val="4"/>
      <w:numFmt w:val="decimalZero"/>
      <w:lvlText w:val="%1.%2.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3651FBA"/>
    <w:multiLevelType w:val="multilevel"/>
    <w:tmpl w:val="B466205C"/>
    <w:lvl w:ilvl="0">
      <w:start w:val="21"/>
      <w:numFmt w:val="decimal"/>
      <w:lvlText w:val="%1"/>
      <w:lvlJc w:val="left"/>
      <w:pPr>
        <w:ind w:left="1008" w:hanging="1008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08" w:hanging="1008"/>
      </w:pPr>
      <w:rPr>
        <w:rFonts w:hint="default"/>
      </w:rPr>
    </w:lvl>
    <w:lvl w:ilvl="2">
      <w:start w:val="2"/>
      <w:numFmt w:val="decimalZero"/>
      <w:lvlText w:val="%1.%2.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86B1227"/>
    <w:multiLevelType w:val="hybridMultilevel"/>
    <w:tmpl w:val="3AE84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04DB7"/>
    <w:multiLevelType w:val="hybridMultilevel"/>
    <w:tmpl w:val="A224BBF2"/>
    <w:lvl w:ilvl="0" w:tplc="8482F01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5D17B6"/>
    <w:multiLevelType w:val="multilevel"/>
    <w:tmpl w:val="9ECC745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5394369">
    <w:abstractNumId w:val="5"/>
  </w:num>
  <w:num w:numId="2" w16cid:durableId="240797045">
    <w:abstractNumId w:val="0"/>
  </w:num>
  <w:num w:numId="3" w16cid:durableId="742484272">
    <w:abstractNumId w:val="1"/>
  </w:num>
  <w:num w:numId="4" w16cid:durableId="1918175448">
    <w:abstractNumId w:val="6"/>
  </w:num>
  <w:num w:numId="5" w16cid:durableId="647176275">
    <w:abstractNumId w:val="2"/>
  </w:num>
  <w:num w:numId="6" w16cid:durableId="1637489288">
    <w:abstractNumId w:val="3"/>
  </w:num>
  <w:num w:numId="7" w16cid:durableId="18708701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5C1"/>
    <w:rsid w:val="000B69DA"/>
    <w:rsid w:val="000F3F48"/>
    <w:rsid w:val="000F4E78"/>
    <w:rsid w:val="00122B29"/>
    <w:rsid w:val="001403DD"/>
    <w:rsid w:val="00180480"/>
    <w:rsid w:val="0019622F"/>
    <w:rsid w:val="002A5AE6"/>
    <w:rsid w:val="002C75DD"/>
    <w:rsid w:val="002F7FE8"/>
    <w:rsid w:val="00311172"/>
    <w:rsid w:val="003621B3"/>
    <w:rsid w:val="005461C1"/>
    <w:rsid w:val="00563EA3"/>
    <w:rsid w:val="0059324E"/>
    <w:rsid w:val="005945F6"/>
    <w:rsid w:val="00614255"/>
    <w:rsid w:val="00640052"/>
    <w:rsid w:val="006958F0"/>
    <w:rsid w:val="006B5C85"/>
    <w:rsid w:val="006E4287"/>
    <w:rsid w:val="00723AEB"/>
    <w:rsid w:val="0073348E"/>
    <w:rsid w:val="00744982"/>
    <w:rsid w:val="00856149"/>
    <w:rsid w:val="008562FE"/>
    <w:rsid w:val="008B1460"/>
    <w:rsid w:val="008D0C15"/>
    <w:rsid w:val="008D5DC0"/>
    <w:rsid w:val="009A4679"/>
    <w:rsid w:val="009B7C11"/>
    <w:rsid w:val="009D3AAC"/>
    <w:rsid w:val="00A62565"/>
    <w:rsid w:val="00A729DE"/>
    <w:rsid w:val="00A87F9B"/>
    <w:rsid w:val="00AF281E"/>
    <w:rsid w:val="00B55A72"/>
    <w:rsid w:val="00B569FE"/>
    <w:rsid w:val="00BA1EF2"/>
    <w:rsid w:val="00BB6C6D"/>
    <w:rsid w:val="00C052D3"/>
    <w:rsid w:val="00D36E38"/>
    <w:rsid w:val="00DD5C22"/>
    <w:rsid w:val="00DE38A4"/>
    <w:rsid w:val="00DF0B86"/>
    <w:rsid w:val="00E812A5"/>
    <w:rsid w:val="00E92E9D"/>
    <w:rsid w:val="00E95DA3"/>
    <w:rsid w:val="00EB6CB9"/>
    <w:rsid w:val="00EE3161"/>
    <w:rsid w:val="00EF67CA"/>
    <w:rsid w:val="00EF694E"/>
    <w:rsid w:val="00F02BB6"/>
    <w:rsid w:val="00F5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27CAB"/>
  <w15:docId w15:val="{6697F38E-C8B4-4C7C-95C0-8A74A7927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5C1"/>
    <w:pPr>
      <w:spacing w:after="160" w:line="259" w:lineRule="auto"/>
    </w:pPr>
  </w:style>
  <w:style w:type="paragraph" w:styleId="5">
    <w:name w:val="heading 5"/>
    <w:basedOn w:val="a"/>
    <w:link w:val="50"/>
    <w:uiPriority w:val="9"/>
    <w:semiHidden/>
    <w:unhideWhenUsed/>
    <w:qFormat/>
    <w:rsid w:val="00A87F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2pt">
    <w:name w:val="Основной текст (2) + 12 pt;Не курсив"/>
    <w:basedOn w:val="a0"/>
    <w:rsid w:val="00F555C1"/>
    <w:rPr>
      <w:rFonts w:ascii="Times New Roman" w:eastAsia="Times New Roman" w:hAnsi="Times New Roman" w:cs="Times New Roman"/>
      <w:i/>
      <w:iCs/>
      <w:color w:val="00000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Default">
    <w:name w:val="Default"/>
    <w:rsid w:val="00F555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F555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F555C1"/>
    <w:pPr>
      <w:ind w:left="720"/>
      <w:contextualSpacing/>
    </w:pPr>
  </w:style>
  <w:style w:type="character" w:customStyle="1" w:styleId="2">
    <w:name w:val="Основной текст (2)_"/>
    <w:basedOn w:val="a0"/>
    <w:rsid w:val="00723A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rsid w:val="00723A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0">
    <w:name w:val="Основной текст (6)"/>
    <w:basedOn w:val="6"/>
    <w:rsid w:val="00723A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0">
    <w:name w:val="Основной текст (2)"/>
    <w:basedOn w:val="2"/>
    <w:rsid w:val="00723A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a4">
    <w:name w:val="Абзац списка Знак"/>
    <w:basedOn w:val="a0"/>
    <w:link w:val="a3"/>
    <w:uiPriority w:val="34"/>
    <w:rsid w:val="00723AEB"/>
  </w:style>
  <w:style w:type="character" w:customStyle="1" w:styleId="50">
    <w:name w:val="Заголовок 5 Знак"/>
    <w:basedOn w:val="a0"/>
    <w:link w:val="5"/>
    <w:uiPriority w:val="9"/>
    <w:semiHidden/>
    <w:rsid w:val="00A87F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A87F9B"/>
    <w:rPr>
      <w:b/>
      <w:bCs/>
    </w:rPr>
  </w:style>
  <w:style w:type="character" w:styleId="a6">
    <w:name w:val="Hyperlink"/>
    <w:basedOn w:val="a0"/>
    <w:uiPriority w:val="99"/>
    <w:unhideWhenUsed/>
    <w:rsid w:val="00A87F9B"/>
    <w:rPr>
      <w:color w:val="0000FF"/>
      <w:u w:val="single"/>
    </w:rPr>
  </w:style>
  <w:style w:type="table" w:styleId="a7">
    <w:name w:val="Table Grid"/>
    <w:basedOn w:val="a1"/>
    <w:uiPriority w:val="59"/>
    <w:rsid w:val="00B56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Дженнет</dc:creator>
  <cp:lastModifiedBy>t53461</cp:lastModifiedBy>
  <cp:revision>2</cp:revision>
  <cp:lastPrinted>2025-03-24T14:55:00Z</cp:lastPrinted>
  <dcterms:created xsi:type="dcterms:W3CDTF">2026-05-30T13:53:00Z</dcterms:created>
  <dcterms:modified xsi:type="dcterms:W3CDTF">2026-05-30T13:53:00Z</dcterms:modified>
</cp:coreProperties>
</file>