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DE5BA" w14:textId="6698C738" w:rsidR="003566A8" w:rsidRDefault="00700D11" w:rsidP="003566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</w:t>
      </w:r>
    </w:p>
    <w:p w14:paraId="6A98C95A" w14:textId="77777777" w:rsidR="003566A8" w:rsidRDefault="003566A8" w:rsidP="00EE36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86ABCB" w14:textId="7938EEEA" w:rsidR="00787C00" w:rsidRPr="00D25D62" w:rsidRDefault="00F32215" w:rsidP="00D25D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D62">
        <w:rPr>
          <w:rFonts w:ascii="Times New Roman" w:hAnsi="Times New Roman" w:cs="Times New Roman"/>
          <w:sz w:val="28"/>
          <w:szCs w:val="28"/>
        </w:rPr>
        <w:t xml:space="preserve">В </w:t>
      </w:r>
      <w:r w:rsidR="00AC24EE" w:rsidRPr="00D25D62">
        <w:rPr>
          <w:rFonts w:ascii="Times New Roman" w:hAnsi="Times New Roman" w:cs="Times New Roman"/>
          <w:sz w:val="28"/>
          <w:szCs w:val="28"/>
        </w:rPr>
        <w:t>соответствии</w:t>
      </w:r>
      <w:r w:rsidRPr="00D25D62">
        <w:rPr>
          <w:rFonts w:ascii="Times New Roman" w:hAnsi="Times New Roman" w:cs="Times New Roman"/>
          <w:sz w:val="28"/>
          <w:szCs w:val="28"/>
        </w:rPr>
        <w:t xml:space="preserve"> с приказом</w:t>
      </w:r>
      <w:r w:rsidR="00AC24EE" w:rsidRPr="00D25D62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Республики Дагестан №10-</w:t>
      </w:r>
      <w:r w:rsidR="001C4E10" w:rsidRPr="00D25D62">
        <w:rPr>
          <w:rFonts w:ascii="Times New Roman" w:hAnsi="Times New Roman" w:cs="Times New Roman"/>
          <w:sz w:val="28"/>
          <w:szCs w:val="28"/>
        </w:rPr>
        <w:t>3</w:t>
      </w:r>
      <w:r w:rsidR="004C6D3E" w:rsidRPr="00D25D62">
        <w:rPr>
          <w:rFonts w:ascii="Times New Roman" w:hAnsi="Times New Roman" w:cs="Times New Roman"/>
          <w:sz w:val="28"/>
          <w:szCs w:val="28"/>
        </w:rPr>
        <w:t>75</w:t>
      </w:r>
      <w:r w:rsidR="00AC24EE" w:rsidRPr="00D25D62">
        <w:rPr>
          <w:rFonts w:ascii="Times New Roman" w:hAnsi="Times New Roman" w:cs="Times New Roman"/>
          <w:sz w:val="28"/>
          <w:szCs w:val="28"/>
        </w:rPr>
        <w:t>/2</w:t>
      </w:r>
      <w:r w:rsidR="001C4E10" w:rsidRPr="00D25D62">
        <w:rPr>
          <w:rFonts w:ascii="Times New Roman" w:hAnsi="Times New Roman" w:cs="Times New Roman"/>
          <w:sz w:val="28"/>
          <w:szCs w:val="28"/>
        </w:rPr>
        <w:t>6</w:t>
      </w:r>
      <w:r w:rsidR="00AC24EE" w:rsidRPr="00D25D62">
        <w:rPr>
          <w:rFonts w:ascii="Times New Roman" w:hAnsi="Times New Roman" w:cs="Times New Roman"/>
          <w:sz w:val="28"/>
          <w:szCs w:val="28"/>
        </w:rPr>
        <w:t xml:space="preserve"> от </w:t>
      </w:r>
      <w:r w:rsidR="004C6D3E" w:rsidRPr="00D25D62">
        <w:rPr>
          <w:rFonts w:ascii="Times New Roman" w:hAnsi="Times New Roman" w:cs="Times New Roman"/>
          <w:sz w:val="28"/>
          <w:szCs w:val="28"/>
        </w:rPr>
        <w:t>30</w:t>
      </w:r>
      <w:r w:rsidR="00AC24EE" w:rsidRPr="00D25D62">
        <w:rPr>
          <w:rFonts w:ascii="Times New Roman" w:hAnsi="Times New Roman" w:cs="Times New Roman"/>
          <w:sz w:val="28"/>
          <w:szCs w:val="28"/>
        </w:rPr>
        <w:t>.</w:t>
      </w:r>
      <w:r w:rsidR="001C4E10" w:rsidRPr="00D25D62">
        <w:rPr>
          <w:rFonts w:ascii="Times New Roman" w:hAnsi="Times New Roman" w:cs="Times New Roman"/>
          <w:sz w:val="28"/>
          <w:szCs w:val="28"/>
        </w:rPr>
        <w:t>03</w:t>
      </w:r>
      <w:r w:rsidR="00AC24EE" w:rsidRPr="00D25D62">
        <w:rPr>
          <w:rFonts w:ascii="Times New Roman" w:hAnsi="Times New Roman" w:cs="Times New Roman"/>
          <w:sz w:val="28"/>
          <w:szCs w:val="28"/>
        </w:rPr>
        <w:t>.202</w:t>
      </w:r>
      <w:r w:rsidR="001C4E10" w:rsidRPr="00D25D62">
        <w:rPr>
          <w:rFonts w:ascii="Times New Roman" w:hAnsi="Times New Roman" w:cs="Times New Roman"/>
          <w:sz w:val="28"/>
          <w:szCs w:val="28"/>
        </w:rPr>
        <w:t>6</w:t>
      </w:r>
      <w:r w:rsidR="00AC24EE" w:rsidRPr="00D25D62">
        <w:rPr>
          <w:rFonts w:ascii="Times New Roman" w:hAnsi="Times New Roman" w:cs="Times New Roman"/>
          <w:sz w:val="28"/>
          <w:szCs w:val="28"/>
        </w:rPr>
        <w:t>г. проводится ежегодная</w:t>
      </w:r>
      <w:r w:rsidR="00AC24EE" w:rsidRPr="00D25D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333D8" w:rsidRPr="00D25D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научно-практическ</w:t>
      </w:r>
      <w:r w:rsidR="00C333D8" w:rsidRPr="00D25D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ая</w:t>
      </w:r>
      <w:r w:rsidR="00C333D8" w:rsidRPr="00D25D6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конференци</w:t>
      </w:r>
      <w:r w:rsidR="00C333D8" w:rsidRPr="00D25D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я</w:t>
      </w:r>
      <w:r w:rsidR="00C333D8" w:rsidRPr="00D25D6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по проблемам правовой культуры, правового просвещения и защиты прав человека</w:t>
      </w:r>
      <w:r w:rsidR="00C333D8" w:rsidRPr="00D25D62">
        <w:rPr>
          <w:rFonts w:ascii="Times New Roman" w:hAnsi="Times New Roman" w:cs="Times New Roman"/>
          <w:sz w:val="28"/>
          <w:szCs w:val="28"/>
        </w:rPr>
        <w:t xml:space="preserve"> (далее ‒ Конференция).</w:t>
      </w:r>
      <w:r w:rsidR="00C04147" w:rsidRPr="00D25D62">
        <w:rPr>
          <w:rFonts w:ascii="Times New Roman" w:hAnsi="Times New Roman" w:cs="Times New Roman"/>
          <w:sz w:val="28"/>
          <w:szCs w:val="28"/>
        </w:rPr>
        <w:t xml:space="preserve"> Положение </w:t>
      </w:r>
      <w:r w:rsidR="00C333D8" w:rsidRPr="00D25D62">
        <w:rPr>
          <w:rFonts w:ascii="Times New Roman" w:hAnsi="Times New Roman" w:cs="Times New Roman"/>
          <w:bCs/>
          <w:sz w:val="28"/>
          <w:szCs w:val="28"/>
        </w:rPr>
        <w:t>о научно-практической конференции по проблемам правовой культуры, правового просвещения и защиты прав человека</w:t>
      </w:r>
      <w:r w:rsidR="00C333D8" w:rsidRPr="00D25D62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 </w:t>
      </w:r>
      <w:r w:rsidR="00C04147" w:rsidRPr="00D25D62">
        <w:rPr>
          <w:rFonts w:ascii="Times New Roman" w:hAnsi="Times New Roman" w:cs="Times New Roman"/>
          <w:bCs/>
          <w:sz w:val="28"/>
          <w:szCs w:val="28"/>
          <w:highlight w:val="yellow"/>
        </w:rPr>
        <w:t>(СДЕЛАТЬ ССЫЛКУ</w:t>
      </w:r>
      <w:r w:rsidR="00E00D46" w:rsidRPr="00D25D62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 чтобы можно было</w:t>
      </w:r>
      <w:r w:rsidR="00E00D46" w:rsidRPr="00D25D62">
        <w:rPr>
          <w:rFonts w:ascii="Times New Roman" w:hAnsi="Times New Roman" w:cs="Times New Roman"/>
          <w:sz w:val="28"/>
          <w:szCs w:val="28"/>
          <w:highlight w:val="yellow"/>
        </w:rPr>
        <w:t xml:space="preserve"> скачать</w:t>
      </w:r>
      <w:r w:rsidR="00C04147" w:rsidRPr="00D25D62">
        <w:rPr>
          <w:rFonts w:ascii="Times New Roman" w:hAnsi="Times New Roman" w:cs="Times New Roman"/>
          <w:sz w:val="28"/>
          <w:szCs w:val="28"/>
          <w:highlight w:val="yellow"/>
        </w:rPr>
        <w:t>)</w:t>
      </w:r>
      <w:r w:rsidR="00E00D46" w:rsidRPr="00D25D62">
        <w:rPr>
          <w:rFonts w:ascii="Times New Roman" w:hAnsi="Times New Roman" w:cs="Times New Roman"/>
          <w:sz w:val="28"/>
          <w:szCs w:val="28"/>
        </w:rPr>
        <w:t>.</w:t>
      </w:r>
    </w:p>
    <w:p w14:paraId="6D2F30ED" w14:textId="7DABFCBC" w:rsidR="00700D11" w:rsidRPr="00D25D62" w:rsidRDefault="00700D11" w:rsidP="00D25D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D62">
        <w:rPr>
          <w:rFonts w:ascii="Times New Roman" w:hAnsi="Times New Roman" w:cs="Times New Roman"/>
          <w:sz w:val="28"/>
          <w:szCs w:val="28"/>
        </w:rPr>
        <w:t xml:space="preserve">Оператор проведения </w:t>
      </w:r>
      <w:r w:rsidR="00C333D8" w:rsidRPr="00D25D62">
        <w:rPr>
          <w:rFonts w:ascii="Times New Roman" w:hAnsi="Times New Roman" w:cs="Times New Roman"/>
          <w:sz w:val="28"/>
          <w:szCs w:val="28"/>
        </w:rPr>
        <w:t>Конференции</w:t>
      </w:r>
      <w:r w:rsidRPr="00D25D62">
        <w:rPr>
          <w:rFonts w:ascii="Times New Roman" w:hAnsi="Times New Roman" w:cs="Times New Roman"/>
          <w:sz w:val="28"/>
          <w:szCs w:val="28"/>
        </w:rPr>
        <w:t xml:space="preserve"> – Государственное бюджетное профессиональное образовательное учреждение Республики Дагестан «Технический колледж имени Р.Н. </w:t>
      </w:r>
      <w:proofErr w:type="spellStart"/>
      <w:r w:rsidRPr="00D25D62">
        <w:rPr>
          <w:rFonts w:ascii="Times New Roman" w:hAnsi="Times New Roman" w:cs="Times New Roman"/>
          <w:sz w:val="28"/>
          <w:szCs w:val="28"/>
        </w:rPr>
        <w:t>Ашуралиева</w:t>
      </w:r>
      <w:proofErr w:type="spellEnd"/>
      <w:r w:rsidRPr="00D25D62">
        <w:rPr>
          <w:rFonts w:ascii="Times New Roman" w:hAnsi="Times New Roman" w:cs="Times New Roman"/>
          <w:sz w:val="28"/>
          <w:szCs w:val="28"/>
        </w:rPr>
        <w:t>».</w:t>
      </w:r>
    </w:p>
    <w:p w14:paraId="3E41BD37" w14:textId="757D3C1C" w:rsidR="00C333D8" w:rsidRPr="00D25D62" w:rsidRDefault="00C333D8" w:rsidP="00D25D6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D25D62">
        <w:rPr>
          <w:rFonts w:ascii="Times New Roman" w:hAnsi="Times New Roman" w:cs="Times New Roman"/>
          <w:color w:val="000000"/>
          <w:sz w:val="28"/>
          <w:szCs w:val="28"/>
        </w:rPr>
        <w:t xml:space="preserve">Конференция проводится среди </w:t>
      </w:r>
      <w:r w:rsidRPr="00D25D62">
        <w:rPr>
          <w:rFonts w:ascii="Times New Roman" w:hAnsi="Times New Roman" w:cs="Times New Roman"/>
          <w:sz w:val="28"/>
          <w:szCs w:val="28"/>
        </w:rPr>
        <w:t xml:space="preserve">учёных, преподавателей, докторантов, аспирантов, соискателей, </w:t>
      </w:r>
      <w:r w:rsidRPr="00D25D62">
        <w:rPr>
          <w:rFonts w:ascii="Times New Roman" w:hAnsi="Times New Roman" w:cs="Times New Roman"/>
          <w:color w:val="000000"/>
          <w:sz w:val="28"/>
          <w:szCs w:val="28"/>
        </w:rPr>
        <w:t>руководителей и педагогических работников профессиональных образовательных организаций и образовательных организаций высшего образования, а также</w:t>
      </w:r>
      <w:r w:rsidRPr="00D25D62">
        <w:rPr>
          <w:rFonts w:ascii="Times New Roman" w:hAnsi="Times New Roman" w:cs="Times New Roman"/>
          <w:sz w:val="28"/>
          <w:szCs w:val="28"/>
        </w:rPr>
        <w:t xml:space="preserve"> обучающихся </w:t>
      </w:r>
      <w:r w:rsidRPr="00D25D62">
        <w:rPr>
          <w:rFonts w:ascii="Times New Roman" w:hAnsi="Times New Roman" w:cs="Times New Roman"/>
          <w:color w:val="000000"/>
          <w:sz w:val="28"/>
          <w:szCs w:val="28"/>
        </w:rPr>
        <w:t xml:space="preserve">профессиональных образовательных организаций, студентов и аспирантов </w:t>
      </w:r>
      <w:r w:rsidRPr="00D25D62">
        <w:rPr>
          <w:rFonts w:ascii="Times New Roman" w:hAnsi="Times New Roman" w:cs="Times New Roman"/>
          <w:sz w:val="28"/>
          <w:szCs w:val="28"/>
        </w:rPr>
        <w:t>образовательных организаций высшего образования</w:t>
      </w:r>
      <w:r w:rsidRPr="00D25D62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Дагестан</w:t>
      </w:r>
    </w:p>
    <w:p w14:paraId="369C0E84" w14:textId="4E15BBF9" w:rsidR="00C333D8" w:rsidRPr="00D25D62" w:rsidRDefault="00C333D8" w:rsidP="00D25D62">
      <w:pPr>
        <w:pStyle w:val="a8"/>
        <w:spacing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  <w:lang w:val="ru-RU"/>
        </w:rPr>
      </w:pPr>
      <w:r w:rsidRPr="00D25D62">
        <w:rPr>
          <w:rFonts w:ascii="Times New Roman" w:hAnsi="Times New Roman" w:cs="Times New Roman"/>
          <w:sz w:val="28"/>
          <w:szCs w:val="28"/>
          <w:lang w:val="ru-RU"/>
        </w:rPr>
        <w:t xml:space="preserve">Дата и время проведения Конференции: </w:t>
      </w:r>
      <w:r w:rsidRPr="00D25D62">
        <w:rPr>
          <w:rFonts w:ascii="Times New Roman" w:hAnsi="Times New Roman" w:cs="Times New Roman"/>
          <w:b/>
          <w:bCs/>
          <w:sz w:val="28"/>
          <w:szCs w:val="28"/>
          <w:lang w:val="ru-RU"/>
        </w:rPr>
        <w:t>26 ноября 2026г. в 11.00.</w:t>
      </w:r>
    </w:p>
    <w:p w14:paraId="75940705" w14:textId="77777777" w:rsidR="00C333D8" w:rsidRPr="00D25D62" w:rsidRDefault="00C333D8" w:rsidP="00D25D6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5D62">
        <w:rPr>
          <w:rFonts w:ascii="Times New Roman" w:hAnsi="Times New Roman" w:cs="Times New Roman"/>
          <w:b/>
          <w:bCs/>
          <w:sz w:val="28"/>
          <w:szCs w:val="28"/>
        </w:rPr>
        <w:t>Конференция проводится по направлениям:</w:t>
      </w:r>
    </w:p>
    <w:p w14:paraId="4ADE5043" w14:textId="77777777" w:rsidR="00C333D8" w:rsidRPr="00D25D62" w:rsidRDefault="00C333D8" w:rsidP="00D25D6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D62">
        <w:rPr>
          <w:rFonts w:ascii="Times New Roman" w:hAnsi="Times New Roman" w:cs="Times New Roman"/>
          <w:sz w:val="28"/>
          <w:szCs w:val="28"/>
        </w:rPr>
        <w:t>Правовые аспекты участия молодежи в политической деятельности и общественной жизни государства.</w:t>
      </w:r>
    </w:p>
    <w:p w14:paraId="4DBA0783" w14:textId="77777777" w:rsidR="00C333D8" w:rsidRPr="00D25D62" w:rsidRDefault="00C333D8" w:rsidP="00D25D6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D62">
        <w:rPr>
          <w:rFonts w:ascii="Times New Roman" w:hAnsi="Times New Roman" w:cs="Times New Roman"/>
          <w:sz w:val="28"/>
          <w:szCs w:val="28"/>
        </w:rPr>
        <w:t>Детско-юношеские и молодежные движения и объединения: формирование нормативно-правовой основы деятельности.</w:t>
      </w:r>
    </w:p>
    <w:p w14:paraId="74BEF904" w14:textId="77777777" w:rsidR="00C333D8" w:rsidRPr="00D25D62" w:rsidRDefault="00C333D8" w:rsidP="00D25D6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D62">
        <w:rPr>
          <w:rFonts w:ascii="Times New Roman" w:hAnsi="Times New Roman" w:cs="Times New Roman"/>
          <w:sz w:val="28"/>
          <w:szCs w:val="28"/>
        </w:rPr>
        <w:t>Предупреждение и профилактика преступлений и иных правонарушений в молодежной среде.</w:t>
      </w:r>
    </w:p>
    <w:p w14:paraId="5D63F2C8" w14:textId="77777777" w:rsidR="00C333D8" w:rsidRPr="00D25D62" w:rsidRDefault="00C333D8" w:rsidP="00D25D6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D62">
        <w:rPr>
          <w:rFonts w:ascii="Times New Roman" w:hAnsi="Times New Roman" w:cs="Times New Roman"/>
          <w:sz w:val="28"/>
          <w:szCs w:val="28"/>
        </w:rPr>
        <w:t>Молодежь и процессы цифровизации: вызовы, угрозы, возможности.</w:t>
      </w:r>
    </w:p>
    <w:p w14:paraId="19E7CB8C" w14:textId="77777777" w:rsidR="00D25D62" w:rsidRDefault="00D25D62" w:rsidP="00D25D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21221C" w14:textId="6D70C2A3" w:rsidR="00D25D62" w:rsidRPr="00D25D62" w:rsidRDefault="00D25D62" w:rsidP="00D25D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D62">
        <w:rPr>
          <w:rFonts w:ascii="Times New Roman" w:hAnsi="Times New Roman" w:cs="Times New Roman"/>
          <w:sz w:val="28"/>
          <w:szCs w:val="28"/>
        </w:rPr>
        <w:t xml:space="preserve">Для участия в Конференции участники в срок </w:t>
      </w:r>
      <w:r w:rsidRPr="00D25D62">
        <w:rPr>
          <w:rFonts w:ascii="Times New Roman" w:hAnsi="Times New Roman" w:cs="Times New Roman"/>
          <w:b/>
          <w:bCs/>
          <w:sz w:val="28"/>
          <w:szCs w:val="28"/>
        </w:rPr>
        <w:t>до 15 ноября 2026 года</w:t>
      </w:r>
      <w:r w:rsidRPr="00D25D62">
        <w:rPr>
          <w:rFonts w:ascii="Times New Roman" w:hAnsi="Times New Roman" w:cs="Times New Roman"/>
          <w:sz w:val="28"/>
          <w:szCs w:val="28"/>
        </w:rPr>
        <w:t xml:space="preserve"> направляют в адрес Оператора следующие документы:</w:t>
      </w:r>
    </w:p>
    <w:p w14:paraId="3F263A41" w14:textId="201437D0" w:rsidR="00D25D62" w:rsidRPr="00D25D62" w:rsidRDefault="00D25D62" w:rsidP="00D25D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25D62">
        <w:rPr>
          <w:rFonts w:ascii="Times New Roman" w:hAnsi="Times New Roman" w:cs="Times New Roman"/>
          <w:sz w:val="28"/>
          <w:szCs w:val="28"/>
        </w:rPr>
        <w:t>1) заявка по форме согласно приложению № 1 к Положению;</w:t>
      </w:r>
    </w:p>
    <w:p w14:paraId="38959E4A" w14:textId="42ADFA8F" w:rsidR="00D25D62" w:rsidRPr="00D25D62" w:rsidRDefault="00D25D62" w:rsidP="00D25D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25D62">
        <w:rPr>
          <w:rFonts w:ascii="Times New Roman" w:hAnsi="Times New Roman" w:cs="Times New Roman"/>
          <w:sz w:val="28"/>
          <w:szCs w:val="28"/>
        </w:rPr>
        <w:t>2) текст статьи в соответствии с требованиями, указанными в приложении № 2 к Положению.</w:t>
      </w:r>
    </w:p>
    <w:p w14:paraId="5EE64C15" w14:textId="77777777" w:rsidR="00D25D62" w:rsidRPr="00D25D62" w:rsidRDefault="00D25D62" w:rsidP="00D25D6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25D62">
        <w:rPr>
          <w:rFonts w:ascii="Times New Roman" w:hAnsi="Times New Roman" w:cs="Times New Roman"/>
          <w:sz w:val="28"/>
          <w:szCs w:val="28"/>
        </w:rPr>
        <w:t xml:space="preserve">Заявка и статья представляются в адрес Организаторов в электронном </w:t>
      </w:r>
      <w:proofErr w:type="gramStart"/>
      <w:r w:rsidRPr="00D25D62">
        <w:rPr>
          <w:rFonts w:ascii="Times New Roman" w:hAnsi="Times New Roman" w:cs="Times New Roman"/>
          <w:sz w:val="28"/>
          <w:szCs w:val="28"/>
        </w:rPr>
        <w:t>виде  по</w:t>
      </w:r>
      <w:proofErr w:type="gramEnd"/>
      <w:r w:rsidRPr="00D25D6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D25D62">
        <w:rPr>
          <w:rFonts w:ascii="Times New Roman" w:hAnsi="Times New Roman" w:cs="Times New Roman"/>
          <w:sz w:val="28"/>
          <w:szCs w:val="28"/>
        </w:rPr>
        <w:t>адресу  электронной</w:t>
      </w:r>
      <w:proofErr w:type="gramEnd"/>
      <w:r w:rsidRPr="00D25D62">
        <w:rPr>
          <w:rFonts w:ascii="Times New Roman" w:hAnsi="Times New Roman" w:cs="Times New Roman"/>
          <w:sz w:val="28"/>
          <w:szCs w:val="28"/>
        </w:rPr>
        <w:t xml:space="preserve"> почты: </w:t>
      </w:r>
      <w:r w:rsidRPr="00D25D62">
        <w:rPr>
          <w:rFonts w:ascii="Times New Roman" w:hAnsi="Times New Roman" w:cs="Times New Roman"/>
          <w:b/>
          <w:sz w:val="28"/>
          <w:szCs w:val="28"/>
        </w:rPr>
        <w:t>tehcoll@e-dag.ru</w:t>
      </w:r>
      <w:r w:rsidRPr="00D25D62">
        <w:rPr>
          <w:rFonts w:ascii="Times New Roman" w:hAnsi="Times New Roman" w:cs="Times New Roman"/>
          <w:sz w:val="28"/>
          <w:szCs w:val="28"/>
        </w:rPr>
        <w:t>, с пометкой в теме письма «</w:t>
      </w:r>
      <w:proofErr w:type="spellStart"/>
      <w:r w:rsidRPr="00D25D62">
        <w:rPr>
          <w:rFonts w:ascii="Times New Roman" w:hAnsi="Times New Roman" w:cs="Times New Roman"/>
          <w:sz w:val="28"/>
          <w:szCs w:val="28"/>
        </w:rPr>
        <w:t>Правовое_просвещение</w:t>
      </w:r>
      <w:proofErr w:type="spellEnd"/>
      <w:r w:rsidRPr="00D25D62">
        <w:rPr>
          <w:rFonts w:ascii="Times New Roman" w:hAnsi="Times New Roman" w:cs="Times New Roman"/>
          <w:sz w:val="28"/>
          <w:szCs w:val="28"/>
        </w:rPr>
        <w:t>».</w:t>
      </w:r>
    </w:p>
    <w:p w14:paraId="016B9E32" w14:textId="77777777" w:rsidR="00C333D8" w:rsidRDefault="00C333D8" w:rsidP="00EE364F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bidi="ru-RU"/>
        </w:rPr>
      </w:pPr>
    </w:p>
    <w:p w14:paraId="14E86F07" w14:textId="7778E341" w:rsidR="003566A8" w:rsidRDefault="003566A8" w:rsidP="00D25D62">
      <w:pPr>
        <w:pStyle w:val="a4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  <w:lang w:bidi="ru-RU"/>
        </w:rPr>
      </w:pPr>
    </w:p>
    <w:sectPr w:rsidR="003566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201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F57"/>
    <w:multiLevelType w:val="hybridMultilevel"/>
    <w:tmpl w:val="4538CE1E"/>
    <w:lvl w:ilvl="0" w:tplc="278CAC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24E40E6"/>
    <w:multiLevelType w:val="hybridMultilevel"/>
    <w:tmpl w:val="FD82181E"/>
    <w:lvl w:ilvl="0" w:tplc="278CAC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32498430">
    <w:abstractNumId w:val="1"/>
  </w:num>
  <w:num w:numId="2" w16cid:durableId="900100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C00"/>
    <w:rsid w:val="001C4E10"/>
    <w:rsid w:val="003566A8"/>
    <w:rsid w:val="00371B5D"/>
    <w:rsid w:val="004C6D3E"/>
    <w:rsid w:val="005778B0"/>
    <w:rsid w:val="00700D11"/>
    <w:rsid w:val="00787C00"/>
    <w:rsid w:val="00874C81"/>
    <w:rsid w:val="008D1999"/>
    <w:rsid w:val="00962914"/>
    <w:rsid w:val="00AC24EE"/>
    <w:rsid w:val="00B33929"/>
    <w:rsid w:val="00C04147"/>
    <w:rsid w:val="00C333D8"/>
    <w:rsid w:val="00D25D62"/>
    <w:rsid w:val="00E00D46"/>
    <w:rsid w:val="00EE364F"/>
    <w:rsid w:val="00F12909"/>
    <w:rsid w:val="00F32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D2611"/>
  <w15:chartTrackingRefBased/>
  <w15:docId w15:val="{F0E51E1F-1858-41D3-9CEC-AE886A22C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34"/>
    <w:locked/>
    <w:rsid w:val="003566A8"/>
  </w:style>
  <w:style w:type="paragraph" w:styleId="a4">
    <w:name w:val="List Paragraph"/>
    <w:basedOn w:val="a"/>
    <w:link w:val="a3"/>
    <w:uiPriority w:val="34"/>
    <w:qFormat/>
    <w:rsid w:val="003566A8"/>
    <w:pPr>
      <w:spacing w:line="256" w:lineRule="auto"/>
      <w:ind w:left="720"/>
      <w:contextualSpacing/>
    </w:pPr>
  </w:style>
  <w:style w:type="character" w:styleId="a5">
    <w:name w:val="Hyperlink"/>
    <w:basedOn w:val="a0"/>
    <w:uiPriority w:val="99"/>
    <w:unhideWhenUsed/>
    <w:rsid w:val="00F12909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F12909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B33929"/>
    <w:rPr>
      <w:color w:val="954F72" w:themeColor="followedHyperlink"/>
      <w:u w:val="single"/>
    </w:rPr>
  </w:style>
  <w:style w:type="paragraph" w:customStyle="1" w:styleId="a8">
    <w:name w:val="[Основной абзац]"/>
    <w:basedOn w:val="a"/>
    <w:uiPriority w:val="99"/>
    <w:rsid w:val="00C333D8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2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РиА Рахманова</dc:creator>
  <cp:keywords/>
  <dc:description/>
  <cp:lastModifiedBy>Дженнет Раджабова</cp:lastModifiedBy>
  <cp:revision>3</cp:revision>
  <dcterms:created xsi:type="dcterms:W3CDTF">2026-10-27T14:08:00Z</dcterms:created>
  <dcterms:modified xsi:type="dcterms:W3CDTF">2026-10-27T14:40:00Z</dcterms:modified>
</cp:coreProperties>
</file>